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 от 01.11.2023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E5299" w:rsidRPr="00B068A1" w:rsidTr="007F43E8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E5299" w:rsidRPr="00B068A1" w:rsidTr="007F43E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E5299" w:rsidRPr="00B068A1" w:rsidRDefault="007E5299" w:rsidP="007F43E8">
                  <w:pPr>
                    <w:rPr>
                      <w:rFonts w:eastAsiaTheme="minorEastAsia"/>
                      <w:caps/>
                      <w:sz w:val="22"/>
                      <w:szCs w:val="22"/>
                      <w:lang w:bidi="en-US"/>
                    </w:rPr>
                  </w:pPr>
                  <w:r w:rsidRPr="00B068A1">
                    <w:rPr>
                      <w:rFonts w:eastAsiaTheme="minorEastAsia"/>
                      <w:b/>
                      <w:caps/>
                      <w:sz w:val="22"/>
                      <w:szCs w:val="22"/>
                      <w:lang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7E5299" w:rsidRPr="00B068A1" w:rsidRDefault="007E5299" w:rsidP="007F43E8">
            <w:pPr>
              <w:jc w:val="center"/>
              <w:rPr>
                <w:rFonts w:eastAsia="Calibri"/>
                <w:b/>
                <w:caps/>
                <w:sz w:val="22"/>
                <w:szCs w:val="22"/>
                <w:lang w:bidi="en-US"/>
              </w:rPr>
            </w:pPr>
            <w:r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 xml:space="preserve">денсаулық сақтау </w:t>
            </w: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министрлігі</w:t>
            </w: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caps/>
                <w:sz w:val="20"/>
                <w:szCs w:val="20"/>
                <w:lang w:bidi="en-US"/>
              </w:rPr>
            </w:pP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  <w:t>БАС МЕМЛЕКЕТТІК САНИТАРИЯЛЫҚ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E5299" w:rsidRPr="00B068A1" w:rsidRDefault="007E5299" w:rsidP="007F43E8">
            <w:pPr>
              <w:rPr>
                <w:rFonts w:eastAsiaTheme="minorEastAsia"/>
                <w:b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12561015" wp14:editId="0AB3A2E4">
                  <wp:extent cx="1047750" cy="10287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Министерство</w:t>
            </w: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здравоохранения</w:t>
            </w: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  <w:t>Республики Казахстан</w:t>
            </w: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caps/>
                <w:sz w:val="22"/>
                <w:szCs w:val="22"/>
                <w:lang w:bidi="en-US"/>
              </w:rPr>
            </w:pPr>
          </w:p>
          <w:p w:rsidR="007E5299" w:rsidRPr="00B068A1" w:rsidRDefault="007E5299" w:rsidP="007F43E8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</w:pPr>
            <w:r w:rsidRPr="00B068A1">
              <w:rPr>
                <w:rFonts w:eastAsiaTheme="minorEastAsia"/>
                <w:b/>
                <w:bCs/>
                <w:sz w:val="22"/>
                <w:szCs w:val="22"/>
                <w:lang w:bidi="en-US"/>
              </w:rPr>
              <w:t>ГЛАВНЫЙ ГОСУДАРСТВЕННЫЙ САНИТАРНЫЙ ВРАЧ</w:t>
            </w:r>
          </w:p>
        </w:tc>
      </w:tr>
    </w:tbl>
    <w:p w:rsidR="007E5299" w:rsidRPr="00B068A1" w:rsidRDefault="007E5299" w:rsidP="007E5299">
      <w:pPr>
        <w:ind w:firstLine="709"/>
        <w:rPr>
          <w:rFonts w:eastAsia="Calibri"/>
          <w:b/>
          <w:sz w:val="22"/>
          <w:szCs w:val="22"/>
          <w:lang w:bidi="en-US"/>
        </w:rPr>
      </w:pPr>
      <w:r w:rsidRPr="00B068A1">
        <w:rPr>
          <w:rFonts w:eastAsiaTheme="minorEastAsia"/>
          <w:b/>
          <w:sz w:val="22"/>
          <w:szCs w:val="22"/>
          <w:lang w:bidi="en-US"/>
        </w:rPr>
        <w:t xml:space="preserve">          </w:t>
      </w:r>
    </w:p>
    <w:p w:rsidR="007E5299" w:rsidRPr="00772577" w:rsidRDefault="007E5299" w:rsidP="007E5299">
      <w:pPr>
        <w:jc w:val="both"/>
        <w:rPr>
          <w:rFonts w:eastAsiaTheme="minorEastAsia"/>
          <w:b/>
          <w:sz w:val="22"/>
          <w:szCs w:val="22"/>
          <w:lang w:bidi="en-US"/>
        </w:rPr>
      </w:pPr>
      <w:r w:rsidRPr="00B068A1">
        <w:rPr>
          <w:rFonts w:eastAsiaTheme="minorEastAsia"/>
          <w:b/>
          <w:sz w:val="22"/>
          <w:szCs w:val="22"/>
          <w:lang w:bidi="en-US"/>
        </w:rPr>
        <w:t xml:space="preserve">                 ҚАУЛЫСЫ</w:t>
      </w:r>
      <w:r w:rsidRPr="00B068A1">
        <w:rPr>
          <w:rFonts w:eastAsiaTheme="minorEastAsia"/>
          <w:b/>
          <w:sz w:val="22"/>
          <w:szCs w:val="22"/>
          <w:lang w:bidi="en-US"/>
        </w:rPr>
        <w:tab/>
        <w:t xml:space="preserve">                                                                      </w:t>
      </w:r>
      <w:r w:rsidRPr="00772577">
        <w:rPr>
          <w:rFonts w:eastAsiaTheme="minorEastAsia"/>
          <w:b/>
          <w:sz w:val="22"/>
          <w:szCs w:val="22"/>
          <w:lang w:bidi="en-US"/>
        </w:rPr>
        <w:t>ПОСТАНОВЛЕНИЕ</w:t>
      </w:r>
    </w:p>
    <w:p w:rsidR="007E5299" w:rsidRPr="00B068A1" w:rsidRDefault="007E5299" w:rsidP="007E5299">
      <w:pPr>
        <w:jc w:val="both"/>
        <w:rPr>
          <w:rFonts w:eastAsiaTheme="minorEastAsia"/>
          <w:b/>
          <w:sz w:val="22"/>
          <w:szCs w:val="22"/>
          <w:lang w:val="kk-KZ" w:bidi="en-US"/>
        </w:rPr>
      </w:pPr>
      <w:r w:rsidRPr="00772577">
        <w:rPr>
          <w:rFonts w:eastAsiaTheme="minorEastAsia"/>
          <w:b/>
          <w:sz w:val="22"/>
          <w:szCs w:val="22"/>
          <w:lang w:bidi="en-US"/>
        </w:rPr>
        <w:t xml:space="preserve">    </w:t>
      </w:r>
      <w:r w:rsidRPr="00772577">
        <w:rPr>
          <w:rFonts w:eastAsiaTheme="minorEastAsia"/>
          <w:b/>
          <w:sz w:val="22"/>
          <w:szCs w:val="22"/>
          <w:u w:val="single"/>
          <w:lang w:bidi="en-US"/>
        </w:rPr>
        <w:t>202</w:t>
      </w:r>
      <w:r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>3</w:t>
      </w:r>
      <w:r w:rsidRPr="00772577">
        <w:rPr>
          <w:rFonts w:eastAsiaTheme="minorEastAsia"/>
          <w:b/>
          <w:sz w:val="22"/>
          <w:szCs w:val="22"/>
          <w:u w:val="single"/>
          <w:lang w:bidi="en-US"/>
        </w:rPr>
        <w:t xml:space="preserve"> жыл</w:t>
      </w:r>
      <w:r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ғы 1 қарашадағы </w:t>
      </w:r>
      <w:r w:rsidRPr="00772577">
        <w:rPr>
          <w:rFonts w:eastAsiaTheme="minorEastAsia"/>
          <w:b/>
          <w:sz w:val="22"/>
          <w:szCs w:val="22"/>
          <w:u w:val="single"/>
          <w:lang w:bidi="en-US"/>
        </w:rPr>
        <w:t>№</w:t>
      </w:r>
      <w:r w:rsidR="00772577"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 7</w:t>
      </w:r>
      <w:r w:rsidRPr="00772577">
        <w:rPr>
          <w:rFonts w:eastAsiaTheme="minorEastAsia"/>
          <w:b/>
          <w:sz w:val="22"/>
          <w:szCs w:val="22"/>
          <w:lang w:val="kk-KZ" w:bidi="en-US"/>
        </w:rPr>
        <w:t xml:space="preserve">                                                         </w:t>
      </w:r>
      <w:r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 xml:space="preserve">1 ноября </w:t>
      </w:r>
      <w:r w:rsidRPr="00772577">
        <w:rPr>
          <w:rFonts w:eastAsiaTheme="minorEastAsia"/>
          <w:b/>
          <w:sz w:val="22"/>
          <w:szCs w:val="22"/>
          <w:u w:val="single"/>
          <w:lang w:bidi="en-US"/>
        </w:rPr>
        <w:t>202</w:t>
      </w:r>
      <w:r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>3</w:t>
      </w:r>
      <w:r w:rsidRPr="00772577">
        <w:rPr>
          <w:rFonts w:eastAsiaTheme="minorEastAsia"/>
          <w:b/>
          <w:sz w:val="22"/>
          <w:szCs w:val="22"/>
          <w:u w:val="single"/>
          <w:lang w:bidi="en-US"/>
        </w:rPr>
        <w:t xml:space="preserve"> года № </w:t>
      </w:r>
      <w:r w:rsidR="00772577" w:rsidRPr="00772577">
        <w:rPr>
          <w:rFonts w:eastAsiaTheme="minorEastAsia"/>
          <w:b/>
          <w:sz w:val="22"/>
          <w:szCs w:val="22"/>
          <w:u w:val="single"/>
          <w:lang w:val="kk-KZ" w:bidi="en-US"/>
        </w:rPr>
        <w:t>7</w:t>
      </w:r>
    </w:p>
    <w:p w:rsidR="007E5299" w:rsidRPr="00B068A1" w:rsidRDefault="007E5299" w:rsidP="007E5299">
      <w:pPr>
        <w:jc w:val="both"/>
        <w:rPr>
          <w:rFonts w:eastAsiaTheme="minorEastAsia"/>
          <w:b/>
          <w:sz w:val="22"/>
          <w:szCs w:val="22"/>
          <w:lang w:bidi="en-US"/>
        </w:rPr>
      </w:pPr>
    </w:p>
    <w:p w:rsidR="007E5299" w:rsidRPr="00B068A1" w:rsidRDefault="007E5299" w:rsidP="007E5299">
      <w:pPr>
        <w:keepNext/>
        <w:outlineLvl w:val="0"/>
        <w:rPr>
          <w:rFonts w:eastAsiaTheme="minorEastAsia"/>
          <w:b/>
          <w:sz w:val="28"/>
          <w:szCs w:val="20"/>
          <w:lang w:val="kk-KZ"/>
        </w:rPr>
      </w:pPr>
      <w:r w:rsidRPr="00B068A1">
        <w:rPr>
          <w:rFonts w:eastAsiaTheme="minorEastAsia"/>
          <w:b/>
          <w:sz w:val="22"/>
          <w:szCs w:val="22"/>
        </w:rPr>
        <w:t xml:space="preserve">         </w:t>
      </w:r>
      <w:r>
        <w:rPr>
          <w:rFonts w:eastAsiaTheme="minorEastAsia"/>
          <w:b/>
          <w:sz w:val="22"/>
          <w:szCs w:val="22"/>
          <w:lang w:val="kk-KZ"/>
        </w:rPr>
        <w:t xml:space="preserve">    Астана</w:t>
      </w:r>
      <w:r w:rsidRPr="00B068A1">
        <w:rPr>
          <w:rFonts w:eastAsiaTheme="minorEastAsia"/>
          <w:b/>
          <w:sz w:val="22"/>
          <w:szCs w:val="22"/>
        </w:rPr>
        <w:t xml:space="preserve"> қаласы                                                                               </w:t>
      </w:r>
      <w:r>
        <w:rPr>
          <w:rFonts w:eastAsiaTheme="minorEastAsia"/>
          <w:b/>
          <w:sz w:val="22"/>
          <w:szCs w:val="22"/>
          <w:lang w:val="kk-KZ"/>
        </w:rPr>
        <w:t xml:space="preserve">          </w:t>
      </w:r>
      <w:r w:rsidRPr="00B068A1">
        <w:rPr>
          <w:rFonts w:eastAsiaTheme="minorEastAsia"/>
          <w:b/>
          <w:sz w:val="22"/>
          <w:szCs w:val="22"/>
        </w:rPr>
        <w:t xml:space="preserve">город </w:t>
      </w:r>
      <w:r>
        <w:rPr>
          <w:rFonts w:eastAsiaTheme="minorEastAsia"/>
          <w:b/>
          <w:sz w:val="22"/>
          <w:szCs w:val="22"/>
          <w:lang w:val="kk-KZ"/>
        </w:rPr>
        <w:t>Астана</w:t>
      </w:r>
    </w:p>
    <w:p w:rsidR="00004516" w:rsidRPr="007E5299" w:rsidRDefault="00004516" w:rsidP="00004516">
      <w:pPr>
        <w:jc w:val="center"/>
        <w:rPr>
          <w:b/>
          <w:sz w:val="28"/>
          <w:szCs w:val="28"/>
          <w:lang w:val="kk-KZ"/>
        </w:rPr>
      </w:pPr>
    </w:p>
    <w:p w:rsidR="00004516" w:rsidRDefault="00004516" w:rsidP="007E5299">
      <w:pPr>
        <w:rPr>
          <w:b/>
          <w:sz w:val="28"/>
          <w:szCs w:val="28"/>
        </w:rPr>
      </w:pPr>
    </w:p>
    <w:p w:rsidR="00713F3F" w:rsidRDefault="00004516" w:rsidP="00713F3F">
      <w:pPr>
        <w:rPr>
          <w:b/>
          <w:sz w:val="28"/>
          <w:szCs w:val="28"/>
        </w:rPr>
      </w:pPr>
      <w:r w:rsidRPr="004F6F37">
        <w:rPr>
          <w:b/>
          <w:sz w:val="28"/>
          <w:szCs w:val="28"/>
        </w:rPr>
        <w:t xml:space="preserve">О проведении </w:t>
      </w:r>
      <w:r w:rsidR="00713F3F" w:rsidRPr="00713F3F">
        <w:rPr>
          <w:b/>
          <w:sz w:val="28"/>
          <w:szCs w:val="28"/>
        </w:rPr>
        <w:t xml:space="preserve">санитарно-противоэпидемических </w:t>
      </w:r>
    </w:p>
    <w:p w:rsidR="00713F3F" w:rsidRDefault="00713F3F" w:rsidP="00713F3F">
      <w:pPr>
        <w:rPr>
          <w:b/>
          <w:sz w:val="28"/>
          <w:szCs w:val="28"/>
        </w:rPr>
      </w:pPr>
      <w:r w:rsidRPr="00713F3F">
        <w:rPr>
          <w:b/>
          <w:sz w:val="28"/>
          <w:szCs w:val="28"/>
        </w:rPr>
        <w:t xml:space="preserve">и санитарно-профилактических </w:t>
      </w:r>
    </w:p>
    <w:p w:rsidR="00004516" w:rsidRDefault="00713F3F" w:rsidP="00713F3F">
      <w:pPr>
        <w:rPr>
          <w:b/>
          <w:sz w:val="28"/>
          <w:szCs w:val="28"/>
        </w:rPr>
      </w:pPr>
      <w:r w:rsidRPr="00713F3F">
        <w:rPr>
          <w:b/>
          <w:sz w:val="28"/>
          <w:szCs w:val="28"/>
        </w:rPr>
        <w:t xml:space="preserve">мероприятий против кори  </w:t>
      </w:r>
    </w:p>
    <w:p w:rsidR="00BB1831" w:rsidRDefault="00BB1831" w:rsidP="00004516">
      <w:pPr>
        <w:jc w:val="center"/>
        <w:rPr>
          <w:b/>
          <w:sz w:val="28"/>
          <w:szCs w:val="28"/>
        </w:rPr>
      </w:pPr>
    </w:p>
    <w:p w:rsidR="00713F3F" w:rsidRPr="004F6F37" w:rsidRDefault="00713F3F" w:rsidP="00004516">
      <w:pPr>
        <w:jc w:val="center"/>
        <w:rPr>
          <w:b/>
          <w:sz w:val="28"/>
          <w:szCs w:val="28"/>
        </w:rPr>
      </w:pPr>
    </w:p>
    <w:p w:rsidR="00004516" w:rsidRPr="004F6F37" w:rsidRDefault="00713F3F" w:rsidP="00004516">
      <w:pPr>
        <w:ind w:firstLine="709"/>
        <w:jc w:val="both"/>
        <w:rPr>
          <w:b/>
          <w:sz w:val="28"/>
          <w:szCs w:val="28"/>
        </w:rPr>
      </w:pPr>
      <w:r w:rsidRPr="00713F3F">
        <w:rPr>
          <w:sz w:val="28"/>
          <w:szCs w:val="28"/>
        </w:rPr>
        <w:t xml:space="preserve">В соответствии с подпунктом 7) пункта 1 статьи 38, пунктом 1 статьи 102 Кодекса Республики Казахстан «О здоровье народа и системе здравоохранения», в целях предупреждения дальнейшего распространения заболеваемости корью среди населения, достигшего </w:t>
      </w:r>
      <w:r>
        <w:rPr>
          <w:sz w:val="28"/>
          <w:szCs w:val="28"/>
        </w:rPr>
        <w:t xml:space="preserve">более </w:t>
      </w:r>
      <w:r w:rsidRPr="00713F3F">
        <w:rPr>
          <w:sz w:val="28"/>
          <w:szCs w:val="28"/>
        </w:rPr>
        <w:t xml:space="preserve">11 </w:t>
      </w:r>
      <w:r>
        <w:rPr>
          <w:sz w:val="28"/>
          <w:szCs w:val="28"/>
        </w:rPr>
        <w:t>тысяч</w:t>
      </w:r>
      <w:r w:rsidRPr="00713F3F">
        <w:rPr>
          <w:sz w:val="28"/>
          <w:szCs w:val="28"/>
        </w:rPr>
        <w:t xml:space="preserve"> случаев </w:t>
      </w:r>
      <w:r w:rsidR="00335C72">
        <w:rPr>
          <w:sz w:val="28"/>
          <w:szCs w:val="28"/>
        </w:rPr>
        <w:t xml:space="preserve">заболевания </w:t>
      </w:r>
      <w:r w:rsidRPr="00713F3F">
        <w:rPr>
          <w:sz w:val="28"/>
          <w:szCs w:val="28"/>
        </w:rPr>
        <w:t>кор</w:t>
      </w:r>
      <w:r w:rsidR="00335C72">
        <w:rPr>
          <w:sz w:val="28"/>
          <w:szCs w:val="28"/>
        </w:rPr>
        <w:t>ью</w:t>
      </w:r>
      <w:r>
        <w:rPr>
          <w:sz w:val="28"/>
          <w:szCs w:val="28"/>
        </w:rPr>
        <w:t xml:space="preserve">, из которых более </w:t>
      </w:r>
      <w:r w:rsidR="00335C72">
        <w:rPr>
          <w:sz w:val="28"/>
          <w:szCs w:val="28"/>
        </w:rPr>
        <w:t>70</w:t>
      </w:r>
      <w:r>
        <w:rPr>
          <w:sz w:val="28"/>
          <w:szCs w:val="28"/>
        </w:rPr>
        <w:t xml:space="preserve">% составляют </w:t>
      </w:r>
      <w:proofErr w:type="spellStart"/>
      <w:r w:rsidR="00335C72">
        <w:rPr>
          <w:sz w:val="28"/>
          <w:szCs w:val="28"/>
        </w:rPr>
        <w:t>непривитые</w:t>
      </w:r>
      <w:proofErr w:type="spellEnd"/>
      <w:r w:rsidR="00335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</w:t>
      </w:r>
      <w:r w:rsidR="00004516" w:rsidRPr="004F6F37">
        <w:rPr>
          <w:b/>
          <w:sz w:val="28"/>
          <w:szCs w:val="28"/>
        </w:rPr>
        <w:t>ПОСТАНОВЛЯЮ:</w:t>
      </w:r>
    </w:p>
    <w:p w:rsidR="00965FD1" w:rsidRPr="00335C72" w:rsidRDefault="00965FD1" w:rsidP="00965FD1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Провести дополнительную массовую иммунизацию против кори, краснухи и паротита </w:t>
      </w:r>
      <w:r w:rsidR="00636743">
        <w:rPr>
          <w:b w:val="0"/>
          <w:sz w:val="28"/>
          <w:szCs w:val="28"/>
          <w:lang w:val="ru-RU"/>
        </w:rPr>
        <w:t xml:space="preserve">(далее – ДМИ против кори) </w:t>
      </w:r>
      <w:r>
        <w:rPr>
          <w:b w:val="0"/>
          <w:sz w:val="28"/>
          <w:szCs w:val="28"/>
          <w:lang w:val="ru-RU"/>
        </w:rPr>
        <w:t xml:space="preserve">подлежащим контингентам: детям в возрасте </w:t>
      </w:r>
      <w:r w:rsidRPr="00965FD1">
        <w:rPr>
          <w:b w:val="0"/>
          <w:sz w:val="28"/>
          <w:szCs w:val="28"/>
          <w:lang w:val="ru-RU"/>
        </w:rPr>
        <w:t>от 6 месяцев до 10 месяцев 29 дней</w:t>
      </w:r>
      <w:r>
        <w:rPr>
          <w:b w:val="0"/>
          <w:sz w:val="28"/>
          <w:szCs w:val="28"/>
          <w:lang w:val="ru-RU"/>
        </w:rPr>
        <w:t xml:space="preserve">, </w:t>
      </w:r>
      <w:r w:rsidRPr="00965FD1">
        <w:rPr>
          <w:b w:val="0"/>
          <w:sz w:val="28"/>
          <w:szCs w:val="28"/>
          <w:lang w:val="ru-RU"/>
        </w:rPr>
        <w:t xml:space="preserve">от 2 лет до 4 лет 11 месяцев 29 дней независимо от </w:t>
      </w:r>
      <w:r>
        <w:rPr>
          <w:b w:val="0"/>
          <w:sz w:val="28"/>
          <w:szCs w:val="28"/>
          <w:lang w:val="ru-RU"/>
        </w:rPr>
        <w:t>прививочного статуса против кори, а также медицинским работникам и сотрудникам</w:t>
      </w:r>
      <w:r w:rsidRPr="00965FD1">
        <w:rPr>
          <w:b w:val="0"/>
          <w:sz w:val="28"/>
          <w:szCs w:val="28"/>
          <w:lang w:val="ru-RU"/>
        </w:rPr>
        <w:t xml:space="preserve"> организ</w:t>
      </w:r>
      <w:r>
        <w:rPr>
          <w:b w:val="0"/>
          <w:sz w:val="28"/>
          <w:szCs w:val="28"/>
          <w:lang w:val="ru-RU"/>
        </w:rPr>
        <w:t xml:space="preserve">аций здравоохранения, не имеющим профилактическую иммунизацию </w:t>
      </w:r>
      <w:r w:rsidRPr="00965FD1">
        <w:rPr>
          <w:b w:val="0"/>
          <w:sz w:val="28"/>
          <w:szCs w:val="28"/>
          <w:lang w:val="ru-RU"/>
        </w:rPr>
        <w:t>против кори</w:t>
      </w:r>
      <w:r w:rsidR="00335C72" w:rsidRPr="00335C72">
        <w:rPr>
          <w:b w:val="0"/>
          <w:color w:val="FF0000"/>
          <w:sz w:val="28"/>
          <w:szCs w:val="28"/>
          <w:lang w:val="ru-RU"/>
        </w:rPr>
        <w:t xml:space="preserve"> </w:t>
      </w:r>
      <w:r w:rsidR="00335C72" w:rsidRPr="00335C72">
        <w:rPr>
          <w:b w:val="0"/>
          <w:sz w:val="28"/>
          <w:szCs w:val="28"/>
          <w:lang w:val="ru-RU"/>
        </w:rPr>
        <w:t>после получения информированного согласия прививаемого или родителей (законных представителей)</w:t>
      </w:r>
      <w:r w:rsidRPr="00335C72">
        <w:rPr>
          <w:b w:val="0"/>
          <w:sz w:val="28"/>
          <w:szCs w:val="28"/>
          <w:lang w:val="ru-RU"/>
        </w:rPr>
        <w:t>.</w:t>
      </w:r>
    </w:p>
    <w:p w:rsidR="00004516" w:rsidRPr="00DB1BCF" w:rsidRDefault="00004516" w:rsidP="00C94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335C72">
        <w:rPr>
          <w:b w:val="0"/>
          <w:sz w:val="28"/>
          <w:szCs w:val="28"/>
        </w:rPr>
        <w:t>Утвердить методические рекомендации «</w:t>
      </w:r>
      <w:r w:rsidRPr="00335C72">
        <w:rPr>
          <w:b w:val="0"/>
          <w:sz w:val="28"/>
          <w:szCs w:val="28"/>
          <w:lang w:val="ru-RU"/>
        </w:rPr>
        <w:t xml:space="preserve">Проведение </w:t>
      </w:r>
      <w:r w:rsidRPr="00DB1BCF">
        <w:rPr>
          <w:b w:val="0"/>
          <w:sz w:val="28"/>
          <w:szCs w:val="28"/>
          <w:lang w:val="ru-RU"/>
        </w:rPr>
        <w:t xml:space="preserve">дополнительной </w:t>
      </w:r>
      <w:r w:rsidR="00B62F7F">
        <w:rPr>
          <w:b w:val="0"/>
          <w:sz w:val="28"/>
          <w:szCs w:val="28"/>
          <w:lang w:val="ru-RU"/>
        </w:rPr>
        <w:t xml:space="preserve">массовой </w:t>
      </w:r>
      <w:r w:rsidRPr="00DB1BCF">
        <w:rPr>
          <w:b w:val="0"/>
          <w:sz w:val="28"/>
          <w:szCs w:val="28"/>
          <w:lang w:val="ru-RU"/>
        </w:rPr>
        <w:t>иммунизации против кори</w:t>
      </w:r>
      <w:r>
        <w:rPr>
          <w:b w:val="0"/>
          <w:sz w:val="28"/>
          <w:szCs w:val="28"/>
          <w:lang w:val="ru-RU"/>
        </w:rPr>
        <w:t xml:space="preserve"> </w:t>
      </w:r>
      <w:r w:rsidR="00B62F7F">
        <w:rPr>
          <w:b w:val="0"/>
          <w:sz w:val="28"/>
          <w:szCs w:val="28"/>
          <w:lang w:val="ru-RU"/>
        </w:rPr>
        <w:t>подлежащим контингентам</w:t>
      </w:r>
      <w:r w:rsidRPr="00DB1BCF">
        <w:rPr>
          <w:b w:val="0"/>
          <w:sz w:val="28"/>
          <w:szCs w:val="28"/>
          <w:lang w:val="ru-RU"/>
        </w:rPr>
        <w:t>»</w:t>
      </w:r>
      <w:r w:rsidRPr="00DB1BCF">
        <w:rPr>
          <w:sz w:val="28"/>
          <w:szCs w:val="28"/>
        </w:rPr>
        <w:t xml:space="preserve"> </w:t>
      </w:r>
      <w:r w:rsidRPr="00DB1BCF">
        <w:rPr>
          <w:b w:val="0"/>
          <w:sz w:val="28"/>
          <w:szCs w:val="28"/>
        </w:rPr>
        <w:t xml:space="preserve">(далее </w:t>
      </w:r>
      <w:r w:rsidR="00744740">
        <w:rPr>
          <w:b w:val="0"/>
          <w:sz w:val="28"/>
          <w:szCs w:val="28"/>
        </w:rPr>
        <w:t>–</w:t>
      </w:r>
      <w:r w:rsidRPr="00DB1BCF">
        <w:rPr>
          <w:b w:val="0"/>
          <w:sz w:val="28"/>
          <w:szCs w:val="28"/>
        </w:rPr>
        <w:t xml:space="preserve"> Методические рекомендации) согласно приложению к настоящему постановлению.</w:t>
      </w:r>
    </w:p>
    <w:p w:rsidR="002A0233" w:rsidRPr="002A0233" w:rsidRDefault="00C94140" w:rsidP="00C941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Акимам областей, городов республиканского значения и столицы д</w:t>
      </w:r>
      <w:r w:rsidRPr="00D26636">
        <w:rPr>
          <w:sz w:val="28"/>
          <w:szCs w:val="28"/>
        </w:rPr>
        <w:t>ля оперативного планирования и координации мероприятий по подготовке и проведению Д</w:t>
      </w:r>
      <w:r>
        <w:rPr>
          <w:sz w:val="28"/>
          <w:szCs w:val="28"/>
        </w:rPr>
        <w:t>М</w:t>
      </w:r>
      <w:r w:rsidRPr="00D26636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против кори</w:t>
      </w:r>
      <w:r w:rsidR="002A02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4140" w:rsidRPr="002A0233" w:rsidRDefault="00C94140" w:rsidP="002A023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D26636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региональный штаб</w:t>
      </w:r>
      <w:r w:rsidRPr="00D26636">
        <w:rPr>
          <w:sz w:val="28"/>
          <w:szCs w:val="28"/>
        </w:rPr>
        <w:t xml:space="preserve"> </w:t>
      </w:r>
      <w:r w:rsidR="00337D9A">
        <w:rPr>
          <w:sz w:val="28"/>
          <w:szCs w:val="28"/>
        </w:rPr>
        <w:t>с еженедельным проведением заседани</w:t>
      </w:r>
      <w:r w:rsidR="00FA1F32">
        <w:rPr>
          <w:sz w:val="28"/>
          <w:szCs w:val="28"/>
        </w:rPr>
        <w:t>й</w:t>
      </w:r>
      <w:r w:rsidR="00337D9A">
        <w:rPr>
          <w:sz w:val="28"/>
          <w:szCs w:val="28"/>
        </w:rPr>
        <w:t xml:space="preserve"> штаба</w:t>
      </w:r>
      <w:r w:rsidR="002A0233">
        <w:rPr>
          <w:sz w:val="28"/>
          <w:szCs w:val="28"/>
        </w:rPr>
        <w:t>;</w:t>
      </w:r>
    </w:p>
    <w:p w:rsidR="002A0233" w:rsidRPr="002A0233" w:rsidRDefault="002A0233" w:rsidP="002A023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обеспечить ежедневный мониторинг охвата </w:t>
      </w:r>
      <w:r w:rsidR="00FA1F32">
        <w:rPr>
          <w:sz w:val="28"/>
          <w:szCs w:val="28"/>
        </w:rPr>
        <w:t xml:space="preserve">ДМИ против кори </w:t>
      </w:r>
      <w:r>
        <w:rPr>
          <w:sz w:val="28"/>
          <w:szCs w:val="28"/>
        </w:rPr>
        <w:t>подлежащих контингентов;</w:t>
      </w:r>
    </w:p>
    <w:p w:rsidR="002A0233" w:rsidRPr="00337D9A" w:rsidRDefault="002A0233" w:rsidP="002A023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обеспечить достижение оптимальн</w:t>
      </w:r>
      <w:r w:rsidR="002420BA">
        <w:rPr>
          <w:sz w:val="28"/>
          <w:szCs w:val="28"/>
        </w:rPr>
        <w:t>ого уровня охвата детей целевых возрастов профилактическими прививками против кори, краснухи и паротита.</w:t>
      </w:r>
      <w:r>
        <w:rPr>
          <w:sz w:val="28"/>
          <w:szCs w:val="28"/>
        </w:rPr>
        <w:t xml:space="preserve">  </w:t>
      </w:r>
    </w:p>
    <w:p w:rsidR="00337D9A" w:rsidRDefault="00337D9A" w:rsidP="00337D9A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Руководителям </w:t>
      </w:r>
      <w:proofErr w:type="spellStart"/>
      <w:r>
        <w:rPr>
          <w:sz w:val="28"/>
          <w:szCs w:val="28"/>
        </w:rPr>
        <w:t>у</w:t>
      </w:r>
      <w:r w:rsidRPr="00D26636">
        <w:rPr>
          <w:sz w:val="28"/>
          <w:szCs w:val="28"/>
        </w:rPr>
        <w:t>правлени</w:t>
      </w:r>
      <w:proofErr w:type="spellEnd"/>
      <w:r w:rsidR="00F805F5">
        <w:rPr>
          <w:sz w:val="28"/>
          <w:szCs w:val="28"/>
          <w:lang w:val="kk-KZ"/>
        </w:rPr>
        <w:t>й</w:t>
      </w:r>
      <w:r w:rsidRPr="00D26636">
        <w:rPr>
          <w:sz w:val="28"/>
          <w:szCs w:val="28"/>
        </w:rPr>
        <w:t xml:space="preserve"> здравоохранения областей и города Шымкент, </w:t>
      </w:r>
      <w:proofErr w:type="spellStart"/>
      <w:r w:rsidRPr="00D26636">
        <w:rPr>
          <w:sz w:val="28"/>
          <w:szCs w:val="28"/>
        </w:rPr>
        <w:t>управлени</w:t>
      </w:r>
      <w:proofErr w:type="spellEnd"/>
      <w:r w:rsidR="00F805F5">
        <w:rPr>
          <w:sz w:val="28"/>
          <w:szCs w:val="28"/>
          <w:lang w:val="kk-KZ"/>
        </w:rPr>
        <w:t>й</w:t>
      </w:r>
      <w:r w:rsidRPr="00D26636">
        <w:rPr>
          <w:sz w:val="28"/>
          <w:szCs w:val="28"/>
        </w:rPr>
        <w:t xml:space="preserve"> общественного здоровья города Алматы и Туркестанской области, управлени</w:t>
      </w:r>
      <w:r>
        <w:rPr>
          <w:sz w:val="28"/>
          <w:szCs w:val="28"/>
        </w:rPr>
        <w:t>я</w:t>
      </w:r>
      <w:r w:rsidRPr="00D26636">
        <w:rPr>
          <w:sz w:val="28"/>
          <w:szCs w:val="28"/>
        </w:rPr>
        <w:t xml:space="preserve"> общественного здравоохранения города Астана</w:t>
      </w:r>
      <w:r>
        <w:rPr>
          <w:sz w:val="28"/>
          <w:szCs w:val="28"/>
        </w:rPr>
        <w:t xml:space="preserve"> (далее </w:t>
      </w:r>
      <w:r w:rsidR="00744740">
        <w:rPr>
          <w:sz w:val="28"/>
          <w:szCs w:val="28"/>
        </w:rPr>
        <w:t>–</w:t>
      </w:r>
      <w:r w:rsidR="006E00A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территориальные управления здравоохранения)</w:t>
      </w:r>
      <w:r w:rsidRPr="00337D9A">
        <w:rPr>
          <w:sz w:val="28"/>
          <w:szCs w:val="28"/>
        </w:rPr>
        <w:t xml:space="preserve"> </w:t>
      </w:r>
      <w:r w:rsidRPr="00384597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384597">
        <w:rPr>
          <w:sz w:val="28"/>
          <w:szCs w:val="28"/>
        </w:rPr>
        <w:t>:</w:t>
      </w:r>
    </w:p>
    <w:p w:rsidR="002420BA" w:rsidRDefault="00337D9A" w:rsidP="002420BA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BA4D2F">
        <w:rPr>
          <w:sz w:val="28"/>
          <w:szCs w:val="28"/>
        </w:rPr>
        <w:t>микропланирование материально-технического о</w:t>
      </w:r>
      <w:r>
        <w:rPr>
          <w:sz w:val="28"/>
          <w:szCs w:val="28"/>
        </w:rPr>
        <w:t>беспечения прививочных пунктов;</w:t>
      </w:r>
      <w:r w:rsidR="002420BA" w:rsidRPr="002420BA">
        <w:rPr>
          <w:sz w:val="28"/>
          <w:szCs w:val="28"/>
        </w:rPr>
        <w:t xml:space="preserve"> </w:t>
      </w:r>
    </w:p>
    <w:p w:rsidR="002420BA" w:rsidRPr="00113F19" w:rsidRDefault="002420BA" w:rsidP="002420BA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293108">
        <w:rPr>
          <w:sz w:val="28"/>
          <w:szCs w:val="28"/>
        </w:rPr>
        <w:t>полную укомплектованность прививочных бригад подготовленными специалистами</w:t>
      </w:r>
      <w:r>
        <w:rPr>
          <w:sz w:val="28"/>
          <w:szCs w:val="28"/>
        </w:rPr>
        <w:t xml:space="preserve">, </w:t>
      </w:r>
      <w:r w:rsidRPr="002A0233">
        <w:rPr>
          <w:sz w:val="28"/>
          <w:szCs w:val="28"/>
        </w:rPr>
        <w:t xml:space="preserve">вакцинами, шприцами, прививочным материалом, </w:t>
      </w:r>
      <w:proofErr w:type="spellStart"/>
      <w:r w:rsidRPr="002A0233">
        <w:rPr>
          <w:sz w:val="28"/>
          <w:szCs w:val="28"/>
        </w:rPr>
        <w:t>термоконтейнерами</w:t>
      </w:r>
      <w:proofErr w:type="spellEnd"/>
      <w:r w:rsidRPr="002A0233">
        <w:rPr>
          <w:sz w:val="28"/>
          <w:szCs w:val="28"/>
        </w:rPr>
        <w:t xml:space="preserve">, </w:t>
      </w:r>
      <w:proofErr w:type="spellStart"/>
      <w:r w:rsidRPr="002A0233">
        <w:rPr>
          <w:sz w:val="28"/>
          <w:szCs w:val="28"/>
        </w:rPr>
        <w:t>хладоэлементами</w:t>
      </w:r>
      <w:proofErr w:type="spellEnd"/>
      <w:r w:rsidRPr="002A0233">
        <w:rPr>
          <w:sz w:val="28"/>
          <w:szCs w:val="28"/>
        </w:rPr>
        <w:t xml:space="preserve">, </w:t>
      </w:r>
      <w:r w:rsidR="00636743">
        <w:rPr>
          <w:sz w:val="28"/>
          <w:szCs w:val="28"/>
        </w:rPr>
        <w:t xml:space="preserve">контейнерами для безопасного сбора и утилизации медицинских отходов (далее – </w:t>
      </w:r>
      <w:r w:rsidRPr="002A0233">
        <w:rPr>
          <w:sz w:val="28"/>
          <w:szCs w:val="28"/>
        </w:rPr>
        <w:t>КБСУ</w:t>
      </w:r>
      <w:r w:rsidR="00636743">
        <w:rPr>
          <w:sz w:val="28"/>
          <w:szCs w:val="28"/>
        </w:rPr>
        <w:t>)</w:t>
      </w:r>
      <w:r w:rsidRPr="002A0233">
        <w:rPr>
          <w:sz w:val="28"/>
          <w:szCs w:val="28"/>
        </w:rPr>
        <w:t xml:space="preserve">, </w:t>
      </w:r>
      <w:r w:rsidRPr="00113F19">
        <w:rPr>
          <w:sz w:val="28"/>
          <w:szCs w:val="28"/>
        </w:rPr>
        <w:t>компьютером, интернетом для введения данных в медицинскую информационную систему модуль «Вакцинация»;</w:t>
      </w:r>
    </w:p>
    <w:p w:rsidR="00337D9A" w:rsidRPr="002A0233" w:rsidRDefault="002A0233" w:rsidP="00D71342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113F19">
        <w:rPr>
          <w:sz w:val="28"/>
          <w:szCs w:val="28"/>
        </w:rPr>
        <w:t xml:space="preserve">соблюдение «холодовой цепи» при хранении и транспортировке вакцины и </w:t>
      </w:r>
      <w:r w:rsidR="00337D9A" w:rsidRPr="00113F19">
        <w:rPr>
          <w:sz w:val="28"/>
          <w:szCs w:val="28"/>
        </w:rPr>
        <w:t>приведение в готовность холодильно</w:t>
      </w:r>
      <w:r w:rsidR="00FA1F32">
        <w:rPr>
          <w:sz w:val="28"/>
          <w:szCs w:val="28"/>
        </w:rPr>
        <w:t>го</w:t>
      </w:r>
      <w:r w:rsidR="00337D9A" w:rsidRPr="00113F19">
        <w:rPr>
          <w:sz w:val="28"/>
          <w:szCs w:val="28"/>
        </w:rPr>
        <w:t xml:space="preserve"> оборудовани</w:t>
      </w:r>
      <w:r w:rsidR="00FA1F32">
        <w:rPr>
          <w:sz w:val="28"/>
          <w:szCs w:val="28"/>
        </w:rPr>
        <w:t>я</w:t>
      </w:r>
      <w:r w:rsidR="00337D9A" w:rsidRPr="00113F19">
        <w:rPr>
          <w:sz w:val="28"/>
          <w:szCs w:val="28"/>
        </w:rPr>
        <w:t xml:space="preserve"> территориальных складов, предназначенных для хранения</w:t>
      </w:r>
      <w:r w:rsidR="00337D9A" w:rsidRPr="002A0233">
        <w:rPr>
          <w:sz w:val="28"/>
          <w:szCs w:val="28"/>
        </w:rPr>
        <w:t xml:space="preserve"> вакцин</w:t>
      </w:r>
      <w:r w:rsidR="002420BA">
        <w:rPr>
          <w:sz w:val="28"/>
          <w:szCs w:val="28"/>
        </w:rPr>
        <w:t>,</w:t>
      </w:r>
      <w:r w:rsidR="002420BA" w:rsidRPr="002420BA">
        <w:rPr>
          <w:sz w:val="28"/>
          <w:szCs w:val="28"/>
        </w:rPr>
        <w:t xml:space="preserve"> </w:t>
      </w:r>
      <w:r w:rsidR="002420BA" w:rsidRPr="00293108">
        <w:rPr>
          <w:sz w:val="28"/>
          <w:szCs w:val="28"/>
        </w:rPr>
        <w:t>назначение лиц, ответственных за хранение и движение вакцин</w:t>
      </w:r>
      <w:r w:rsidR="002420BA">
        <w:rPr>
          <w:sz w:val="28"/>
          <w:szCs w:val="28"/>
        </w:rPr>
        <w:t>;</w:t>
      </w:r>
    </w:p>
    <w:p w:rsidR="00337D9A" w:rsidRPr="002A0233" w:rsidRDefault="00337D9A" w:rsidP="00CF126C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2A0233">
        <w:rPr>
          <w:sz w:val="28"/>
          <w:szCs w:val="28"/>
        </w:rPr>
        <w:t>оснащение прививочного кабинета и прививочной бригады препаратами для оказания экстренной медицинской помощи</w:t>
      </w:r>
      <w:r w:rsidR="00FA1F32">
        <w:rPr>
          <w:sz w:val="28"/>
          <w:szCs w:val="28"/>
        </w:rPr>
        <w:t xml:space="preserve"> при развитии </w:t>
      </w:r>
      <w:r w:rsidR="00636743">
        <w:rPr>
          <w:sz w:val="28"/>
          <w:szCs w:val="28"/>
        </w:rPr>
        <w:t>неблагоприятных проявлений после иммунизации</w:t>
      </w:r>
      <w:r w:rsidR="00FA1F32">
        <w:rPr>
          <w:sz w:val="28"/>
          <w:szCs w:val="28"/>
        </w:rPr>
        <w:t>;</w:t>
      </w:r>
    </w:p>
    <w:p w:rsidR="00337D9A" w:rsidRPr="002A0233" w:rsidRDefault="00337D9A" w:rsidP="00C37BA3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2A0233">
        <w:rPr>
          <w:sz w:val="28"/>
          <w:szCs w:val="28"/>
        </w:rPr>
        <w:t>организацию хранения КБСУ в безопасном месте до их транспортировки и утилизации</w:t>
      </w:r>
      <w:r w:rsidR="002A0233" w:rsidRPr="002A0233">
        <w:rPr>
          <w:sz w:val="28"/>
          <w:szCs w:val="28"/>
        </w:rPr>
        <w:t xml:space="preserve"> и </w:t>
      </w:r>
      <w:r w:rsidRPr="002A0233">
        <w:rPr>
          <w:sz w:val="28"/>
          <w:szCs w:val="28"/>
        </w:rPr>
        <w:t>уничтожение КБСУ согласно санитарно-эпидемиологическим требованиям;</w:t>
      </w:r>
    </w:p>
    <w:p w:rsidR="00337D9A" w:rsidRPr="00EE2E2B" w:rsidRDefault="002420BA" w:rsidP="00337D9A">
      <w:pPr>
        <w:numPr>
          <w:ilvl w:val="1"/>
          <w:numId w:val="7"/>
        </w:numPr>
        <w:tabs>
          <w:tab w:val="left" w:pos="360"/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337D9A" w:rsidRPr="00293108">
        <w:rPr>
          <w:sz w:val="28"/>
          <w:szCs w:val="28"/>
        </w:rPr>
        <w:t>ние оснащенных</w:t>
      </w:r>
      <w:r>
        <w:rPr>
          <w:sz w:val="28"/>
          <w:szCs w:val="28"/>
        </w:rPr>
        <w:t xml:space="preserve"> выездных</w:t>
      </w:r>
      <w:r w:rsidR="00337D9A" w:rsidRPr="00293108">
        <w:rPr>
          <w:sz w:val="28"/>
          <w:szCs w:val="28"/>
        </w:rPr>
        <w:t xml:space="preserve"> прививочных бригад для </w:t>
      </w:r>
      <w:r w:rsidR="00337D9A" w:rsidRPr="00EE2E2B">
        <w:rPr>
          <w:sz w:val="28"/>
          <w:szCs w:val="28"/>
        </w:rPr>
        <w:t>работы в населенных пунктах, где отсутствуют прививочные кабинеты, отдаленные населенные пункты, отгонные участки, организованные коллективы (детские сады, детские дома, дома ребенка).</w:t>
      </w:r>
    </w:p>
    <w:p w:rsidR="006E00A0" w:rsidRDefault="006E00A0" w:rsidP="006E00A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="00337D9A" w:rsidRPr="00D26636">
        <w:rPr>
          <w:sz w:val="28"/>
          <w:szCs w:val="28"/>
        </w:rPr>
        <w:t xml:space="preserve"> </w:t>
      </w:r>
      <w:r w:rsidRPr="006E00A0">
        <w:rPr>
          <w:sz w:val="28"/>
          <w:szCs w:val="28"/>
        </w:rPr>
        <w:t>территориальны</w:t>
      </w:r>
      <w:r>
        <w:rPr>
          <w:sz w:val="28"/>
          <w:szCs w:val="28"/>
        </w:rPr>
        <w:t>х</w:t>
      </w:r>
      <w:r w:rsidRPr="006E00A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й</w:t>
      </w:r>
      <w:r w:rsidRPr="006E00A0">
        <w:rPr>
          <w:sz w:val="28"/>
          <w:szCs w:val="28"/>
        </w:rPr>
        <w:t xml:space="preserve"> здравоохранения </w:t>
      </w:r>
      <w:r w:rsidR="00337D9A" w:rsidRPr="00D26636">
        <w:rPr>
          <w:sz w:val="28"/>
          <w:szCs w:val="28"/>
        </w:rPr>
        <w:t xml:space="preserve">и </w:t>
      </w:r>
      <w:r>
        <w:rPr>
          <w:sz w:val="28"/>
          <w:szCs w:val="28"/>
        </w:rPr>
        <w:t>д</w:t>
      </w:r>
      <w:r w:rsidR="00337D9A" w:rsidRPr="00D26636">
        <w:rPr>
          <w:sz w:val="28"/>
          <w:szCs w:val="28"/>
        </w:rPr>
        <w:t>епартаменто</w:t>
      </w:r>
      <w:r>
        <w:rPr>
          <w:sz w:val="28"/>
          <w:szCs w:val="28"/>
        </w:rPr>
        <w:t>в</w:t>
      </w:r>
      <w:r w:rsidR="00337D9A" w:rsidRPr="00D26636">
        <w:rPr>
          <w:sz w:val="28"/>
          <w:szCs w:val="28"/>
        </w:rPr>
        <w:t xml:space="preserve"> санитарно-эпидемиологического контроля областей, городов Алматы, Астана, Шымкент Комитета санитарно-эпидемиологического контроля Министерства здравоохранения Республики Казахстан</w:t>
      </w:r>
      <w:r w:rsidR="004A7D6A">
        <w:rPr>
          <w:sz w:val="28"/>
          <w:szCs w:val="28"/>
        </w:rPr>
        <w:t xml:space="preserve"> (далее - ДСЭК)</w:t>
      </w:r>
      <w:r>
        <w:rPr>
          <w:sz w:val="28"/>
          <w:szCs w:val="28"/>
        </w:rPr>
        <w:t>:</w:t>
      </w:r>
      <w:r w:rsidR="00337D9A" w:rsidRPr="00D26636">
        <w:rPr>
          <w:sz w:val="28"/>
          <w:szCs w:val="28"/>
        </w:rPr>
        <w:t xml:space="preserve"> </w:t>
      </w:r>
    </w:p>
    <w:p w:rsidR="00337D9A" w:rsidRPr="00D26636" w:rsidRDefault="00337D9A" w:rsidP="006E00A0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6636">
        <w:rPr>
          <w:sz w:val="28"/>
          <w:szCs w:val="28"/>
        </w:rPr>
        <w:t>назнач</w:t>
      </w:r>
      <w:r w:rsidR="006E00A0">
        <w:rPr>
          <w:sz w:val="28"/>
          <w:szCs w:val="28"/>
        </w:rPr>
        <w:t>ить</w:t>
      </w:r>
      <w:r w:rsidRPr="00D26636">
        <w:rPr>
          <w:sz w:val="28"/>
          <w:szCs w:val="28"/>
        </w:rPr>
        <w:t xml:space="preserve"> куратор</w:t>
      </w:r>
      <w:r w:rsidR="006E00A0">
        <w:rPr>
          <w:sz w:val="28"/>
          <w:szCs w:val="28"/>
        </w:rPr>
        <w:t>а</w:t>
      </w:r>
      <w:r w:rsidRPr="00D26636">
        <w:rPr>
          <w:sz w:val="28"/>
          <w:szCs w:val="28"/>
        </w:rPr>
        <w:t xml:space="preserve"> по каждому району, городу, который координирует мероприятия по проведению Д</w:t>
      </w:r>
      <w:r>
        <w:rPr>
          <w:sz w:val="28"/>
          <w:szCs w:val="28"/>
        </w:rPr>
        <w:t>М</w:t>
      </w:r>
      <w:r w:rsidRPr="00D26636">
        <w:rPr>
          <w:sz w:val="28"/>
          <w:szCs w:val="28"/>
        </w:rPr>
        <w:t>И</w:t>
      </w:r>
      <w:r w:rsidR="00636743">
        <w:rPr>
          <w:sz w:val="28"/>
          <w:szCs w:val="28"/>
        </w:rPr>
        <w:t xml:space="preserve"> против кори;</w:t>
      </w:r>
      <w:r w:rsidRPr="00D26636">
        <w:rPr>
          <w:sz w:val="28"/>
          <w:szCs w:val="28"/>
        </w:rPr>
        <w:t xml:space="preserve"> </w:t>
      </w:r>
    </w:p>
    <w:p w:rsidR="00337D9A" w:rsidRDefault="00337D9A" w:rsidP="00337D9A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4140">
        <w:rPr>
          <w:sz w:val="28"/>
          <w:szCs w:val="28"/>
        </w:rPr>
        <w:t>прове</w:t>
      </w:r>
      <w:r w:rsidR="006E00A0">
        <w:rPr>
          <w:sz w:val="28"/>
          <w:szCs w:val="28"/>
        </w:rPr>
        <w:t>сти</w:t>
      </w:r>
      <w:r w:rsidRPr="00C94140">
        <w:rPr>
          <w:sz w:val="28"/>
          <w:szCs w:val="28"/>
        </w:rPr>
        <w:t xml:space="preserve"> обучени</w:t>
      </w:r>
      <w:r w:rsidR="006E00A0">
        <w:rPr>
          <w:sz w:val="28"/>
          <w:szCs w:val="28"/>
        </w:rPr>
        <w:t>е</w:t>
      </w:r>
      <w:r w:rsidRPr="00C94140">
        <w:rPr>
          <w:sz w:val="28"/>
          <w:szCs w:val="28"/>
        </w:rPr>
        <w:t xml:space="preserve"> медицинских работников на районном, городском и областном уровнях по организации и проведению ДМИ против кори</w:t>
      </w:r>
      <w:r w:rsidR="006E00A0">
        <w:rPr>
          <w:sz w:val="28"/>
          <w:szCs w:val="28"/>
        </w:rPr>
        <w:t>;</w:t>
      </w:r>
    </w:p>
    <w:p w:rsidR="00113F19" w:rsidRDefault="00113F19" w:rsidP="00337D9A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за полнотой планирования детей целевых возрастов, подлежащих планов</w:t>
      </w:r>
      <w:r w:rsidR="00FA1F32">
        <w:rPr>
          <w:sz w:val="28"/>
          <w:szCs w:val="28"/>
        </w:rPr>
        <w:t xml:space="preserve">ой иммунизации </w:t>
      </w:r>
      <w:r>
        <w:rPr>
          <w:sz w:val="28"/>
          <w:szCs w:val="28"/>
        </w:rPr>
        <w:t>и ДМИ</w:t>
      </w:r>
      <w:r w:rsidR="004A7D6A">
        <w:rPr>
          <w:sz w:val="28"/>
          <w:szCs w:val="28"/>
        </w:rPr>
        <w:t xml:space="preserve"> против кори</w:t>
      </w:r>
      <w:r>
        <w:rPr>
          <w:sz w:val="28"/>
          <w:szCs w:val="28"/>
        </w:rPr>
        <w:t xml:space="preserve"> с проведением мониторинга охвата;</w:t>
      </w:r>
    </w:p>
    <w:p w:rsidR="00113F19" w:rsidRPr="004A7D6A" w:rsidRDefault="00113F19" w:rsidP="003D5F3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7D6A">
        <w:rPr>
          <w:sz w:val="28"/>
          <w:szCs w:val="28"/>
        </w:rPr>
        <w:t xml:space="preserve">обеспечить контроль за соблюдением условий холодовой цепи при хранении и транспортировки вакцины против </w:t>
      </w:r>
      <w:r w:rsidR="004A7D6A" w:rsidRPr="004A7D6A">
        <w:rPr>
          <w:sz w:val="28"/>
          <w:szCs w:val="28"/>
        </w:rPr>
        <w:t xml:space="preserve">кори, краснухи и </w:t>
      </w:r>
      <w:proofErr w:type="gramStart"/>
      <w:r w:rsidR="004A7D6A" w:rsidRPr="004A7D6A">
        <w:rPr>
          <w:sz w:val="28"/>
          <w:szCs w:val="28"/>
        </w:rPr>
        <w:t>паротита</w:t>
      </w:r>
      <w:proofErr w:type="gramEnd"/>
      <w:r w:rsidR="004A7D6A" w:rsidRPr="004A7D6A">
        <w:rPr>
          <w:sz w:val="28"/>
          <w:szCs w:val="28"/>
        </w:rPr>
        <w:t xml:space="preserve"> </w:t>
      </w:r>
      <w:r w:rsidRPr="004A7D6A">
        <w:rPr>
          <w:sz w:val="28"/>
          <w:szCs w:val="28"/>
        </w:rPr>
        <w:t xml:space="preserve">и правил проведения профилактических прививок в соответствии с действующими нормативными правовыми актами. </w:t>
      </w:r>
    </w:p>
    <w:p w:rsidR="00004516" w:rsidRDefault="004A7D6A" w:rsidP="006E00A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ДСЭК</w:t>
      </w:r>
      <w:r w:rsidR="00004516" w:rsidRPr="00DB1BCF">
        <w:rPr>
          <w:sz w:val="28"/>
          <w:szCs w:val="28"/>
        </w:rPr>
        <w:t xml:space="preserve"> обеспечить контроль за исполнением настоящего постановления</w:t>
      </w:r>
      <w:r>
        <w:rPr>
          <w:sz w:val="28"/>
          <w:szCs w:val="28"/>
        </w:rPr>
        <w:t xml:space="preserve"> с еженедельным вынесением хода проведения ДМИ против кори на региональный штаб</w:t>
      </w:r>
      <w:r w:rsidR="00004516" w:rsidRPr="00DB1BCF">
        <w:rPr>
          <w:sz w:val="28"/>
          <w:szCs w:val="28"/>
        </w:rPr>
        <w:t>.</w:t>
      </w:r>
    </w:p>
    <w:p w:rsidR="00FA1F32" w:rsidRPr="004A7D6A" w:rsidRDefault="00965FD1" w:rsidP="006E00A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7D6A">
        <w:rPr>
          <w:sz w:val="28"/>
          <w:szCs w:val="28"/>
        </w:rPr>
        <w:t>Председателю Правления Республиканского государственного предприятия на праве хозяйственного ведения «Национальный центр общественного здравоохранения» Министерства здравоохранения Республики Казахстан</w:t>
      </w:r>
      <w:r w:rsidR="00FA1F32" w:rsidRPr="004A7D6A">
        <w:rPr>
          <w:sz w:val="28"/>
          <w:szCs w:val="28"/>
        </w:rPr>
        <w:t xml:space="preserve"> обеспечить:</w:t>
      </w:r>
    </w:p>
    <w:p w:rsidR="00FA1F32" w:rsidRPr="004A7D6A" w:rsidRDefault="00A96928" w:rsidP="0029649B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</w:t>
      </w:r>
      <w:r w:rsidR="00FA1F32">
        <w:rPr>
          <w:sz w:val="28"/>
          <w:szCs w:val="28"/>
        </w:rPr>
        <w:t>п</w:t>
      </w:r>
      <w:r w:rsidR="0029649B">
        <w:rPr>
          <w:sz w:val="28"/>
          <w:szCs w:val="28"/>
        </w:rPr>
        <w:t>ред</w:t>
      </w:r>
      <w:r w:rsidR="00FA1F32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</w:t>
      </w:r>
      <w:r w:rsidRPr="004A7D6A">
        <w:rPr>
          <w:sz w:val="28"/>
          <w:szCs w:val="28"/>
        </w:rPr>
        <w:t xml:space="preserve">в </w:t>
      </w:r>
      <w:r w:rsidR="00965FD1" w:rsidRPr="004A7D6A">
        <w:rPr>
          <w:sz w:val="28"/>
          <w:szCs w:val="28"/>
        </w:rPr>
        <w:t xml:space="preserve">Комитет санитарно-эпидемиологического контроля Министерства здравоохранения Республики Казахстан </w:t>
      </w:r>
      <w:r w:rsidR="00FA1F32" w:rsidRPr="004A7D6A">
        <w:rPr>
          <w:sz w:val="28"/>
          <w:szCs w:val="28"/>
        </w:rPr>
        <w:t>ежедневного отчета об охвате профилактическими прививками в период ДМИ против кори подлежащим контингентам;</w:t>
      </w:r>
    </w:p>
    <w:p w:rsidR="00FA1F32" w:rsidRPr="00FA1F32" w:rsidRDefault="00FA1F32" w:rsidP="0029649B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информационно-разъяснительной работы по важности иммунизации в профилактике кори и других управляемых инфекций.</w:t>
      </w:r>
    </w:p>
    <w:p w:rsidR="00FA1F32" w:rsidRDefault="00965FD1" w:rsidP="006E00A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</w:t>
      </w:r>
      <w:r w:rsidR="004A7D6A">
        <w:rPr>
          <w:sz w:val="28"/>
          <w:szCs w:val="28"/>
        </w:rPr>
        <w:t xml:space="preserve">омитета санитарно-эпидемиологического контроля </w:t>
      </w:r>
      <w:r w:rsidR="004A7D6A" w:rsidRPr="004A7D6A">
        <w:rPr>
          <w:sz w:val="28"/>
          <w:szCs w:val="28"/>
        </w:rPr>
        <w:t xml:space="preserve">Министерства здравоохранения Республики Казахстан </w:t>
      </w:r>
      <w:r w:rsidR="00FA1F32">
        <w:rPr>
          <w:sz w:val="28"/>
          <w:szCs w:val="28"/>
        </w:rPr>
        <w:t>обеспечить:</w:t>
      </w:r>
    </w:p>
    <w:p w:rsidR="0029649B" w:rsidRDefault="0029649B" w:rsidP="00965FD1">
      <w:pPr>
        <w:pStyle w:val="a5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проведением профилактических прививок в плановом порядке и по эпидемиологическим показаниям в период ДМИ против кори подлежащим контингентам;</w:t>
      </w:r>
    </w:p>
    <w:p w:rsidR="0029649B" w:rsidRPr="004A7D6A" w:rsidRDefault="0029649B" w:rsidP="00965FD1">
      <w:pPr>
        <w:pStyle w:val="a5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A7D6A">
        <w:rPr>
          <w:sz w:val="28"/>
          <w:szCs w:val="28"/>
        </w:rPr>
        <w:t>координаци</w:t>
      </w:r>
      <w:r w:rsidR="004A7D6A" w:rsidRPr="004A7D6A">
        <w:rPr>
          <w:sz w:val="28"/>
          <w:szCs w:val="28"/>
        </w:rPr>
        <w:t>ю</w:t>
      </w:r>
      <w:r w:rsidRPr="004A7D6A">
        <w:rPr>
          <w:sz w:val="28"/>
          <w:szCs w:val="28"/>
        </w:rPr>
        <w:t xml:space="preserve"> хода проведения ДМИ против кори с еженедельным рассмотрением на заседании </w:t>
      </w:r>
      <w:r w:rsidR="00965FD1" w:rsidRPr="004A7D6A">
        <w:rPr>
          <w:sz w:val="28"/>
          <w:szCs w:val="28"/>
          <w:lang w:val="kk-KZ"/>
        </w:rPr>
        <w:t>Р</w:t>
      </w:r>
      <w:r w:rsidR="00965FD1" w:rsidRPr="004A7D6A">
        <w:rPr>
          <w:sz w:val="28"/>
          <w:szCs w:val="28"/>
        </w:rPr>
        <w:t>еспубликанского</w:t>
      </w:r>
      <w:r w:rsidR="00965FD1" w:rsidRPr="004A7D6A">
        <w:rPr>
          <w:sz w:val="28"/>
          <w:szCs w:val="28"/>
          <w:lang w:val="kk-KZ"/>
        </w:rPr>
        <w:t xml:space="preserve"> </w:t>
      </w:r>
      <w:r w:rsidR="00965FD1" w:rsidRPr="004A7D6A">
        <w:rPr>
          <w:sz w:val="28"/>
          <w:szCs w:val="28"/>
        </w:rPr>
        <w:t xml:space="preserve">штаба по снижению и предупреждению дальнейшего распространения кори </w:t>
      </w:r>
      <w:r w:rsidR="00965FD1" w:rsidRPr="004A7D6A">
        <w:rPr>
          <w:sz w:val="28"/>
          <w:szCs w:val="28"/>
          <w:lang w:val="kk-KZ"/>
        </w:rPr>
        <w:t>в Республике Казахстан</w:t>
      </w:r>
      <w:r w:rsidRPr="004A7D6A">
        <w:rPr>
          <w:sz w:val="28"/>
          <w:szCs w:val="28"/>
        </w:rPr>
        <w:t>.</w:t>
      </w:r>
    </w:p>
    <w:p w:rsidR="00BB1831" w:rsidRDefault="00BB1831" w:rsidP="0029649B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A7D6A">
        <w:rPr>
          <w:sz w:val="28"/>
          <w:szCs w:val="28"/>
        </w:rPr>
        <w:t>Контроль за исполнением настоящего постановления оставляю за</w:t>
      </w:r>
      <w:r w:rsidRPr="00DB1BCF">
        <w:rPr>
          <w:sz w:val="28"/>
          <w:szCs w:val="28"/>
        </w:rPr>
        <w:t xml:space="preserve"> собой.</w:t>
      </w:r>
    </w:p>
    <w:p w:rsidR="00BB1831" w:rsidRPr="00DB1BCF" w:rsidRDefault="00BB1831" w:rsidP="006E00A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1BCF">
        <w:rPr>
          <w:sz w:val="28"/>
          <w:szCs w:val="28"/>
        </w:rPr>
        <w:t xml:space="preserve">Настоящее постановление вводится в действие </w:t>
      </w:r>
      <w:r w:rsidR="00335C72">
        <w:rPr>
          <w:sz w:val="28"/>
          <w:szCs w:val="28"/>
        </w:rPr>
        <w:t>с 6 ноября 2023 года</w:t>
      </w:r>
      <w:r w:rsidRPr="00DB1BCF">
        <w:rPr>
          <w:sz w:val="28"/>
          <w:szCs w:val="28"/>
        </w:rPr>
        <w:t>.</w:t>
      </w:r>
    </w:p>
    <w:p w:rsidR="00004516" w:rsidRDefault="00004516" w:rsidP="00004516">
      <w:pPr>
        <w:jc w:val="center"/>
        <w:rPr>
          <w:sz w:val="28"/>
          <w:szCs w:val="28"/>
        </w:rPr>
      </w:pPr>
    </w:p>
    <w:p w:rsidR="00BB1831" w:rsidRPr="00DB1BCF" w:rsidRDefault="00BB1831" w:rsidP="00004516">
      <w:pPr>
        <w:jc w:val="center"/>
        <w:rPr>
          <w:sz w:val="28"/>
          <w:szCs w:val="28"/>
        </w:rPr>
      </w:pPr>
    </w:p>
    <w:p w:rsidR="00004516" w:rsidRDefault="00004516" w:rsidP="00BB1831">
      <w:pPr>
        <w:ind w:firstLine="709"/>
        <w:rPr>
          <w:b/>
          <w:sz w:val="28"/>
          <w:szCs w:val="28"/>
        </w:rPr>
      </w:pPr>
      <w:r w:rsidRPr="004F6F37">
        <w:rPr>
          <w:b/>
          <w:sz w:val="28"/>
          <w:szCs w:val="28"/>
        </w:rPr>
        <w:t xml:space="preserve">Главный государственный </w:t>
      </w:r>
    </w:p>
    <w:p w:rsidR="00DC7272" w:rsidRDefault="00004516" w:rsidP="00BB1831">
      <w:pPr>
        <w:ind w:firstLine="709"/>
        <w:rPr>
          <w:b/>
          <w:sz w:val="28"/>
          <w:szCs w:val="28"/>
        </w:rPr>
      </w:pPr>
      <w:r w:rsidRPr="004F6F37">
        <w:rPr>
          <w:b/>
          <w:sz w:val="28"/>
          <w:szCs w:val="28"/>
        </w:rPr>
        <w:t xml:space="preserve">санитарный врач </w:t>
      </w:r>
    </w:p>
    <w:p w:rsidR="00FE0BDE" w:rsidRDefault="00004516" w:rsidP="00BB1831">
      <w:pPr>
        <w:ind w:firstLine="709"/>
      </w:pPr>
      <w:r w:rsidRPr="004F6F37">
        <w:rPr>
          <w:b/>
          <w:sz w:val="28"/>
          <w:szCs w:val="28"/>
        </w:rPr>
        <w:t>Республики Казахстан</w:t>
      </w:r>
      <w:r w:rsidR="00BB1831">
        <w:rPr>
          <w:b/>
          <w:sz w:val="28"/>
          <w:szCs w:val="28"/>
        </w:rPr>
        <w:t xml:space="preserve">         </w:t>
      </w:r>
      <w:r w:rsidR="00DC7272">
        <w:rPr>
          <w:b/>
          <w:sz w:val="28"/>
          <w:szCs w:val="28"/>
          <w:lang w:val="kk-KZ"/>
        </w:rPr>
        <w:t xml:space="preserve"> </w:t>
      </w:r>
      <w:r w:rsidR="00BB1831">
        <w:rPr>
          <w:b/>
          <w:sz w:val="28"/>
          <w:szCs w:val="28"/>
        </w:rPr>
        <w:t xml:space="preserve">      </w:t>
      </w:r>
      <w:r w:rsidR="00DC7272">
        <w:rPr>
          <w:b/>
          <w:sz w:val="28"/>
          <w:szCs w:val="28"/>
          <w:lang w:val="kk-KZ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>А.</w:t>
      </w:r>
      <w:r w:rsidR="00B62F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Есмагамбетова</w:t>
      </w:r>
    </w:p>
    <w:sectPr w:rsidR="00FE0BDE" w:rsidSect="00BB1831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09:14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09:15 Естекова Гульмира Абдигалиевна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09:50 Касымова Алима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10:58 Касымова Шынар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11:13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12:05 Ахметова Зауре Далеловна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12:30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12:59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13:00 Дюсенов Азамат Кинаятович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13:00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01.11.2023 13:04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9D" w:rsidRDefault="00FC029D" w:rsidP="00113F19">
      <w:r>
        <w:separator/>
      </w:r>
    </w:p>
  </w:endnote>
  <w:endnote w:type="continuationSeparator" w:id="0">
    <w:p w:rsidR="00FC029D" w:rsidRDefault="00FC029D" w:rsidP="0011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01.11.2023 13:16.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01.11.2023 13:16.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9D" w:rsidRDefault="00FC029D" w:rsidP="00113F19">
      <w:r>
        <w:separator/>
      </w:r>
    </w:p>
  </w:footnote>
  <w:footnote w:type="continuationSeparator" w:id="0">
    <w:p w:rsidR="00FC029D" w:rsidRDefault="00FC029D" w:rsidP="0011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89517"/>
      <w:docPartObj>
        <w:docPartGallery w:val="Page Numbers (Top of Page)"/>
        <w:docPartUnique/>
      </w:docPartObj>
    </w:sdtPr>
    <w:sdtEndPr/>
    <w:sdtContent>
      <w:p w:rsidR="00113F19" w:rsidRDefault="00113F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72">
          <w:rPr>
            <w:noProof/>
          </w:rPr>
          <w:t>3</w:t>
        </w:r>
        <w:r>
          <w:fldChar w:fldCharType="end"/>
        </w:r>
      </w:p>
    </w:sdtContent>
  </w:sdt>
  <w:p w:rsidR="00113F19" w:rsidRDefault="00113F19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ысбае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04442"/>
    <w:multiLevelType w:val="hybridMultilevel"/>
    <w:tmpl w:val="94A88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562DC3"/>
    <w:multiLevelType w:val="hybridMultilevel"/>
    <w:tmpl w:val="76C875F0"/>
    <w:lvl w:ilvl="0" w:tplc="6190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D04B8"/>
    <w:multiLevelType w:val="hybridMultilevel"/>
    <w:tmpl w:val="DAD81316"/>
    <w:lvl w:ilvl="0" w:tplc="746CE62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31451"/>
    <w:multiLevelType w:val="hybridMultilevel"/>
    <w:tmpl w:val="EAE4EAEE"/>
    <w:lvl w:ilvl="0" w:tplc="0B261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10FD3"/>
    <w:multiLevelType w:val="hybridMultilevel"/>
    <w:tmpl w:val="D1926498"/>
    <w:lvl w:ilvl="0" w:tplc="7F9E3152">
      <w:start w:val="1"/>
      <w:numFmt w:val="decimal"/>
      <w:lvlText w:val="%1."/>
      <w:lvlJc w:val="left"/>
      <w:pPr>
        <w:ind w:left="1428" w:hanging="360"/>
      </w:pPr>
      <w:rPr>
        <w:i w:val="0"/>
        <w:sz w:val="28"/>
        <w:szCs w:val="28"/>
      </w:rPr>
    </w:lvl>
    <w:lvl w:ilvl="1" w:tplc="9B022D4C">
      <w:start w:val="1"/>
      <w:numFmt w:val="decimal"/>
      <w:lvlText w:val="%2)"/>
      <w:lvlJc w:val="left"/>
      <w:pPr>
        <w:ind w:left="2838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B3003D4"/>
    <w:multiLevelType w:val="hybridMultilevel"/>
    <w:tmpl w:val="D97299E6"/>
    <w:lvl w:ilvl="0" w:tplc="572478C6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2D16CE"/>
    <w:multiLevelType w:val="hybridMultilevel"/>
    <w:tmpl w:val="47DAD672"/>
    <w:lvl w:ilvl="0" w:tplc="746CE62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EB40D6"/>
    <w:multiLevelType w:val="hybridMultilevel"/>
    <w:tmpl w:val="76C875F0"/>
    <w:lvl w:ilvl="0" w:tplc="6190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402FFB"/>
    <w:multiLevelType w:val="hybridMultilevel"/>
    <w:tmpl w:val="2D546D7C"/>
    <w:lvl w:ilvl="0" w:tplc="C5D2C6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0A50BA"/>
    <w:multiLevelType w:val="hybridMultilevel"/>
    <w:tmpl w:val="76DC4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16"/>
    <w:rsid w:val="00004516"/>
    <w:rsid w:val="00113F19"/>
    <w:rsid w:val="002206BF"/>
    <w:rsid w:val="002420BA"/>
    <w:rsid w:val="0029649B"/>
    <w:rsid w:val="002977FE"/>
    <w:rsid w:val="002A0233"/>
    <w:rsid w:val="002C0275"/>
    <w:rsid w:val="00335C72"/>
    <w:rsid w:val="00337D9A"/>
    <w:rsid w:val="00372AEA"/>
    <w:rsid w:val="0044784D"/>
    <w:rsid w:val="004A7D6A"/>
    <w:rsid w:val="004E38C4"/>
    <w:rsid w:val="00515E8E"/>
    <w:rsid w:val="00636743"/>
    <w:rsid w:val="00647841"/>
    <w:rsid w:val="006E00A0"/>
    <w:rsid w:val="00713F3F"/>
    <w:rsid w:val="00744740"/>
    <w:rsid w:val="00772577"/>
    <w:rsid w:val="007E5299"/>
    <w:rsid w:val="0086672D"/>
    <w:rsid w:val="00965FD1"/>
    <w:rsid w:val="0099363B"/>
    <w:rsid w:val="009E721B"/>
    <w:rsid w:val="00A1231C"/>
    <w:rsid w:val="00A708D3"/>
    <w:rsid w:val="00A96928"/>
    <w:rsid w:val="00B62F7F"/>
    <w:rsid w:val="00B65604"/>
    <w:rsid w:val="00BB1831"/>
    <w:rsid w:val="00C75FDA"/>
    <w:rsid w:val="00C906B6"/>
    <w:rsid w:val="00C94140"/>
    <w:rsid w:val="00D93224"/>
    <w:rsid w:val="00DC7272"/>
    <w:rsid w:val="00E912DB"/>
    <w:rsid w:val="00F805F5"/>
    <w:rsid w:val="00FA1F32"/>
    <w:rsid w:val="00FC029D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ECB3-DD65-4C1C-8F4E-E7531684E392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37D9A"/>
    <w:pPr>
      <w:keepNext/>
      <w:outlineLvl w:val="8"/>
    </w:pPr>
    <w:rPr>
      <w:rFonts w:ascii="Arial" w:hAnsi="Arial"/>
      <w:sz w:val="20"/>
      <w:szCs w:val="20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4516"/>
    <w:pPr>
      <w:spacing w:line="360" w:lineRule="auto"/>
      <w:ind w:left="-1134" w:right="-1134" w:firstLine="720"/>
      <w:jc w:val="center"/>
    </w:pPr>
    <w:rPr>
      <w:b/>
      <w:bCs/>
      <w:lang w:val="ro-RO" w:eastAsia="x-none"/>
    </w:rPr>
  </w:style>
  <w:style w:type="character" w:customStyle="1" w:styleId="a4">
    <w:name w:val="Название Знак"/>
    <w:basedOn w:val="a0"/>
    <w:link w:val="a3"/>
    <w:rsid w:val="00004516"/>
    <w:rPr>
      <w:rFonts w:ascii="Times New Roman" w:eastAsia="Times New Roman" w:hAnsi="Times New Roman" w:cs="Times New Roman"/>
      <w:b/>
      <w:bCs/>
      <w:sz w:val="24"/>
      <w:szCs w:val="24"/>
      <w:lang w:val="ro-RO" w:eastAsia="x-none"/>
    </w:rPr>
  </w:style>
  <w:style w:type="paragraph" w:styleId="a5">
    <w:name w:val="List Paragraph"/>
    <w:basedOn w:val="a"/>
    <w:uiPriority w:val="34"/>
    <w:qFormat/>
    <w:rsid w:val="00C9414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37D9A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6">
    <w:name w:val="header"/>
    <w:basedOn w:val="a"/>
    <w:link w:val="a7"/>
    <w:uiPriority w:val="99"/>
    <w:unhideWhenUsed/>
    <w:rsid w:val="00113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3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08" Type="http://schemas.openxmlformats.org/officeDocument/2006/relationships/image" Target="media/image90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n.azimbaeva</dc:creator>
  <cp:keywords/>
  <dc:description/>
  <cp:lastModifiedBy>Мадина Орысбаева</cp:lastModifiedBy>
  <cp:revision>30</cp:revision>
  <dcterms:created xsi:type="dcterms:W3CDTF">2023-10-30T08:29:00Z</dcterms:created>
  <dcterms:modified xsi:type="dcterms:W3CDTF">2023-11-01T02:56:00Z</dcterms:modified>
</cp:coreProperties>
</file>