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6B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10FCC">
        <w:rPr>
          <w:rFonts w:ascii="Times New Roman" w:hAnsi="Times New Roman" w:cs="Times New Roman"/>
          <w:b/>
          <w:sz w:val="28"/>
          <w:szCs w:val="28"/>
          <w:lang w:val="kk-KZ"/>
        </w:rPr>
        <w:t>42</w:t>
      </w:r>
    </w:p>
    <w:p w:rsidR="00C52684" w:rsidRDefault="002B6E78" w:rsidP="006B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6B2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6B2E7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610FCC">
        <w:rPr>
          <w:rFonts w:ascii="Times New Roman" w:hAnsi="Times New Roman" w:cs="Times New Roman"/>
          <w:i/>
          <w:sz w:val="24"/>
          <w:szCs w:val="28"/>
        </w:rPr>
        <w:t xml:space="preserve"> 16 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августа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6B2E7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F66EC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F66EC8" w:rsidRDefault="00F66EC8" w:rsidP="006B2E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FCC" w:rsidRDefault="0025311F" w:rsidP="006B2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610FCC">
        <w:rPr>
          <w:rFonts w:ascii="Times New Roman" w:hAnsi="Times New Roman" w:cs="Times New Roman"/>
          <w:sz w:val="28"/>
          <w:szCs w:val="28"/>
          <w:lang w:val="kk-KZ"/>
        </w:rPr>
        <w:t>Абдибеков Н.Е.,</w:t>
      </w:r>
      <w:r w:rsidRPr="008F3B2D">
        <w:rPr>
          <w:rFonts w:ascii="Times New Roman" w:hAnsi="Times New Roman" w:cs="Times New Roman"/>
          <w:sz w:val="28"/>
          <w:szCs w:val="28"/>
        </w:rPr>
        <w:t xml:space="preserve"> </w:t>
      </w:r>
      <w:r w:rsidR="00610FCC">
        <w:rPr>
          <w:rFonts w:ascii="Times New Roman" w:hAnsi="Times New Roman" w:cs="Times New Roman"/>
          <w:sz w:val="28"/>
          <w:szCs w:val="28"/>
        </w:rPr>
        <w:t>исполняющий обязанности председателя Общественного совета Костанайской области.</w:t>
      </w:r>
    </w:p>
    <w:p w:rsidR="0025311F" w:rsidRPr="008F3B2D" w:rsidRDefault="0025311F" w:rsidP="006B2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25311F" w:rsidP="006B2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DD5885" w:rsidRPr="00DD5885" w:rsidRDefault="00C52684" w:rsidP="006B2E7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6B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6B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E169D4" w:rsidP="006B2E71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DF7DBA" w:rsidRPr="00410B10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 xml:space="preserve"> </w:t>
      </w:r>
      <w:r w:rsidR="00610FCC">
        <w:rPr>
          <w:sz w:val="28"/>
          <w:szCs w:val="28"/>
        </w:rPr>
        <w:t xml:space="preserve">решения Костанайского областного маслихата </w:t>
      </w:r>
      <w:r w:rsidRPr="00E169D4">
        <w:rPr>
          <w:sz w:val="28"/>
          <w:szCs w:val="28"/>
        </w:rPr>
        <w:t xml:space="preserve">«О внесении </w:t>
      </w:r>
      <w:r w:rsidR="00C22BC4">
        <w:rPr>
          <w:sz w:val="28"/>
          <w:szCs w:val="28"/>
        </w:rPr>
        <w:t xml:space="preserve"> </w:t>
      </w:r>
      <w:r w:rsidR="00EC4C4A">
        <w:rPr>
          <w:sz w:val="28"/>
          <w:szCs w:val="28"/>
          <w:lang w:val="kk-KZ"/>
        </w:rPr>
        <w:t>изменений</w:t>
      </w:r>
      <w:r w:rsidRPr="00E169D4">
        <w:rPr>
          <w:sz w:val="28"/>
          <w:szCs w:val="28"/>
        </w:rPr>
        <w:t xml:space="preserve"> </w:t>
      </w:r>
      <w:r w:rsidR="00610FCC">
        <w:rPr>
          <w:sz w:val="28"/>
          <w:szCs w:val="28"/>
        </w:rPr>
        <w:t>в</w:t>
      </w:r>
      <w:r w:rsidRPr="00E169D4">
        <w:rPr>
          <w:sz w:val="28"/>
          <w:szCs w:val="28"/>
        </w:rPr>
        <w:t xml:space="preserve"> </w:t>
      </w:r>
      <w:r w:rsidR="00610FCC">
        <w:rPr>
          <w:sz w:val="28"/>
          <w:szCs w:val="28"/>
        </w:rPr>
        <w:t>решение маслихата от 2  февраля                  2018 года № 229</w:t>
      </w:r>
      <w:r w:rsidR="006B5B6D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>«</w:t>
      </w:r>
      <w:r w:rsidR="00610FCC">
        <w:rPr>
          <w:sz w:val="28"/>
          <w:szCs w:val="28"/>
        </w:rPr>
        <w:t>Об определении перечня социально значимых отношений</w:t>
      </w:r>
      <w:r w:rsidRPr="00E169D4">
        <w:rPr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2E007D" w:rsidRDefault="00316961" w:rsidP="006B2E71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10B10">
        <w:rPr>
          <w:sz w:val="28"/>
          <w:szCs w:val="28"/>
        </w:rPr>
        <w:t>рассмотрении проект</w:t>
      </w:r>
      <w:r>
        <w:rPr>
          <w:sz w:val="28"/>
          <w:szCs w:val="28"/>
        </w:rPr>
        <w:t>а</w:t>
      </w:r>
      <w:r w:rsidRPr="00410B10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 xml:space="preserve">постановления акимата Костанайской области «О </w:t>
      </w:r>
      <w:r w:rsidR="009B581B">
        <w:rPr>
          <w:sz w:val="28"/>
          <w:szCs w:val="28"/>
        </w:rPr>
        <w:t>внесении дополнений в постановление акимата Костанайской области от     3 августа 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</w:t>
      </w:r>
      <w:r w:rsidRPr="00E169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6961" w:rsidRPr="00674BA8" w:rsidRDefault="00316961" w:rsidP="006B2E7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6961">
        <w:rPr>
          <w:sz w:val="28"/>
          <w:szCs w:val="28"/>
        </w:rPr>
        <w:t>О рассмотрении проекта постановления акимата Костанайской области «</w:t>
      </w:r>
      <w:r w:rsidR="009B581B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="009B581B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 xml:space="preserve">в постановление акимата Костанайской области от </w:t>
      </w:r>
      <w:r w:rsidR="009B581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9B581B">
        <w:rPr>
          <w:sz w:val="28"/>
          <w:szCs w:val="28"/>
        </w:rPr>
        <w:t xml:space="preserve">сентября 2019 </w:t>
      </w:r>
      <w:r>
        <w:rPr>
          <w:sz w:val="28"/>
          <w:szCs w:val="28"/>
        </w:rPr>
        <w:t xml:space="preserve">года № </w:t>
      </w:r>
      <w:r w:rsidR="009B581B">
        <w:rPr>
          <w:sz w:val="28"/>
          <w:szCs w:val="28"/>
        </w:rPr>
        <w:t>394</w:t>
      </w:r>
      <w:r>
        <w:rPr>
          <w:sz w:val="28"/>
          <w:szCs w:val="28"/>
        </w:rPr>
        <w:t xml:space="preserve"> «Об утверждении </w:t>
      </w:r>
      <w:proofErr w:type="gramStart"/>
      <w:r w:rsidR="009B581B">
        <w:rPr>
          <w:sz w:val="28"/>
          <w:szCs w:val="28"/>
        </w:rPr>
        <w:t>Правил реализации механизмов стабилизации цен</w:t>
      </w:r>
      <w:proofErr w:type="gramEnd"/>
      <w:r w:rsidR="009B581B">
        <w:rPr>
          <w:sz w:val="28"/>
          <w:szCs w:val="28"/>
        </w:rPr>
        <w:t xml:space="preserve"> на социально значимые продовольственные товары по Костанайской области</w:t>
      </w:r>
      <w:r w:rsidRPr="00316961">
        <w:rPr>
          <w:sz w:val="28"/>
          <w:szCs w:val="28"/>
        </w:rPr>
        <w:t>».</w:t>
      </w:r>
    </w:p>
    <w:p w:rsidR="00462603" w:rsidRPr="00462603" w:rsidRDefault="00462603" w:rsidP="006B2E71">
      <w:pPr>
        <w:pStyle w:val="a4"/>
        <w:tabs>
          <w:tab w:val="left" w:pos="993"/>
          <w:tab w:val="left" w:pos="1418"/>
          <w:tab w:val="left" w:pos="1560"/>
        </w:tabs>
        <w:spacing w:after="0"/>
        <w:ind w:left="633"/>
        <w:jc w:val="both"/>
        <w:rPr>
          <w:sz w:val="28"/>
          <w:szCs w:val="28"/>
          <w:lang w:val="kk-KZ"/>
        </w:rPr>
      </w:pPr>
    </w:p>
    <w:p w:rsidR="00DF7DBA" w:rsidRPr="00410B10" w:rsidRDefault="00DF7DBA" w:rsidP="006B2E7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DD5885" w:rsidRDefault="00DF7DBA" w:rsidP="006B2E71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proofErr w:type="gramStart"/>
      <w:r w:rsidR="00B93FDF" w:rsidRPr="00B93FDF">
        <w:rPr>
          <w:b/>
          <w:sz w:val="28"/>
          <w:szCs w:val="28"/>
        </w:rPr>
        <w:t>Абдибеков Н.Е</w:t>
      </w:r>
      <w:r w:rsidR="00B93FDF">
        <w:rPr>
          <w:b/>
          <w:sz w:val="28"/>
          <w:szCs w:val="28"/>
          <w:lang w:val="kk-KZ"/>
        </w:rPr>
        <w:t>.</w:t>
      </w:r>
      <w:r w:rsidR="0052363E">
        <w:rPr>
          <w:b/>
          <w:sz w:val="28"/>
          <w:szCs w:val="28"/>
        </w:rPr>
        <w:t>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>«</w:t>
      </w:r>
      <w:r w:rsidR="00B62A16">
        <w:rPr>
          <w:sz w:val="28"/>
          <w:szCs w:val="28"/>
        </w:rPr>
        <w:t>Отдел жилищно – коммунального хозяйства, пассажирского транспорта, автомобильных дорог и жилищной инспекции акимата города Аркалыка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6268A1">
        <w:rPr>
          <w:sz w:val="28"/>
          <w:szCs w:val="28"/>
        </w:rPr>
        <w:t xml:space="preserve">проект </w:t>
      </w:r>
      <w:r w:rsidR="00B62A16" w:rsidRPr="00B62A16">
        <w:rPr>
          <w:sz w:val="28"/>
          <w:szCs w:val="28"/>
        </w:rPr>
        <w:t>решения Костанайского областного маслихата «О внесении  изменений в решение маслихата</w:t>
      </w:r>
      <w:r w:rsidR="00B62A16">
        <w:rPr>
          <w:sz w:val="28"/>
          <w:szCs w:val="28"/>
        </w:rPr>
        <w:t xml:space="preserve">                  от 2  февраля </w:t>
      </w:r>
      <w:r w:rsidR="00B62A16" w:rsidRPr="00B62A16">
        <w:rPr>
          <w:sz w:val="28"/>
          <w:szCs w:val="28"/>
        </w:rPr>
        <w:t>2018 года № 229 «Об определении перечня социально значимых отношений»</w:t>
      </w:r>
      <w:r w:rsidR="00DD5885">
        <w:rPr>
          <w:sz w:val="28"/>
          <w:szCs w:val="28"/>
          <w:lang w:val="kk-KZ"/>
        </w:rPr>
        <w:t>.</w:t>
      </w:r>
      <w:proofErr w:type="gramEnd"/>
    </w:p>
    <w:p w:rsidR="00B62A16" w:rsidRPr="00410B10" w:rsidRDefault="00B62A16" w:rsidP="006B2E7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824C8A" w:rsidRPr="0060331D" w:rsidRDefault="00DD5885" w:rsidP="006B2E7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C8A"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F7DBA" w:rsidRPr="00410B10" w:rsidRDefault="00DF7DBA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E71A4D" w:rsidRDefault="00824C8A" w:rsidP="006B2E7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</w:t>
      </w:r>
      <w:r w:rsidR="00B62A16" w:rsidRPr="00B62A16">
        <w:rPr>
          <w:sz w:val="28"/>
          <w:szCs w:val="28"/>
        </w:rPr>
        <w:t>решения Костанайского областного маслихата «О внесении  изменений в решение маслихата</w:t>
      </w:r>
      <w:r w:rsidR="00B62A16">
        <w:rPr>
          <w:sz w:val="28"/>
          <w:szCs w:val="28"/>
        </w:rPr>
        <w:t xml:space="preserve"> от 2 февраля </w:t>
      </w:r>
      <w:r w:rsidR="00B62A16" w:rsidRPr="00B62A16">
        <w:rPr>
          <w:sz w:val="28"/>
          <w:szCs w:val="28"/>
        </w:rPr>
        <w:t xml:space="preserve">2018 года </w:t>
      </w:r>
      <w:r w:rsidR="00DC6AD8">
        <w:rPr>
          <w:sz w:val="28"/>
          <w:szCs w:val="28"/>
        </w:rPr>
        <w:t xml:space="preserve">                                              № </w:t>
      </w:r>
      <w:r w:rsidR="00B62A16" w:rsidRPr="00B62A16">
        <w:rPr>
          <w:sz w:val="28"/>
          <w:szCs w:val="28"/>
        </w:rPr>
        <w:t>229 «Об определении перечня социально значимых отношений»</w:t>
      </w:r>
      <w:r w:rsidR="00DD58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="00155336" w:rsidRPr="00155336">
        <w:rPr>
          <w:sz w:val="28"/>
          <w:szCs w:val="28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F8492D" w:rsidRPr="00E169D4" w:rsidRDefault="00F8492D" w:rsidP="006B2E7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</w:p>
    <w:p w:rsidR="00DD5885" w:rsidRPr="00410B10" w:rsidRDefault="00DD5885" w:rsidP="006B2E7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2</w:t>
      </w:r>
      <w:r w:rsidRPr="00410B10">
        <w:rPr>
          <w:b/>
          <w:sz w:val="28"/>
          <w:szCs w:val="28"/>
        </w:rPr>
        <w:t>. СЛУШАЛИ:</w:t>
      </w:r>
    </w:p>
    <w:p w:rsidR="00DD5885" w:rsidRPr="00DD5885" w:rsidRDefault="00DD5885" w:rsidP="006B2E71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 w:rsidR="00B93FDF" w:rsidRPr="00B93FDF">
        <w:rPr>
          <w:b/>
          <w:sz w:val="28"/>
          <w:szCs w:val="28"/>
        </w:rPr>
        <w:t>Абдибеков Н.Е</w:t>
      </w:r>
      <w:r>
        <w:rPr>
          <w:b/>
          <w:sz w:val="28"/>
          <w:szCs w:val="28"/>
        </w:rPr>
        <w:t>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 с</w:t>
      </w:r>
      <w:r w:rsidR="00936B66">
        <w:rPr>
          <w:sz w:val="28"/>
          <w:szCs w:val="28"/>
        </w:rPr>
        <w:t>овет Костанайской области от ГУ</w:t>
      </w:r>
      <w:r w:rsidR="00DD4AB4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>«</w:t>
      </w:r>
      <w:r w:rsidR="00936B66">
        <w:rPr>
          <w:sz w:val="28"/>
          <w:szCs w:val="28"/>
        </w:rPr>
        <w:t>Управление</w:t>
      </w:r>
      <w:r>
        <w:rPr>
          <w:sz w:val="28"/>
          <w:szCs w:val="28"/>
          <w:lang w:val="kk-KZ"/>
        </w:rPr>
        <w:t xml:space="preserve"> </w:t>
      </w:r>
      <w:r w:rsidR="00936B66">
        <w:rPr>
          <w:sz w:val="28"/>
          <w:szCs w:val="28"/>
          <w:lang w:val="kk-KZ"/>
        </w:rPr>
        <w:t xml:space="preserve">природных ресурсов и регулирования природопользования </w:t>
      </w:r>
      <w:r>
        <w:rPr>
          <w:sz w:val="28"/>
          <w:szCs w:val="28"/>
        </w:rPr>
        <w:t>акимата Костанайской</w:t>
      </w:r>
      <w:r w:rsidR="007F5149">
        <w:rPr>
          <w:sz w:val="28"/>
          <w:szCs w:val="28"/>
          <w:lang w:val="kk-KZ"/>
        </w:rPr>
        <w:t xml:space="preserve"> области</w:t>
      </w:r>
      <w:r w:rsidRPr="00410B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рассмотрения поступил  проект </w:t>
      </w:r>
      <w:r w:rsidR="00936B66" w:rsidRPr="00936B66">
        <w:rPr>
          <w:sz w:val="28"/>
          <w:szCs w:val="28"/>
        </w:rPr>
        <w:t>постановления акимата Костанайской области «О внесении дополнений в постановление аким</w:t>
      </w:r>
      <w:r w:rsidR="00936B66">
        <w:rPr>
          <w:sz w:val="28"/>
          <w:szCs w:val="28"/>
        </w:rPr>
        <w:t xml:space="preserve">ата Костанайской области от </w:t>
      </w:r>
      <w:r w:rsidR="00936B66" w:rsidRPr="00936B66">
        <w:rPr>
          <w:sz w:val="28"/>
          <w:szCs w:val="28"/>
        </w:rPr>
        <w:t xml:space="preserve">3 августа </w:t>
      </w:r>
      <w:r w:rsidR="00B93FDF">
        <w:rPr>
          <w:sz w:val="28"/>
          <w:szCs w:val="28"/>
          <w:lang w:val="kk-KZ"/>
        </w:rPr>
        <w:t xml:space="preserve">            </w:t>
      </w:r>
      <w:r w:rsidR="00936B66" w:rsidRPr="00936B66">
        <w:rPr>
          <w:sz w:val="28"/>
          <w:szCs w:val="28"/>
        </w:rPr>
        <w:t>2022 года № 344 «Об установлении водоохранных зон и полос на водных объектах Костанайской области, режима и особых условий их хозяйственного</w:t>
      </w:r>
      <w:proofErr w:type="gramEnd"/>
      <w:r w:rsidR="00936B66" w:rsidRPr="00936B66">
        <w:rPr>
          <w:sz w:val="28"/>
          <w:szCs w:val="28"/>
        </w:rPr>
        <w:t xml:space="preserve"> использования»</w:t>
      </w:r>
      <w:r w:rsidR="00936B66">
        <w:rPr>
          <w:sz w:val="28"/>
          <w:szCs w:val="28"/>
        </w:rPr>
        <w:t>.</w:t>
      </w:r>
    </w:p>
    <w:p w:rsidR="00DD5885" w:rsidRPr="00410B10" w:rsidRDefault="00DD5885" w:rsidP="006B2E7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DD5885" w:rsidRDefault="00DD5885" w:rsidP="006B2E7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D5885" w:rsidRPr="004E4C27" w:rsidRDefault="00DD5885" w:rsidP="006B2E71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i/>
          <w:sz w:val="28"/>
          <w:szCs w:val="24"/>
        </w:rPr>
      </w:pPr>
    </w:p>
    <w:p w:rsidR="00DD5885" w:rsidRPr="00410B10" w:rsidRDefault="00DD5885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D5885" w:rsidRPr="00E169D4" w:rsidRDefault="00DD5885" w:rsidP="006B2E7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</w:t>
      </w:r>
      <w:r w:rsidR="00936B66" w:rsidRPr="00936B66">
        <w:rPr>
          <w:sz w:val="28"/>
          <w:szCs w:val="28"/>
        </w:rPr>
        <w:t>постановления акимата Костанайской области «О внесении дополнений в постановление аки</w:t>
      </w:r>
      <w:r w:rsidR="00936B66">
        <w:rPr>
          <w:sz w:val="28"/>
          <w:szCs w:val="28"/>
        </w:rPr>
        <w:t xml:space="preserve">мата Костанайской области от </w:t>
      </w:r>
      <w:r w:rsidR="00936B66" w:rsidRPr="00936B66">
        <w:rPr>
          <w:sz w:val="28"/>
          <w:szCs w:val="28"/>
        </w:rPr>
        <w:t xml:space="preserve">3 августа </w:t>
      </w:r>
      <w:r w:rsidR="00936B66">
        <w:rPr>
          <w:sz w:val="28"/>
          <w:szCs w:val="28"/>
        </w:rPr>
        <w:t xml:space="preserve">           </w:t>
      </w:r>
      <w:r w:rsidR="00936B66" w:rsidRPr="00936B66">
        <w:rPr>
          <w:sz w:val="28"/>
          <w:szCs w:val="28"/>
        </w:rPr>
        <w:t>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использования»</w:t>
      </w:r>
      <w:r w:rsidR="00936B66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Pr="00155336">
        <w:rPr>
          <w:sz w:val="28"/>
          <w:szCs w:val="28"/>
        </w:rPr>
        <w:t xml:space="preserve"> </w:t>
      </w:r>
      <w:r w:rsidRPr="00E169D4">
        <w:rPr>
          <w:i/>
          <w:sz w:val="24"/>
          <w:szCs w:val="24"/>
        </w:rPr>
        <w:t>(единогласно).</w:t>
      </w:r>
    </w:p>
    <w:p w:rsidR="00DD5885" w:rsidRDefault="00DD5885" w:rsidP="006B2E7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284C21" w:rsidRDefault="007F5149" w:rsidP="00284C2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Pr="00410B10">
        <w:rPr>
          <w:b/>
          <w:sz w:val="28"/>
          <w:szCs w:val="28"/>
        </w:rPr>
        <w:t>. СЛУШАЛИ:</w:t>
      </w:r>
    </w:p>
    <w:p w:rsidR="00E260F9" w:rsidRPr="00284C21" w:rsidRDefault="00B93FDF" w:rsidP="00284C2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B93FDF">
        <w:rPr>
          <w:b/>
          <w:sz w:val="28"/>
          <w:szCs w:val="28"/>
        </w:rPr>
        <w:t>Абдибеков Н.Е</w:t>
      </w:r>
      <w:r w:rsidR="007F5149">
        <w:rPr>
          <w:b/>
          <w:sz w:val="28"/>
          <w:szCs w:val="28"/>
        </w:rPr>
        <w:t>.:</w:t>
      </w:r>
      <w:r w:rsidR="007F5149" w:rsidRPr="00410B10">
        <w:rPr>
          <w:b/>
          <w:sz w:val="28"/>
          <w:szCs w:val="28"/>
        </w:rPr>
        <w:t xml:space="preserve"> </w:t>
      </w:r>
      <w:r w:rsidR="007F5149">
        <w:rPr>
          <w:sz w:val="28"/>
          <w:szCs w:val="28"/>
        </w:rPr>
        <w:t>сообщил, что в О</w:t>
      </w:r>
      <w:r w:rsidR="007F5149" w:rsidRPr="00410B10">
        <w:rPr>
          <w:sz w:val="28"/>
          <w:szCs w:val="28"/>
        </w:rPr>
        <w:t xml:space="preserve">бщественный совет Костанайской области от ГУ </w:t>
      </w:r>
      <w:r w:rsidR="007F5149" w:rsidRPr="00E169D4">
        <w:rPr>
          <w:sz w:val="28"/>
          <w:szCs w:val="28"/>
        </w:rPr>
        <w:t>«</w:t>
      </w:r>
      <w:r w:rsidR="00D31C27">
        <w:rPr>
          <w:sz w:val="28"/>
          <w:szCs w:val="28"/>
          <w:lang w:val="kk-KZ"/>
        </w:rPr>
        <w:t xml:space="preserve">Управление сельского хозяйства и земельных отношений </w:t>
      </w:r>
      <w:r w:rsidR="007F5149">
        <w:rPr>
          <w:sz w:val="28"/>
          <w:szCs w:val="28"/>
        </w:rPr>
        <w:t>акимата Костанайской</w:t>
      </w:r>
      <w:r w:rsidR="007F5149">
        <w:rPr>
          <w:sz w:val="28"/>
          <w:szCs w:val="28"/>
          <w:lang w:val="kk-KZ"/>
        </w:rPr>
        <w:t xml:space="preserve"> области</w:t>
      </w:r>
      <w:r w:rsidR="007F5149" w:rsidRPr="00410B10">
        <w:rPr>
          <w:sz w:val="28"/>
          <w:szCs w:val="28"/>
        </w:rPr>
        <w:t xml:space="preserve">» </w:t>
      </w:r>
      <w:r w:rsidR="00D31C27">
        <w:rPr>
          <w:sz w:val="28"/>
          <w:szCs w:val="28"/>
        </w:rPr>
        <w:t xml:space="preserve">для рассмотрения поступил </w:t>
      </w:r>
      <w:r w:rsidR="007F5149">
        <w:rPr>
          <w:sz w:val="28"/>
          <w:szCs w:val="28"/>
        </w:rPr>
        <w:t xml:space="preserve">проект </w:t>
      </w:r>
      <w:r w:rsidR="00D31C27" w:rsidRPr="00D31C27">
        <w:rPr>
          <w:sz w:val="28"/>
          <w:szCs w:val="28"/>
        </w:rPr>
        <w:t>постановления акимата Костанайской области «О внесении изменений и дополнений в постановление акимата Костанайской области от 11 сентября 2019 года № 394 «Об утверждении Правил реализации механизмов стабилизации цен на социально значимые продовольственные товары по Костанайской области».</w:t>
      </w:r>
      <w:r w:rsidR="00E260F9" w:rsidRPr="00E260F9">
        <w:rPr>
          <w:sz w:val="28"/>
          <w:szCs w:val="28"/>
        </w:rPr>
        <w:t xml:space="preserve"> </w:t>
      </w:r>
    </w:p>
    <w:p w:rsidR="00E260F9" w:rsidRPr="00410B10" w:rsidRDefault="009C5839" w:rsidP="00E260F9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E260F9"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7F5149" w:rsidRPr="0060331D" w:rsidRDefault="007F5149" w:rsidP="006B2E7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(обсуждение)</w:t>
      </w:r>
    </w:p>
    <w:p w:rsidR="00DC6AD8" w:rsidRDefault="00DC6AD8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5149" w:rsidRPr="00410B10" w:rsidRDefault="007F5149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7F5149" w:rsidRDefault="007F5149" w:rsidP="006B2E7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</w:t>
      </w:r>
      <w:r w:rsidR="00D31C27" w:rsidRPr="00D31C27">
        <w:rPr>
          <w:sz w:val="28"/>
          <w:szCs w:val="28"/>
        </w:rPr>
        <w:t xml:space="preserve">постановления акимата Костанайской области «О внесении изменений и дополнений в постановление акимата Костанайской области </w:t>
      </w:r>
      <w:r w:rsidR="00D31C27">
        <w:rPr>
          <w:sz w:val="28"/>
          <w:szCs w:val="28"/>
        </w:rPr>
        <w:t xml:space="preserve">            </w:t>
      </w:r>
      <w:r w:rsidR="00D31C27" w:rsidRPr="00D31C27">
        <w:rPr>
          <w:sz w:val="28"/>
          <w:szCs w:val="28"/>
        </w:rPr>
        <w:t xml:space="preserve">от 11 сентября 2019 года № 394 «Об утверждении </w:t>
      </w:r>
      <w:proofErr w:type="gramStart"/>
      <w:r w:rsidR="00D31C27" w:rsidRPr="00D31C27">
        <w:rPr>
          <w:sz w:val="28"/>
          <w:szCs w:val="28"/>
        </w:rPr>
        <w:t>Правил реализации механизмов стабилизации цен</w:t>
      </w:r>
      <w:proofErr w:type="gramEnd"/>
      <w:r w:rsidR="00D31C27" w:rsidRPr="00D31C27">
        <w:rPr>
          <w:sz w:val="28"/>
          <w:szCs w:val="28"/>
        </w:rPr>
        <w:t xml:space="preserve"> на социально значимые продовольственные </w:t>
      </w:r>
      <w:r w:rsidR="00D31C27">
        <w:rPr>
          <w:sz w:val="28"/>
          <w:szCs w:val="28"/>
        </w:rPr>
        <w:t xml:space="preserve">товары по Костанайской области» </w:t>
      </w:r>
      <w:r>
        <w:rPr>
          <w:sz w:val="28"/>
          <w:szCs w:val="28"/>
        </w:rPr>
        <w:t>оставить без рассмотрения</w:t>
      </w:r>
      <w:r w:rsidRPr="00155336">
        <w:rPr>
          <w:sz w:val="28"/>
          <w:szCs w:val="28"/>
        </w:rPr>
        <w:t xml:space="preserve"> </w:t>
      </w:r>
      <w:r w:rsidRPr="00E169D4">
        <w:rPr>
          <w:i/>
          <w:sz w:val="24"/>
          <w:szCs w:val="24"/>
        </w:rPr>
        <w:t>(единогласно).</w:t>
      </w:r>
    </w:p>
    <w:p w:rsidR="00B831F5" w:rsidRDefault="00B831F5" w:rsidP="006B2E7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  <w:lang w:val="kk-KZ"/>
        </w:rPr>
      </w:pPr>
    </w:p>
    <w:p w:rsidR="00674BA8" w:rsidRPr="00674BA8" w:rsidRDefault="00674BA8" w:rsidP="006B2E7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  <w:lang w:val="kk-KZ"/>
        </w:rPr>
      </w:pPr>
    </w:p>
    <w:p w:rsidR="00A63987" w:rsidRPr="00A63987" w:rsidRDefault="00A63987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3987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63987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A63987" w:rsidRPr="00A63987" w:rsidRDefault="00A63987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председателя Общественного совета</w:t>
      </w:r>
    </w:p>
    <w:p w:rsidR="00A63987" w:rsidRPr="00A63987" w:rsidRDefault="00A63987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A639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 Абдибеков</w:t>
      </w:r>
    </w:p>
    <w:p w:rsidR="0058075A" w:rsidRPr="00410B10" w:rsidRDefault="0058075A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6B2E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6B2E71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B83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9C583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960833"/>
      <w:docPartObj>
        <w:docPartGallery w:val="Page Numbers (Top of Page)"/>
        <w:docPartUnique/>
      </w:docPartObj>
    </w:sdtPr>
    <w:sdtContent>
      <w:p w:rsidR="00786F25" w:rsidRDefault="00786F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C21">
          <w:rPr>
            <w:noProof/>
          </w:rPr>
          <w:t>2</w:t>
        </w:r>
        <w:r>
          <w:fldChar w:fldCharType="end"/>
        </w:r>
      </w:p>
    </w:sdtContent>
  </w:sdt>
  <w:p w:rsidR="003350E3" w:rsidRDefault="003350E3" w:rsidP="003350E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D5077"/>
    <w:rsid w:val="000E0BF4"/>
    <w:rsid w:val="000E5528"/>
    <w:rsid w:val="000F1044"/>
    <w:rsid w:val="000F7764"/>
    <w:rsid w:val="00111D7F"/>
    <w:rsid w:val="00126F81"/>
    <w:rsid w:val="00133B98"/>
    <w:rsid w:val="00155336"/>
    <w:rsid w:val="001767E4"/>
    <w:rsid w:val="0018270F"/>
    <w:rsid w:val="001A56E9"/>
    <w:rsid w:val="001D4370"/>
    <w:rsid w:val="001D546F"/>
    <w:rsid w:val="002414A8"/>
    <w:rsid w:val="00247577"/>
    <w:rsid w:val="0025311F"/>
    <w:rsid w:val="00284C21"/>
    <w:rsid w:val="002865F5"/>
    <w:rsid w:val="0028722C"/>
    <w:rsid w:val="002B531D"/>
    <w:rsid w:val="002B6E78"/>
    <w:rsid w:val="002C229C"/>
    <w:rsid w:val="002D6292"/>
    <w:rsid w:val="002E007D"/>
    <w:rsid w:val="002F20FD"/>
    <w:rsid w:val="00316961"/>
    <w:rsid w:val="003350E3"/>
    <w:rsid w:val="00337C7A"/>
    <w:rsid w:val="0035469C"/>
    <w:rsid w:val="00364361"/>
    <w:rsid w:val="00365B3B"/>
    <w:rsid w:val="00372C4F"/>
    <w:rsid w:val="00396696"/>
    <w:rsid w:val="003A128D"/>
    <w:rsid w:val="003A7824"/>
    <w:rsid w:val="003D0CA6"/>
    <w:rsid w:val="003D7643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62603"/>
    <w:rsid w:val="004C05E0"/>
    <w:rsid w:val="004E4C27"/>
    <w:rsid w:val="00505E7B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60331D"/>
    <w:rsid w:val="00610FCC"/>
    <w:rsid w:val="006268A1"/>
    <w:rsid w:val="00667F3D"/>
    <w:rsid w:val="00674BA8"/>
    <w:rsid w:val="00677564"/>
    <w:rsid w:val="006B2E71"/>
    <w:rsid w:val="006B5B6D"/>
    <w:rsid w:val="006E026F"/>
    <w:rsid w:val="00710A27"/>
    <w:rsid w:val="00725CDA"/>
    <w:rsid w:val="00731407"/>
    <w:rsid w:val="00741957"/>
    <w:rsid w:val="00743353"/>
    <w:rsid w:val="00754EA3"/>
    <w:rsid w:val="00763668"/>
    <w:rsid w:val="00767F4E"/>
    <w:rsid w:val="00786F25"/>
    <w:rsid w:val="00790DDA"/>
    <w:rsid w:val="007D20F2"/>
    <w:rsid w:val="007F5149"/>
    <w:rsid w:val="00821116"/>
    <w:rsid w:val="00823220"/>
    <w:rsid w:val="00824C8A"/>
    <w:rsid w:val="008272F0"/>
    <w:rsid w:val="00861438"/>
    <w:rsid w:val="00876CA6"/>
    <w:rsid w:val="00880585"/>
    <w:rsid w:val="00896189"/>
    <w:rsid w:val="00896592"/>
    <w:rsid w:val="008B2A8D"/>
    <w:rsid w:val="008C4691"/>
    <w:rsid w:val="00922D01"/>
    <w:rsid w:val="00936B66"/>
    <w:rsid w:val="009504DC"/>
    <w:rsid w:val="00955A26"/>
    <w:rsid w:val="00962AD6"/>
    <w:rsid w:val="009A3CB7"/>
    <w:rsid w:val="009A5811"/>
    <w:rsid w:val="009B19BC"/>
    <w:rsid w:val="009B581B"/>
    <w:rsid w:val="009C5839"/>
    <w:rsid w:val="009D3B48"/>
    <w:rsid w:val="00A06224"/>
    <w:rsid w:val="00A327EE"/>
    <w:rsid w:val="00A46340"/>
    <w:rsid w:val="00A558C1"/>
    <w:rsid w:val="00A63987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62A16"/>
    <w:rsid w:val="00B74B68"/>
    <w:rsid w:val="00B831F5"/>
    <w:rsid w:val="00B843CE"/>
    <w:rsid w:val="00B93FDF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92660"/>
    <w:rsid w:val="00CA1CAA"/>
    <w:rsid w:val="00D03E53"/>
    <w:rsid w:val="00D1124B"/>
    <w:rsid w:val="00D27ABE"/>
    <w:rsid w:val="00D31C27"/>
    <w:rsid w:val="00D6589F"/>
    <w:rsid w:val="00D74E67"/>
    <w:rsid w:val="00D8268B"/>
    <w:rsid w:val="00DA230C"/>
    <w:rsid w:val="00DC6AD8"/>
    <w:rsid w:val="00DD4AB4"/>
    <w:rsid w:val="00DD5885"/>
    <w:rsid w:val="00DF7DBA"/>
    <w:rsid w:val="00E169D4"/>
    <w:rsid w:val="00E260F9"/>
    <w:rsid w:val="00E40D7A"/>
    <w:rsid w:val="00E44E47"/>
    <w:rsid w:val="00E475EC"/>
    <w:rsid w:val="00E6126F"/>
    <w:rsid w:val="00E6754B"/>
    <w:rsid w:val="00E71A4D"/>
    <w:rsid w:val="00EA4731"/>
    <w:rsid w:val="00EB2023"/>
    <w:rsid w:val="00EC4C4A"/>
    <w:rsid w:val="00EF0E96"/>
    <w:rsid w:val="00EF68B5"/>
    <w:rsid w:val="00F03DD0"/>
    <w:rsid w:val="00F16446"/>
    <w:rsid w:val="00F32A66"/>
    <w:rsid w:val="00F501E3"/>
    <w:rsid w:val="00F5197C"/>
    <w:rsid w:val="00F551D3"/>
    <w:rsid w:val="00F56C87"/>
    <w:rsid w:val="00F66D32"/>
    <w:rsid w:val="00F66EC8"/>
    <w:rsid w:val="00F77088"/>
    <w:rsid w:val="00F8492D"/>
    <w:rsid w:val="00F86998"/>
    <w:rsid w:val="00FA0CA8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0F2E-24BD-469C-9E91-06F2319D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161</cp:revision>
  <cp:lastPrinted>2023-09-28T04:22:00Z</cp:lastPrinted>
  <dcterms:created xsi:type="dcterms:W3CDTF">2021-08-11T09:34:00Z</dcterms:created>
  <dcterms:modified xsi:type="dcterms:W3CDTF">2023-09-28T04:23:00Z</dcterms:modified>
</cp:coreProperties>
</file>