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Pr="002669F9" w:rsidRDefault="005C14F1" w:rsidP="002669F9">
      <w:pPr>
        <w:jc w:val="both"/>
        <w:rPr>
          <w:sz w:val="28"/>
          <w:szCs w:val="28"/>
        </w:rPr>
      </w:pPr>
    </w:p>
    <w:p w:rsidR="0094678B" w:rsidRPr="002669F9" w:rsidRDefault="0094678B" w:rsidP="002669F9">
      <w:pPr>
        <w:jc w:val="both"/>
        <w:rPr>
          <w:sz w:val="28"/>
          <w:szCs w:val="28"/>
        </w:rPr>
      </w:pPr>
    </w:p>
    <w:p w:rsidR="002669F9" w:rsidRDefault="002669F9" w:rsidP="002669F9">
      <w:pPr>
        <w:jc w:val="both"/>
        <w:rPr>
          <w:sz w:val="28"/>
          <w:szCs w:val="28"/>
        </w:rPr>
      </w:pPr>
    </w:p>
    <w:p w:rsidR="00346D69" w:rsidRDefault="00346D69" w:rsidP="00346D69">
      <w:pPr>
        <w:pStyle w:val="af7"/>
        <w:spacing w:after="0"/>
        <w:jc w:val="center"/>
        <w:rPr>
          <w:rFonts w:eastAsia="Calibri"/>
          <w:b/>
          <w:sz w:val="28"/>
          <w:szCs w:val="28"/>
          <w:lang w:eastAsia="zh-CN"/>
        </w:rPr>
      </w:pPr>
      <w:r w:rsidRPr="000C317F">
        <w:rPr>
          <w:b/>
          <w:sz w:val="28"/>
          <w:szCs w:val="28"/>
        </w:rPr>
        <w:t xml:space="preserve">Об утверждении </w:t>
      </w:r>
      <w:r>
        <w:rPr>
          <w:rFonts w:eastAsia="Calibri"/>
          <w:b/>
          <w:sz w:val="28"/>
          <w:szCs w:val="28"/>
          <w:lang w:eastAsia="zh-CN"/>
        </w:rPr>
        <w:t>стандарта</w:t>
      </w:r>
    </w:p>
    <w:p w:rsidR="00346D69" w:rsidRPr="00061BA2" w:rsidRDefault="00346D69" w:rsidP="00346D69">
      <w:pPr>
        <w:pStyle w:val="af7"/>
        <w:spacing w:after="0"/>
        <w:jc w:val="center"/>
        <w:rPr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eastAsia="zh-CN"/>
        </w:rPr>
        <w:t>открытости обладателей информации</w:t>
      </w:r>
    </w:p>
    <w:p w:rsidR="00346D69" w:rsidRDefault="00346D69" w:rsidP="00346D69">
      <w:pPr>
        <w:contextualSpacing/>
        <w:jc w:val="both"/>
        <w:rPr>
          <w:sz w:val="28"/>
          <w:szCs w:val="28"/>
        </w:rPr>
      </w:pPr>
    </w:p>
    <w:p w:rsidR="00346D69" w:rsidRDefault="00346D69" w:rsidP="00346D69">
      <w:pPr>
        <w:contextualSpacing/>
        <w:jc w:val="both"/>
        <w:rPr>
          <w:sz w:val="28"/>
          <w:szCs w:val="28"/>
        </w:rPr>
      </w:pPr>
    </w:p>
    <w:p w:rsidR="00346D69" w:rsidRDefault="00346D69" w:rsidP="0051388C">
      <w:pPr>
        <w:ind w:firstLine="709"/>
        <w:contextualSpacing/>
        <w:jc w:val="both"/>
        <w:rPr>
          <w:rFonts w:eastAsia="SimSun"/>
          <w:b/>
          <w:sz w:val="28"/>
          <w:szCs w:val="28"/>
          <w:lang w:val="kk-KZ" w:eastAsia="zh-CN"/>
        </w:rPr>
      </w:pPr>
      <w:r w:rsidRPr="00CE60EB">
        <w:rPr>
          <w:rFonts w:eastAsia="SimSun"/>
          <w:sz w:val="28"/>
          <w:szCs w:val="28"/>
          <w:lang w:eastAsia="zh-CN"/>
        </w:rPr>
        <w:t xml:space="preserve">В соответствии с подпунктом </w:t>
      </w:r>
      <w:r>
        <w:rPr>
          <w:rFonts w:eastAsia="SimSun"/>
          <w:sz w:val="28"/>
          <w:szCs w:val="28"/>
          <w:lang w:eastAsia="zh-CN"/>
        </w:rPr>
        <w:t>13-2</w:t>
      </w:r>
      <w:r w:rsidRPr="00CE60EB">
        <w:rPr>
          <w:rFonts w:eastAsia="SimSun"/>
          <w:sz w:val="28"/>
          <w:szCs w:val="28"/>
          <w:lang w:eastAsia="zh-CN"/>
        </w:rPr>
        <w:t xml:space="preserve">) пункта </w:t>
      </w:r>
      <w:r>
        <w:rPr>
          <w:rFonts w:eastAsia="SimSun"/>
          <w:sz w:val="28"/>
          <w:szCs w:val="28"/>
          <w:lang w:eastAsia="zh-CN"/>
        </w:rPr>
        <w:t>1</w:t>
      </w:r>
      <w:r w:rsidRPr="00CE60EB">
        <w:rPr>
          <w:rFonts w:eastAsia="SimSun"/>
          <w:sz w:val="28"/>
          <w:szCs w:val="28"/>
          <w:lang w:eastAsia="zh-CN"/>
        </w:rPr>
        <w:t xml:space="preserve"> статьи </w:t>
      </w:r>
      <w:r>
        <w:rPr>
          <w:rFonts w:eastAsia="SimSun"/>
          <w:sz w:val="28"/>
          <w:szCs w:val="28"/>
          <w:lang w:eastAsia="zh-CN"/>
        </w:rPr>
        <w:t>6-2</w:t>
      </w:r>
      <w:r w:rsidRPr="00CE60EB">
        <w:rPr>
          <w:rFonts w:eastAsia="SimSun"/>
          <w:sz w:val="28"/>
          <w:szCs w:val="28"/>
          <w:lang w:eastAsia="zh-CN"/>
        </w:rPr>
        <w:t xml:space="preserve"> Закона Республики Казахстан «О доступе к информации»</w:t>
      </w:r>
      <w:r w:rsidR="0020789B">
        <w:rPr>
          <w:rFonts w:eastAsia="SimSun"/>
          <w:sz w:val="28"/>
          <w:szCs w:val="28"/>
          <w:lang w:eastAsia="zh-CN"/>
        </w:rPr>
        <w:t>,</w:t>
      </w:r>
      <w:bookmarkStart w:id="0" w:name="_GoBack"/>
      <w:bookmarkEnd w:id="0"/>
      <w:r w:rsidRPr="00097654">
        <w:rPr>
          <w:rFonts w:eastAsia="SimSun"/>
          <w:sz w:val="28"/>
          <w:szCs w:val="28"/>
          <w:lang w:eastAsia="zh-CN"/>
        </w:rPr>
        <w:t xml:space="preserve"> </w:t>
      </w:r>
      <w:r w:rsidRPr="002C6B6C">
        <w:rPr>
          <w:rFonts w:eastAsia="SimSun"/>
          <w:b/>
          <w:sz w:val="28"/>
          <w:szCs w:val="28"/>
          <w:lang w:eastAsia="zh-CN"/>
        </w:rPr>
        <w:t>ПРИКАЗЫВАЮ:</w:t>
      </w:r>
    </w:p>
    <w:p w:rsidR="00346D69" w:rsidRPr="00931745" w:rsidRDefault="00346D69" w:rsidP="0051388C">
      <w:pPr>
        <w:ind w:firstLine="709"/>
        <w:contextualSpacing/>
        <w:jc w:val="both"/>
        <w:rPr>
          <w:rFonts w:eastAsia="SimSun"/>
          <w:sz w:val="28"/>
          <w:szCs w:val="28"/>
          <w:lang w:val="kk-KZ" w:eastAsia="zh-CN"/>
        </w:rPr>
      </w:pPr>
      <w:r w:rsidRPr="002C6B6C">
        <w:rPr>
          <w:rFonts w:eastAsia="Calibri"/>
          <w:sz w:val="28"/>
          <w:szCs w:val="28"/>
          <w:lang w:eastAsia="zh-CN"/>
        </w:rPr>
        <w:t xml:space="preserve">1. </w:t>
      </w:r>
      <w:r>
        <w:rPr>
          <w:rFonts w:eastAsia="Calibri"/>
          <w:sz w:val="28"/>
          <w:szCs w:val="28"/>
          <w:lang w:eastAsia="zh-CN"/>
        </w:rPr>
        <w:t xml:space="preserve">Утвердить </w:t>
      </w:r>
      <w:r w:rsidRPr="00931745">
        <w:rPr>
          <w:rFonts w:eastAsia="Calibri"/>
          <w:sz w:val="28"/>
          <w:szCs w:val="28"/>
          <w:lang w:eastAsia="zh-CN"/>
        </w:rPr>
        <w:t>прилагаемы</w:t>
      </w:r>
      <w:r w:rsidRPr="00931745">
        <w:rPr>
          <w:rFonts w:eastAsia="Calibri"/>
          <w:sz w:val="28"/>
          <w:szCs w:val="28"/>
          <w:lang w:val="kk-KZ" w:eastAsia="zh-CN"/>
        </w:rPr>
        <w:t>й</w:t>
      </w:r>
      <w:r w:rsidRPr="00931745">
        <w:rPr>
          <w:rFonts w:eastAsia="Calibri"/>
          <w:sz w:val="28"/>
          <w:szCs w:val="28"/>
          <w:lang w:eastAsia="zh-CN"/>
        </w:rPr>
        <w:t xml:space="preserve"> стандарт открытости обладателей информации</w:t>
      </w:r>
      <w:r>
        <w:rPr>
          <w:rFonts w:eastAsia="Calibri"/>
          <w:sz w:val="28"/>
          <w:szCs w:val="28"/>
          <w:lang w:val="kk-KZ" w:eastAsia="zh-CN"/>
        </w:rPr>
        <w:t>.</w:t>
      </w:r>
    </w:p>
    <w:p w:rsidR="00C56148" w:rsidRPr="00C56148" w:rsidRDefault="00C56148" w:rsidP="0051388C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C56148">
        <w:rPr>
          <w:rFonts w:eastAsia="Calibri"/>
          <w:sz w:val="28"/>
          <w:szCs w:val="28"/>
          <w:lang w:eastAsia="zh-CN"/>
        </w:rPr>
        <w:t>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p w:rsidR="00C56148" w:rsidRPr="00C56148" w:rsidRDefault="00C56148" w:rsidP="0051388C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C56148">
        <w:rPr>
          <w:rFonts w:eastAsia="Calibri"/>
          <w:sz w:val="28"/>
          <w:szCs w:val="28"/>
          <w:lang w:eastAsia="zh-CN"/>
        </w:rPr>
        <w:t>1) государственную регистрацию настоящего приказа в Министерстве юстиции Республики Казахстан;</w:t>
      </w:r>
    </w:p>
    <w:p w:rsidR="00C56148" w:rsidRPr="00C56148" w:rsidRDefault="00C56148" w:rsidP="0051388C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C56148">
        <w:rPr>
          <w:rFonts w:eastAsia="Calibri"/>
          <w:sz w:val="28"/>
          <w:szCs w:val="28"/>
          <w:lang w:eastAsia="zh-CN"/>
        </w:rPr>
        <w:t xml:space="preserve">2) размещение настоящего приказа на </w:t>
      </w:r>
      <w:proofErr w:type="spellStart"/>
      <w:r w:rsidRPr="00C56148">
        <w:rPr>
          <w:rFonts w:eastAsia="Calibri"/>
          <w:sz w:val="28"/>
          <w:szCs w:val="28"/>
          <w:lang w:eastAsia="zh-CN"/>
        </w:rPr>
        <w:t>интернет-ресурсе</w:t>
      </w:r>
      <w:proofErr w:type="spellEnd"/>
      <w:r w:rsidRPr="00C56148">
        <w:rPr>
          <w:rFonts w:eastAsia="Calibri"/>
          <w:sz w:val="28"/>
          <w:szCs w:val="28"/>
          <w:lang w:eastAsia="zh-CN"/>
        </w:rPr>
        <w:t xml:space="preserve"> Министерства культуры и информации Республики Казахстан;</w:t>
      </w:r>
    </w:p>
    <w:p w:rsidR="00C56148" w:rsidRPr="00C56148" w:rsidRDefault="00C56148" w:rsidP="0051388C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C56148">
        <w:rPr>
          <w:rFonts w:eastAsia="Calibri"/>
          <w:sz w:val="28"/>
          <w:szCs w:val="28"/>
          <w:lang w:eastAsia="zh-CN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p w:rsidR="00C56148" w:rsidRPr="00C56148" w:rsidRDefault="00C56148" w:rsidP="0051388C">
      <w:pPr>
        <w:ind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 w:rsidRPr="00C56148">
        <w:rPr>
          <w:rFonts w:eastAsia="Calibri"/>
          <w:sz w:val="28"/>
          <w:szCs w:val="28"/>
          <w:lang w:eastAsia="zh-CN"/>
        </w:rPr>
        <w:t>3. Контроль за исполнением настоящего приказа возложить на курирующего вице-министра культуры и информации Республики Казахстан.</w:t>
      </w:r>
    </w:p>
    <w:p w:rsidR="00346D69" w:rsidRDefault="00C56148" w:rsidP="0051388C">
      <w:pPr>
        <w:ind w:firstLine="709"/>
        <w:contextualSpacing/>
        <w:jc w:val="both"/>
        <w:rPr>
          <w:sz w:val="28"/>
          <w:szCs w:val="28"/>
        </w:rPr>
      </w:pPr>
      <w:r w:rsidRPr="00C56148">
        <w:rPr>
          <w:rFonts w:eastAsia="Calibri"/>
          <w:sz w:val="28"/>
          <w:szCs w:val="28"/>
          <w:lang w:eastAsia="zh-CN"/>
        </w:rPr>
        <w:t xml:space="preserve">4. Настоящий приказ вводится в действие с 4 </w:t>
      </w:r>
      <w:r w:rsidR="00E17C62">
        <w:rPr>
          <w:rFonts w:eastAsia="Calibri"/>
          <w:sz w:val="28"/>
          <w:szCs w:val="28"/>
          <w:lang w:val="kk-KZ" w:eastAsia="zh-CN"/>
        </w:rPr>
        <w:t>апреля</w:t>
      </w:r>
      <w:r w:rsidRPr="00C56148">
        <w:rPr>
          <w:rFonts w:eastAsia="Calibri"/>
          <w:sz w:val="28"/>
          <w:szCs w:val="28"/>
          <w:lang w:eastAsia="zh-CN"/>
        </w:rPr>
        <w:t xml:space="preserve"> 2024 года и подлежит официальному опубликованию.</w:t>
      </w:r>
    </w:p>
    <w:p w:rsidR="002669F9" w:rsidRPr="002669F9" w:rsidRDefault="002669F9" w:rsidP="002669F9">
      <w:pPr>
        <w:jc w:val="both"/>
        <w:rPr>
          <w:sz w:val="28"/>
          <w:szCs w:val="28"/>
        </w:rPr>
      </w:pPr>
    </w:p>
    <w:p w:rsidR="002669F9" w:rsidRPr="002669F9" w:rsidRDefault="002669F9" w:rsidP="002669F9">
      <w:pPr>
        <w:jc w:val="both"/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Default="0094678B" w:rsidP="00934587">
      <w:pPr>
        <w:rPr>
          <w:sz w:val="28"/>
          <w:szCs w:val="28"/>
        </w:rPr>
      </w:pPr>
    </w:p>
    <w:p w:rsidR="00346D69" w:rsidRDefault="00346D69" w:rsidP="00934587">
      <w:pPr>
        <w:rPr>
          <w:sz w:val="28"/>
          <w:szCs w:val="28"/>
        </w:rPr>
      </w:pPr>
    </w:p>
    <w:p w:rsidR="00C55450" w:rsidRDefault="00C55450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сельского хозяйства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lastRenderedPageBreak/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Генеральная прокуратура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Агентство по защите и развитию 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конкуренции 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Министерство науки и высшего 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образования 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Министерство здравоохранения 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Министерство труда и социальной 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защиты населения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Высшая аудиторская палата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Республики Казахстан 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транспорта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Министерство финансов 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Агентство Республики Казахстан по 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финансовому мониторингу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Агентство Республики Казахстан 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по регулированию и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развитию финансового рынка</w:t>
      </w:r>
    </w:p>
    <w:p w:rsidR="003C02C6" w:rsidRDefault="003C02C6" w:rsidP="003C02C6">
      <w:pPr>
        <w:rPr>
          <w:sz w:val="28"/>
          <w:szCs w:val="28"/>
        </w:rPr>
      </w:pPr>
    </w:p>
    <w:p w:rsidR="00C55450" w:rsidRPr="003C02C6" w:rsidRDefault="00C55450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lastRenderedPageBreak/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обороны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Агентство 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по делам государственной службы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просвещения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промышленности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и строительства 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торговли и интеграции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Агентство 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по стратегическому планированию 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и реформам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водных ресурсов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и ирригации 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Агентство 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по противодействию коррупции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(Антикоррупционная служба)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иностранных дел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по чрезвычайным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ситуациям Республики Казахстан </w:t>
      </w:r>
    </w:p>
    <w:p w:rsidR="003C02C6" w:rsidRDefault="003C02C6" w:rsidP="003C02C6">
      <w:pPr>
        <w:rPr>
          <w:sz w:val="28"/>
          <w:szCs w:val="28"/>
        </w:rPr>
      </w:pPr>
    </w:p>
    <w:p w:rsidR="00C55450" w:rsidRPr="003C02C6" w:rsidRDefault="00C55450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lastRenderedPageBreak/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туризма и спорта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Министерство национальной экономики 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Министерство цифрового развития, инноваций 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и аэрокосмической промышленности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Министерство внутренних дел 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Министерство экологии и 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 xml:space="preserve">природных ресурсов 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p w:rsidR="003C02C6" w:rsidRPr="003C02C6" w:rsidRDefault="003C02C6" w:rsidP="003C02C6">
      <w:pPr>
        <w:rPr>
          <w:sz w:val="28"/>
          <w:szCs w:val="28"/>
        </w:rPr>
      </w:pP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«СОГЛАСОВАН»</w:t>
      </w:r>
    </w:p>
    <w:p w:rsidR="003C02C6" w:rsidRPr="003C02C6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Министерство энергетики</w:t>
      </w:r>
    </w:p>
    <w:p w:rsidR="00346D69" w:rsidRPr="00346D69" w:rsidRDefault="003C02C6" w:rsidP="003C02C6">
      <w:pPr>
        <w:rPr>
          <w:sz w:val="28"/>
          <w:szCs w:val="28"/>
        </w:rPr>
      </w:pPr>
      <w:r w:rsidRPr="003C02C6">
        <w:rPr>
          <w:sz w:val="28"/>
          <w:szCs w:val="28"/>
        </w:rPr>
        <w:t>Республики Казахстан</w:t>
      </w:r>
    </w:p>
    <w:sectPr w:rsidR="00346D69" w:rsidRPr="00346D69" w:rsidSect="00F4313A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6A" w:rsidRDefault="0030566A">
      <w:r>
        <w:separator/>
      </w:r>
    </w:p>
  </w:endnote>
  <w:endnote w:type="continuationSeparator" w:id="0">
    <w:p w:rsidR="0030566A" w:rsidRDefault="0030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6A" w:rsidRDefault="0030566A">
      <w:r>
        <w:separator/>
      </w:r>
    </w:p>
  </w:footnote>
  <w:footnote w:type="continuationSeparator" w:id="0">
    <w:p w:rsidR="0030566A" w:rsidRDefault="00305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0789B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691285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МӘДЕНИЕТ ЖӘНЕ АҚПАРАТ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691285" w:rsidRDefault="00691285" w:rsidP="0069128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КУЛЬТУРЫ И ИНФОРМАЦИИ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4265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86776"/>
    <w:rsid w:val="001A1881"/>
    <w:rsid w:val="001B61C1"/>
    <w:rsid w:val="001F4925"/>
    <w:rsid w:val="001F64CB"/>
    <w:rsid w:val="002000F4"/>
    <w:rsid w:val="0020789B"/>
    <w:rsid w:val="0022101F"/>
    <w:rsid w:val="0023374B"/>
    <w:rsid w:val="00251F3F"/>
    <w:rsid w:val="002669F9"/>
    <w:rsid w:val="002A394A"/>
    <w:rsid w:val="002C49BE"/>
    <w:rsid w:val="0030566A"/>
    <w:rsid w:val="00315CD9"/>
    <w:rsid w:val="00330B0F"/>
    <w:rsid w:val="003437BD"/>
    <w:rsid w:val="00346D69"/>
    <w:rsid w:val="00364E0B"/>
    <w:rsid w:val="00386737"/>
    <w:rsid w:val="0038799B"/>
    <w:rsid w:val="003C02C6"/>
    <w:rsid w:val="003D781A"/>
    <w:rsid w:val="003F241E"/>
    <w:rsid w:val="00423754"/>
    <w:rsid w:val="00426308"/>
    <w:rsid w:val="00430E89"/>
    <w:rsid w:val="00447775"/>
    <w:rsid w:val="004726FE"/>
    <w:rsid w:val="0049153E"/>
    <w:rsid w:val="0049623C"/>
    <w:rsid w:val="004B400D"/>
    <w:rsid w:val="004C34B8"/>
    <w:rsid w:val="004C4C4E"/>
    <w:rsid w:val="004E3EB9"/>
    <w:rsid w:val="004E49BE"/>
    <w:rsid w:val="004F3375"/>
    <w:rsid w:val="0051388C"/>
    <w:rsid w:val="00530A7F"/>
    <w:rsid w:val="005C14F1"/>
    <w:rsid w:val="005D1846"/>
    <w:rsid w:val="005D2635"/>
    <w:rsid w:val="005F582C"/>
    <w:rsid w:val="00642211"/>
    <w:rsid w:val="00652ED5"/>
    <w:rsid w:val="00691285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05B8"/>
    <w:rsid w:val="007E203D"/>
    <w:rsid w:val="007E588D"/>
    <w:rsid w:val="008051DC"/>
    <w:rsid w:val="0081000A"/>
    <w:rsid w:val="00825C2B"/>
    <w:rsid w:val="008436CA"/>
    <w:rsid w:val="00866964"/>
    <w:rsid w:val="00867FA4"/>
    <w:rsid w:val="008856E3"/>
    <w:rsid w:val="00901D17"/>
    <w:rsid w:val="009139A9"/>
    <w:rsid w:val="00914138"/>
    <w:rsid w:val="00915A4B"/>
    <w:rsid w:val="00934587"/>
    <w:rsid w:val="0094678B"/>
    <w:rsid w:val="009924CE"/>
    <w:rsid w:val="009B69F4"/>
    <w:rsid w:val="009E0569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0298F"/>
    <w:rsid w:val="00B86340"/>
    <w:rsid w:val="00B92B15"/>
    <w:rsid w:val="00BC6AAC"/>
    <w:rsid w:val="00BD275B"/>
    <w:rsid w:val="00BD42EA"/>
    <w:rsid w:val="00BE3CFA"/>
    <w:rsid w:val="00BE78CA"/>
    <w:rsid w:val="00BF6830"/>
    <w:rsid w:val="00C55450"/>
    <w:rsid w:val="00C56148"/>
    <w:rsid w:val="00C7780A"/>
    <w:rsid w:val="00CA1875"/>
    <w:rsid w:val="00CC7D90"/>
    <w:rsid w:val="00CD4852"/>
    <w:rsid w:val="00CE6A1B"/>
    <w:rsid w:val="00CF7C24"/>
    <w:rsid w:val="00D02BDF"/>
    <w:rsid w:val="00D03D0C"/>
    <w:rsid w:val="00D11982"/>
    <w:rsid w:val="00D14F06"/>
    <w:rsid w:val="00D158A5"/>
    <w:rsid w:val="00D42C93"/>
    <w:rsid w:val="00D52DE8"/>
    <w:rsid w:val="00DA79A3"/>
    <w:rsid w:val="00E15847"/>
    <w:rsid w:val="00E17C62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1560E"/>
    <w:rsid w:val="00F22932"/>
    <w:rsid w:val="00F32A0B"/>
    <w:rsid w:val="00F4313A"/>
    <w:rsid w:val="00F525B9"/>
    <w:rsid w:val="00F64017"/>
    <w:rsid w:val="00F66167"/>
    <w:rsid w:val="00F93EE0"/>
    <w:rsid w:val="00F97293"/>
    <w:rsid w:val="00FA7E02"/>
    <w:rsid w:val="00FC1AFF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ody Text"/>
    <w:basedOn w:val="a"/>
    <w:link w:val="af8"/>
    <w:unhideWhenUsed/>
    <w:rsid w:val="00346D69"/>
    <w:pPr>
      <w:spacing w:after="120"/>
    </w:pPr>
  </w:style>
  <w:style w:type="character" w:customStyle="1" w:styleId="af8">
    <w:name w:val="Основной текст Знак"/>
    <w:basedOn w:val="a0"/>
    <w:link w:val="af7"/>
    <w:rsid w:val="0034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Акишев Женис Бекенович</cp:lastModifiedBy>
  <cp:revision>4</cp:revision>
  <dcterms:created xsi:type="dcterms:W3CDTF">2023-10-06T04:38:00Z</dcterms:created>
  <dcterms:modified xsi:type="dcterms:W3CDTF">2023-10-12T09:05:00Z</dcterms:modified>
</cp:coreProperties>
</file>