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63" w:rsidRDefault="000613D1" w:rsidP="004F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C526D70" wp14:editId="313D5454">
            <wp:extent cx="5940425" cy="2012606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40425" cy="201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63" w:rsidRDefault="00594C63" w:rsidP="004F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99" w:rsidRPr="00896D48" w:rsidRDefault="00030A99" w:rsidP="00030A99">
      <w:pPr>
        <w:pStyle w:val="3"/>
        <w:shd w:val="clear" w:color="auto" w:fill="FFFFFF"/>
        <w:spacing w:before="0" w:after="120" w:line="360" w:lineRule="atLeast"/>
        <w:rPr>
          <w:rFonts w:ascii="Helvetica" w:hAnsi="Helvetica" w:cs="Helvetica"/>
          <w:caps/>
          <w:color w:val="1F4E79" w:themeColor="accent1" w:themeShade="80"/>
          <w:sz w:val="26"/>
          <w:szCs w:val="26"/>
          <w:lang w:val="kk-KZ"/>
        </w:rPr>
      </w:pPr>
      <w:r w:rsidRPr="00896D48">
        <w:rPr>
          <w:rFonts w:ascii="Helvetica" w:hAnsi="Helvetica" w:cs="Helvetica"/>
          <w:b/>
          <w:bCs/>
          <w:caps/>
          <w:color w:val="1F4E79" w:themeColor="accent1" w:themeShade="80"/>
          <w:sz w:val="26"/>
          <w:szCs w:val="26"/>
          <w:lang w:val="kk-KZ"/>
        </w:rPr>
        <w:t>№ 294 ОТ 19.09.2023</w:t>
      </w:r>
    </w:p>
    <w:p w:rsidR="00594C63" w:rsidRDefault="00594C63" w:rsidP="00484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E6C" w:rsidRDefault="00E573F6" w:rsidP="00484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21F">
        <w:rPr>
          <w:rFonts w:ascii="Times New Roman" w:hAnsi="Times New Roman" w:cs="Times New Roman"/>
          <w:b/>
          <w:sz w:val="28"/>
          <w:szCs w:val="28"/>
        </w:rPr>
        <w:t>Об утве</w:t>
      </w:r>
      <w:bookmarkStart w:id="0" w:name="_GoBack"/>
      <w:bookmarkEnd w:id="0"/>
      <w:r w:rsidRPr="009D721F">
        <w:rPr>
          <w:rFonts w:ascii="Times New Roman" w:hAnsi="Times New Roman" w:cs="Times New Roman"/>
          <w:b/>
          <w:sz w:val="28"/>
          <w:szCs w:val="28"/>
        </w:rPr>
        <w:t xml:space="preserve">рждении </w:t>
      </w:r>
      <w:r w:rsidR="004F1E6A" w:rsidRPr="009D721F">
        <w:rPr>
          <w:rFonts w:ascii="Times New Roman" w:hAnsi="Times New Roman" w:cs="Times New Roman"/>
          <w:b/>
          <w:sz w:val="28"/>
          <w:szCs w:val="28"/>
        </w:rPr>
        <w:t>«</w:t>
      </w:r>
      <w:r w:rsidR="004F1E6A" w:rsidRPr="009D721F">
        <w:rPr>
          <w:rFonts w:ascii="Times New Roman" w:hAnsi="Times New Roman" w:cs="Times New Roman"/>
          <w:b/>
          <w:sz w:val="28"/>
          <w:szCs w:val="28"/>
          <w:lang w:val="kk-KZ"/>
        </w:rPr>
        <w:t>Единой программы воспитания</w:t>
      </w:r>
      <w:r w:rsidR="00A03223" w:rsidRPr="009D721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F1E6A" w:rsidRPr="009D72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организациях образования</w:t>
      </w:r>
      <w:r w:rsidR="00E44A0F">
        <w:rPr>
          <w:rFonts w:ascii="Times New Roman" w:hAnsi="Times New Roman" w:cs="Times New Roman"/>
          <w:b/>
          <w:sz w:val="28"/>
          <w:szCs w:val="28"/>
        </w:rPr>
        <w:t>,</w:t>
      </w:r>
      <w:r w:rsidR="00C21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4A0F">
        <w:rPr>
          <w:rFonts w:ascii="Times New Roman" w:hAnsi="Times New Roman" w:cs="Times New Roman"/>
          <w:b/>
          <w:sz w:val="28"/>
          <w:szCs w:val="28"/>
        </w:rPr>
        <w:t>за исключением высших учебных заведений</w:t>
      </w:r>
    </w:p>
    <w:p w:rsidR="00C21A5C" w:rsidRDefault="00C21A5C" w:rsidP="00484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73F6" w:rsidRPr="004843F7" w:rsidRDefault="00D07E6C" w:rsidP="00484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1A5C" w:rsidRPr="004843F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94C63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43F7">
        <w:rPr>
          <w:rFonts w:ascii="Times New Roman" w:hAnsi="Times New Roman" w:cs="Times New Roman"/>
          <w:sz w:val="28"/>
          <w:szCs w:val="28"/>
        </w:rPr>
        <w:t>п</w:t>
      </w:r>
      <w:r w:rsidR="00E35A0E" w:rsidRPr="004843F7">
        <w:rPr>
          <w:rFonts w:ascii="Times New Roman" w:hAnsi="Times New Roman" w:cs="Times New Roman"/>
          <w:sz w:val="28"/>
          <w:szCs w:val="28"/>
        </w:rPr>
        <w:t>ункт</w:t>
      </w:r>
      <w:r w:rsidR="00C21A5C" w:rsidRPr="004843F7">
        <w:rPr>
          <w:rFonts w:ascii="Times New Roman" w:hAnsi="Times New Roman" w:cs="Times New Roman"/>
          <w:sz w:val="28"/>
          <w:szCs w:val="28"/>
        </w:rPr>
        <w:t>ом</w:t>
      </w:r>
      <w:r w:rsidR="00E35A0E" w:rsidRPr="004843F7">
        <w:rPr>
          <w:rFonts w:ascii="Times New Roman" w:hAnsi="Times New Roman" w:cs="Times New Roman"/>
          <w:sz w:val="28"/>
          <w:szCs w:val="28"/>
        </w:rPr>
        <w:t xml:space="preserve"> 3 протокола</w:t>
      </w:r>
      <w:r w:rsidR="00E44A0F" w:rsidRPr="004843F7">
        <w:rPr>
          <w:rFonts w:ascii="Times New Roman" w:hAnsi="Times New Roman" w:cs="Times New Roman"/>
          <w:sz w:val="28"/>
          <w:szCs w:val="28"/>
        </w:rPr>
        <w:t xml:space="preserve"> заседания под руководством</w:t>
      </w:r>
      <w:r w:rsidR="003A4726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заместителя</w:t>
      </w:r>
      <w:r w:rsidR="00E44A0F" w:rsidRPr="004843F7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Президента Республики Казахстан от 1 февраля 2023 года № 23-32-4.3 </w:t>
      </w:r>
      <w:r w:rsidR="00E573F6" w:rsidRPr="004843F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5D51" w:rsidRPr="004843F7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05D51" w:rsidRPr="004843F7">
        <w:rPr>
          <w:rFonts w:ascii="Times New Roman" w:hAnsi="Times New Roman" w:cs="Times New Roman"/>
          <w:sz w:val="28"/>
          <w:szCs w:val="28"/>
        </w:rPr>
        <w:t>ые:</w:t>
      </w:r>
    </w:p>
    <w:p w:rsidR="00A05D51" w:rsidRPr="004843F7" w:rsidRDefault="004F1E6A" w:rsidP="004843F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>«Един</w:t>
      </w:r>
      <w:r w:rsidR="00210878" w:rsidRPr="004843F7">
        <w:rPr>
          <w:rFonts w:ascii="Times New Roman" w:hAnsi="Times New Roman" w:cs="Times New Roman"/>
          <w:sz w:val="28"/>
          <w:szCs w:val="28"/>
        </w:rPr>
        <w:t>ую</w:t>
      </w:r>
      <w:r w:rsidRPr="004843F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0878" w:rsidRPr="004843F7">
        <w:rPr>
          <w:rFonts w:ascii="Times New Roman" w:hAnsi="Times New Roman" w:cs="Times New Roman"/>
          <w:sz w:val="28"/>
          <w:szCs w:val="28"/>
        </w:rPr>
        <w:t>у</w:t>
      </w:r>
      <w:r w:rsidRPr="004843F7">
        <w:rPr>
          <w:rFonts w:ascii="Times New Roman" w:hAnsi="Times New Roman" w:cs="Times New Roman"/>
          <w:sz w:val="28"/>
          <w:szCs w:val="28"/>
        </w:rPr>
        <w:t xml:space="preserve"> воспитания» в организациях</w:t>
      </w:r>
      <w:r w:rsidR="00E44A0F" w:rsidRPr="004843F7">
        <w:rPr>
          <w:rFonts w:ascii="Times New Roman" w:hAnsi="Times New Roman" w:cs="Times New Roman"/>
          <w:sz w:val="28"/>
          <w:szCs w:val="28"/>
        </w:rPr>
        <w:t xml:space="preserve"> </w:t>
      </w:r>
      <w:r w:rsidRPr="004843F7">
        <w:rPr>
          <w:rFonts w:ascii="Times New Roman" w:hAnsi="Times New Roman" w:cs="Times New Roman"/>
          <w:sz w:val="28"/>
          <w:szCs w:val="28"/>
        </w:rPr>
        <w:t>образования</w:t>
      </w:r>
      <w:r w:rsidR="00E44A0F" w:rsidRPr="004843F7">
        <w:rPr>
          <w:rFonts w:ascii="Times New Roman" w:hAnsi="Times New Roman" w:cs="Times New Roman"/>
          <w:sz w:val="28"/>
          <w:szCs w:val="28"/>
        </w:rPr>
        <w:t>,</w:t>
      </w:r>
      <w:r w:rsidR="003A0933" w:rsidRPr="004843F7">
        <w:rPr>
          <w:rFonts w:ascii="Times New Roman" w:hAnsi="Times New Roman" w:cs="Times New Roman"/>
          <w:sz w:val="28"/>
          <w:szCs w:val="28"/>
        </w:rPr>
        <w:t xml:space="preserve"> 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>за исключением высших</w:t>
      </w:r>
      <w:r w:rsidR="00594C63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>учебных заведений</w:t>
      </w:r>
      <w:r w:rsidR="003A4726" w:rsidRPr="004843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согласно</w:t>
      </w:r>
      <w:r w:rsidR="000716CD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приложению 1 к настоящему приказу</w:t>
      </w:r>
      <w:r w:rsidR="00A05D51" w:rsidRPr="004843F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17C9A" w:rsidRPr="004843F7" w:rsidRDefault="00A05D51" w:rsidP="004843F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 xml:space="preserve">совместный план </w:t>
      </w:r>
      <w:r w:rsidR="00917C9A" w:rsidRPr="004843F7">
        <w:rPr>
          <w:rFonts w:ascii="Times New Roman" w:hAnsi="Times New Roman" w:cs="Times New Roman"/>
          <w:bCs/>
          <w:sz w:val="28"/>
          <w:szCs w:val="28"/>
          <w:lang w:val="kk-KZ"/>
        </w:rPr>
        <w:t>с заинтересованными государственными органами</w:t>
      </w:r>
      <w:r w:rsidR="00704BF4" w:rsidRPr="00484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C9A" w:rsidRPr="004843F7">
        <w:rPr>
          <w:rFonts w:ascii="Times New Roman" w:hAnsi="Times New Roman" w:cs="Times New Roman"/>
          <w:bCs/>
          <w:sz w:val="28"/>
          <w:szCs w:val="28"/>
          <w:lang w:val="kk-KZ"/>
        </w:rPr>
        <w:t>по реализации «Единой программы воспитания» в организациях образования,</w:t>
      </w:r>
      <w:r w:rsidR="00704BF4" w:rsidRPr="00484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C9A" w:rsidRPr="004843F7">
        <w:rPr>
          <w:rFonts w:ascii="Times New Roman" w:hAnsi="Times New Roman" w:cs="Times New Roman"/>
          <w:bCs/>
          <w:sz w:val="28"/>
          <w:szCs w:val="28"/>
          <w:lang w:val="kk-KZ"/>
        </w:rPr>
        <w:t>за исключением высших учебных заведений на 2023-2026 годы</w:t>
      </w:r>
      <w:r w:rsidR="003A4726" w:rsidRPr="004843F7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3A4726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приложению 2 к настоящему приказу;</w:t>
      </w:r>
    </w:p>
    <w:p w:rsidR="003A0933" w:rsidRPr="004843F7" w:rsidRDefault="00EC785B" w:rsidP="0007774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 xml:space="preserve">комплексный план по реализации </w:t>
      </w:r>
      <w:r w:rsidR="00D20D51" w:rsidRPr="004843F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843F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843F7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D20D51" w:rsidRPr="004843F7">
        <w:rPr>
          <w:rFonts w:ascii="Times New Roman" w:hAnsi="Times New Roman" w:cs="Times New Roman"/>
          <w:sz w:val="28"/>
          <w:szCs w:val="28"/>
        </w:rPr>
        <w:t>программы воспитания</w:t>
      </w:r>
      <w:r w:rsidR="00D20D51" w:rsidRPr="004843F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F2C94" w:rsidRPr="004843F7">
        <w:rPr>
          <w:rFonts w:ascii="Times New Roman" w:hAnsi="Times New Roman" w:cs="Times New Roman"/>
          <w:sz w:val="28"/>
          <w:szCs w:val="28"/>
        </w:rPr>
        <w:t xml:space="preserve"> в организациях образования, </w:t>
      </w:r>
      <w:r w:rsidR="001F2C94" w:rsidRPr="004843F7">
        <w:rPr>
          <w:rFonts w:ascii="Times New Roman" w:hAnsi="Times New Roman" w:cs="Times New Roman"/>
          <w:sz w:val="28"/>
          <w:szCs w:val="28"/>
          <w:lang w:val="kk-KZ"/>
        </w:rPr>
        <w:t>за исключением высших учебных заведений</w:t>
      </w:r>
      <w:r w:rsidR="00C21A5C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4843F7" w:rsidRPr="004843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A5C" w:rsidRPr="004843F7">
        <w:rPr>
          <w:rFonts w:ascii="Times New Roman" w:hAnsi="Times New Roman" w:cs="Times New Roman"/>
          <w:sz w:val="28"/>
          <w:szCs w:val="28"/>
          <w:lang w:val="kk-KZ"/>
        </w:rPr>
        <w:t>2023-2024 учебный год</w:t>
      </w:r>
      <w:r w:rsidR="003A4726" w:rsidRPr="004843F7">
        <w:rPr>
          <w:rFonts w:ascii="Times New Roman" w:hAnsi="Times New Roman" w:cs="Times New Roman"/>
          <w:sz w:val="28"/>
          <w:szCs w:val="28"/>
        </w:rPr>
        <w:t xml:space="preserve">, </w:t>
      </w:r>
      <w:r w:rsidRPr="004843F7">
        <w:rPr>
          <w:rFonts w:ascii="Times New Roman" w:hAnsi="Times New Roman" w:cs="Times New Roman"/>
          <w:sz w:val="28"/>
          <w:szCs w:val="28"/>
        </w:rPr>
        <w:t>согласно приложению 3 к настоящему приказу.</w:t>
      </w:r>
    </w:p>
    <w:p w:rsidR="00A03223" w:rsidRPr="004843F7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 xml:space="preserve">Департаменту воспитательной работы и дополнительного </w:t>
      </w:r>
      <w:r w:rsidR="00C21A5C" w:rsidRPr="004843F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44A0F" w:rsidRPr="004843F7">
        <w:rPr>
          <w:rFonts w:ascii="Times New Roman" w:hAnsi="Times New Roman" w:cs="Times New Roman"/>
          <w:sz w:val="28"/>
          <w:szCs w:val="28"/>
        </w:rPr>
        <w:t>довести настоящий</w:t>
      </w:r>
      <w:r w:rsidRPr="004843F7">
        <w:rPr>
          <w:rFonts w:ascii="Times New Roman" w:hAnsi="Times New Roman" w:cs="Times New Roman"/>
          <w:sz w:val="28"/>
          <w:szCs w:val="28"/>
        </w:rPr>
        <w:t xml:space="preserve"> приказ до сведения руководителей органов </w:t>
      </w:r>
      <w:r w:rsidR="00E44A0F" w:rsidRPr="004843F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4843F7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D3C15" w:rsidRPr="004843F7">
        <w:rPr>
          <w:rFonts w:ascii="Times New Roman" w:hAnsi="Times New Roman" w:cs="Times New Roman"/>
          <w:sz w:val="28"/>
          <w:szCs w:val="28"/>
        </w:rPr>
        <w:t>ей</w:t>
      </w:r>
      <w:r w:rsidRPr="004843F7">
        <w:rPr>
          <w:rFonts w:ascii="Times New Roman" w:hAnsi="Times New Roman" w:cs="Times New Roman"/>
          <w:sz w:val="28"/>
          <w:szCs w:val="28"/>
        </w:rPr>
        <w:t>, город</w:t>
      </w:r>
      <w:r w:rsidR="006D3C15" w:rsidRPr="004843F7">
        <w:rPr>
          <w:rFonts w:ascii="Times New Roman" w:hAnsi="Times New Roman" w:cs="Times New Roman"/>
          <w:sz w:val="28"/>
          <w:szCs w:val="28"/>
        </w:rPr>
        <w:t>ов</w:t>
      </w:r>
      <w:r w:rsidRPr="004843F7">
        <w:rPr>
          <w:rFonts w:ascii="Times New Roman" w:hAnsi="Times New Roman" w:cs="Times New Roman"/>
          <w:sz w:val="28"/>
          <w:szCs w:val="28"/>
        </w:rPr>
        <w:t xml:space="preserve"> </w:t>
      </w:r>
      <w:r w:rsidR="006D3C15" w:rsidRPr="004843F7">
        <w:rPr>
          <w:rFonts w:ascii="Times New Roman" w:hAnsi="Times New Roman" w:cs="Times New Roman"/>
          <w:sz w:val="28"/>
          <w:szCs w:val="28"/>
        </w:rPr>
        <w:t xml:space="preserve">Астаны, </w:t>
      </w:r>
      <w:r w:rsidR="000A7DCD" w:rsidRPr="004843F7">
        <w:rPr>
          <w:rFonts w:ascii="Times New Roman" w:hAnsi="Times New Roman" w:cs="Times New Roman"/>
          <w:sz w:val="28"/>
          <w:szCs w:val="28"/>
        </w:rPr>
        <w:t>Алматы и Шымкент</w:t>
      </w:r>
      <w:r w:rsidR="00C21A5C" w:rsidRPr="004843F7">
        <w:rPr>
          <w:rFonts w:ascii="Times New Roman" w:hAnsi="Times New Roman" w:cs="Times New Roman"/>
          <w:sz w:val="28"/>
          <w:szCs w:val="28"/>
        </w:rPr>
        <w:t>.</w:t>
      </w:r>
    </w:p>
    <w:p w:rsidR="00594C63" w:rsidRPr="004843F7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F7">
        <w:rPr>
          <w:rFonts w:ascii="Times New Roman" w:hAnsi="Times New Roman" w:cs="Times New Roman"/>
          <w:sz w:val="28"/>
          <w:szCs w:val="28"/>
        </w:rPr>
        <w:t xml:space="preserve">Руководителям управлений образования областей, городов </w:t>
      </w:r>
      <w:r w:rsidR="006D3C15" w:rsidRPr="004843F7">
        <w:rPr>
          <w:rFonts w:ascii="Times New Roman" w:hAnsi="Times New Roman" w:cs="Times New Roman"/>
          <w:sz w:val="28"/>
          <w:szCs w:val="28"/>
        </w:rPr>
        <w:t>Астаны</w:t>
      </w:r>
      <w:r w:rsidRPr="004843F7">
        <w:rPr>
          <w:rFonts w:ascii="Times New Roman" w:hAnsi="Times New Roman" w:cs="Times New Roman"/>
          <w:sz w:val="28"/>
          <w:szCs w:val="28"/>
        </w:rPr>
        <w:t>, Алматы и Шымкент</w:t>
      </w:r>
      <w:r w:rsidR="00A03223" w:rsidRPr="004843F7">
        <w:rPr>
          <w:rFonts w:ascii="Times New Roman" w:hAnsi="Times New Roman" w:cs="Times New Roman"/>
          <w:sz w:val="28"/>
          <w:szCs w:val="28"/>
        </w:rPr>
        <w:t>:</w:t>
      </w:r>
    </w:p>
    <w:p w:rsidR="00594C63" w:rsidRPr="004843F7" w:rsidRDefault="00594C63" w:rsidP="00484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3F7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573F6" w:rsidRPr="004843F7">
        <w:rPr>
          <w:rFonts w:ascii="Times New Roman" w:hAnsi="Times New Roman" w:cs="Times New Roman"/>
          <w:sz w:val="28"/>
          <w:szCs w:val="28"/>
        </w:rPr>
        <w:t>довести настоящий приказ до сведения районных, городских отделов образования и подведомс</w:t>
      </w:r>
      <w:r w:rsidR="00A03223" w:rsidRPr="004843F7">
        <w:rPr>
          <w:rFonts w:ascii="Times New Roman" w:hAnsi="Times New Roman" w:cs="Times New Roman"/>
          <w:sz w:val="28"/>
          <w:szCs w:val="28"/>
        </w:rPr>
        <w:t>твенных организаций образования;</w:t>
      </w:r>
    </w:p>
    <w:p w:rsidR="00594C63" w:rsidRPr="004843F7" w:rsidRDefault="00594C63" w:rsidP="004843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3F7">
        <w:rPr>
          <w:rFonts w:ascii="Times New Roman" w:hAnsi="Times New Roman" w:cs="Times New Roman"/>
          <w:sz w:val="28"/>
          <w:szCs w:val="28"/>
        </w:rPr>
        <w:tab/>
        <w:t>2) </w:t>
      </w:r>
      <w:r w:rsidR="00D54E4D" w:rsidRPr="004843F7">
        <w:rPr>
          <w:rFonts w:ascii="Times New Roman" w:hAnsi="Times New Roman" w:cs="Times New Roman"/>
          <w:sz w:val="28"/>
          <w:szCs w:val="28"/>
        </w:rPr>
        <w:t xml:space="preserve">принять необходимые меры по реализации </w:t>
      </w:r>
      <w:r w:rsidR="00FE0199" w:rsidRPr="004843F7">
        <w:rPr>
          <w:rFonts w:ascii="Times New Roman" w:hAnsi="Times New Roman" w:cs="Times New Roman"/>
          <w:sz w:val="28"/>
          <w:szCs w:val="28"/>
        </w:rPr>
        <w:t>«</w:t>
      </w:r>
      <w:r w:rsidR="000A7DCD" w:rsidRPr="004843F7">
        <w:rPr>
          <w:rFonts w:ascii="Times New Roman" w:hAnsi="Times New Roman" w:cs="Times New Roman"/>
          <w:sz w:val="28"/>
          <w:szCs w:val="28"/>
        </w:rPr>
        <w:t>Единой программы воспитания</w:t>
      </w:r>
      <w:r w:rsidR="00FE0199" w:rsidRPr="004843F7">
        <w:rPr>
          <w:rFonts w:ascii="Times New Roman" w:hAnsi="Times New Roman" w:cs="Times New Roman"/>
          <w:sz w:val="28"/>
          <w:szCs w:val="28"/>
        </w:rPr>
        <w:t>»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в организациях образования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A0F" w:rsidRPr="004843F7">
        <w:rPr>
          <w:rFonts w:ascii="Times New Roman" w:hAnsi="Times New Roman" w:cs="Times New Roman"/>
          <w:sz w:val="28"/>
          <w:szCs w:val="28"/>
        </w:rPr>
        <w:t>за исключением высших учебных заведений</w:t>
      </w:r>
      <w:r w:rsidR="00D54E4D" w:rsidRPr="004843F7">
        <w:rPr>
          <w:rFonts w:ascii="Times New Roman" w:hAnsi="Times New Roman" w:cs="Times New Roman"/>
          <w:sz w:val="28"/>
          <w:szCs w:val="28"/>
        </w:rPr>
        <w:t>;</w:t>
      </w:r>
    </w:p>
    <w:p w:rsidR="00FE0199" w:rsidRPr="004843F7" w:rsidRDefault="00594C63" w:rsidP="004843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ab/>
        <w:t>3) </w:t>
      </w:r>
      <w:r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внедрить 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>комплексный план по реализации «Единой программы воспитания»</w:t>
      </w:r>
      <w:r w:rsidR="00FE0199" w:rsidRPr="004843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>в организациях образования</w:t>
      </w:r>
      <w:r w:rsidR="003A4726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>за исключением высших учебных заведений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на 2023-2024 учебный год.</w:t>
      </w:r>
    </w:p>
    <w:p w:rsidR="009356FE" w:rsidRPr="009D721F" w:rsidRDefault="009356FE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1F">
        <w:rPr>
          <w:rFonts w:ascii="Times New Roman" w:hAnsi="Times New Roman" w:cs="Times New Roman"/>
          <w:sz w:val="28"/>
          <w:szCs w:val="28"/>
          <w:lang w:val="kk-KZ"/>
        </w:rPr>
        <w:lastRenderedPageBreak/>
        <w:t>Отменить приказ Министра образования и науки Республики Казахстан от 15 апреля 2019 года № 145 «О принятии Концептуальных основ воспи</w:t>
      </w:r>
      <w:r w:rsidR="00F83E6A">
        <w:rPr>
          <w:rFonts w:ascii="Times New Roman" w:hAnsi="Times New Roman" w:cs="Times New Roman"/>
          <w:sz w:val="28"/>
          <w:szCs w:val="28"/>
          <w:lang w:val="kk-KZ"/>
        </w:rPr>
        <w:t>тания в условиях реализации прогр</w:t>
      </w:r>
      <w:r w:rsidRPr="009D721F">
        <w:rPr>
          <w:rFonts w:ascii="Times New Roman" w:hAnsi="Times New Roman" w:cs="Times New Roman"/>
          <w:sz w:val="28"/>
          <w:szCs w:val="28"/>
          <w:lang w:val="kk-KZ"/>
        </w:rPr>
        <w:t>аммы «Рухани жаңғыру</w:t>
      </w:r>
      <w:r w:rsidRPr="009D721F">
        <w:rPr>
          <w:rFonts w:ascii="Times New Roman" w:hAnsi="Times New Roman" w:cs="Times New Roman"/>
          <w:sz w:val="28"/>
          <w:szCs w:val="28"/>
        </w:rPr>
        <w:t>».</w:t>
      </w:r>
    </w:p>
    <w:p w:rsidR="00A03223" w:rsidRPr="00D54E4D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E4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</w:t>
      </w:r>
      <w:r w:rsidR="00C34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4E4D">
        <w:rPr>
          <w:rFonts w:ascii="Times New Roman" w:hAnsi="Times New Roman" w:cs="Times New Roman"/>
          <w:sz w:val="28"/>
          <w:szCs w:val="28"/>
        </w:rPr>
        <w:t>курирующего вице-министра просвещения Республики Казахстан</w:t>
      </w:r>
      <w:r w:rsidR="00D20D51" w:rsidRPr="00D20D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20D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Е.Оспан</w:t>
      </w:r>
      <w:r w:rsidR="00D20D51">
        <w:rPr>
          <w:rFonts w:ascii="Times New Roman" w:hAnsi="Times New Roman" w:cs="Times New Roman"/>
          <w:sz w:val="28"/>
          <w:szCs w:val="28"/>
        </w:rPr>
        <w:t>.</w:t>
      </w:r>
      <w:r w:rsidRPr="00D5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3B6" w:rsidRPr="00C21A5C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E4D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</w:t>
      </w:r>
      <w:r w:rsidR="006D3C15" w:rsidRPr="00D54E4D">
        <w:rPr>
          <w:rFonts w:ascii="Times New Roman" w:hAnsi="Times New Roman" w:cs="Times New Roman"/>
          <w:sz w:val="28"/>
          <w:szCs w:val="28"/>
        </w:rPr>
        <w:t>.</w:t>
      </w:r>
    </w:p>
    <w:p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1A5C" w:rsidRDefault="00C21A5C" w:rsidP="00484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C21A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Министр просвещения</w:t>
      </w:r>
    </w:p>
    <w:p w:rsidR="00C21A5C" w:rsidRPr="00C21A5C" w:rsidRDefault="00C21A5C" w:rsidP="00484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A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Республики Казахстан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</w:t>
      </w:r>
      <w:r w:rsidRPr="00C21A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</w:t>
      </w:r>
      <w:r w:rsidRPr="00C21A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Г. Бейсембаев</w:t>
      </w:r>
    </w:p>
    <w:p w:rsidR="006D3C15" w:rsidRDefault="006D3C15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5C" w:rsidRPr="00D54E4D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C15" w:rsidRPr="00D54E4D" w:rsidRDefault="006D3C15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C15" w:rsidRPr="00D54E4D" w:rsidSect="00C21A5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E1" w:rsidRDefault="00152DE1" w:rsidP="00594C63">
      <w:pPr>
        <w:spacing w:after="0" w:line="240" w:lineRule="auto"/>
      </w:pPr>
      <w:r>
        <w:separator/>
      </w:r>
    </w:p>
  </w:endnote>
  <w:endnote w:type="continuationSeparator" w:id="0">
    <w:p w:rsidR="00152DE1" w:rsidRDefault="00152DE1" w:rsidP="0059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E1" w:rsidRDefault="00152DE1" w:rsidP="00594C63">
      <w:pPr>
        <w:spacing w:after="0" w:line="240" w:lineRule="auto"/>
      </w:pPr>
      <w:r>
        <w:separator/>
      </w:r>
    </w:p>
  </w:footnote>
  <w:footnote w:type="continuationSeparator" w:id="0">
    <w:p w:rsidR="00152DE1" w:rsidRDefault="00152DE1" w:rsidP="0059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555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4C63" w:rsidRPr="00594C63" w:rsidRDefault="00594C63" w:rsidP="00594C63">
        <w:pPr>
          <w:pStyle w:val="a6"/>
          <w:jc w:val="center"/>
          <w:rPr>
            <w:rFonts w:ascii="Times New Roman" w:hAnsi="Times New Roman" w:cs="Times New Roman"/>
            <w:lang w:val="en-US"/>
          </w:rPr>
        </w:pPr>
        <w:r>
          <w:rPr>
            <w:rFonts w:ascii="Times New Roman" w:hAnsi="Times New Roman" w:cs="Times New Roman"/>
            <w:lang w:val="en-US"/>
          </w:rPr>
          <w:t>2</w:t>
        </w:r>
      </w:p>
    </w:sdtContent>
  </w:sdt>
  <w:p w:rsidR="00594C63" w:rsidRDefault="00594C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E57"/>
    <w:multiLevelType w:val="hybridMultilevel"/>
    <w:tmpl w:val="8918FBDC"/>
    <w:lvl w:ilvl="0" w:tplc="5374E34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DD0762"/>
    <w:multiLevelType w:val="hybridMultilevel"/>
    <w:tmpl w:val="B9D0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5A1"/>
    <w:multiLevelType w:val="hybridMultilevel"/>
    <w:tmpl w:val="51825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DC8"/>
    <w:multiLevelType w:val="hybridMultilevel"/>
    <w:tmpl w:val="A776E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35FF"/>
    <w:multiLevelType w:val="hybridMultilevel"/>
    <w:tmpl w:val="85802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42452"/>
    <w:multiLevelType w:val="hybridMultilevel"/>
    <w:tmpl w:val="E0C68A6C"/>
    <w:lvl w:ilvl="0" w:tplc="F8DEDE6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97DCF"/>
    <w:multiLevelType w:val="hybridMultilevel"/>
    <w:tmpl w:val="60B441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C9762D"/>
    <w:multiLevelType w:val="hybridMultilevel"/>
    <w:tmpl w:val="DBB89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A000D"/>
    <w:multiLevelType w:val="hybridMultilevel"/>
    <w:tmpl w:val="51825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A"/>
    <w:rsid w:val="00030A99"/>
    <w:rsid w:val="000613D1"/>
    <w:rsid w:val="000716CD"/>
    <w:rsid w:val="000A7DCD"/>
    <w:rsid w:val="000B23A5"/>
    <w:rsid w:val="00104460"/>
    <w:rsid w:val="001046CA"/>
    <w:rsid w:val="00152DE1"/>
    <w:rsid w:val="00154769"/>
    <w:rsid w:val="00194DAE"/>
    <w:rsid w:val="001A3E4F"/>
    <w:rsid w:val="001F2C94"/>
    <w:rsid w:val="00210878"/>
    <w:rsid w:val="002A597A"/>
    <w:rsid w:val="002E13D7"/>
    <w:rsid w:val="003835CD"/>
    <w:rsid w:val="003A0933"/>
    <w:rsid w:val="003A4726"/>
    <w:rsid w:val="004220EA"/>
    <w:rsid w:val="00466F60"/>
    <w:rsid w:val="004843F7"/>
    <w:rsid w:val="004C4A93"/>
    <w:rsid w:val="004F1E6A"/>
    <w:rsid w:val="00594C63"/>
    <w:rsid w:val="005A6B82"/>
    <w:rsid w:val="005A7C93"/>
    <w:rsid w:val="006D3C15"/>
    <w:rsid w:val="00704BF4"/>
    <w:rsid w:val="00755800"/>
    <w:rsid w:val="00797792"/>
    <w:rsid w:val="008A2F7E"/>
    <w:rsid w:val="009111E5"/>
    <w:rsid w:val="00917C9A"/>
    <w:rsid w:val="009356FE"/>
    <w:rsid w:val="00990B6B"/>
    <w:rsid w:val="009B5B8A"/>
    <w:rsid w:val="009D721F"/>
    <w:rsid w:val="009F5B69"/>
    <w:rsid w:val="00A03223"/>
    <w:rsid w:val="00A05D51"/>
    <w:rsid w:val="00A204DD"/>
    <w:rsid w:val="00AC173E"/>
    <w:rsid w:val="00B1692E"/>
    <w:rsid w:val="00BB0A5B"/>
    <w:rsid w:val="00BB3E62"/>
    <w:rsid w:val="00C21A5C"/>
    <w:rsid w:val="00C34C12"/>
    <w:rsid w:val="00D07E6C"/>
    <w:rsid w:val="00D20D51"/>
    <w:rsid w:val="00D54E4D"/>
    <w:rsid w:val="00D85D14"/>
    <w:rsid w:val="00DD391A"/>
    <w:rsid w:val="00DE0DEF"/>
    <w:rsid w:val="00E2239A"/>
    <w:rsid w:val="00E35A0E"/>
    <w:rsid w:val="00E44A0F"/>
    <w:rsid w:val="00E56928"/>
    <w:rsid w:val="00E573F6"/>
    <w:rsid w:val="00E73FFC"/>
    <w:rsid w:val="00EC785B"/>
    <w:rsid w:val="00ED35AA"/>
    <w:rsid w:val="00F14FF8"/>
    <w:rsid w:val="00F32FB0"/>
    <w:rsid w:val="00F5754D"/>
    <w:rsid w:val="00F83E6A"/>
    <w:rsid w:val="00FB37D1"/>
    <w:rsid w:val="00FC53B6"/>
    <w:rsid w:val="00FC6C45"/>
    <w:rsid w:val="00FD6DAD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DC54"/>
  <w15:chartTrackingRefBased/>
  <w15:docId w15:val="{E0737D3D-B046-4DB5-8D7A-BA931634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6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C63"/>
  </w:style>
  <w:style w:type="paragraph" w:styleId="a8">
    <w:name w:val="footer"/>
    <w:basedOn w:val="a"/>
    <w:link w:val="a9"/>
    <w:uiPriority w:val="99"/>
    <w:unhideWhenUsed/>
    <w:rsid w:val="00594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C63"/>
  </w:style>
  <w:style w:type="character" w:styleId="aa">
    <w:name w:val="Hyperlink"/>
    <w:basedOn w:val="a0"/>
    <w:uiPriority w:val="99"/>
    <w:unhideWhenUsed/>
    <w:rsid w:val="00C21A5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0A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C65F-EE34-4F2B-BC29-9ACF5CEA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Сейтов Аман Бактибаевич</dc:creator>
  <cp:keywords/>
  <dc:description/>
  <cp:lastModifiedBy>Кенжебаева Жадыра</cp:lastModifiedBy>
  <cp:revision>2</cp:revision>
  <cp:lastPrinted>2023-09-15T12:18:00Z</cp:lastPrinted>
  <dcterms:created xsi:type="dcterms:W3CDTF">2023-09-19T11:34:00Z</dcterms:created>
  <dcterms:modified xsi:type="dcterms:W3CDTF">2023-09-19T11:34:00Z</dcterms:modified>
</cp:coreProperties>
</file>