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A3" w:rsidRPr="00121EA3" w:rsidRDefault="00121EA3" w:rsidP="00121EA3">
      <w:pPr>
        <w:jc w:val="both"/>
        <w:rPr>
          <w:rFonts w:ascii="Times New Roman" w:hAnsi="Times New Roman" w:cs="Times New Roman"/>
          <w:sz w:val="28"/>
          <w:szCs w:val="28"/>
        </w:rPr>
      </w:pPr>
      <w:r w:rsidRPr="00121EA3">
        <w:rPr>
          <w:rFonts w:ascii="Times New Roman" w:hAnsi="Times New Roman" w:cs="Times New Roman"/>
          <w:sz w:val="28"/>
          <w:szCs w:val="28"/>
        </w:rPr>
        <w:t xml:space="preserve">Об утверждении Типовых правил деятельности организаций дошкольного, среднего, технического и профессионального, </w:t>
      </w:r>
      <w:proofErr w:type="spellStart"/>
      <w:r w:rsidRPr="00121EA3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121EA3">
        <w:rPr>
          <w:rFonts w:ascii="Times New Roman" w:hAnsi="Times New Roman" w:cs="Times New Roman"/>
          <w:sz w:val="28"/>
          <w:szCs w:val="28"/>
        </w:rPr>
        <w:t xml:space="preserve"> образования, дополнительного образования соответствующих типов и видов</w:t>
      </w:r>
    </w:p>
    <w:p w:rsidR="00121EA3" w:rsidRDefault="00121EA3" w:rsidP="008E25E5">
      <w:pPr>
        <w:jc w:val="both"/>
        <w:rPr>
          <w:rFonts w:ascii="Times New Roman" w:hAnsi="Times New Roman" w:cs="Times New Roman"/>
          <w:sz w:val="28"/>
          <w:szCs w:val="28"/>
        </w:rPr>
      </w:pPr>
      <w:r w:rsidRPr="00121EA3">
        <w:rPr>
          <w:rFonts w:ascii="Times New Roman" w:hAnsi="Times New Roman" w:cs="Times New Roman"/>
          <w:sz w:val="28"/>
          <w:szCs w:val="28"/>
        </w:rPr>
        <w:t>Приказ Министра просвещения Республики Казахстан от 31 августа 2022 года № 385. Зарегистрирован в Министерстве юстиции Республики Казахстан 31 августа 2022 года № 29329.</w:t>
      </w:r>
    </w:p>
    <w:p w:rsidR="008E25E5" w:rsidRPr="008E25E5" w:rsidRDefault="008E25E5" w:rsidP="008E25E5">
      <w:pPr>
        <w:jc w:val="both"/>
        <w:rPr>
          <w:rFonts w:ascii="Times New Roman" w:hAnsi="Times New Roman" w:cs="Times New Roman"/>
          <w:sz w:val="28"/>
          <w:szCs w:val="28"/>
        </w:rPr>
      </w:pPr>
      <w:r w:rsidRPr="008E25E5">
        <w:rPr>
          <w:rFonts w:ascii="Times New Roman" w:hAnsi="Times New Roman" w:cs="Times New Roman"/>
          <w:sz w:val="28"/>
          <w:szCs w:val="28"/>
        </w:rPr>
        <w:t>Типовые правила деятельности организаций дополнительного образования для детей</w:t>
      </w:r>
    </w:p>
    <w:p w:rsidR="008E25E5" w:rsidRPr="008E25E5" w:rsidRDefault="008E25E5" w:rsidP="008E25E5">
      <w:pPr>
        <w:jc w:val="both"/>
        <w:rPr>
          <w:rFonts w:ascii="Times New Roman" w:hAnsi="Times New Roman" w:cs="Times New Roman"/>
          <w:sz w:val="28"/>
          <w:szCs w:val="28"/>
        </w:rPr>
      </w:pPr>
      <w:r w:rsidRPr="008E25E5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8E25E5" w:rsidRPr="008E25E5" w:rsidRDefault="00C84066" w:rsidP="008E25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8E25E5" w:rsidRPr="008E25E5">
        <w:rPr>
          <w:rFonts w:ascii="Times New Roman" w:hAnsi="Times New Roman" w:cs="Times New Roman"/>
          <w:sz w:val="28"/>
          <w:szCs w:val="28"/>
        </w:rPr>
        <w:t>Настоящие Типовые правила деятельности организаций дополнительного образования для детей (далее – Правила) разработаны в соответствии с подпунктом 30) статьи 5 Законом Республики Казахстан "Об образовании" (далее – Закон "Об образовании"), определяют порядок деятельности организаций дополнительного образования для детей.</w:t>
      </w:r>
      <w:proofErr w:type="gramEnd"/>
    </w:p>
    <w:p w:rsidR="008E25E5" w:rsidRPr="008E25E5" w:rsidRDefault="008E25E5" w:rsidP="008E25E5">
      <w:pPr>
        <w:jc w:val="both"/>
        <w:rPr>
          <w:rFonts w:ascii="Times New Roman" w:hAnsi="Times New Roman" w:cs="Times New Roman"/>
          <w:sz w:val="28"/>
          <w:szCs w:val="28"/>
        </w:rPr>
      </w:pPr>
      <w:r w:rsidRPr="008E25E5">
        <w:rPr>
          <w:rFonts w:ascii="Times New Roman" w:hAnsi="Times New Roman" w:cs="Times New Roman"/>
          <w:sz w:val="28"/>
          <w:szCs w:val="28"/>
        </w:rPr>
        <w:t xml:space="preserve">      Сноска. Пункт 1 - в редакции приказа Министра просвещения РК от 07.08.2023 № 248 (вводится в действие по истечении десяти календарных дней после дня его первого официального опубликования).</w:t>
      </w:r>
    </w:p>
    <w:p w:rsidR="008E25E5" w:rsidRPr="008E25E5" w:rsidRDefault="008E25E5" w:rsidP="008E25E5">
      <w:pPr>
        <w:jc w:val="both"/>
        <w:rPr>
          <w:rFonts w:ascii="Times New Roman" w:hAnsi="Times New Roman" w:cs="Times New Roman"/>
          <w:sz w:val="28"/>
          <w:szCs w:val="28"/>
        </w:rPr>
      </w:pPr>
      <w:r w:rsidRPr="008E25E5">
        <w:rPr>
          <w:rFonts w:ascii="Times New Roman" w:hAnsi="Times New Roman" w:cs="Times New Roman"/>
          <w:sz w:val="28"/>
          <w:szCs w:val="28"/>
        </w:rPr>
        <w:t xml:space="preserve">      2. Организация дополнительного образования для детей - организация образования, реализующая образовательные программы дополнительного образования для детей в целях удовлетворения образовательных и культурных потребностей обучающихся, в том числе детей с особыми образовательными потребностями в интересах личности, общества и государства (далее – Организация), в соответствии со статьей 37 Закона "Об образовании".</w:t>
      </w:r>
    </w:p>
    <w:p w:rsidR="008E25E5" w:rsidRPr="008E25E5" w:rsidRDefault="00C84066" w:rsidP="008E25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8E25E5" w:rsidRPr="008E25E5">
        <w:rPr>
          <w:rFonts w:ascii="Times New Roman" w:hAnsi="Times New Roman" w:cs="Times New Roman"/>
          <w:sz w:val="28"/>
          <w:szCs w:val="28"/>
        </w:rPr>
        <w:t>Организации в своей деятельности руководствуются законодательством в сфере образования, настоящими Правилами, уставом Организации, законодательством Республики Казахстан в сфере санитарно-эпидемиологического благополучия населения.</w:t>
      </w:r>
    </w:p>
    <w:p w:rsidR="008E25E5" w:rsidRDefault="008E25E5" w:rsidP="008E25E5">
      <w:pPr>
        <w:jc w:val="both"/>
        <w:rPr>
          <w:rFonts w:ascii="Times New Roman" w:hAnsi="Times New Roman" w:cs="Times New Roman"/>
          <w:sz w:val="28"/>
          <w:szCs w:val="28"/>
        </w:rPr>
      </w:pPr>
      <w:r w:rsidRPr="008E25E5">
        <w:rPr>
          <w:rFonts w:ascii="Times New Roman" w:hAnsi="Times New Roman" w:cs="Times New Roman"/>
          <w:sz w:val="28"/>
          <w:szCs w:val="28"/>
        </w:rPr>
        <w:t xml:space="preserve">      4. Виды Организаций предусмотрены номенклатурой видов организаций образования, утвержденной приказом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lastRenderedPageBreak/>
        <w:t>Глава 2. Порядок деятельности организаций дополнительного образования для детей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Задачи Организации: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1) создание условий для получения качественного дополнительного образования, направленного на формирование, развитие и профессиональное становление личности на основе общечеловеческих ценностей;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2) развитие интеллектуальных, творческих, физических возможностей личнос</w:t>
      </w:r>
      <w:r>
        <w:rPr>
          <w:rFonts w:ascii="Times New Roman" w:hAnsi="Times New Roman" w:cs="Times New Roman"/>
          <w:sz w:val="28"/>
          <w:szCs w:val="28"/>
        </w:rPr>
        <w:t>ти, реализация их способностей;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4) воспитание гражданственности и патриотизма, любви к своей Родине, уважения к государственным символам и государствен</w:t>
      </w:r>
      <w:r>
        <w:rPr>
          <w:rFonts w:ascii="Times New Roman" w:hAnsi="Times New Roman" w:cs="Times New Roman"/>
          <w:sz w:val="28"/>
          <w:szCs w:val="28"/>
        </w:rPr>
        <w:t>ному языку, народным традициям;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6) воспитание у детей экологической культуры, вовлечение их </w:t>
      </w:r>
      <w:r>
        <w:rPr>
          <w:rFonts w:ascii="Times New Roman" w:hAnsi="Times New Roman" w:cs="Times New Roman"/>
          <w:sz w:val="28"/>
          <w:szCs w:val="28"/>
        </w:rPr>
        <w:t>в природоохранную деятельность;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7) адаптация к жизни в обществе;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8) орга</w:t>
      </w:r>
      <w:r>
        <w:rPr>
          <w:rFonts w:ascii="Times New Roman" w:hAnsi="Times New Roman" w:cs="Times New Roman"/>
          <w:sz w:val="28"/>
          <w:szCs w:val="28"/>
        </w:rPr>
        <w:t>низация содержательного досуга.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  <w:r w:rsidRPr="00C84066">
        <w:rPr>
          <w:rFonts w:ascii="Times New Roman" w:hAnsi="Times New Roman" w:cs="Times New Roman"/>
          <w:sz w:val="28"/>
          <w:szCs w:val="28"/>
        </w:rPr>
        <w:t>Образовательные программы дополнительного образования предоставляются внешкольными организациями и организациями образования, реализующими общеобразовательные учебные программы дошкольного, начального, основного среднего, общего среднего, технического и профессионального образования.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7. Организация самостоятельна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в соответствии со стат</w:t>
      </w:r>
      <w:r>
        <w:rPr>
          <w:rFonts w:ascii="Times New Roman" w:hAnsi="Times New Roman" w:cs="Times New Roman"/>
          <w:sz w:val="28"/>
          <w:szCs w:val="28"/>
        </w:rPr>
        <w:t>ьей 43 Закона "Об образовании".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lastRenderedPageBreak/>
        <w:t xml:space="preserve">      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4066">
        <w:rPr>
          <w:rFonts w:ascii="Times New Roman" w:hAnsi="Times New Roman" w:cs="Times New Roman"/>
          <w:sz w:val="28"/>
          <w:szCs w:val="28"/>
        </w:rPr>
        <w:t>Организация самостоятельно разрабатывает образовательные программы дополнительного образования с учетом запросов детей, потребностей семьи, организаций образования, общественных организаций (в том числе детских и юношеских), особенностей социально-экономического развития региона, национально-культурных традиций.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</w:t>
      </w:r>
      <w:r w:rsidRPr="00C84066">
        <w:rPr>
          <w:rFonts w:ascii="Times New Roman" w:hAnsi="Times New Roman" w:cs="Times New Roman"/>
          <w:sz w:val="28"/>
          <w:szCs w:val="28"/>
        </w:rPr>
        <w:t>Образовательная деятельность в Организациях осуществляется педагогами, методистами, педагогами-организаторами и лицами, приравненными к ним (далее – педагоги), специалистами соответствующего профиля.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10. Формами коллегиального управления Организацией являются педагогический, попечительский, методический советы. Непосредственное руководство Организа</w:t>
      </w:r>
      <w:r>
        <w:rPr>
          <w:rFonts w:ascii="Times New Roman" w:hAnsi="Times New Roman" w:cs="Times New Roman"/>
          <w:sz w:val="28"/>
          <w:szCs w:val="28"/>
        </w:rPr>
        <w:t>цией осуществляет руководитель.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11.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Учебно-воспитательный процесс при реализации образовательной программы дополнительного образования осуществляется в кружках (клуб, детско-юношеский клуб физической подготовки, студия, ансамбль, группа, кружок, театр, спортивные секции, лаборатории, мастерские, центры и иные объединения) по интересам (далее – объединения) Организации.</w:t>
      </w:r>
      <w:proofErr w:type="gramEnd"/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12. Деятельность детей в Организациях осуществляется в одновозрастных и разновозрас</w:t>
      </w:r>
      <w:r>
        <w:rPr>
          <w:rFonts w:ascii="Times New Roman" w:hAnsi="Times New Roman" w:cs="Times New Roman"/>
          <w:sz w:val="28"/>
          <w:szCs w:val="28"/>
        </w:rPr>
        <w:t>тных объединениях по интересам.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13. Объединения по интересам создаются с постоянным и переменным составом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>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14. Каждый ребенок имеет возможность заниматься в нескольких объединениях и менять их по желанию (за исключением детских музыкальных, детских художественных</w:t>
      </w:r>
      <w:r>
        <w:rPr>
          <w:rFonts w:ascii="Times New Roman" w:hAnsi="Times New Roman" w:cs="Times New Roman"/>
          <w:sz w:val="28"/>
          <w:szCs w:val="28"/>
        </w:rPr>
        <w:t xml:space="preserve"> школ и детских школ искусств).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15.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программ дополнительного образования.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16. Учебно-воспитательный процесс в Организациях осуществляется с учетом со</w:t>
      </w:r>
      <w:r>
        <w:rPr>
          <w:rFonts w:ascii="Times New Roman" w:hAnsi="Times New Roman" w:cs="Times New Roman"/>
          <w:sz w:val="28"/>
          <w:szCs w:val="28"/>
        </w:rPr>
        <w:t>стояния здоровья воспитанников.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17. Участниками учебно-воспитательного процесса в Организации являются дети, педагоги и законные представители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>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18. В Организации создаются методическая, социально-педагогич</w:t>
      </w:r>
      <w:r>
        <w:rPr>
          <w:rFonts w:ascii="Times New Roman" w:hAnsi="Times New Roman" w:cs="Times New Roman"/>
          <w:sz w:val="28"/>
          <w:szCs w:val="28"/>
        </w:rPr>
        <w:t>еская и психологическая службы.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lastRenderedPageBreak/>
        <w:t xml:space="preserve">      19. В Организации создаются детские общественные объединения и организации, действующие в соответствии с уставами и настоящими Правилами.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20. Организации совместно с организациями среднего образования проводят в урочное и внеурочное время занятия и интегрированные уроки по общеобразовательным дисциплинам и дополнительному образованию.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21. Продолжительность занятий в организациях дополнительного о</w:t>
      </w:r>
      <w:r>
        <w:rPr>
          <w:rFonts w:ascii="Times New Roman" w:hAnsi="Times New Roman" w:cs="Times New Roman"/>
          <w:sz w:val="28"/>
          <w:szCs w:val="28"/>
        </w:rPr>
        <w:t>бразования составляет 40 минут.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22.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Для занятий групп первого года обучения предусматриваются 4 академических часа в неделю, второго и последующих годов обучения предусматривается 6 академических часов, экспериментальных и исследовательских группах обучения предусматривается 8 академических часов.</w:t>
      </w:r>
      <w:proofErr w:type="gramEnd"/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23. Для детей дошкольного возраста занятия проводятся в течение 25-35 минут не более </w:t>
      </w:r>
      <w:r>
        <w:rPr>
          <w:rFonts w:ascii="Times New Roman" w:hAnsi="Times New Roman" w:cs="Times New Roman"/>
          <w:sz w:val="28"/>
          <w:szCs w:val="28"/>
        </w:rPr>
        <w:t>2 академических часов в неделю.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24. Количество часов для проведения практических занятий (походов, экспедиций, экскурсий, соревнований, концертных поездок) устанавливаются исходя из 8 часов в сутки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>не более 8 часов).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25. В работе объединений при проведении массовых мероприятий участвую</w:t>
      </w:r>
      <w:r>
        <w:rPr>
          <w:rFonts w:ascii="Times New Roman" w:hAnsi="Times New Roman" w:cs="Times New Roman"/>
          <w:sz w:val="28"/>
          <w:szCs w:val="28"/>
        </w:rPr>
        <w:t>т законные представители детей.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26. При приеме детей Организация обеспечивает ознакомление родителей (законных представителей) детей с порядком проведения и содержанием учебно-воспитательного процесса, и уставом организации.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27. Организация обеспечивает автоматизированный обмен информацией и актуализацию данных с информационной системой уполномоченног</w:t>
      </w:r>
      <w:r>
        <w:rPr>
          <w:rFonts w:ascii="Times New Roman" w:hAnsi="Times New Roman" w:cs="Times New Roman"/>
          <w:sz w:val="28"/>
          <w:szCs w:val="28"/>
        </w:rPr>
        <w:t>о органа в области образования.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28. При приеме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в спортивные, спортивно-технические, туристские, хореографические объединения необходимо медицинское заключение о состоянии здоровья ребенка.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29. Учебно-воспитательный процесс в детских музыкальных школах, детских художественных школах и школах иску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>оводится по типовым учебным планам и образовательным программам, утверждаемым уполномоченным органом в области образования в соответствии с подпунктом 17) статьи 5 Закона "О</w:t>
      </w:r>
      <w:r>
        <w:rPr>
          <w:rFonts w:ascii="Times New Roman" w:hAnsi="Times New Roman" w:cs="Times New Roman"/>
          <w:sz w:val="28"/>
          <w:szCs w:val="28"/>
        </w:rPr>
        <w:t>б образовании".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lastRenderedPageBreak/>
        <w:t xml:space="preserve">      Учебно-воспитательный процесс в государственных Организациях проводится по образовательным программам дополнительного образования для детей, утвержденным органами, выполняющими по отношению к данным Организациям функции органа государственного управления.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Учебно-воспитательный процесс в частных Организациях проводится по образовательным программам,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или учредителем.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Сноска. Пункт 29 с изменением, внесенным приказом Министра просвещения РК от 07.08.2023 № 248 (вводится в действие по истечении десяти календарных дней после дня его первого официального опубликования).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30. Расписание занятий составляется и утверждается администрацией Организации с учетом возрастных особенностей обучающихся и мн</w:t>
      </w:r>
      <w:r>
        <w:rPr>
          <w:rFonts w:ascii="Times New Roman" w:hAnsi="Times New Roman" w:cs="Times New Roman"/>
          <w:sz w:val="28"/>
          <w:szCs w:val="28"/>
        </w:rPr>
        <w:t>ения родителей.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31. Одновозрастные и разновозрастные дети, в том числе дети с </w:t>
      </w:r>
      <w:proofErr w:type="spellStart"/>
      <w:proofErr w:type="gramStart"/>
      <w:r w:rsidRPr="00C84066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особыми образовательными потребностями, в организациях дополнительного образования для детей объединяются по интересам в объединения, клуб, студию, ансамбль, группу, театр, спортивные секции, </w:t>
      </w:r>
      <w:proofErr w:type="spellStart"/>
      <w:r w:rsidRPr="00C84066">
        <w:rPr>
          <w:rFonts w:ascii="Times New Roman" w:hAnsi="Times New Roman" w:cs="Times New Roman"/>
          <w:sz w:val="28"/>
          <w:szCs w:val="28"/>
        </w:rPr>
        <w:t>лаборотории</w:t>
      </w:r>
      <w:proofErr w:type="spellEnd"/>
      <w:r w:rsidRPr="00C84066">
        <w:rPr>
          <w:rFonts w:ascii="Times New Roman" w:hAnsi="Times New Roman" w:cs="Times New Roman"/>
          <w:sz w:val="28"/>
          <w:szCs w:val="28"/>
        </w:rPr>
        <w:t>, мастерские, центры и иные объединения.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Организацией проводится индивидуальная работа по месту жительства с детьми с особыми </w:t>
      </w:r>
      <w:r>
        <w:rPr>
          <w:rFonts w:ascii="Times New Roman" w:hAnsi="Times New Roman" w:cs="Times New Roman"/>
          <w:sz w:val="28"/>
          <w:szCs w:val="28"/>
        </w:rPr>
        <w:t>образовательными потребностями.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32. Занятия проводятся по группам, индивидуально или всем составом объединения в соответствии с образовательной программой дополнительного образования. В каждой группе первого года обучения количество детей составляет от 10 до 15, второго года и последующих лет – от 8 до 12, экспериментальных и исследовательских групп – от 6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8.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33. При обучении детей дошкольного возраста наполняемость группы</w:t>
      </w:r>
      <w:r>
        <w:rPr>
          <w:rFonts w:ascii="Times New Roman" w:hAnsi="Times New Roman" w:cs="Times New Roman"/>
          <w:sz w:val="28"/>
          <w:szCs w:val="28"/>
        </w:rPr>
        <w:t xml:space="preserve"> составляет от 6 до 10 человек.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34. При обучении детей с особыми образовательными потребностями наполняемость группы составляет от 3 до 6 человек.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35.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 xml:space="preserve">Обучение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</w:t>
      </w:r>
      <w:r w:rsidRPr="00C84066">
        <w:rPr>
          <w:rFonts w:ascii="Times New Roman" w:hAnsi="Times New Roman" w:cs="Times New Roman"/>
          <w:sz w:val="28"/>
          <w:szCs w:val="28"/>
        </w:rPr>
        <w:lastRenderedPageBreak/>
        <w:t>комплексы, центры детско-юношеского творчества) осуществляется в инд</w:t>
      </w:r>
      <w:r>
        <w:rPr>
          <w:rFonts w:ascii="Times New Roman" w:hAnsi="Times New Roman" w:cs="Times New Roman"/>
          <w:sz w:val="28"/>
          <w:szCs w:val="28"/>
        </w:rPr>
        <w:t>ивидуальной и групповой формах.</w:t>
      </w:r>
      <w:proofErr w:type="gramEnd"/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В детских музыкальных школах и музыкальных отделениях школ искусств, школах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0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066">
        <w:rPr>
          <w:rFonts w:ascii="Times New Roman" w:hAnsi="Times New Roman" w:cs="Times New Roman"/>
          <w:sz w:val="28"/>
          <w:szCs w:val="28"/>
        </w:rPr>
        <w:t>эстетической направленности, музыкальных школах дворцов школьников (дома, центры, комплексы, центры детско-юношеского творчества) количество обучающихся в группе составляет: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1)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одготовительной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8-10 человек;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2) по предметам музыкально-теоретических дисциплин – 8-10 человек;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3) по предмету "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066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C84066">
        <w:rPr>
          <w:rFonts w:ascii="Times New Roman" w:hAnsi="Times New Roman" w:cs="Times New Roman"/>
          <w:sz w:val="28"/>
          <w:szCs w:val="28"/>
        </w:rPr>
        <w:t>" в хоре – от 12 челове</w:t>
      </w:r>
      <w:r>
        <w:rPr>
          <w:rFonts w:ascii="Times New Roman" w:hAnsi="Times New Roman" w:cs="Times New Roman"/>
          <w:sz w:val="28"/>
          <w:szCs w:val="28"/>
        </w:rPr>
        <w:t>к,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4) по предмету "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066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C84066">
        <w:rPr>
          <w:rFonts w:ascii="Times New Roman" w:hAnsi="Times New Roman" w:cs="Times New Roman"/>
          <w:sz w:val="28"/>
          <w:szCs w:val="28"/>
        </w:rPr>
        <w:t>" оркестре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5) по предмету "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066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C84066">
        <w:rPr>
          <w:rFonts w:ascii="Times New Roman" w:hAnsi="Times New Roman" w:cs="Times New Roman"/>
          <w:sz w:val="28"/>
          <w:szCs w:val="28"/>
        </w:rPr>
        <w:t xml:space="preserve">" в других формах коллективного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 6-15 человек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6) по предмету "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066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C84066">
        <w:rPr>
          <w:rFonts w:ascii="Times New Roman" w:hAnsi="Times New Roman" w:cs="Times New Roman"/>
          <w:sz w:val="28"/>
          <w:szCs w:val="28"/>
        </w:rPr>
        <w:t xml:space="preserve">" в мелкогрупповых формах коллективного </w:t>
      </w:r>
      <w:proofErr w:type="spellStart"/>
      <w:r w:rsidRPr="00C84066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84066">
        <w:rPr>
          <w:rFonts w:ascii="Times New Roman" w:hAnsi="Times New Roman" w:cs="Times New Roman"/>
          <w:sz w:val="28"/>
          <w:szCs w:val="28"/>
        </w:rPr>
        <w:t xml:space="preserve"> – от 2-5 человек.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36. В детских музыкальных школах и музыкальных отделениях школ искусств, школах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0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066">
        <w:rPr>
          <w:rFonts w:ascii="Times New Roman" w:hAnsi="Times New Roman" w:cs="Times New Roman"/>
          <w:sz w:val="28"/>
          <w:szCs w:val="28"/>
        </w:rPr>
        <w:t xml:space="preserve">эстетической направленности, музыкальных школах дворцов школьников (дома, центры, комплексы, центры </w:t>
      </w:r>
      <w:proofErr w:type="spellStart"/>
      <w:proofErr w:type="gramStart"/>
      <w:r w:rsidRPr="00C84066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0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066">
        <w:rPr>
          <w:rFonts w:ascii="Times New Roman" w:hAnsi="Times New Roman" w:cs="Times New Roman"/>
          <w:sz w:val="28"/>
          <w:szCs w:val="28"/>
        </w:rPr>
        <w:t>юношеского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творчества) с контингентом обучающихся менее 100 человек или с обучением на двух языках количество обучающихся в группе по предметам музыкально-теоретических дис</w:t>
      </w:r>
      <w:r>
        <w:rPr>
          <w:rFonts w:ascii="Times New Roman" w:hAnsi="Times New Roman" w:cs="Times New Roman"/>
          <w:sz w:val="28"/>
          <w:szCs w:val="28"/>
        </w:rPr>
        <w:t>циплин составляет 5-10 человек.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В детских художественных школах и художественных отделениях школ искусств, школ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0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066">
        <w:rPr>
          <w:rFonts w:ascii="Times New Roman" w:hAnsi="Times New Roman" w:cs="Times New Roman"/>
          <w:sz w:val="28"/>
          <w:szCs w:val="28"/>
        </w:rPr>
        <w:t>эстетической направленности, художественных школах дворцов школьников (дома, центры, комплексы, центры детско-юношеского творчества) количество обучающихся в группе составляет 8-15 человек.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В хореографических отделениях детских школ искусств и школ художественно-эстетической направленности количество обучающихся в г</w:t>
      </w:r>
      <w:r>
        <w:rPr>
          <w:rFonts w:ascii="Times New Roman" w:hAnsi="Times New Roman" w:cs="Times New Roman"/>
          <w:sz w:val="28"/>
          <w:szCs w:val="28"/>
        </w:rPr>
        <w:t>руппах составляет 8-20 человек.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37. Для поступления в детские музыкальные школы, детские художественные школы, детские школы искусств, школы художественно-эстетической направленности, музыкальные школы дворцов школьников </w:t>
      </w:r>
      <w:r w:rsidRPr="00C84066">
        <w:rPr>
          <w:rFonts w:ascii="Times New Roman" w:hAnsi="Times New Roman" w:cs="Times New Roman"/>
          <w:sz w:val="28"/>
          <w:szCs w:val="28"/>
        </w:rPr>
        <w:lastRenderedPageBreak/>
        <w:t xml:space="preserve">(дома, центры, комплексы, центры детско-юношеского творчества) проводится собеседование с целью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определения уровня развития способностей детей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в области разных видов искусства (музыкального, изобразительного, хореографического, театрального).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38. С целью подготовки к основному курсу обучения в подго</w:t>
      </w:r>
      <w:r>
        <w:rPr>
          <w:rFonts w:ascii="Times New Roman" w:hAnsi="Times New Roman" w:cs="Times New Roman"/>
          <w:sz w:val="28"/>
          <w:szCs w:val="28"/>
        </w:rPr>
        <w:t>товительные группы принимаются: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1) в детских музыкальных школах, музыкальных отделениях детских школах искусств, музыкальных школах дворцов школьников (дома, центры, комплексы, центры детско-юношеского творчества) - дети в возрасте до 8 лет;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2) в детских художественных школах художественных отделениях школ искусств, дворцов школьников (дома, центры, комплексы, центры детско-юношеского творчества) – </w:t>
      </w:r>
      <w:r>
        <w:rPr>
          <w:rFonts w:ascii="Times New Roman" w:hAnsi="Times New Roman" w:cs="Times New Roman"/>
          <w:sz w:val="28"/>
          <w:szCs w:val="28"/>
        </w:rPr>
        <w:t>дети в возрасте от 5 до 12 лет;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3) в отделениях хореографического и циркового искусства детских школ иску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сств с д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>етьми в возрасте от 5 до 8 лет, в отделениях театрального искусства, киноискусства, фотоискусства и других – дети в возрасте от 6 до 13 лет.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На обучение в подготовительный класс принимаются по заявлению родителей или иных законных представителей дети в возра</w:t>
      </w:r>
      <w:r>
        <w:rPr>
          <w:rFonts w:ascii="Times New Roman" w:hAnsi="Times New Roman" w:cs="Times New Roman"/>
          <w:sz w:val="28"/>
          <w:szCs w:val="28"/>
        </w:rPr>
        <w:t>сте от 1 до 4 лет.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39. В детско-юношеских клубах физической подготовки: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</w:t>
      </w:r>
      <w:r w:rsidRPr="00C84066">
        <w:rPr>
          <w:rFonts w:ascii="Times New Roman" w:hAnsi="Times New Roman" w:cs="Times New Roman"/>
          <w:sz w:val="28"/>
          <w:szCs w:val="28"/>
        </w:rPr>
        <w:t>количественный состав занимающихся детей в физкультурно-оздоровительных группах определяетс</w:t>
      </w:r>
      <w:r>
        <w:rPr>
          <w:rFonts w:ascii="Times New Roman" w:hAnsi="Times New Roman" w:cs="Times New Roman"/>
          <w:sz w:val="28"/>
          <w:szCs w:val="28"/>
        </w:rPr>
        <w:t>я в зависимости от вида спорта;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2) разница в возрасте детей в одной группе не должна превышать двух лет;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3) количество физкультурно-оздоровительных групп определяются педагогическим советом клуба, в зависимости от условий осуществления учебного физкульт</w:t>
      </w:r>
      <w:r>
        <w:rPr>
          <w:rFonts w:ascii="Times New Roman" w:hAnsi="Times New Roman" w:cs="Times New Roman"/>
          <w:sz w:val="28"/>
          <w:szCs w:val="28"/>
        </w:rPr>
        <w:t>урно-оздоровительного процесса;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4) при составлении расписания необходимо учитывать объем свободного времени и занятости, обучающихся в учебных учреждениях;</w:t>
      </w:r>
      <w:proofErr w:type="gramEnd"/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5) продолжительность одного занятия в </w:t>
      </w:r>
      <w:proofErr w:type="spellStart"/>
      <w:r w:rsidRPr="00C8406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C84066">
        <w:rPr>
          <w:rFonts w:ascii="Times New Roman" w:hAnsi="Times New Roman" w:cs="Times New Roman"/>
          <w:sz w:val="28"/>
          <w:szCs w:val="28"/>
        </w:rPr>
        <w:t xml:space="preserve"> – оздоровительных группах не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превышает одного академич</w:t>
      </w:r>
      <w:r>
        <w:rPr>
          <w:rFonts w:ascii="Times New Roman" w:hAnsi="Times New Roman" w:cs="Times New Roman"/>
          <w:sz w:val="28"/>
          <w:szCs w:val="28"/>
        </w:rPr>
        <w:t>еского часа, три раза в неделю;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lastRenderedPageBreak/>
        <w:t xml:space="preserve">      6) количество детей в физкультурно-оздоровительных группах составляет не менее 15 человек и не превышает 25 человек;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7)</w:t>
      </w:r>
      <w:r w:rsidRPr="00C84066">
        <w:rPr>
          <w:rFonts w:ascii="Times New Roman" w:hAnsi="Times New Roman" w:cs="Times New Roman"/>
          <w:sz w:val="28"/>
          <w:szCs w:val="28"/>
        </w:rPr>
        <w:t>организация работы детско-юношеских клубов соответствует Правилам безопасности при проведении занятий по физической культуре и спорту, утвержденный приказом Министра культуры и спорта Республики Казахстан от 3 ноября 2014 года № 68 (зарегистрирован в Реестре государственной регистрации норматив</w:t>
      </w:r>
      <w:r>
        <w:rPr>
          <w:rFonts w:ascii="Times New Roman" w:hAnsi="Times New Roman" w:cs="Times New Roman"/>
          <w:sz w:val="28"/>
          <w:szCs w:val="28"/>
        </w:rPr>
        <w:t>ных правовых актов под № 9923);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8) ставка учителя физического физической культуры, тренера, тренера-преподавателя, работающих в детско-юношеских клубах физической подготовки устанавливается в объеме 18 часов в неделю;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9) </w:t>
      </w:r>
      <w:r w:rsidRPr="00C84066">
        <w:rPr>
          <w:rFonts w:ascii="Times New Roman" w:hAnsi="Times New Roman" w:cs="Times New Roman"/>
          <w:sz w:val="28"/>
          <w:szCs w:val="28"/>
        </w:rPr>
        <w:t>директору, заместителю директора по спортивной работе, заведующему учебной частью, старшему методисту, методисту имеют возможность в физкультурно-оздоровительных группах вести учебные занятия в объеме не более 0,5 ставки учителя спортивно-ориентиро</w:t>
      </w:r>
      <w:r>
        <w:rPr>
          <w:rFonts w:ascii="Times New Roman" w:hAnsi="Times New Roman" w:cs="Times New Roman"/>
          <w:sz w:val="28"/>
          <w:szCs w:val="28"/>
        </w:rPr>
        <w:t>ванного физического воспитания;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10) количество штатных единиц детско-юношеского клуба определяется в соответствии Типовыми штатами работников государственных организаций образования, утвержденными постановление Правительства Республики Казахстан от 30 января 2008 года № 77;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11) проводят учебные физкультурно-оздоровительные и тренировочные сборы перед районными городскими, соревнованиями до 12 дней, областными – до 18 дней; республиканским</w:t>
      </w:r>
      <w:r>
        <w:rPr>
          <w:rFonts w:ascii="Times New Roman" w:hAnsi="Times New Roman" w:cs="Times New Roman"/>
          <w:sz w:val="28"/>
          <w:szCs w:val="28"/>
        </w:rPr>
        <w:t>и, международными – до 24 дней.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40.</w:t>
      </w:r>
      <w:r w:rsidRPr="00C84066">
        <w:rPr>
          <w:rFonts w:ascii="Times New Roman" w:hAnsi="Times New Roman" w:cs="Times New Roman"/>
          <w:sz w:val="28"/>
          <w:szCs w:val="28"/>
        </w:rPr>
        <w:t xml:space="preserve">Организация осуществляет учебно-воспитательный процесс с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в течение всего календарного года, в том числе с созданием условий для инклюзивного образования.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41. В Организациях с 1 по 1</w:t>
      </w:r>
      <w:r>
        <w:rPr>
          <w:rFonts w:ascii="Times New Roman" w:hAnsi="Times New Roman" w:cs="Times New Roman"/>
          <w:sz w:val="28"/>
          <w:szCs w:val="28"/>
        </w:rPr>
        <w:t>4 сентября идет комплектование.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Учебный год начинается: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в объединениях первого года, второго и последующего годов об</w:t>
      </w:r>
      <w:r>
        <w:rPr>
          <w:rFonts w:ascii="Times New Roman" w:hAnsi="Times New Roman" w:cs="Times New Roman"/>
          <w:sz w:val="28"/>
          <w:szCs w:val="28"/>
        </w:rPr>
        <w:t>учения Организаций 15 сентября;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в детских музыкальных школах, детских художественных школ и детских школах искусств, в объединениях второго и последующего годов обучения - 1 сентября.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lastRenderedPageBreak/>
        <w:t xml:space="preserve">      42.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Перевод обучающихся из класса в класс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осуществляется по итогам аттестации в соответствии с Типовыми учебными планами и образовательными программами детских музыкальных школ, детских художественных школ и детских школ искусств, утвержденными приказом Министра образования и науки Республики Казахстан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от 29 декабря 2011 года № 543 (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C84066">
        <w:rPr>
          <w:rFonts w:ascii="Times New Roman" w:hAnsi="Times New Roman" w:cs="Times New Roman"/>
          <w:sz w:val="28"/>
          <w:szCs w:val="28"/>
        </w:rPr>
        <w:t xml:space="preserve"> в Реестре государственной регистрации норматив</w:t>
      </w:r>
      <w:r>
        <w:rPr>
          <w:rFonts w:ascii="Times New Roman" w:hAnsi="Times New Roman" w:cs="Times New Roman"/>
          <w:sz w:val="28"/>
          <w:szCs w:val="28"/>
        </w:rPr>
        <w:t>ных правовых актов под № 7409).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43. Освоение образовательных программ дополнительного образования в детских музыкальных школах, детских художественных школах и школах искусств завершается итоговой государственной аттестацией.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Обучающиеся, окончившие полный курс обучения, сдавшие государственные выпускные экзамены, получают свидетельство об окончани</w:t>
      </w:r>
      <w:r>
        <w:rPr>
          <w:rFonts w:ascii="Times New Roman" w:hAnsi="Times New Roman" w:cs="Times New Roman"/>
          <w:sz w:val="28"/>
          <w:szCs w:val="28"/>
        </w:rPr>
        <w:t>и школы установленного образца.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44. Организация совместно с организациями, предприятиями проводит </w:t>
      </w:r>
      <w:proofErr w:type="spellStart"/>
      <w:r w:rsidRPr="00C84066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C84066">
        <w:rPr>
          <w:rFonts w:ascii="Times New Roman" w:hAnsi="Times New Roman" w:cs="Times New Roman"/>
          <w:sz w:val="28"/>
          <w:szCs w:val="28"/>
        </w:rPr>
        <w:t xml:space="preserve"> подготовку детей. </w:t>
      </w:r>
      <w:proofErr w:type="gramStart"/>
      <w:r w:rsidRPr="00C84066">
        <w:rPr>
          <w:rFonts w:ascii="Times New Roman" w:hAnsi="Times New Roman" w:cs="Times New Roman"/>
          <w:sz w:val="28"/>
          <w:szCs w:val="28"/>
        </w:rPr>
        <w:t>Обучающимся по итогам обучения выдается документ (сертификат), подтверждающий результаты обучения.</w:t>
      </w:r>
      <w:proofErr w:type="gramEnd"/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45. В летний период Организации работают по специальному расписанию с постоянным и п</w:t>
      </w:r>
      <w:r>
        <w:rPr>
          <w:rFonts w:ascii="Times New Roman" w:hAnsi="Times New Roman" w:cs="Times New Roman"/>
          <w:sz w:val="28"/>
          <w:szCs w:val="28"/>
        </w:rPr>
        <w:t xml:space="preserve">еременным составом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Сроки и продолжительность каникул в детских музыкальных школах, детских художественных школах, детских школах искусств, школах художественно-эстетической направленности, музыкальных школах дворцов школьников (дома, центры, комплексы, центры детско-юношеского творчества) соответствуют срокам каникул в общеобразовательных школах.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Организация осуществляет работу с детьми в течение календарного года. В каникулярное время по необходимости открываются клубы, лагеря и туристические городки и базы, профильные лагеря, экологические школы создаются различные объединения с постоянным и (или) переменным составом детей в лагерях (загородных или с дневным пребыванием) на своей базе или по месту жительства детей, проводятся мастер-классы. Работа объединений проводится в форме концертных площадок и поездок, походов и путешес</w:t>
      </w:r>
      <w:r>
        <w:rPr>
          <w:rFonts w:ascii="Times New Roman" w:hAnsi="Times New Roman" w:cs="Times New Roman"/>
          <w:sz w:val="28"/>
          <w:szCs w:val="28"/>
        </w:rPr>
        <w:t>твий, соревнований, экспедиций.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lastRenderedPageBreak/>
        <w:t xml:space="preserve">      46. Организации, имеющие материально-техническую базу и кадровый потенциал, осуществляют производственную практику для обучающихся всех типов организаций образования.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47.В </w:t>
      </w:r>
      <w:r w:rsidRPr="00C84066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для детей осуществляются методическая работа, разработка и внедрение новых технологий обучения, повышение квалификации педагогов, также специалистов соответствующего профиля.</w:t>
      </w:r>
    </w:p>
    <w:p w:rsidR="00C84066" w:rsidRP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48. Организации проводят массовые мероприятия, создают необходимые условия для совместного труда и отдыха детей, родителей или </w:t>
      </w:r>
      <w:r>
        <w:rPr>
          <w:rFonts w:ascii="Times New Roman" w:hAnsi="Times New Roman" w:cs="Times New Roman"/>
          <w:sz w:val="28"/>
          <w:szCs w:val="28"/>
        </w:rPr>
        <w:t>других законных представителей.</w:t>
      </w:r>
    </w:p>
    <w:p w:rsidR="00C84066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  <w:r w:rsidRPr="00C84066">
        <w:rPr>
          <w:rFonts w:ascii="Times New Roman" w:hAnsi="Times New Roman" w:cs="Times New Roman"/>
          <w:sz w:val="28"/>
          <w:szCs w:val="28"/>
        </w:rPr>
        <w:t xml:space="preserve">      49. К педагогической деятельности в Организациях допускаются лица, имеющие высшее и (или) послевузовское педагогическое образование, техническое и профессиональное образование или иное профессиональное образование по соответствующему профилю.</w:t>
      </w:r>
    </w:p>
    <w:p w:rsidR="00C84066" w:rsidRPr="008E25E5" w:rsidRDefault="00C84066" w:rsidP="00C840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066" w:rsidRPr="008E25E5" w:rsidSect="00C6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E25E5"/>
    <w:rsid w:val="00121EA3"/>
    <w:rsid w:val="008E25E5"/>
    <w:rsid w:val="00C66392"/>
    <w:rsid w:val="00C8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2023-10-12T11:00:00Z</dcterms:created>
  <dcterms:modified xsi:type="dcterms:W3CDTF">2023-10-12T11:11:00Z</dcterms:modified>
</cp:coreProperties>
</file>