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9B4A9" w14:textId="51F93445" w:rsidR="00943B17" w:rsidRPr="00F01F74" w:rsidRDefault="00207B1F" w:rsidP="00943B17">
      <w:pPr>
        <w:jc w:val="right"/>
        <w:rPr>
          <w:rStyle w:val="FontStyle23"/>
          <w:bCs w:val="0"/>
          <w:iCs/>
          <w:sz w:val="28"/>
          <w:szCs w:val="28"/>
          <w:u w:val="single"/>
        </w:rPr>
      </w:pPr>
      <w:r>
        <w:rPr>
          <w:rStyle w:val="FontStyle23"/>
          <w:bCs w:val="0"/>
          <w:iCs/>
          <w:sz w:val="28"/>
          <w:szCs w:val="28"/>
          <w:u w:val="single"/>
        </w:rPr>
        <w:t>ВЕРСИЯ ДЛЯ ПРЕЗЕНТАЦИИ</w:t>
      </w:r>
    </w:p>
    <w:p w14:paraId="7F84A456" w14:textId="77777777" w:rsidR="00943B17" w:rsidRDefault="00943B17" w:rsidP="00943B17">
      <w:pPr>
        <w:jc w:val="right"/>
        <w:rPr>
          <w:rStyle w:val="FontStyle23"/>
          <w:sz w:val="28"/>
          <w:szCs w:val="28"/>
        </w:rPr>
      </w:pPr>
    </w:p>
    <w:p w14:paraId="34111AEB" w14:textId="24763C53" w:rsidR="000A565E" w:rsidRDefault="000A565E" w:rsidP="00F01F74">
      <w:pPr>
        <w:rPr>
          <w:rStyle w:val="FontStyle23"/>
          <w:sz w:val="28"/>
          <w:szCs w:val="28"/>
        </w:rPr>
      </w:pPr>
    </w:p>
    <w:p w14:paraId="66F51038" w14:textId="77777777" w:rsidR="00F01F74" w:rsidRPr="00044D0A" w:rsidRDefault="00F01F74" w:rsidP="00F01F74">
      <w:pPr>
        <w:rPr>
          <w:rStyle w:val="FontStyle23"/>
          <w:sz w:val="28"/>
          <w:szCs w:val="28"/>
        </w:rPr>
      </w:pPr>
    </w:p>
    <w:p w14:paraId="0F428922" w14:textId="44EF189D" w:rsidR="00943B17" w:rsidRPr="00044D0A" w:rsidRDefault="00F01F74" w:rsidP="00943B17">
      <w:pPr>
        <w:jc w:val="center"/>
        <w:rPr>
          <w:rStyle w:val="FontStyle23"/>
          <w:sz w:val="28"/>
          <w:szCs w:val="28"/>
        </w:rPr>
      </w:pPr>
      <w:r w:rsidRPr="00044D0A">
        <w:rPr>
          <w:rStyle w:val="FontStyle23"/>
          <w:sz w:val="28"/>
          <w:szCs w:val="28"/>
        </w:rPr>
        <w:t>ЗАКЛЮЧЕНИЕ</w:t>
      </w:r>
    </w:p>
    <w:p w14:paraId="06939613" w14:textId="302E6136" w:rsidR="00943B17" w:rsidRPr="00044D0A" w:rsidRDefault="00F01F74" w:rsidP="00943B17">
      <w:pPr>
        <w:jc w:val="center"/>
        <w:rPr>
          <w:rStyle w:val="FontStyle23"/>
          <w:sz w:val="28"/>
          <w:szCs w:val="28"/>
        </w:rPr>
      </w:pPr>
      <w:r w:rsidRPr="00044D0A">
        <w:rPr>
          <w:rStyle w:val="FontStyle23"/>
          <w:sz w:val="28"/>
          <w:szCs w:val="28"/>
        </w:rPr>
        <w:t>К АНАЛИЗУ РЫНКА</w:t>
      </w:r>
      <w:r w:rsidRPr="008C2103">
        <w:rPr>
          <w:rStyle w:val="FontStyle23"/>
          <w:sz w:val="28"/>
          <w:szCs w:val="28"/>
        </w:rPr>
        <w:t xml:space="preserve"> РЕАЛИЗАЦИИ</w:t>
      </w:r>
      <w:r>
        <w:rPr>
          <w:rStyle w:val="FontStyle23"/>
          <w:sz w:val="28"/>
          <w:szCs w:val="28"/>
        </w:rPr>
        <w:t xml:space="preserve"> ЦИНКА</w:t>
      </w:r>
    </w:p>
    <w:p w14:paraId="66F11DA2" w14:textId="627C2CE7" w:rsidR="00943B17" w:rsidRDefault="00943B17" w:rsidP="00943B17">
      <w:pPr>
        <w:jc w:val="both"/>
        <w:rPr>
          <w:sz w:val="28"/>
          <w:szCs w:val="28"/>
        </w:rPr>
      </w:pPr>
    </w:p>
    <w:p w14:paraId="50D37DB9" w14:textId="77777777" w:rsidR="00F01F74" w:rsidRPr="00044D0A" w:rsidRDefault="00F01F74" w:rsidP="00943B17">
      <w:pPr>
        <w:jc w:val="both"/>
        <w:rPr>
          <w:sz w:val="28"/>
          <w:szCs w:val="28"/>
        </w:rPr>
      </w:pPr>
    </w:p>
    <w:p w14:paraId="4B0ABBAC" w14:textId="5A3C7A4F" w:rsidR="00943B17" w:rsidRPr="00F01F74" w:rsidRDefault="00F01F74" w:rsidP="00F01F74">
      <w:pPr>
        <w:ind w:firstLine="708"/>
        <w:jc w:val="both"/>
        <w:rPr>
          <w:rStyle w:val="FontStyle22"/>
          <w:i/>
          <w:sz w:val="24"/>
          <w:szCs w:val="24"/>
          <w:highlight w:val="yellow"/>
        </w:rPr>
      </w:pPr>
      <w:r w:rsidRPr="00F01F74">
        <w:rPr>
          <w:rStyle w:val="FontStyle22"/>
          <w:i/>
          <w:sz w:val="24"/>
          <w:szCs w:val="24"/>
        </w:rPr>
        <w:t xml:space="preserve">г. Астана </w:t>
      </w:r>
      <w:r>
        <w:rPr>
          <w:rStyle w:val="FontStyle22"/>
          <w:i/>
          <w:sz w:val="24"/>
          <w:szCs w:val="24"/>
        </w:rPr>
        <w:t xml:space="preserve">                                                                                                         </w:t>
      </w:r>
      <w:r w:rsidRPr="00F01F74">
        <w:rPr>
          <w:rStyle w:val="FontStyle22"/>
          <w:i/>
          <w:sz w:val="24"/>
          <w:szCs w:val="24"/>
        </w:rPr>
        <w:t>Декабрь 2022 г.</w:t>
      </w:r>
    </w:p>
    <w:p w14:paraId="75CE9DEE" w14:textId="5C8AF9F2" w:rsidR="00943B17" w:rsidRDefault="00943B17" w:rsidP="00943B17">
      <w:pPr>
        <w:jc w:val="both"/>
      </w:pPr>
    </w:p>
    <w:p w14:paraId="5AA3ADA7" w14:textId="77777777" w:rsidR="00F01F74" w:rsidRPr="00044D0A" w:rsidRDefault="00F01F74" w:rsidP="00943B17">
      <w:pPr>
        <w:jc w:val="both"/>
      </w:pPr>
    </w:p>
    <w:p w14:paraId="128DBB9C" w14:textId="502045A2" w:rsidR="00943B17" w:rsidRPr="00A920A5" w:rsidRDefault="00F01F74" w:rsidP="00A920A5">
      <w:pPr>
        <w:pStyle w:val="a3"/>
        <w:numPr>
          <w:ilvl w:val="0"/>
          <w:numId w:val="29"/>
        </w:numPr>
        <w:jc w:val="center"/>
        <w:rPr>
          <w:b/>
          <w:sz w:val="28"/>
          <w:szCs w:val="28"/>
        </w:rPr>
      </w:pPr>
      <w:r w:rsidRPr="00A920A5">
        <w:rPr>
          <w:b/>
          <w:sz w:val="28"/>
          <w:szCs w:val="28"/>
        </w:rPr>
        <w:t>ОБЩИЕ ПОЛОЖЕНИЯ</w:t>
      </w:r>
    </w:p>
    <w:p w14:paraId="15C8BE09" w14:textId="78405410" w:rsidR="00963CDC" w:rsidRPr="008C4299" w:rsidRDefault="00963CDC" w:rsidP="005D6E00">
      <w:pPr>
        <w:jc w:val="both"/>
        <w:rPr>
          <w:sz w:val="28"/>
        </w:rPr>
      </w:pPr>
      <w:bookmarkStart w:id="0" w:name="_Hlk82438478"/>
      <w:bookmarkStart w:id="1" w:name="_Hlk103955234"/>
    </w:p>
    <w:p w14:paraId="522159DA" w14:textId="4CA7DA83" w:rsidR="00796233" w:rsidRDefault="00964CD9" w:rsidP="00DE5724">
      <w:pPr>
        <w:ind w:firstLine="709"/>
        <w:jc w:val="both"/>
        <w:rPr>
          <w:rStyle w:val="FontStyle23"/>
          <w:b w:val="0"/>
          <w:sz w:val="28"/>
          <w:szCs w:val="28"/>
        </w:rPr>
      </w:pPr>
      <w:r w:rsidRPr="00964CD9">
        <w:rPr>
          <w:rStyle w:val="FontStyle23"/>
          <w:b w:val="0"/>
          <w:sz w:val="28"/>
          <w:szCs w:val="28"/>
        </w:rPr>
        <w:t>Департаментом</w:t>
      </w:r>
      <w:r w:rsidR="00796233">
        <w:rPr>
          <w:rStyle w:val="FontStyle23"/>
          <w:b w:val="0"/>
          <w:sz w:val="28"/>
          <w:szCs w:val="28"/>
        </w:rPr>
        <w:t xml:space="preserve"> индустрии и государственной поддержки</w:t>
      </w:r>
      <w:r w:rsidRPr="00964CD9">
        <w:rPr>
          <w:rStyle w:val="FontStyle23"/>
          <w:b w:val="0"/>
          <w:sz w:val="28"/>
          <w:szCs w:val="28"/>
        </w:rPr>
        <w:t xml:space="preserve"> (далее – Департамент)</w:t>
      </w:r>
      <w:r w:rsidR="00796233">
        <w:rPr>
          <w:rStyle w:val="FontStyle23"/>
          <w:b w:val="0"/>
          <w:sz w:val="28"/>
          <w:szCs w:val="28"/>
        </w:rPr>
        <w:t>, согласно плану работы Агентства</w:t>
      </w:r>
      <w:r w:rsidR="00F01F74">
        <w:rPr>
          <w:rStyle w:val="FontStyle23"/>
          <w:b w:val="0"/>
          <w:sz w:val="28"/>
          <w:szCs w:val="28"/>
        </w:rPr>
        <w:t xml:space="preserve"> по защите и развитию конкуренции Республики Казахстан (далее – Агентство)</w:t>
      </w:r>
      <w:r w:rsidR="00796233">
        <w:rPr>
          <w:rStyle w:val="FontStyle23"/>
          <w:b w:val="0"/>
          <w:sz w:val="28"/>
          <w:szCs w:val="28"/>
        </w:rPr>
        <w:t xml:space="preserve"> на 2022 год, в целях </w:t>
      </w:r>
      <w:r w:rsidR="00DE5724" w:rsidRPr="00DE5724">
        <w:rPr>
          <w:bCs/>
          <w:sz w:val="28"/>
          <w:szCs w:val="28"/>
        </w:rPr>
        <w:t>определения уровня конкуренции, выявления субъектов рынка, занимающих доминирующее или монопольное положение, разработки комплекса мер, направленных на защиту и развитие конкуренции, предупреждение, ограничение и пресечение монополистической деятельности</w:t>
      </w:r>
      <w:r w:rsidR="00105EC0">
        <w:rPr>
          <w:bCs/>
          <w:sz w:val="28"/>
          <w:szCs w:val="28"/>
        </w:rPr>
        <w:t xml:space="preserve"> проведен анализ рынка первичной реализации</w:t>
      </w:r>
      <w:r w:rsidR="00760BF7">
        <w:rPr>
          <w:bCs/>
          <w:sz w:val="28"/>
          <w:szCs w:val="28"/>
        </w:rPr>
        <w:t xml:space="preserve"> цинка</w:t>
      </w:r>
      <w:r w:rsidR="00DE5724">
        <w:rPr>
          <w:rStyle w:val="FontStyle23"/>
          <w:b w:val="0"/>
          <w:sz w:val="28"/>
          <w:szCs w:val="28"/>
        </w:rPr>
        <w:t xml:space="preserve"> </w:t>
      </w:r>
      <w:r w:rsidR="00963F9F">
        <w:rPr>
          <w:rStyle w:val="FontStyle23"/>
          <w:b w:val="0"/>
          <w:sz w:val="28"/>
          <w:szCs w:val="28"/>
        </w:rPr>
        <w:t>в границах Республики Казахстан за период 2019, 2020 и 2021 гг.</w:t>
      </w:r>
    </w:p>
    <w:p w14:paraId="4572DFCE" w14:textId="4272D009" w:rsidR="00943B17" w:rsidRPr="00044D0A" w:rsidRDefault="00943B17" w:rsidP="00760BF7">
      <w:pPr>
        <w:ind w:firstLine="708"/>
        <w:jc w:val="both"/>
        <w:rPr>
          <w:sz w:val="28"/>
          <w:szCs w:val="28"/>
        </w:rPr>
      </w:pPr>
      <w:r w:rsidRPr="00044D0A">
        <w:rPr>
          <w:sz w:val="28"/>
          <w:szCs w:val="28"/>
        </w:rPr>
        <w:t>При проведении ан</w:t>
      </w:r>
      <w:r w:rsidR="008C34FB">
        <w:rPr>
          <w:sz w:val="28"/>
          <w:szCs w:val="28"/>
        </w:rPr>
        <w:t>ализа товарного рынка Департамент руководствовался</w:t>
      </w:r>
      <w:r w:rsidR="00834F93">
        <w:rPr>
          <w:sz w:val="28"/>
          <w:szCs w:val="28"/>
        </w:rPr>
        <w:t xml:space="preserve"> Предпринимательском кодексом Республики Казахстан (далее – Кодекс)</w:t>
      </w:r>
      <w:r w:rsidRPr="00044D0A">
        <w:rPr>
          <w:sz w:val="28"/>
          <w:szCs w:val="28"/>
        </w:rPr>
        <w:t xml:space="preserve"> и Методикой по проведению анализа и оценке состояния конкурентной среды на товарном рынке, утвержденной </w:t>
      </w:r>
      <w:r w:rsidR="00760BF7" w:rsidRPr="00760BF7">
        <w:rPr>
          <w:sz w:val="28"/>
          <w:szCs w:val="28"/>
        </w:rPr>
        <w:t>Приказ</w:t>
      </w:r>
      <w:r w:rsidR="00760BF7">
        <w:rPr>
          <w:sz w:val="28"/>
          <w:szCs w:val="28"/>
        </w:rPr>
        <w:t>ом</w:t>
      </w:r>
      <w:r w:rsidR="00760BF7" w:rsidRPr="00760BF7">
        <w:rPr>
          <w:sz w:val="28"/>
          <w:szCs w:val="28"/>
        </w:rPr>
        <w:t xml:space="preserve"> Председателя Агентства по защите и развитию конкуренции Республики Казахстан от 3 мая 2022 года № 13</w:t>
      </w:r>
      <w:r w:rsidRPr="00044D0A">
        <w:rPr>
          <w:sz w:val="28"/>
          <w:szCs w:val="28"/>
        </w:rPr>
        <w:t xml:space="preserve"> </w:t>
      </w:r>
      <w:r w:rsidRPr="00051DEC">
        <w:rPr>
          <w:sz w:val="28"/>
        </w:rPr>
        <w:t>(далее – Методика).</w:t>
      </w:r>
    </w:p>
    <w:p w14:paraId="6300ACD6" w14:textId="0579E063" w:rsidR="005C6D07" w:rsidRPr="000A565E" w:rsidRDefault="00943B17" w:rsidP="000A565E">
      <w:pPr>
        <w:ind w:firstLine="709"/>
        <w:jc w:val="both"/>
        <w:rPr>
          <w:strike/>
          <w:sz w:val="28"/>
          <w:szCs w:val="28"/>
        </w:rPr>
      </w:pPr>
      <w:bookmarkStart w:id="2" w:name="SUB5400300"/>
      <w:bookmarkEnd w:id="2"/>
      <w:r w:rsidRPr="00044D0A">
        <w:rPr>
          <w:sz w:val="28"/>
          <w:szCs w:val="28"/>
        </w:rPr>
        <w:t>При анализе</w:t>
      </w:r>
      <w:r w:rsidR="00F45C83">
        <w:rPr>
          <w:sz w:val="28"/>
          <w:szCs w:val="28"/>
        </w:rPr>
        <w:t>,</w:t>
      </w:r>
      <w:r w:rsidRPr="00044D0A">
        <w:rPr>
          <w:sz w:val="28"/>
          <w:szCs w:val="28"/>
        </w:rPr>
        <w:t xml:space="preserve"> в качестве исходной информации</w:t>
      </w:r>
      <w:r w:rsidR="00F45C83">
        <w:rPr>
          <w:sz w:val="28"/>
          <w:szCs w:val="28"/>
        </w:rPr>
        <w:t>,</w:t>
      </w:r>
      <w:r w:rsidR="00F32663">
        <w:rPr>
          <w:sz w:val="28"/>
          <w:szCs w:val="28"/>
        </w:rPr>
        <w:t xml:space="preserve"> в том числе</w:t>
      </w:r>
      <w:r w:rsidRPr="00044D0A">
        <w:rPr>
          <w:sz w:val="28"/>
          <w:szCs w:val="28"/>
        </w:rPr>
        <w:t xml:space="preserve"> использованы сведения, полученные от юридических лиц</w:t>
      </w:r>
      <w:r>
        <w:rPr>
          <w:sz w:val="28"/>
          <w:szCs w:val="28"/>
        </w:rPr>
        <w:t xml:space="preserve">, Министерства </w:t>
      </w:r>
      <w:r w:rsidR="0046281A">
        <w:rPr>
          <w:sz w:val="28"/>
          <w:szCs w:val="28"/>
        </w:rPr>
        <w:t>индустрии и инфраструктурного развития Республики Казахстан</w:t>
      </w:r>
      <w:r w:rsidR="0025362B">
        <w:rPr>
          <w:sz w:val="28"/>
          <w:szCs w:val="28"/>
        </w:rPr>
        <w:t xml:space="preserve"> (далее – МИИР РК)</w:t>
      </w:r>
      <w:r>
        <w:rPr>
          <w:sz w:val="28"/>
          <w:szCs w:val="28"/>
        </w:rPr>
        <w:t xml:space="preserve">, </w:t>
      </w:r>
      <w:r w:rsidR="008C34FB">
        <w:rPr>
          <w:sz w:val="28"/>
          <w:szCs w:val="28"/>
        </w:rPr>
        <w:t>Бюро национальной статистики Агентства по стратегическому планированию и реформам Республики Казахстан</w:t>
      </w:r>
      <w:r w:rsidR="0025362B">
        <w:rPr>
          <w:sz w:val="28"/>
          <w:szCs w:val="28"/>
        </w:rPr>
        <w:t xml:space="preserve"> (далее – БНС РК)</w:t>
      </w:r>
      <w:r w:rsidR="00963F9F">
        <w:rPr>
          <w:sz w:val="28"/>
          <w:szCs w:val="28"/>
        </w:rPr>
        <w:t>, Комитета государственных доходов Министерства финансов Республики Казахстан</w:t>
      </w:r>
      <w:bookmarkEnd w:id="0"/>
      <w:r w:rsidR="0025362B">
        <w:rPr>
          <w:sz w:val="28"/>
          <w:szCs w:val="28"/>
        </w:rPr>
        <w:t xml:space="preserve"> (далее – КГД РК)</w:t>
      </w:r>
      <w:r w:rsidR="00963F9F">
        <w:rPr>
          <w:sz w:val="28"/>
          <w:szCs w:val="28"/>
        </w:rPr>
        <w:t>.</w:t>
      </w:r>
      <w:bookmarkEnd w:id="1"/>
    </w:p>
    <w:p w14:paraId="2BF38721" w14:textId="77777777" w:rsidR="005C6D07" w:rsidRPr="00044D0A" w:rsidRDefault="005C6D07" w:rsidP="00943B17">
      <w:pPr>
        <w:widowControl/>
        <w:autoSpaceDE/>
        <w:autoSpaceDN/>
        <w:adjustRightInd/>
        <w:ind w:firstLine="567"/>
        <w:jc w:val="both"/>
        <w:rPr>
          <w:sz w:val="28"/>
          <w:szCs w:val="28"/>
        </w:rPr>
      </w:pPr>
    </w:p>
    <w:p w14:paraId="3893BA5B" w14:textId="15DFF335" w:rsidR="00943B17" w:rsidRPr="00A920A5" w:rsidRDefault="00586C8C" w:rsidP="00A920A5">
      <w:pPr>
        <w:pStyle w:val="a3"/>
        <w:widowControl/>
        <w:numPr>
          <w:ilvl w:val="0"/>
          <w:numId w:val="29"/>
        </w:numPr>
        <w:tabs>
          <w:tab w:val="left" w:pos="1080"/>
        </w:tabs>
        <w:autoSpaceDE/>
        <w:autoSpaceDN/>
        <w:adjustRightInd/>
        <w:jc w:val="center"/>
        <w:rPr>
          <w:b/>
          <w:sz w:val="28"/>
          <w:szCs w:val="28"/>
        </w:rPr>
      </w:pPr>
      <w:r w:rsidRPr="00A920A5">
        <w:rPr>
          <w:b/>
          <w:sz w:val="28"/>
          <w:szCs w:val="28"/>
        </w:rPr>
        <w:t>ОПРЕДЕЛЕНИЕ КРИТЕРИЕВ ВЗАИМОЗАМЕНЯЕМОСТИ ТОВАРОВ</w:t>
      </w:r>
    </w:p>
    <w:p w14:paraId="1FD3337E" w14:textId="199BB201" w:rsidR="005D6E00" w:rsidRDefault="005D6E00" w:rsidP="005D6E00">
      <w:pPr>
        <w:jc w:val="both"/>
        <w:rPr>
          <w:b/>
          <w:sz w:val="28"/>
          <w:szCs w:val="28"/>
        </w:rPr>
      </w:pPr>
    </w:p>
    <w:p w14:paraId="0508A0FD" w14:textId="1BDA5934" w:rsidR="009727E1" w:rsidRDefault="009727E1" w:rsidP="005D6E00">
      <w:pPr>
        <w:jc w:val="both"/>
        <w:rPr>
          <w:b/>
          <w:sz w:val="28"/>
          <w:szCs w:val="28"/>
        </w:rPr>
      </w:pPr>
    </w:p>
    <w:p w14:paraId="63F92407" w14:textId="77777777" w:rsidR="005D6E00" w:rsidRDefault="005D6E00" w:rsidP="005D6E00">
      <w:pPr>
        <w:ind w:firstLine="360"/>
        <w:jc w:val="both"/>
        <w:rPr>
          <w:sz w:val="28"/>
          <w:szCs w:val="28"/>
        </w:rPr>
      </w:pPr>
      <w:r w:rsidRPr="005D6E00">
        <w:rPr>
          <w:sz w:val="28"/>
          <w:szCs w:val="28"/>
        </w:rPr>
        <w:t>Процедура определения критериев взаимозаменяемости товара, не имеющего заменителя, или взаимозаменяемых товаров, обращающихся на одном и том же товарном рынке, включает:</w:t>
      </w:r>
      <w:bookmarkStart w:id="3" w:name="z55"/>
    </w:p>
    <w:p w14:paraId="550F4FCF" w14:textId="77777777" w:rsidR="005D6E00" w:rsidRDefault="005D6E00" w:rsidP="005D6E00">
      <w:pPr>
        <w:ind w:firstLine="360"/>
        <w:jc w:val="both"/>
        <w:rPr>
          <w:sz w:val="28"/>
          <w:szCs w:val="28"/>
        </w:rPr>
      </w:pPr>
      <w:r w:rsidRPr="005D6E00">
        <w:rPr>
          <w:sz w:val="28"/>
          <w:szCs w:val="28"/>
        </w:rPr>
        <w:t>определение наименования товара;</w:t>
      </w:r>
      <w:bookmarkStart w:id="4" w:name="z56"/>
      <w:bookmarkEnd w:id="3"/>
    </w:p>
    <w:p w14:paraId="2E658285" w14:textId="3080C865" w:rsidR="005D6E00" w:rsidRPr="005D6E00" w:rsidRDefault="005D6E00" w:rsidP="005D6E00">
      <w:pPr>
        <w:ind w:firstLine="360"/>
        <w:jc w:val="both"/>
        <w:rPr>
          <w:sz w:val="28"/>
          <w:szCs w:val="28"/>
        </w:rPr>
      </w:pPr>
      <w:r w:rsidRPr="005D6E00">
        <w:rPr>
          <w:sz w:val="28"/>
          <w:szCs w:val="28"/>
        </w:rPr>
        <w:lastRenderedPageBreak/>
        <w:t>определение свойств товара, определяющих выбор покупателя, и товаров, потенциально являющихся взаимозаменяемыми для данного товара</w:t>
      </w:r>
      <w:bookmarkEnd w:id="4"/>
      <w:r>
        <w:rPr>
          <w:sz w:val="28"/>
          <w:szCs w:val="28"/>
        </w:rPr>
        <w:t>;</w:t>
      </w:r>
    </w:p>
    <w:p w14:paraId="095526C6" w14:textId="1D8C6759" w:rsidR="005D6E00" w:rsidRPr="005D6E00" w:rsidRDefault="005D6E00" w:rsidP="005D6E00">
      <w:pPr>
        <w:ind w:firstLine="360"/>
        <w:jc w:val="both"/>
        <w:rPr>
          <w:sz w:val="28"/>
          <w:szCs w:val="28"/>
        </w:rPr>
      </w:pPr>
      <w:r w:rsidRPr="005D6E00">
        <w:rPr>
          <w:sz w:val="28"/>
          <w:szCs w:val="28"/>
        </w:rPr>
        <w:t>определение взаимозаменяемых товаров.</w:t>
      </w:r>
    </w:p>
    <w:p w14:paraId="0A3F5DA2" w14:textId="77777777" w:rsidR="00207B1F" w:rsidRDefault="00207B1F" w:rsidP="00207B1F">
      <w:pPr>
        <w:jc w:val="both"/>
        <w:rPr>
          <w:b/>
          <w:bCs/>
          <w:sz w:val="28"/>
          <w:szCs w:val="28"/>
        </w:rPr>
      </w:pPr>
    </w:p>
    <w:p w14:paraId="6D7C9AE1" w14:textId="4DBE4C4E" w:rsidR="007959D7" w:rsidRDefault="005D6E00" w:rsidP="005D6E00">
      <w:pPr>
        <w:ind w:firstLine="708"/>
        <w:jc w:val="both"/>
        <w:rPr>
          <w:b/>
          <w:bCs/>
          <w:sz w:val="28"/>
          <w:szCs w:val="28"/>
        </w:rPr>
      </w:pPr>
      <w:r>
        <w:rPr>
          <w:b/>
          <w:bCs/>
          <w:sz w:val="28"/>
          <w:szCs w:val="28"/>
        </w:rPr>
        <w:t>Определение наименования товара</w:t>
      </w:r>
    </w:p>
    <w:p w14:paraId="18821DA3" w14:textId="40A4FE63" w:rsidR="009727E1" w:rsidRPr="007959D7" w:rsidRDefault="009727E1" w:rsidP="009727E1">
      <w:pPr>
        <w:jc w:val="both"/>
        <w:rPr>
          <w:b/>
          <w:bCs/>
          <w:sz w:val="28"/>
          <w:szCs w:val="28"/>
        </w:rPr>
      </w:pPr>
      <w:r>
        <w:rPr>
          <w:b/>
          <w:bCs/>
          <w:noProof/>
          <w:sz w:val="28"/>
          <w:szCs w:val="28"/>
        </w:rPr>
        <w:drawing>
          <wp:inline distT="0" distB="0" distL="0" distR="0" wp14:anchorId="06A29A61" wp14:editId="25622152">
            <wp:extent cx="6105525" cy="36099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3609975"/>
                    </a:xfrm>
                    <a:prstGeom prst="rect">
                      <a:avLst/>
                    </a:prstGeom>
                    <a:noFill/>
                    <a:ln>
                      <a:noFill/>
                    </a:ln>
                  </pic:spPr>
                </pic:pic>
              </a:graphicData>
            </a:graphic>
          </wp:inline>
        </w:drawing>
      </w:r>
    </w:p>
    <w:p w14:paraId="6BF0529E" w14:textId="287F845D" w:rsidR="004F2390" w:rsidRPr="004F2390" w:rsidRDefault="004F2390" w:rsidP="004F2390">
      <w:pPr>
        <w:ind w:firstLine="708"/>
        <w:jc w:val="both"/>
        <w:rPr>
          <w:sz w:val="28"/>
          <w:szCs w:val="28"/>
        </w:rPr>
      </w:pPr>
      <w:r w:rsidRPr="004F2390">
        <w:rPr>
          <w:b/>
          <w:bCs/>
          <w:sz w:val="28"/>
          <w:szCs w:val="28"/>
        </w:rPr>
        <w:t>Цинк</w:t>
      </w:r>
      <w:r w:rsidRPr="004F2390">
        <w:rPr>
          <w:sz w:val="28"/>
          <w:szCs w:val="28"/>
        </w:rPr>
        <w:t xml:space="preserve"> (химический символ — </w:t>
      </w:r>
      <w:r w:rsidRPr="004F2390">
        <w:rPr>
          <w:b/>
          <w:bCs/>
          <w:sz w:val="28"/>
          <w:szCs w:val="28"/>
        </w:rPr>
        <w:t>Zn</w:t>
      </w:r>
      <w:r w:rsidRPr="004F2390">
        <w:rPr>
          <w:sz w:val="28"/>
          <w:szCs w:val="28"/>
        </w:rPr>
        <w:t>, от лат. </w:t>
      </w:r>
      <w:r w:rsidRPr="004F2390">
        <w:rPr>
          <w:i/>
          <w:iCs/>
          <w:sz w:val="28"/>
          <w:szCs w:val="28"/>
          <w:lang w:val="la-Latn"/>
        </w:rPr>
        <w:t>Zincum</w:t>
      </w:r>
      <w:r w:rsidRPr="004F2390">
        <w:rPr>
          <w:sz w:val="28"/>
          <w:szCs w:val="28"/>
        </w:rPr>
        <w:t xml:space="preserve">) — химический элемент 12-й группы (по устаревшей классификации — второй группы побочной подгруппы, IIB), четвёртого периода периодической системы химических элементов Д. И. Менделеева, с атомным номером 30. </w:t>
      </w:r>
    </w:p>
    <w:p w14:paraId="65A17E97" w14:textId="77777777" w:rsidR="005D6E00" w:rsidRDefault="004F2390" w:rsidP="004F2390">
      <w:pPr>
        <w:ind w:firstLine="708"/>
        <w:jc w:val="both"/>
        <w:rPr>
          <w:sz w:val="28"/>
          <w:szCs w:val="28"/>
        </w:rPr>
      </w:pPr>
      <w:r w:rsidRPr="004F2390">
        <w:rPr>
          <w:sz w:val="28"/>
          <w:szCs w:val="28"/>
        </w:rPr>
        <w:t>Простое вещество цинк при нормальных условиях — хрупкий переходный металл голубовато-белого цвета (тускнеет на воздухе, покрываясь тонким слоем оксида цинка)</w:t>
      </w:r>
      <w:r w:rsidR="00A42EE4">
        <w:rPr>
          <w:rStyle w:val="ac"/>
          <w:sz w:val="28"/>
          <w:szCs w:val="28"/>
        </w:rPr>
        <w:footnoteReference w:id="1"/>
      </w:r>
      <w:r w:rsidRPr="004F2390">
        <w:rPr>
          <w:sz w:val="28"/>
          <w:szCs w:val="28"/>
        </w:rPr>
        <w:t>.</w:t>
      </w:r>
    </w:p>
    <w:p w14:paraId="728DF3A6" w14:textId="77777777" w:rsidR="005D6E00" w:rsidRDefault="005D6E00" w:rsidP="004F2390">
      <w:pPr>
        <w:ind w:firstLine="708"/>
        <w:jc w:val="both"/>
        <w:rPr>
          <w:sz w:val="28"/>
          <w:szCs w:val="28"/>
        </w:rPr>
      </w:pPr>
      <w:r>
        <w:rPr>
          <w:sz w:val="28"/>
          <w:szCs w:val="28"/>
        </w:rPr>
        <w:t>В своем ответе Агентству ТОО «Казцинк» указало наименование товара как «цинк металлический».</w:t>
      </w:r>
    </w:p>
    <w:p w14:paraId="12FE4F0F" w14:textId="40756C84" w:rsidR="00913AB0" w:rsidRDefault="004F2390" w:rsidP="00890206">
      <w:pPr>
        <w:ind w:firstLine="708"/>
        <w:jc w:val="both"/>
        <w:rPr>
          <w:sz w:val="28"/>
          <w:szCs w:val="28"/>
        </w:rPr>
      </w:pPr>
      <w:r w:rsidRPr="004F2390">
        <w:rPr>
          <w:sz w:val="28"/>
          <w:szCs w:val="28"/>
        </w:rPr>
        <w:t xml:space="preserve"> </w:t>
      </w:r>
      <w:r w:rsidR="005D6E00">
        <w:rPr>
          <w:sz w:val="28"/>
          <w:szCs w:val="28"/>
        </w:rPr>
        <w:t xml:space="preserve">При этом </w:t>
      </w:r>
      <w:r w:rsidR="006F100B">
        <w:rPr>
          <w:sz w:val="28"/>
          <w:szCs w:val="28"/>
        </w:rPr>
        <w:t>в контрактах субъекта товар определен как «цинк» и «цинк металлический высокого качества».</w:t>
      </w:r>
    </w:p>
    <w:p w14:paraId="0BEBFA04" w14:textId="797053CD" w:rsidR="00890206" w:rsidRDefault="00890206" w:rsidP="00890206">
      <w:pPr>
        <w:ind w:firstLine="708"/>
        <w:jc w:val="both"/>
        <w:rPr>
          <w:sz w:val="28"/>
          <w:szCs w:val="28"/>
        </w:rPr>
      </w:pPr>
      <w:r>
        <w:rPr>
          <w:sz w:val="28"/>
          <w:szCs w:val="28"/>
        </w:rPr>
        <w:t>В своих ответах Агентству потребители также указывали на товар «цинк металлический».</w:t>
      </w:r>
    </w:p>
    <w:p w14:paraId="5C6E88AE" w14:textId="16913640" w:rsidR="006356F0" w:rsidRDefault="00890206" w:rsidP="006356F0">
      <w:pPr>
        <w:ind w:firstLine="708"/>
        <w:jc w:val="both"/>
        <w:rPr>
          <w:sz w:val="28"/>
          <w:szCs w:val="28"/>
        </w:rPr>
      </w:pPr>
      <w:r>
        <w:rPr>
          <w:sz w:val="28"/>
          <w:szCs w:val="28"/>
        </w:rPr>
        <w:t>На основании вышеизложенного, рассматриваемым товаром является цинк металлический.</w:t>
      </w:r>
    </w:p>
    <w:p w14:paraId="44F62AD6" w14:textId="77777777" w:rsidR="00913AB0" w:rsidRDefault="00913AB0" w:rsidP="004F2390">
      <w:pPr>
        <w:ind w:firstLine="708"/>
        <w:jc w:val="both"/>
        <w:rPr>
          <w:sz w:val="28"/>
          <w:szCs w:val="28"/>
        </w:rPr>
      </w:pPr>
    </w:p>
    <w:p w14:paraId="0456982B" w14:textId="03BE9C07" w:rsidR="00913AB0" w:rsidRPr="00913AB0" w:rsidRDefault="00913AB0" w:rsidP="00913AB0">
      <w:pPr>
        <w:ind w:firstLine="708"/>
        <w:jc w:val="both"/>
        <w:rPr>
          <w:b/>
          <w:bCs/>
          <w:sz w:val="28"/>
          <w:szCs w:val="28"/>
        </w:rPr>
      </w:pPr>
      <w:r w:rsidRPr="00913AB0">
        <w:rPr>
          <w:b/>
          <w:bCs/>
          <w:sz w:val="28"/>
          <w:szCs w:val="28"/>
        </w:rPr>
        <w:t xml:space="preserve">Определение свойств товара, определяющих выбор покупателя, и товаров, потенциально являющихся взаимозаменяемыми для данного </w:t>
      </w:r>
      <w:r w:rsidRPr="00913AB0">
        <w:rPr>
          <w:b/>
          <w:bCs/>
          <w:sz w:val="28"/>
          <w:szCs w:val="28"/>
        </w:rPr>
        <w:lastRenderedPageBreak/>
        <w:t>товара</w:t>
      </w:r>
    </w:p>
    <w:p w14:paraId="13FB1BAC" w14:textId="77777777" w:rsidR="00A27434" w:rsidRPr="00A27434" w:rsidRDefault="00A27434" w:rsidP="00A27434">
      <w:pPr>
        <w:ind w:firstLine="708"/>
        <w:jc w:val="both"/>
        <w:rPr>
          <w:sz w:val="28"/>
          <w:szCs w:val="28"/>
        </w:rPr>
      </w:pPr>
      <w:r w:rsidRPr="00A27434">
        <w:rPr>
          <w:sz w:val="28"/>
          <w:szCs w:val="28"/>
        </w:rPr>
        <w:t>Цинк - самый молодой из тяжелых цветных металлов.</w:t>
      </w:r>
    </w:p>
    <w:p w14:paraId="23615AB8" w14:textId="77777777" w:rsidR="00A27434" w:rsidRPr="00A27434" w:rsidRDefault="00A27434" w:rsidP="00A27434">
      <w:pPr>
        <w:ind w:firstLine="708"/>
        <w:jc w:val="both"/>
        <w:rPr>
          <w:sz w:val="28"/>
          <w:szCs w:val="28"/>
        </w:rPr>
      </w:pPr>
      <w:r w:rsidRPr="00A27434">
        <w:rPr>
          <w:sz w:val="28"/>
          <w:szCs w:val="28"/>
        </w:rPr>
        <w:t>Цинк занимает особое место среди металлов, применяемых в промышленности. Как конструкционный материал нелегированный цинк не нашел широкого применения, так как обладает недостаточно благоприятным комплексом механических, физических и технологических свойств. Однако дополнительное легирование цинка различными элементами существенно повышает вышеуказанные свойства и характеристики. Поэтому значительная часть цинка (до 20%) идет на приготовление цинковых сплавов, в которых основными легирующими компонентами являются алюминий и медь; широко используется цинк и для производства медных сплавов (латуни).</w:t>
      </w:r>
    </w:p>
    <w:p w14:paraId="68E21863" w14:textId="77777777" w:rsidR="00A27434" w:rsidRPr="00A27434" w:rsidRDefault="00A27434" w:rsidP="00A27434">
      <w:pPr>
        <w:ind w:firstLine="708"/>
        <w:jc w:val="both"/>
        <w:rPr>
          <w:sz w:val="28"/>
          <w:szCs w:val="28"/>
        </w:rPr>
      </w:pPr>
      <w:r w:rsidRPr="00A27434">
        <w:rPr>
          <w:sz w:val="28"/>
          <w:szCs w:val="28"/>
        </w:rPr>
        <w:t>В зависимости от марки цинк используют для цинкования стали, получения цинковых сплавов, изготовления цинковых полуфабрикатов, а также для получения цинковых соединений.</w:t>
      </w:r>
    </w:p>
    <w:p w14:paraId="44CE7C1C" w14:textId="77777777" w:rsidR="00A27434" w:rsidRPr="00A27434" w:rsidRDefault="00A27434" w:rsidP="00A27434">
      <w:pPr>
        <w:ind w:firstLine="708"/>
        <w:jc w:val="both"/>
        <w:rPr>
          <w:sz w:val="28"/>
          <w:szCs w:val="28"/>
        </w:rPr>
      </w:pPr>
      <w:r w:rsidRPr="00A27434">
        <w:rPr>
          <w:sz w:val="28"/>
          <w:szCs w:val="28"/>
        </w:rPr>
        <w:t>Примерно 30% цинкового проката составляют цинковые листы общего назначения, которые подразделяются по толщине на четыре группы: 0,15-0,4 мм; 0,5-0,9 мм; 1,0-1,2 мм; 1,5 мм и более. Цинковые листы используют при изготовлении химических источников тока, оцинкованной посуды и др. Из цинковых листов изготавливают печатные формы к ротационным машинам в полиграфической промышленности. Цинковые аноды применяют для оцинкования деталей гальваническим способом. Большое количество цинковых листов расходуется в строительстве на кровельные покрытия, на изготовление труб, сточных желобов.</w:t>
      </w:r>
    </w:p>
    <w:p w14:paraId="407C1876" w14:textId="77777777" w:rsidR="00A27434" w:rsidRPr="00A27434" w:rsidRDefault="00A27434" w:rsidP="00A27434">
      <w:pPr>
        <w:ind w:firstLine="708"/>
        <w:jc w:val="both"/>
        <w:rPr>
          <w:sz w:val="28"/>
          <w:szCs w:val="28"/>
        </w:rPr>
      </w:pPr>
      <w:r w:rsidRPr="00A27434">
        <w:rPr>
          <w:sz w:val="28"/>
          <w:szCs w:val="28"/>
        </w:rPr>
        <w:t>Наиболее широкое распространение цинк получил в качестве покрытия для предотвращения коррозии железа и сплавов на его основе (сталей). Для этой цели расходуется до 50 % получаемого промышленностью цинка. Цинкование - нанесение цинка или его сплавов на поверхность металлического изделия - применяется для защиты от коррозии стальных листов, проволоки, ленты, крепежных деталей, деталей машин и приборов, арматуры и трубопроводов.</w:t>
      </w:r>
    </w:p>
    <w:p w14:paraId="73C33BFC" w14:textId="77777777" w:rsidR="00A27434" w:rsidRPr="00A27434" w:rsidRDefault="00A27434" w:rsidP="00A27434">
      <w:pPr>
        <w:ind w:firstLine="708"/>
        <w:jc w:val="both"/>
        <w:rPr>
          <w:sz w:val="28"/>
          <w:szCs w:val="28"/>
        </w:rPr>
      </w:pPr>
      <w:r w:rsidRPr="00A27434">
        <w:rPr>
          <w:sz w:val="28"/>
          <w:szCs w:val="28"/>
        </w:rPr>
        <w:t>Первоначально цинковое покрытие получали методом погружения детали в расплавленный цинк, так называемым горячим методом, который для крупногабаритных изделий, например трубопроводов, не потерял своего значения и в настоящее время. Для получения тонких цинковых покрытий чаще всего применяют электролитическое цинкование деталей.</w:t>
      </w:r>
    </w:p>
    <w:p w14:paraId="23E11993" w14:textId="77777777" w:rsidR="00A27434" w:rsidRPr="00BE5310" w:rsidRDefault="00A27434" w:rsidP="00A27434">
      <w:pPr>
        <w:ind w:firstLine="708"/>
        <w:jc w:val="both"/>
        <w:rPr>
          <w:sz w:val="28"/>
          <w:szCs w:val="28"/>
        </w:rPr>
      </w:pPr>
      <w:r w:rsidRPr="00A27434">
        <w:rPr>
          <w:sz w:val="28"/>
          <w:szCs w:val="28"/>
        </w:rPr>
        <w:t xml:space="preserve">Были разработаны и получили достаточно широкое распространение цинкполимерные и цинксиликатные материалы, содержание цинка в которых составляет от 80 до 98 %. Такие цинксодержащие материалы наносят на защищаемые конструкции с помощью установок для распыления лакокрасочных материалов. Получаемые покрытия обладают более высокими изолирующими свойствами, чем металлические цинковые покрытия, повышают надежность защиты конструкций от коррозии и позволяют расширить области применения цинка и его сплавов для неконструкционных целей. Следует отметить, что цинкнаполненные покрытия могут служить для восстановления нарушенных </w:t>
      </w:r>
      <w:r w:rsidRPr="00A27434">
        <w:rPr>
          <w:sz w:val="28"/>
          <w:szCs w:val="28"/>
        </w:rPr>
        <w:lastRenderedPageBreak/>
        <w:t>участков металлических покрытий непосредственно на металлоконструкциях и изделиях без их демонтажа.</w:t>
      </w:r>
    </w:p>
    <w:p w14:paraId="0D9EECF4" w14:textId="77777777" w:rsidR="00A27434" w:rsidRPr="00A27434" w:rsidRDefault="00A27434" w:rsidP="00A27434">
      <w:pPr>
        <w:ind w:firstLine="708"/>
        <w:jc w:val="both"/>
        <w:rPr>
          <w:sz w:val="28"/>
          <w:szCs w:val="28"/>
        </w:rPr>
      </w:pPr>
      <w:r w:rsidRPr="00A27434">
        <w:rPr>
          <w:sz w:val="28"/>
          <w:szCs w:val="28"/>
        </w:rPr>
        <w:t>Цинковые покрытия получили широкое применение для различных металлоконструкций и изделий, эксплуатирующихся при коррозионном воздействии природных сред - атмосферы, морской, речной, озерной, пластовой, подтоварной воды, грунта, а также нейтральных и слабощелочных водных растворов. В зависимости от свойств коррозионной среды и состава металлических покрытий или осуществляется защита от коррозии путем изоляции поверхности, или проявляется протекторное действие покрытий при их нарушении. Цинкнаполненные покрытия позволили распространить применение цинка для крупногабаритных конструкций, например стационарных морских сооружений, танков и цистерн судов, плавучих и стационарных морских платформ, строительных сооружений, протяженных трубопроводов и коммуникаций и многих других металлоконструкций и изделий.</w:t>
      </w:r>
    </w:p>
    <w:p w14:paraId="24F50A3C" w14:textId="77777777" w:rsidR="00A27434" w:rsidRPr="00A27434" w:rsidRDefault="00A27434" w:rsidP="00A27434">
      <w:pPr>
        <w:ind w:firstLine="708"/>
        <w:jc w:val="both"/>
        <w:rPr>
          <w:sz w:val="28"/>
          <w:szCs w:val="28"/>
        </w:rPr>
      </w:pPr>
      <w:r w:rsidRPr="00A27434">
        <w:rPr>
          <w:sz w:val="28"/>
          <w:szCs w:val="28"/>
        </w:rPr>
        <w:t>Одной из основных отраслей, потребляющих оцинкованный лист, является строительная индустрия: на нужды строительства расходуется до 65 % всего оцинкованного металла. Крупным потребителем оцинкованной стали является автомобильная промышленность. Преимущество применения оцинкованных листов в автомобильной и других отраслях промышленности в том, что создаются благоприятные условия для комплексной защиты стали от коррозии при наложении на металлическое покрытие слоя краски. Цинковое покрытие-идеальная основа под покраску, так как образующийся в местах пор основной карбонат цинка по объему мало отличается от цинка и поэтому не вызывает разрушения слоя краски.</w:t>
      </w:r>
    </w:p>
    <w:p w14:paraId="67965F1C" w14:textId="77777777" w:rsidR="00A27434" w:rsidRPr="00A27434" w:rsidRDefault="00A27434" w:rsidP="00A27434">
      <w:pPr>
        <w:ind w:firstLine="708"/>
        <w:jc w:val="both"/>
        <w:rPr>
          <w:sz w:val="28"/>
          <w:szCs w:val="28"/>
        </w:rPr>
      </w:pPr>
      <w:r w:rsidRPr="00A27434">
        <w:rPr>
          <w:sz w:val="28"/>
          <w:szCs w:val="28"/>
        </w:rPr>
        <w:t>На автомобильных заводах из оцинкованных полос и листов изготавливают днища, бензобаки, крышки багажников, надколесные кожухи, двери, глушители и др.</w:t>
      </w:r>
    </w:p>
    <w:p w14:paraId="0ECBA1AC" w14:textId="77777777" w:rsidR="00A27434" w:rsidRPr="00A27434" w:rsidRDefault="00A27434" w:rsidP="00A27434">
      <w:pPr>
        <w:ind w:firstLine="708"/>
        <w:jc w:val="both"/>
        <w:rPr>
          <w:sz w:val="28"/>
          <w:szCs w:val="28"/>
        </w:rPr>
      </w:pPr>
      <w:r w:rsidRPr="00A27434">
        <w:rPr>
          <w:sz w:val="28"/>
          <w:szCs w:val="28"/>
        </w:rPr>
        <w:t>Широкое применение находит цинк в виде разнообразных соединений. Некоторые соединения цинка служат красками, например окись цинка (цинковые белила), литопон (смесь сульфата бария и сульфида цинка). Краска, приготовленная из сульфида цинка, оказалась наилучшей для покрытия космических кораблей, так как она обладает наилучшими отражательными свойствами. Очень важным свойством обладает сульфид цинка, вспыхивающий под действием а-, в- и у-лучей, что позволяет использовать его для обнаружения всех типов радиации. Сульфид цинка, легированный медью и серебром, обладает люминесцентными свойствами и в смеси с сульфидом кадмия широко применяется для изготовления телевизионных трубок и экранов.</w:t>
      </w:r>
    </w:p>
    <w:p w14:paraId="3505F78F" w14:textId="77777777" w:rsidR="00A27434" w:rsidRPr="00A27434" w:rsidRDefault="00A27434" w:rsidP="00A27434">
      <w:pPr>
        <w:ind w:firstLine="708"/>
        <w:jc w:val="both"/>
        <w:rPr>
          <w:sz w:val="28"/>
          <w:szCs w:val="28"/>
        </w:rPr>
      </w:pPr>
      <w:r w:rsidRPr="00A27434">
        <w:rPr>
          <w:sz w:val="28"/>
          <w:szCs w:val="28"/>
        </w:rPr>
        <w:t>Сульфат и хлорид цинка применяют в медицине в качестве антисептических средств. Безводный хлорид цинка часто используют как дегидратирующее средство при проведении разнообразных реакций конденсации в органической химии; его широко используют в производстве органических красителей, ситцепечатании, для пропитки древесины. Двойную соль - аммонийцинкхлорид (NH</w:t>
      </w:r>
      <w:r w:rsidRPr="00A27434">
        <w:rPr>
          <w:sz w:val="28"/>
          <w:szCs w:val="28"/>
          <w:vertAlign w:val="subscript"/>
        </w:rPr>
        <w:t>4</w:t>
      </w:r>
      <w:r w:rsidRPr="00A27434">
        <w:rPr>
          <w:sz w:val="28"/>
          <w:szCs w:val="28"/>
        </w:rPr>
        <w:t>)</w:t>
      </w:r>
      <w:r w:rsidRPr="00A27434">
        <w:rPr>
          <w:sz w:val="28"/>
          <w:szCs w:val="28"/>
          <w:vertAlign w:val="subscript"/>
        </w:rPr>
        <w:t>2</w:t>
      </w:r>
      <w:r w:rsidRPr="00A27434">
        <w:rPr>
          <w:sz w:val="28"/>
          <w:szCs w:val="28"/>
        </w:rPr>
        <w:t>ZnCl</w:t>
      </w:r>
      <w:r w:rsidRPr="00A27434">
        <w:rPr>
          <w:sz w:val="28"/>
          <w:szCs w:val="28"/>
          <w:vertAlign w:val="subscript"/>
        </w:rPr>
        <w:t>2</w:t>
      </w:r>
      <w:r w:rsidRPr="00A27434">
        <w:rPr>
          <w:sz w:val="28"/>
          <w:szCs w:val="28"/>
        </w:rPr>
        <w:t xml:space="preserve"> -используют для паяльных целей. Окись </w:t>
      </w:r>
      <w:r w:rsidRPr="00A27434">
        <w:rPr>
          <w:sz w:val="28"/>
          <w:szCs w:val="28"/>
        </w:rPr>
        <w:lastRenderedPageBreak/>
        <w:t>цинка широко используют при производстве резины. Она улучшает качество резиновых шин и ряда других резиновых изделий.</w:t>
      </w:r>
    </w:p>
    <w:p w14:paraId="1506B300" w14:textId="40F70C01" w:rsidR="00A27434" w:rsidRDefault="00A27434" w:rsidP="00A27434">
      <w:pPr>
        <w:ind w:firstLine="708"/>
        <w:jc w:val="both"/>
        <w:rPr>
          <w:sz w:val="28"/>
          <w:szCs w:val="28"/>
        </w:rPr>
      </w:pPr>
      <w:r w:rsidRPr="00A27434">
        <w:rPr>
          <w:sz w:val="28"/>
          <w:szCs w:val="28"/>
        </w:rPr>
        <w:t>В последнее время цинк получил заслуженное признание как основа протекторного материала, используемого в системах электрохимической защиты корпусных конструкций судов, нефтяных резервуаров, судовых систем, аппаратов и других металлоконструкций</w:t>
      </w:r>
      <w:r w:rsidRPr="00A27434">
        <w:rPr>
          <w:sz w:val="28"/>
          <w:szCs w:val="28"/>
          <w:vertAlign w:val="superscript"/>
        </w:rPr>
        <w:footnoteReference w:id="2"/>
      </w:r>
      <w:r w:rsidRPr="00A27434">
        <w:rPr>
          <w:sz w:val="28"/>
          <w:szCs w:val="28"/>
        </w:rPr>
        <w:t>.</w:t>
      </w:r>
    </w:p>
    <w:p w14:paraId="5BA3B80D" w14:textId="77777777" w:rsidR="00A27434" w:rsidRPr="00A27434" w:rsidRDefault="00A27434" w:rsidP="00A27434">
      <w:pPr>
        <w:ind w:firstLine="708"/>
        <w:jc w:val="both"/>
        <w:rPr>
          <w:sz w:val="28"/>
          <w:szCs w:val="28"/>
        </w:rPr>
      </w:pPr>
      <w:r w:rsidRPr="00A27434">
        <w:rPr>
          <w:sz w:val="28"/>
          <w:szCs w:val="28"/>
        </w:rPr>
        <w:t>Для извлечения цинка применяют два способа: пирометаллургический (дистилляционный) и гидрометаллургический (электролитный). Доминирует гидрометаллургический способ, который состоит из основных этапов:</w:t>
      </w:r>
    </w:p>
    <w:p w14:paraId="32D8C24F" w14:textId="77777777" w:rsidR="00A27434" w:rsidRPr="00A27434" w:rsidRDefault="00A27434" w:rsidP="00A27434">
      <w:pPr>
        <w:ind w:firstLine="708"/>
        <w:jc w:val="both"/>
        <w:rPr>
          <w:sz w:val="28"/>
          <w:szCs w:val="28"/>
        </w:rPr>
      </w:pPr>
      <w:r w:rsidRPr="00A27434">
        <w:rPr>
          <w:sz w:val="28"/>
          <w:szCs w:val="28"/>
        </w:rPr>
        <w:t xml:space="preserve">1) обогащение цинксодержащей руды с получением цинкового концентрата. </w:t>
      </w:r>
    </w:p>
    <w:p w14:paraId="40A326A4" w14:textId="77777777" w:rsidR="00A27434" w:rsidRPr="00A27434" w:rsidRDefault="00A27434" w:rsidP="00A27434">
      <w:pPr>
        <w:ind w:firstLine="708"/>
        <w:jc w:val="both"/>
        <w:rPr>
          <w:sz w:val="28"/>
          <w:szCs w:val="28"/>
        </w:rPr>
      </w:pPr>
      <w:r w:rsidRPr="00A27434">
        <w:rPr>
          <w:sz w:val="28"/>
          <w:szCs w:val="28"/>
        </w:rPr>
        <w:t>2) обжиг концентрата цинка на порошок в печах с получением огарка (оксид цинка).</w:t>
      </w:r>
    </w:p>
    <w:p w14:paraId="4E0E4887" w14:textId="77777777" w:rsidR="00A27434" w:rsidRPr="00A27434" w:rsidRDefault="00A27434" w:rsidP="00A27434">
      <w:pPr>
        <w:ind w:firstLine="708"/>
        <w:jc w:val="both"/>
        <w:rPr>
          <w:sz w:val="28"/>
          <w:szCs w:val="28"/>
        </w:rPr>
      </w:pPr>
      <w:r w:rsidRPr="00A27434">
        <w:rPr>
          <w:sz w:val="28"/>
          <w:szCs w:val="28"/>
        </w:rPr>
        <w:t>3) выщелачивание оксида цинка разбавленной серной кислотой из концентрата цинка для получения сульфат цинка в водном растворе.</w:t>
      </w:r>
    </w:p>
    <w:p w14:paraId="7A905A59" w14:textId="150152EA" w:rsidR="00A27434" w:rsidRDefault="00A27434" w:rsidP="00A27434">
      <w:pPr>
        <w:ind w:firstLine="708"/>
        <w:jc w:val="both"/>
        <w:rPr>
          <w:sz w:val="28"/>
          <w:szCs w:val="28"/>
        </w:rPr>
      </w:pPr>
      <w:r w:rsidRPr="00A27434">
        <w:rPr>
          <w:sz w:val="28"/>
          <w:szCs w:val="28"/>
        </w:rPr>
        <w:t>4) электролитическое восстановление сульфат цинка в водном растворе под действием постоянного электрического тока, в результате чего цинк выделяется на катоде, с которого его периодически удаляют (сдирают) и плавят в электропечи для разливки в формы с получением слитка</w:t>
      </w:r>
      <w:r w:rsidRPr="00A27434">
        <w:rPr>
          <w:sz w:val="28"/>
          <w:szCs w:val="28"/>
          <w:vertAlign w:val="superscript"/>
        </w:rPr>
        <w:footnoteReference w:id="3"/>
      </w:r>
      <w:r w:rsidRPr="00A27434">
        <w:rPr>
          <w:sz w:val="28"/>
          <w:szCs w:val="28"/>
        </w:rPr>
        <w:t>.</w:t>
      </w:r>
    </w:p>
    <w:p w14:paraId="396019C2" w14:textId="59C1CADD" w:rsidR="00DE5724" w:rsidRDefault="003F52D9" w:rsidP="00D2481A">
      <w:pPr>
        <w:ind w:firstLine="708"/>
        <w:jc w:val="both"/>
        <w:rPr>
          <w:sz w:val="28"/>
          <w:szCs w:val="28"/>
        </w:rPr>
      </w:pPr>
      <w:r>
        <w:rPr>
          <w:sz w:val="28"/>
          <w:szCs w:val="28"/>
        </w:rPr>
        <w:t>Единственный в стране производитель</w:t>
      </w:r>
      <w:r w:rsidR="00A27434">
        <w:rPr>
          <w:sz w:val="28"/>
          <w:szCs w:val="28"/>
        </w:rPr>
        <w:t xml:space="preserve"> </w:t>
      </w:r>
      <w:r>
        <w:rPr>
          <w:sz w:val="28"/>
          <w:szCs w:val="28"/>
        </w:rPr>
        <w:t>ТОО «Казцинк» производит цинк марок Цинк ЦВ (содержание цинка 99,99%), Цинк Ц0А (содержание цинка 99,98%), Цинк ЦВ0 (содержание цинка 99,995%)</w:t>
      </w:r>
      <w:r>
        <w:rPr>
          <w:rStyle w:val="ac"/>
          <w:sz w:val="28"/>
          <w:szCs w:val="28"/>
        </w:rPr>
        <w:footnoteReference w:id="4"/>
      </w:r>
      <w:r>
        <w:rPr>
          <w:sz w:val="28"/>
          <w:szCs w:val="28"/>
        </w:rPr>
        <w:t>. Во всех производимых марках наблюдается высокая концентрация цинка</w:t>
      </w:r>
      <w:r w:rsidR="00913AB0">
        <w:rPr>
          <w:sz w:val="28"/>
          <w:szCs w:val="28"/>
        </w:rPr>
        <w:t xml:space="preserve"> (не менее 99,9% цинка)</w:t>
      </w:r>
      <w:r>
        <w:rPr>
          <w:sz w:val="28"/>
          <w:szCs w:val="28"/>
        </w:rPr>
        <w:t>, разница крайне мала.</w:t>
      </w:r>
    </w:p>
    <w:p w14:paraId="2C1500A3" w14:textId="586D314F" w:rsidR="003F52D9" w:rsidRDefault="003F52D9" w:rsidP="00D2481A">
      <w:pPr>
        <w:ind w:firstLine="708"/>
        <w:jc w:val="both"/>
        <w:rPr>
          <w:sz w:val="28"/>
          <w:szCs w:val="28"/>
        </w:rPr>
      </w:pPr>
      <w:r>
        <w:rPr>
          <w:sz w:val="28"/>
          <w:szCs w:val="28"/>
        </w:rPr>
        <w:t>Такие марки классифицируются следующими кодами</w:t>
      </w:r>
      <w:r w:rsidR="00A27434" w:rsidRPr="00A27434">
        <w:rPr>
          <w:sz w:val="28"/>
          <w:szCs w:val="28"/>
        </w:rPr>
        <w:t xml:space="preserve"> Един</w:t>
      </w:r>
      <w:r w:rsidR="00A27434">
        <w:rPr>
          <w:sz w:val="28"/>
          <w:szCs w:val="28"/>
        </w:rPr>
        <w:t>ой</w:t>
      </w:r>
      <w:r w:rsidR="00A27434" w:rsidRPr="00A27434">
        <w:rPr>
          <w:sz w:val="28"/>
          <w:szCs w:val="28"/>
        </w:rPr>
        <w:t xml:space="preserve"> Товарн</w:t>
      </w:r>
      <w:r w:rsidR="00A27434">
        <w:rPr>
          <w:sz w:val="28"/>
          <w:szCs w:val="28"/>
        </w:rPr>
        <w:t xml:space="preserve">ой </w:t>
      </w:r>
      <w:r w:rsidR="00A27434" w:rsidRPr="00A27434">
        <w:rPr>
          <w:sz w:val="28"/>
          <w:szCs w:val="28"/>
        </w:rPr>
        <w:t>номенклатур</w:t>
      </w:r>
      <w:r w:rsidR="00A27434">
        <w:rPr>
          <w:sz w:val="28"/>
          <w:szCs w:val="28"/>
        </w:rPr>
        <w:t>ы</w:t>
      </w:r>
      <w:r w:rsidR="00A27434" w:rsidRPr="00A27434">
        <w:rPr>
          <w:sz w:val="28"/>
          <w:szCs w:val="28"/>
        </w:rPr>
        <w:t xml:space="preserve"> внешнеэкономической деятельности Евразийского экономического союза (далее – ТН ВЭД)</w:t>
      </w:r>
      <w:r w:rsidR="00A27434">
        <w:rPr>
          <w:sz w:val="28"/>
          <w:szCs w:val="28"/>
        </w:rPr>
        <w:t xml:space="preserve"> </w:t>
      </w:r>
      <w:r>
        <w:rPr>
          <w:sz w:val="28"/>
          <w:szCs w:val="28"/>
        </w:rPr>
        <w:t xml:space="preserve">– 7901 11 000 0 </w:t>
      </w:r>
      <w:r w:rsidRPr="00A27434">
        <w:rPr>
          <w:sz w:val="28"/>
          <w:szCs w:val="28"/>
        </w:rPr>
        <w:t>(</w:t>
      </w:r>
      <w:r w:rsidR="00A27434" w:rsidRPr="00A27434">
        <w:rPr>
          <w:sz w:val="28"/>
          <w:szCs w:val="28"/>
        </w:rPr>
        <w:t>содержащий 99,99% цинка</w:t>
      </w:r>
      <w:r w:rsidR="00A27434">
        <w:rPr>
          <w:sz w:val="28"/>
          <w:szCs w:val="28"/>
        </w:rPr>
        <w:t xml:space="preserve"> и более</w:t>
      </w:r>
      <w:r w:rsidRPr="00A27434">
        <w:rPr>
          <w:sz w:val="28"/>
          <w:szCs w:val="28"/>
        </w:rPr>
        <w:t>) и 7901 12 100 0 (</w:t>
      </w:r>
      <w:r w:rsidR="00A27434" w:rsidRPr="00A27434">
        <w:rPr>
          <w:sz w:val="28"/>
          <w:szCs w:val="28"/>
        </w:rPr>
        <w:t xml:space="preserve">содержащий 99,95% цинка </w:t>
      </w:r>
      <w:r w:rsidR="00A27434">
        <w:rPr>
          <w:sz w:val="28"/>
          <w:szCs w:val="28"/>
        </w:rPr>
        <w:t>и</w:t>
      </w:r>
      <w:r w:rsidR="00A27434" w:rsidRPr="00A27434">
        <w:rPr>
          <w:sz w:val="28"/>
          <w:szCs w:val="28"/>
        </w:rPr>
        <w:t xml:space="preserve"> более, но менее 99,99%</w:t>
      </w:r>
      <w:r w:rsidRPr="00A27434">
        <w:rPr>
          <w:sz w:val="28"/>
          <w:szCs w:val="28"/>
        </w:rPr>
        <w:t>)</w:t>
      </w:r>
      <w:r w:rsidR="00A27434">
        <w:rPr>
          <w:sz w:val="28"/>
          <w:szCs w:val="28"/>
        </w:rPr>
        <w:t>.</w:t>
      </w:r>
    </w:p>
    <w:p w14:paraId="3A81D9E9" w14:textId="3040C3FC" w:rsidR="00A27434" w:rsidRDefault="00A27434" w:rsidP="00D2481A">
      <w:pPr>
        <w:ind w:firstLine="708"/>
        <w:jc w:val="both"/>
        <w:rPr>
          <w:sz w:val="28"/>
          <w:szCs w:val="28"/>
        </w:rPr>
      </w:pPr>
      <w:r>
        <w:rPr>
          <w:sz w:val="28"/>
          <w:szCs w:val="28"/>
        </w:rPr>
        <w:t>Вместе с тем, ТОО «Казцинк» реализует цинк-алюминиевый сплав. Такой товар может быт потенциально взаимозаменяем с цинком металлическим</w:t>
      </w:r>
      <w:r w:rsidR="002E27B2">
        <w:rPr>
          <w:sz w:val="28"/>
          <w:szCs w:val="28"/>
        </w:rPr>
        <w:t>, так как, согласно ответу АО «АрселорМиттал Темиртау», цинк-алюминиевый сплав также имеет высокую долю концентрации цинка.</w:t>
      </w:r>
    </w:p>
    <w:p w14:paraId="2C32F2F4" w14:textId="77777777" w:rsidR="002E27B2" w:rsidRDefault="00A27434" w:rsidP="00A27434">
      <w:pPr>
        <w:ind w:firstLine="708"/>
        <w:jc w:val="both"/>
        <w:rPr>
          <w:sz w:val="28"/>
          <w:szCs w:val="28"/>
        </w:rPr>
      </w:pPr>
      <w:r>
        <w:rPr>
          <w:sz w:val="28"/>
          <w:szCs w:val="28"/>
        </w:rPr>
        <w:t>Однак</w:t>
      </w:r>
      <w:r w:rsidR="002E27B2">
        <w:rPr>
          <w:sz w:val="28"/>
          <w:szCs w:val="28"/>
        </w:rPr>
        <w:t>о:</w:t>
      </w:r>
      <w:r>
        <w:rPr>
          <w:sz w:val="28"/>
          <w:szCs w:val="28"/>
        </w:rPr>
        <w:t xml:space="preserve"> </w:t>
      </w:r>
    </w:p>
    <w:p w14:paraId="4D36ACFA" w14:textId="4F6F9BF1" w:rsidR="00A27434" w:rsidRDefault="00A27434" w:rsidP="00EB08FF">
      <w:pPr>
        <w:pStyle w:val="a3"/>
        <w:numPr>
          <w:ilvl w:val="0"/>
          <w:numId w:val="34"/>
        </w:numPr>
        <w:tabs>
          <w:tab w:val="left" w:pos="1134"/>
        </w:tabs>
        <w:ind w:left="0" w:firstLine="708"/>
        <w:jc w:val="both"/>
        <w:rPr>
          <w:sz w:val="28"/>
          <w:szCs w:val="28"/>
        </w:rPr>
      </w:pPr>
      <w:r w:rsidRPr="002E27B2">
        <w:rPr>
          <w:sz w:val="28"/>
          <w:szCs w:val="28"/>
        </w:rPr>
        <w:t>в своем ответе Агентству ТОО «Казцинк» разделило товары цинк металлический и цинк-алюминиевый сплав</w:t>
      </w:r>
      <w:r w:rsidR="002E27B2">
        <w:rPr>
          <w:sz w:val="28"/>
          <w:szCs w:val="28"/>
        </w:rPr>
        <w:t>, в контрактах субъекта такие товары определяются обособленно</w:t>
      </w:r>
      <w:r w:rsidR="00BE5310">
        <w:rPr>
          <w:sz w:val="28"/>
          <w:szCs w:val="28"/>
        </w:rPr>
        <w:t>;</w:t>
      </w:r>
    </w:p>
    <w:p w14:paraId="5F8C611E" w14:textId="07BE5CB9" w:rsidR="002E27B2" w:rsidRDefault="002E27B2" w:rsidP="00EB08FF">
      <w:pPr>
        <w:pStyle w:val="a3"/>
        <w:numPr>
          <w:ilvl w:val="0"/>
          <w:numId w:val="34"/>
        </w:numPr>
        <w:tabs>
          <w:tab w:val="left" w:pos="1134"/>
        </w:tabs>
        <w:ind w:left="0" w:firstLine="708"/>
        <w:jc w:val="both"/>
        <w:rPr>
          <w:sz w:val="28"/>
          <w:szCs w:val="28"/>
        </w:rPr>
      </w:pPr>
      <w:r>
        <w:rPr>
          <w:sz w:val="28"/>
          <w:szCs w:val="28"/>
        </w:rPr>
        <w:t xml:space="preserve">наименование товара «цинк-алюминиевый сплав» и его состав подразумевают концентрацию двух металлов – цинка и алюминия. Такая тенденция ставит под сомнение конкретную принадлежность такого товара </w:t>
      </w:r>
      <w:r>
        <w:rPr>
          <w:sz w:val="28"/>
          <w:szCs w:val="28"/>
        </w:rPr>
        <w:lastRenderedPageBreak/>
        <w:t>именно к цинку;</w:t>
      </w:r>
    </w:p>
    <w:p w14:paraId="490E231D" w14:textId="057F2B35" w:rsidR="002E27B2" w:rsidRDefault="0096126B" w:rsidP="00EB08FF">
      <w:pPr>
        <w:pStyle w:val="a3"/>
        <w:numPr>
          <w:ilvl w:val="0"/>
          <w:numId w:val="34"/>
        </w:numPr>
        <w:tabs>
          <w:tab w:val="left" w:pos="1134"/>
        </w:tabs>
        <w:ind w:left="0" w:firstLine="709"/>
        <w:jc w:val="both"/>
        <w:rPr>
          <w:sz w:val="28"/>
          <w:szCs w:val="28"/>
        </w:rPr>
      </w:pPr>
      <w:r>
        <w:rPr>
          <w:sz w:val="28"/>
          <w:szCs w:val="28"/>
        </w:rPr>
        <w:t>с</w:t>
      </w:r>
      <w:r w:rsidR="002E27B2">
        <w:rPr>
          <w:sz w:val="28"/>
          <w:szCs w:val="28"/>
        </w:rPr>
        <w:t>огласно представленным ответам только один потребитель (АО «АрселорМиттал Темиртау») указал, что использует цинк-алюминиевый сплав, при этом содержание цинка в таком сплаве менее 99,9%. Вместе с этим</w:t>
      </w:r>
      <w:r>
        <w:rPr>
          <w:sz w:val="28"/>
          <w:szCs w:val="28"/>
        </w:rPr>
        <w:t>,</w:t>
      </w:r>
      <w:r w:rsidR="002E27B2">
        <w:rPr>
          <w:sz w:val="28"/>
          <w:szCs w:val="28"/>
        </w:rPr>
        <w:t xml:space="preserve"> субъектом не указаны сведения об использовании и взаимозаменяемости цинка, содержащего не менее 99,9%.</w:t>
      </w:r>
    </w:p>
    <w:p w14:paraId="4CD09864" w14:textId="5F70CD41" w:rsidR="00030650" w:rsidRPr="002E27B2" w:rsidRDefault="00030650" w:rsidP="0096126B">
      <w:pPr>
        <w:pStyle w:val="a3"/>
        <w:tabs>
          <w:tab w:val="left" w:pos="1134"/>
        </w:tabs>
        <w:ind w:left="0" w:firstLine="709"/>
        <w:jc w:val="both"/>
        <w:rPr>
          <w:sz w:val="28"/>
          <w:szCs w:val="28"/>
        </w:rPr>
      </w:pPr>
      <w:r>
        <w:rPr>
          <w:sz w:val="28"/>
          <w:szCs w:val="28"/>
        </w:rPr>
        <w:t>На основании вышеизложенного</w:t>
      </w:r>
      <w:r w:rsidR="0096126B">
        <w:rPr>
          <w:sz w:val="28"/>
          <w:szCs w:val="28"/>
        </w:rPr>
        <w:t>,</w:t>
      </w:r>
      <w:r>
        <w:rPr>
          <w:sz w:val="28"/>
          <w:szCs w:val="28"/>
        </w:rPr>
        <w:t xml:space="preserve"> под цинком металлическим подразумевается товар, содержащий не менее 99,99% цинка.</w:t>
      </w:r>
    </w:p>
    <w:p w14:paraId="55B3C6BC" w14:textId="4B632860" w:rsidR="003F52D9" w:rsidRDefault="003F52D9" w:rsidP="00D2481A">
      <w:pPr>
        <w:ind w:firstLine="708"/>
        <w:jc w:val="both"/>
        <w:rPr>
          <w:sz w:val="28"/>
          <w:szCs w:val="28"/>
        </w:rPr>
      </w:pPr>
    </w:p>
    <w:p w14:paraId="3610CB9C" w14:textId="1EE5C865" w:rsidR="00042C9C" w:rsidRDefault="00042C9C" w:rsidP="00D2481A">
      <w:pPr>
        <w:ind w:firstLine="708"/>
        <w:jc w:val="both"/>
        <w:rPr>
          <w:b/>
          <w:bCs/>
          <w:sz w:val="28"/>
          <w:szCs w:val="28"/>
        </w:rPr>
      </w:pPr>
      <w:r w:rsidRPr="00042C9C">
        <w:rPr>
          <w:b/>
          <w:bCs/>
          <w:sz w:val="28"/>
          <w:szCs w:val="28"/>
        </w:rPr>
        <w:t>Определение взаимозаменяемых товаров</w:t>
      </w:r>
    </w:p>
    <w:p w14:paraId="025DA25C" w14:textId="2D939933" w:rsidR="00042C9C" w:rsidRDefault="00F431AE" w:rsidP="00D2481A">
      <w:pPr>
        <w:ind w:firstLine="708"/>
        <w:jc w:val="both"/>
        <w:rPr>
          <w:sz w:val="28"/>
          <w:szCs w:val="28"/>
        </w:rPr>
      </w:pPr>
      <w:r>
        <w:rPr>
          <w:sz w:val="28"/>
          <w:szCs w:val="28"/>
        </w:rPr>
        <w:t>Для определения взаимозаменяемости цинка металлического с другими товарами Агентством опрошены потребители такого цинка</w:t>
      </w:r>
      <w:r w:rsidR="00A6151C">
        <w:rPr>
          <w:sz w:val="28"/>
          <w:szCs w:val="28"/>
        </w:rPr>
        <w:t xml:space="preserve"> о возможности замены цинка металлического (с содержанием не цинка не менее 99,9%)</w:t>
      </w:r>
      <w:r>
        <w:rPr>
          <w:sz w:val="28"/>
          <w:szCs w:val="28"/>
        </w:rPr>
        <w:t>, которые сообщили следующее.</w:t>
      </w:r>
    </w:p>
    <w:p w14:paraId="14EC31FF" w14:textId="72F16A98" w:rsidR="00F431AE" w:rsidRDefault="00F431AE" w:rsidP="00D2481A">
      <w:pPr>
        <w:ind w:firstLine="708"/>
        <w:jc w:val="both"/>
        <w:rPr>
          <w:sz w:val="28"/>
          <w:szCs w:val="28"/>
        </w:rPr>
      </w:pPr>
      <w:r w:rsidRPr="00226044">
        <w:rPr>
          <w:b/>
          <w:bCs/>
          <w:sz w:val="28"/>
          <w:szCs w:val="28"/>
        </w:rPr>
        <w:t>АО «АрселорМиттал Темиртау»</w:t>
      </w:r>
      <w:r>
        <w:rPr>
          <w:sz w:val="28"/>
          <w:szCs w:val="28"/>
        </w:rPr>
        <w:t xml:space="preserve"> сообщило, что для производства общество использует цинк марок ЦА0, ЦА03 и ЦА04 (с содержанием цинка 99,8765% - 99,3265%). При этом такие</w:t>
      </w:r>
      <w:r w:rsidR="00207B1F">
        <w:rPr>
          <w:sz w:val="28"/>
          <w:szCs w:val="28"/>
        </w:rPr>
        <w:t xml:space="preserve"> марки</w:t>
      </w:r>
      <w:r>
        <w:rPr>
          <w:sz w:val="28"/>
          <w:szCs w:val="28"/>
        </w:rPr>
        <w:t xml:space="preserve"> подразумевают цинк-алюминиевый сплав и содержат менее 99,99% цинка.</w:t>
      </w:r>
    </w:p>
    <w:p w14:paraId="6E2A86D3" w14:textId="2A644D35" w:rsidR="00F431AE" w:rsidRDefault="00F431AE" w:rsidP="00D2481A">
      <w:pPr>
        <w:ind w:firstLine="708"/>
        <w:jc w:val="both"/>
        <w:rPr>
          <w:sz w:val="28"/>
          <w:szCs w:val="28"/>
        </w:rPr>
      </w:pPr>
      <w:r w:rsidRPr="00226044">
        <w:rPr>
          <w:b/>
          <w:bCs/>
          <w:sz w:val="28"/>
          <w:szCs w:val="28"/>
        </w:rPr>
        <w:t>АО «Электромонтаж»</w:t>
      </w:r>
      <w:r>
        <w:rPr>
          <w:sz w:val="28"/>
          <w:szCs w:val="28"/>
        </w:rPr>
        <w:t xml:space="preserve"> сообщило, что замена цинка металлического другим товаром невозможна.</w:t>
      </w:r>
      <w:r w:rsidR="003A51A3">
        <w:rPr>
          <w:sz w:val="28"/>
          <w:szCs w:val="28"/>
        </w:rPr>
        <w:t xml:space="preserve"> Обществу необходим товар с содержанием цинка не менее 99,9%, при этом товар приобретается только у ТОО «Казцинк».</w:t>
      </w:r>
    </w:p>
    <w:p w14:paraId="31588F59" w14:textId="7AA935A4" w:rsidR="003A51A3" w:rsidRDefault="003A51A3" w:rsidP="003A51A3">
      <w:pPr>
        <w:ind w:firstLine="708"/>
        <w:jc w:val="both"/>
        <w:rPr>
          <w:sz w:val="28"/>
          <w:szCs w:val="28"/>
        </w:rPr>
      </w:pPr>
      <w:r w:rsidRPr="00226044">
        <w:rPr>
          <w:b/>
          <w:bCs/>
          <w:sz w:val="28"/>
          <w:szCs w:val="28"/>
        </w:rPr>
        <w:t>АО «ЕПК Степногорск»</w:t>
      </w:r>
      <w:r>
        <w:rPr>
          <w:sz w:val="28"/>
          <w:szCs w:val="28"/>
        </w:rPr>
        <w:t xml:space="preserve"> сообщило, что для осуществления свое</w:t>
      </w:r>
      <w:r w:rsidR="0096126B">
        <w:rPr>
          <w:sz w:val="28"/>
          <w:szCs w:val="28"/>
        </w:rPr>
        <w:t>й</w:t>
      </w:r>
      <w:r>
        <w:rPr>
          <w:sz w:val="28"/>
          <w:szCs w:val="28"/>
        </w:rPr>
        <w:t xml:space="preserve"> деятельности обществу необходим товар с содержанием цинка не менее 99,9% (марка ЦВ), при этом цинк, как товар, не взаимозаменяем с другими товарами. О возможности приобретения товара у других поставщиков обществом не сообщено, при этом указано, что товар приобретается у ТОО «Казцинк».</w:t>
      </w:r>
    </w:p>
    <w:p w14:paraId="5E3E26C0" w14:textId="69ACF13E" w:rsidR="003A51A3" w:rsidRDefault="003A51A3" w:rsidP="003A51A3">
      <w:pPr>
        <w:ind w:firstLine="708"/>
        <w:jc w:val="both"/>
        <w:rPr>
          <w:sz w:val="28"/>
          <w:szCs w:val="28"/>
        </w:rPr>
      </w:pPr>
      <w:r w:rsidRPr="00226044">
        <w:rPr>
          <w:b/>
          <w:bCs/>
          <w:sz w:val="28"/>
          <w:szCs w:val="28"/>
        </w:rPr>
        <w:t>ТОО «Атыраунефтемаш»</w:t>
      </w:r>
      <w:r>
        <w:rPr>
          <w:sz w:val="28"/>
          <w:szCs w:val="28"/>
        </w:rPr>
        <w:t xml:space="preserve"> сообщило, что цинк металлический не взаимозаменяем с другими товарами. При этом обществом сообщено о возможности приобретения такого товара у другого поставщика, в том числе иностранного.</w:t>
      </w:r>
    </w:p>
    <w:p w14:paraId="2AAFD242" w14:textId="47710EE3" w:rsidR="003A51A3" w:rsidRDefault="003A51A3" w:rsidP="003A51A3">
      <w:pPr>
        <w:ind w:firstLine="708"/>
        <w:jc w:val="both"/>
        <w:rPr>
          <w:sz w:val="28"/>
          <w:szCs w:val="28"/>
        </w:rPr>
      </w:pPr>
      <w:r w:rsidRPr="00226044">
        <w:rPr>
          <w:b/>
          <w:bCs/>
          <w:sz w:val="28"/>
          <w:szCs w:val="28"/>
        </w:rPr>
        <w:t>ТОО «Каз-Метиз»</w:t>
      </w:r>
      <w:r>
        <w:rPr>
          <w:sz w:val="28"/>
          <w:szCs w:val="28"/>
        </w:rPr>
        <w:t xml:space="preserve"> сообщило о невозможности замены металлического цинка другим товаром, а также о невозможности приобретения такого цинка у другого поставщика.</w:t>
      </w:r>
    </w:p>
    <w:p w14:paraId="5754F128" w14:textId="51FEA75D" w:rsidR="003A51A3" w:rsidRDefault="00A6151C" w:rsidP="003A51A3">
      <w:pPr>
        <w:ind w:firstLine="708"/>
        <w:jc w:val="both"/>
        <w:rPr>
          <w:sz w:val="28"/>
          <w:szCs w:val="28"/>
        </w:rPr>
      </w:pPr>
      <w:r w:rsidRPr="00226044">
        <w:rPr>
          <w:b/>
          <w:bCs/>
          <w:sz w:val="28"/>
          <w:szCs w:val="28"/>
        </w:rPr>
        <w:t>ТОО «Корпорация НУКЕР»</w:t>
      </w:r>
      <w:r w:rsidR="003324B4">
        <w:rPr>
          <w:sz w:val="28"/>
          <w:szCs w:val="28"/>
        </w:rPr>
        <w:t xml:space="preserve"> сообщило о невозможности замены цинка другим товаром. Обществом также сообщено, что возможность приобретения </w:t>
      </w:r>
      <w:r w:rsidR="00712C3A">
        <w:rPr>
          <w:sz w:val="28"/>
          <w:szCs w:val="28"/>
        </w:rPr>
        <w:t>цинка за пределами Республики Казахстан не рассматривалась.</w:t>
      </w:r>
    </w:p>
    <w:p w14:paraId="316776FC" w14:textId="24A0C2CF" w:rsidR="00712C3A" w:rsidRDefault="00712C3A" w:rsidP="003A51A3">
      <w:pPr>
        <w:ind w:firstLine="708"/>
        <w:jc w:val="both"/>
        <w:rPr>
          <w:sz w:val="28"/>
          <w:szCs w:val="28"/>
        </w:rPr>
      </w:pPr>
      <w:r w:rsidRPr="00226044">
        <w:rPr>
          <w:b/>
          <w:bCs/>
          <w:sz w:val="28"/>
          <w:szCs w:val="28"/>
        </w:rPr>
        <w:t>ТОО «Темиртау ЦветМет»</w:t>
      </w:r>
      <w:r>
        <w:rPr>
          <w:sz w:val="28"/>
          <w:szCs w:val="28"/>
        </w:rPr>
        <w:t xml:space="preserve"> сообщило, что цинк металлический не взаимозаменяем с другими товарами. Обществом также сообщено о возможности приобретения цинка у другого поставщика, в том числе иностранного.</w:t>
      </w:r>
    </w:p>
    <w:p w14:paraId="6B91FEA8" w14:textId="7FE1917C" w:rsidR="00CC029E" w:rsidRDefault="00CC029E" w:rsidP="003A51A3">
      <w:pPr>
        <w:ind w:firstLine="708"/>
        <w:jc w:val="both"/>
        <w:rPr>
          <w:sz w:val="28"/>
          <w:szCs w:val="28"/>
        </w:rPr>
      </w:pPr>
      <w:r w:rsidRPr="00226044">
        <w:rPr>
          <w:b/>
          <w:bCs/>
          <w:sz w:val="28"/>
          <w:szCs w:val="28"/>
        </w:rPr>
        <w:t>ТОО «ТПБ Агромир»</w:t>
      </w:r>
      <w:r>
        <w:rPr>
          <w:sz w:val="28"/>
          <w:szCs w:val="28"/>
        </w:rPr>
        <w:t xml:space="preserve"> сообщило, что замена цинка невозможна, а смена поставщика «нежелательна».</w:t>
      </w:r>
    </w:p>
    <w:p w14:paraId="5A41DACC" w14:textId="7CCD0D8C" w:rsidR="00CC029E" w:rsidRDefault="00CC029E" w:rsidP="004D5E46">
      <w:pPr>
        <w:ind w:firstLine="708"/>
        <w:jc w:val="both"/>
        <w:rPr>
          <w:sz w:val="28"/>
          <w:szCs w:val="28"/>
        </w:rPr>
      </w:pPr>
      <w:r w:rsidRPr="00226044">
        <w:rPr>
          <w:b/>
          <w:bCs/>
          <w:sz w:val="28"/>
          <w:szCs w:val="28"/>
        </w:rPr>
        <w:t xml:space="preserve">ТОО «Компания </w:t>
      </w:r>
      <w:r w:rsidRPr="00226044">
        <w:rPr>
          <w:b/>
          <w:bCs/>
          <w:sz w:val="28"/>
          <w:szCs w:val="28"/>
          <w:lang w:val="en-US"/>
        </w:rPr>
        <w:t>WDA</w:t>
      </w:r>
      <w:r w:rsidRPr="00226044">
        <w:rPr>
          <w:b/>
          <w:bCs/>
          <w:sz w:val="28"/>
          <w:szCs w:val="28"/>
        </w:rPr>
        <w:t>»</w:t>
      </w:r>
      <w:r>
        <w:rPr>
          <w:sz w:val="28"/>
          <w:szCs w:val="28"/>
        </w:rPr>
        <w:t xml:space="preserve"> сообщило о невозможности замены </w:t>
      </w:r>
      <w:r>
        <w:rPr>
          <w:sz w:val="28"/>
          <w:szCs w:val="28"/>
        </w:rPr>
        <w:lastRenderedPageBreak/>
        <w:t>металлического цинка другими товарами, а также о невозможности смены поставщика.</w:t>
      </w:r>
    </w:p>
    <w:p w14:paraId="0D33D491" w14:textId="0A68015C" w:rsidR="00226044" w:rsidRPr="00CC029E" w:rsidRDefault="00226044" w:rsidP="003A51A3">
      <w:pPr>
        <w:ind w:firstLine="708"/>
        <w:jc w:val="both"/>
        <w:rPr>
          <w:sz w:val="28"/>
          <w:szCs w:val="28"/>
        </w:rPr>
      </w:pPr>
      <w:r>
        <w:rPr>
          <w:sz w:val="28"/>
          <w:szCs w:val="28"/>
        </w:rPr>
        <w:t>На основании вышеизложенного</w:t>
      </w:r>
      <w:r w:rsidR="00BD78AD">
        <w:rPr>
          <w:sz w:val="28"/>
          <w:szCs w:val="28"/>
        </w:rPr>
        <w:t xml:space="preserve"> определено</w:t>
      </w:r>
      <w:r>
        <w:rPr>
          <w:sz w:val="28"/>
          <w:szCs w:val="28"/>
        </w:rPr>
        <w:t>,</w:t>
      </w:r>
      <w:r w:rsidR="00BD78AD">
        <w:rPr>
          <w:sz w:val="28"/>
          <w:szCs w:val="28"/>
        </w:rPr>
        <w:t xml:space="preserve"> что</w:t>
      </w:r>
      <w:r>
        <w:rPr>
          <w:sz w:val="28"/>
          <w:szCs w:val="28"/>
        </w:rPr>
        <w:t xml:space="preserve"> цинк металлический не взаимозаменяем с другими товарами.</w:t>
      </w:r>
    </w:p>
    <w:p w14:paraId="66E7672B" w14:textId="77777777" w:rsidR="000A565E" w:rsidRDefault="000A565E" w:rsidP="006136BD">
      <w:pPr>
        <w:jc w:val="both"/>
        <w:rPr>
          <w:sz w:val="28"/>
          <w:szCs w:val="28"/>
        </w:rPr>
      </w:pPr>
    </w:p>
    <w:p w14:paraId="566DD0FC" w14:textId="45C5C98E" w:rsidR="004750DD" w:rsidRPr="004750DD" w:rsidRDefault="009327C9" w:rsidP="00A920A5">
      <w:pPr>
        <w:pStyle w:val="a3"/>
        <w:widowControl/>
        <w:numPr>
          <w:ilvl w:val="0"/>
          <w:numId w:val="29"/>
        </w:numPr>
        <w:autoSpaceDE/>
        <w:autoSpaceDN/>
        <w:adjustRightInd/>
        <w:jc w:val="center"/>
        <w:rPr>
          <w:b/>
          <w:sz w:val="28"/>
          <w:szCs w:val="28"/>
        </w:rPr>
      </w:pPr>
      <w:r w:rsidRPr="004750DD">
        <w:rPr>
          <w:b/>
          <w:sz w:val="28"/>
          <w:szCs w:val="28"/>
        </w:rPr>
        <w:t>ОПРЕДЕЛЕНИЕ ГРАНИЦ ТОВАРНОГО РЫНКА</w:t>
      </w:r>
    </w:p>
    <w:p w14:paraId="4DF730C2" w14:textId="77777777" w:rsidR="004750DD" w:rsidRDefault="004750DD" w:rsidP="004750DD">
      <w:pPr>
        <w:pStyle w:val="a3"/>
        <w:widowControl/>
        <w:autoSpaceDE/>
        <w:autoSpaceDN/>
        <w:adjustRightInd/>
        <w:rPr>
          <w:b/>
          <w:sz w:val="28"/>
          <w:szCs w:val="28"/>
        </w:rPr>
      </w:pPr>
    </w:p>
    <w:p w14:paraId="3DAE1F3B" w14:textId="77777777" w:rsidR="006356F0" w:rsidRPr="006356F0" w:rsidRDefault="006356F0" w:rsidP="006356F0">
      <w:pPr>
        <w:pStyle w:val="a3"/>
        <w:widowControl/>
        <w:tabs>
          <w:tab w:val="left" w:pos="1134"/>
        </w:tabs>
        <w:autoSpaceDE/>
        <w:autoSpaceDN/>
        <w:adjustRightInd/>
        <w:ind w:left="0" w:firstLine="709"/>
        <w:jc w:val="both"/>
        <w:rPr>
          <w:sz w:val="28"/>
          <w:szCs w:val="28"/>
        </w:rPr>
      </w:pPr>
      <w:r w:rsidRPr="006356F0">
        <w:rPr>
          <w:sz w:val="28"/>
          <w:szCs w:val="28"/>
        </w:rPr>
        <w:t>Границы товарного рынка определяют территорию, на которой потребители приобретают товар если его приобретение нецелесообразно за пределами данной территории по экономическим, технологическим и другим причинам.</w:t>
      </w:r>
    </w:p>
    <w:p w14:paraId="5BF0F565" w14:textId="77777777" w:rsidR="006356F0" w:rsidRPr="006356F0" w:rsidRDefault="006356F0" w:rsidP="006356F0">
      <w:pPr>
        <w:pStyle w:val="a3"/>
        <w:widowControl/>
        <w:tabs>
          <w:tab w:val="left" w:pos="1134"/>
        </w:tabs>
        <w:autoSpaceDE/>
        <w:autoSpaceDN/>
        <w:adjustRightInd/>
        <w:ind w:left="0" w:firstLine="709"/>
        <w:jc w:val="both"/>
        <w:rPr>
          <w:b/>
          <w:sz w:val="28"/>
          <w:szCs w:val="28"/>
        </w:rPr>
      </w:pPr>
      <w:r w:rsidRPr="006356F0">
        <w:rPr>
          <w:sz w:val="28"/>
          <w:szCs w:val="28"/>
        </w:rPr>
        <w:t xml:space="preserve">В соответствии с подпунктом 1) пункта 17 Методики определение границ товарного рынка может быть осуществлено </w:t>
      </w:r>
      <w:r w:rsidRPr="006356F0">
        <w:rPr>
          <w:b/>
          <w:sz w:val="28"/>
          <w:szCs w:val="28"/>
        </w:rPr>
        <w:t>с учетом возможности приобретения товара на данной территории.</w:t>
      </w:r>
    </w:p>
    <w:p w14:paraId="46031129" w14:textId="77777777" w:rsidR="006356F0" w:rsidRPr="006356F0" w:rsidRDefault="006356F0" w:rsidP="006356F0">
      <w:pPr>
        <w:pStyle w:val="a3"/>
        <w:widowControl/>
        <w:tabs>
          <w:tab w:val="left" w:pos="1134"/>
        </w:tabs>
        <w:autoSpaceDE/>
        <w:autoSpaceDN/>
        <w:adjustRightInd/>
        <w:ind w:left="0" w:firstLine="709"/>
        <w:jc w:val="both"/>
        <w:rPr>
          <w:sz w:val="28"/>
          <w:szCs w:val="28"/>
        </w:rPr>
      </w:pPr>
      <w:r w:rsidRPr="006356F0">
        <w:rPr>
          <w:sz w:val="28"/>
          <w:szCs w:val="28"/>
        </w:rPr>
        <w:t>Наблюдения за товарным рынком и экономико-статистические расчеты, на основании результатов которых определяются его границы, могут включать:</w:t>
      </w:r>
    </w:p>
    <w:p w14:paraId="7EB63A31" w14:textId="77777777" w:rsidR="006356F0" w:rsidRPr="006356F0" w:rsidRDefault="006356F0" w:rsidP="006356F0">
      <w:pPr>
        <w:pStyle w:val="a3"/>
        <w:widowControl/>
        <w:tabs>
          <w:tab w:val="left" w:pos="1134"/>
        </w:tabs>
        <w:autoSpaceDE/>
        <w:autoSpaceDN/>
        <w:adjustRightInd/>
        <w:ind w:left="0" w:firstLine="709"/>
        <w:jc w:val="both"/>
        <w:rPr>
          <w:sz w:val="28"/>
          <w:szCs w:val="28"/>
        </w:rPr>
      </w:pPr>
      <w:r w:rsidRPr="006356F0">
        <w:rPr>
          <w:sz w:val="28"/>
          <w:szCs w:val="28"/>
        </w:rPr>
        <w:t xml:space="preserve">- анализ районов продаж </w:t>
      </w:r>
      <w:r w:rsidRPr="006356F0">
        <w:rPr>
          <w:i/>
          <w:sz w:val="28"/>
          <w:szCs w:val="28"/>
        </w:rPr>
        <w:t>(местоположения покупателей)</w:t>
      </w:r>
      <w:r w:rsidRPr="006356F0">
        <w:rPr>
          <w:sz w:val="28"/>
          <w:szCs w:val="28"/>
        </w:rPr>
        <w:t xml:space="preserve"> субъектов рынка (продавцов), фактически действующих на рассматриваемом товарном рынке (в предварительно определенных границах);</w:t>
      </w:r>
    </w:p>
    <w:p w14:paraId="2FE36403" w14:textId="77777777" w:rsidR="006356F0" w:rsidRPr="006356F0" w:rsidRDefault="006356F0" w:rsidP="006356F0">
      <w:pPr>
        <w:pStyle w:val="a3"/>
        <w:widowControl/>
        <w:tabs>
          <w:tab w:val="left" w:pos="1134"/>
        </w:tabs>
        <w:autoSpaceDE/>
        <w:autoSpaceDN/>
        <w:adjustRightInd/>
        <w:ind w:left="0" w:firstLine="709"/>
        <w:jc w:val="both"/>
        <w:rPr>
          <w:sz w:val="28"/>
          <w:szCs w:val="28"/>
        </w:rPr>
      </w:pPr>
      <w:r w:rsidRPr="006356F0">
        <w:rPr>
          <w:sz w:val="28"/>
          <w:szCs w:val="28"/>
        </w:rPr>
        <w:t xml:space="preserve">- анализ данных об изменении покупателем </w:t>
      </w:r>
      <w:r w:rsidRPr="006356F0">
        <w:rPr>
          <w:i/>
          <w:sz w:val="28"/>
          <w:szCs w:val="28"/>
        </w:rPr>
        <w:t>(покупателями)</w:t>
      </w:r>
      <w:r w:rsidRPr="006356F0">
        <w:rPr>
          <w:sz w:val="28"/>
          <w:szCs w:val="28"/>
        </w:rPr>
        <w:t xml:space="preserve"> района приобретения товара или об изменении состава продавцов, у которых он приобретает товар;</w:t>
      </w:r>
    </w:p>
    <w:p w14:paraId="41808475" w14:textId="77777777" w:rsidR="006356F0" w:rsidRPr="006356F0" w:rsidRDefault="006356F0" w:rsidP="006356F0">
      <w:pPr>
        <w:pStyle w:val="a3"/>
        <w:widowControl/>
        <w:tabs>
          <w:tab w:val="left" w:pos="1134"/>
        </w:tabs>
        <w:autoSpaceDE/>
        <w:autoSpaceDN/>
        <w:adjustRightInd/>
        <w:ind w:left="0" w:firstLine="709"/>
        <w:jc w:val="both"/>
        <w:rPr>
          <w:sz w:val="28"/>
          <w:szCs w:val="28"/>
        </w:rPr>
      </w:pPr>
      <w:r w:rsidRPr="006356F0">
        <w:rPr>
          <w:sz w:val="28"/>
          <w:szCs w:val="28"/>
        </w:rPr>
        <w:t>- анализ ценообразования и динамики цен, изменения объема спроса при изменении цен на рассматриваемый товар с учетом критериев для проведения анализа, установленных пунктом 27 настоящей Методики.</w:t>
      </w:r>
    </w:p>
    <w:p w14:paraId="3DE39483" w14:textId="798D5F3E" w:rsidR="00CD0D12" w:rsidRPr="00564847" w:rsidRDefault="006356F0" w:rsidP="006356F0">
      <w:pPr>
        <w:pStyle w:val="a3"/>
        <w:widowControl/>
        <w:tabs>
          <w:tab w:val="left" w:pos="1134"/>
        </w:tabs>
        <w:autoSpaceDE/>
        <w:autoSpaceDN/>
        <w:adjustRightInd/>
        <w:ind w:left="0" w:firstLine="709"/>
        <w:jc w:val="both"/>
        <w:rPr>
          <w:sz w:val="28"/>
          <w:szCs w:val="28"/>
        </w:rPr>
      </w:pPr>
      <w:r w:rsidRPr="006356F0">
        <w:rPr>
          <w:sz w:val="28"/>
          <w:szCs w:val="28"/>
        </w:rPr>
        <w:t xml:space="preserve">Учитывая договоры субъектов рынка, местонахождения реализаторов и потребителей, возможность ввоза товара в Республику Казахстан и вывоза за ее пределы, а также возможность приобретения </w:t>
      </w:r>
      <w:r>
        <w:rPr>
          <w:sz w:val="28"/>
          <w:szCs w:val="28"/>
        </w:rPr>
        <w:t>металлического цинка</w:t>
      </w:r>
      <w:r w:rsidRPr="006356F0">
        <w:rPr>
          <w:sz w:val="28"/>
          <w:szCs w:val="28"/>
        </w:rPr>
        <w:t xml:space="preserve"> на всей территории Республики Казахстан, в качестве границ рынка</w:t>
      </w:r>
      <w:r w:rsidRPr="006356F0">
        <w:rPr>
          <w:b/>
          <w:sz w:val="28"/>
          <w:szCs w:val="28"/>
        </w:rPr>
        <w:t xml:space="preserve"> определена территория Республики Казахстан</w:t>
      </w:r>
      <w:r w:rsidRPr="006356F0">
        <w:rPr>
          <w:sz w:val="28"/>
          <w:szCs w:val="28"/>
        </w:rPr>
        <w:t>.</w:t>
      </w:r>
    </w:p>
    <w:p w14:paraId="4F0B3D0C" w14:textId="77777777" w:rsidR="00CD0D12" w:rsidRDefault="00CD0D12" w:rsidP="001F45A9">
      <w:pPr>
        <w:widowControl/>
        <w:autoSpaceDE/>
        <w:autoSpaceDN/>
        <w:adjustRightInd/>
        <w:ind w:left="720" w:firstLine="567"/>
        <w:jc w:val="center"/>
        <w:rPr>
          <w:b/>
          <w:sz w:val="28"/>
          <w:szCs w:val="28"/>
        </w:rPr>
      </w:pPr>
    </w:p>
    <w:p w14:paraId="0A890D21" w14:textId="7075FBAB" w:rsidR="001F45A9" w:rsidRPr="00044D0A" w:rsidRDefault="00A920A5" w:rsidP="001F45A9">
      <w:pPr>
        <w:widowControl/>
        <w:autoSpaceDE/>
        <w:autoSpaceDN/>
        <w:adjustRightInd/>
        <w:ind w:left="720" w:firstLine="567"/>
        <w:jc w:val="center"/>
        <w:rPr>
          <w:b/>
          <w:sz w:val="28"/>
          <w:szCs w:val="28"/>
        </w:rPr>
      </w:pPr>
      <w:r>
        <w:rPr>
          <w:b/>
          <w:sz w:val="28"/>
          <w:szCs w:val="28"/>
        </w:rPr>
        <w:t>4</w:t>
      </w:r>
      <w:r w:rsidR="001F45A9" w:rsidRPr="00044D0A">
        <w:rPr>
          <w:b/>
          <w:sz w:val="28"/>
          <w:szCs w:val="28"/>
        </w:rPr>
        <w:t xml:space="preserve">. </w:t>
      </w:r>
      <w:r w:rsidR="009327C9" w:rsidRPr="00044D0A">
        <w:rPr>
          <w:b/>
          <w:sz w:val="28"/>
          <w:szCs w:val="28"/>
        </w:rPr>
        <w:t>ОПРЕДЕЛЕНИЕ ВРЕМЕННОГО ИНТЕРВАЛА ИССЛЕДОВАНИЯ ТОВАРНОГО РЫНКА</w:t>
      </w:r>
    </w:p>
    <w:p w14:paraId="46C97072" w14:textId="77777777" w:rsidR="001F45A9" w:rsidRPr="004750DD" w:rsidRDefault="001F45A9" w:rsidP="004750DD">
      <w:pPr>
        <w:pStyle w:val="a3"/>
        <w:widowControl/>
        <w:autoSpaceDE/>
        <w:autoSpaceDN/>
        <w:adjustRightInd/>
        <w:ind w:left="0" w:firstLine="709"/>
        <w:jc w:val="both"/>
        <w:rPr>
          <w:sz w:val="28"/>
          <w:szCs w:val="28"/>
        </w:rPr>
      </w:pPr>
    </w:p>
    <w:p w14:paraId="47723FA6" w14:textId="77777777" w:rsidR="009327C9" w:rsidRPr="0056178B" w:rsidRDefault="009327C9" w:rsidP="009327C9">
      <w:pPr>
        <w:widowControl/>
        <w:autoSpaceDE/>
        <w:autoSpaceDN/>
        <w:adjustRightInd/>
        <w:ind w:firstLine="709"/>
        <w:jc w:val="both"/>
        <w:rPr>
          <w:sz w:val="28"/>
          <w:szCs w:val="28"/>
        </w:rPr>
      </w:pPr>
      <w:r w:rsidRPr="0056178B">
        <w:rPr>
          <w:sz w:val="28"/>
          <w:szCs w:val="28"/>
        </w:rPr>
        <w:t xml:space="preserve">В соответствии с пунктами 25, 26 Методики временной интервал исследования товарного рынка определяется в зависимости от цели исследования, особенностей товарного рынка и доступности информации.  </w:t>
      </w:r>
    </w:p>
    <w:p w14:paraId="0500A265" w14:textId="77777777" w:rsidR="009327C9" w:rsidRPr="0056178B" w:rsidRDefault="009327C9" w:rsidP="009327C9">
      <w:pPr>
        <w:widowControl/>
        <w:autoSpaceDE/>
        <w:autoSpaceDN/>
        <w:adjustRightInd/>
        <w:ind w:firstLine="709"/>
        <w:jc w:val="both"/>
        <w:rPr>
          <w:sz w:val="28"/>
          <w:szCs w:val="28"/>
        </w:rPr>
      </w:pPr>
      <w:r w:rsidRPr="0056178B">
        <w:rPr>
          <w:sz w:val="28"/>
          <w:szCs w:val="28"/>
        </w:rPr>
        <w:t xml:space="preserve">Анализируемый период товарного рынка определяется курирующим заместителем руководителя антимонопольного органа и </w:t>
      </w:r>
      <w:r w:rsidRPr="0056178B">
        <w:rPr>
          <w:i/>
          <w:sz w:val="28"/>
          <w:szCs w:val="28"/>
        </w:rPr>
        <w:t>(или)</w:t>
      </w:r>
      <w:r w:rsidRPr="0056178B">
        <w:rPr>
          <w:sz w:val="28"/>
          <w:szCs w:val="28"/>
        </w:rPr>
        <w:t xml:space="preserve"> руководителем территориального подразделения антимонопольного органа.</w:t>
      </w:r>
    </w:p>
    <w:p w14:paraId="4479D911" w14:textId="5BDAE295" w:rsidR="001F45A9" w:rsidRDefault="009327C9" w:rsidP="009327C9">
      <w:pPr>
        <w:widowControl/>
        <w:autoSpaceDE/>
        <w:autoSpaceDN/>
        <w:adjustRightInd/>
        <w:ind w:firstLine="709"/>
        <w:jc w:val="both"/>
        <w:rPr>
          <w:sz w:val="28"/>
          <w:szCs w:val="28"/>
        </w:rPr>
      </w:pPr>
      <w:r w:rsidRPr="0056178B">
        <w:rPr>
          <w:sz w:val="28"/>
          <w:szCs w:val="28"/>
        </w:rPr>
        <w:t>Принимая во внимание цели исследования, учитывая особенности товарного рынка, а также доступность информации</w:t>
      </w:r>
      <w:r w:rsidR="006356F0">
        <w:rPr>
          <w:sz w:val="28"/>
          <w:szCs w:val="28"/>
        </w:rPr>
        <w:t>,</w:t>
      </w:r>
      <w:r w:rsidRPr="0056178B">
        <w:rPr>
          <w:sz w:val="28"/>
          <w:szCs w:val="28"/>
        </w:rPr>
        <w:t xml:space="preserve"> анализируемым периодом определен </w:t>
      </w:r>
      <w:r w:rsidRPr="0056178B">
        <w:rPr>
          <w:b/>
          <w:sz w:val="28"/>
          <w:szCs w:val="28"/>
        </w:rPr>
        <w:t>2</w:t>
      </w:r>
      <w:r>
        <w:rPr>
          <w:b/>
          <w:sz w:val="28"/>
          <w:szCs w:val="28"/>
        </w:rPr>
        <w:t>019, 2020 и 2021 гг.</w:t>
      </w:r>
    </w:p>
    <w:p w14:paraId="75CDC3B6" w14:textId="74E9C2BC" w:rsidR="002B22F1" w:rsidRDefault="00254EAA" w:rsidP="001A400B">
      <w:pPr>
        <w:widowControl/>
        <w:autoSpaceDE/>
        <w:autoSpaceDN/>
        <w:adjustRightInd/>
        <w:ind w:firstLine="567"/>
        <w:jc w:val="center"/>
        <w:rPr>
          <w:b/>
          <w:sz w:val="28"/>
          <w:szCs w:val="28"/>
        </w:rPr>
      </w:pPr>
      <w:r>
        <w:rPr>
          <w:b/>
          <w:sz w:val="28"/>
          <w:szCs w:val="28"/>
        </w:rPr>
        <w:lastRenderedPageBreak/>
        <w:br/>
      </w:r>
      <w:r w:rsidR="00A920A5">
        <w:rPr>
          <w:b/>
          <w:sz w:val="28"/>
          <w:szCs w:val="28"/>
        </w:rPr>
        <w:t>5</w:t>
      </w:r>
      <w:r w:rsidR="001F45A9" w:rsidRPr="00044D0A">
        <w:rPr>
          <w:b/>
          <w:sz w:val="28"/>
          <w:szCs w:val="28"/>
        </w:rPr>
        <w:t xml:space="preserve">. </w:t>
      </w:r>
      <w:r w:rsidR="00564847" w:rsidRPr="00044D0A">
        <w:rPr>
          <w:b/>
          <w:sz w:val="28"/>
          <w:szCs w:val="28"/>
        </w:rPr>
        <w:t>ОПРЕДЕЛЕНИЕ СОСТАВА СУБЪЕКТОВ РЫНКА, ДЕЙСТВУЮЩИХ НА ТОВАРНОМ РЫНКЕ</w:t>
      </w:r>
    </w:p>
    <w:p w14:paraId="5523C2A0" w14:textId="77777777" w:rsidR="001A400B" w:rsidRDefault="001A400B" w:rsidP="001A400B">
      <w:pPr>
        <w:widowControl/>
        <w:autoSpaceDE/>
        <w:autoSpaceDN/>
        <w:adjustRightInd/>
        <w:ind w:firstLine="567"/>
        <w:jc w:val="center"/>
        <w:rPr>
          <w:b/>
          <w:sz w:val="28"/>
          <w:szCs w:val="28"/>
        </w:rPr>
      </w:pPr>
    </w:p>
    <w:p w14:paraId="7BE2E8E6" w14:textId="1ABAEB0B" w:rsidR="001A400B" w:rsidRPr="00C62563" w:rsidRDefault="00A767FF" w:rsidP="001A400B">
      <w:pPr>
        <w:widowControl/>
        <w:autoSpaceDE/>
        <w:autoSpaceDN/>
        <w:adjustRightInd/>
        <w:ind w:firstLine="567"/>
        <w:jc w:val="both"/>
        <w:rPr>
          <w:bCs/>
          <w:sz w:val="28"/>
          <w:szCs w:val="28"/>
        </w:rPr>
      </w:pPr>
      <w:r>
        <w:rPr>
          <w:bCs/>
          <w:sz w:val="28"/>
          <w:szCs w:val="28"/>
        </w:rPr>
        <w:t>По информации Министерства индустрии и инфраструктурного развития Республики Казахстан д</w:t>
      </w:r>
      <w:r w:rsidR="001A400B" w:rsidRPr="001A400B">
        <w:rPr>
          <w:bCs/>
          <w:sz w:val="28"/>
          <w:szCs w:val="28"/>
        </w:rPr>
        <w:t>обыч</w:t>
      </w:r>
      <w:r>
        <w:rPr>
          <w:bCs/>
          <w:sz w:val="28"/>
          <w:szCs w:val="28"/>
        </w:rPr>
        <w:t>ей</w:t>
      </w:r>
      <w:r w:rsidR="001A400B" w:rsidRPr="001A400B">
        <w:rPr>
          <w:bCs/>
          <w:sz w:val="28"/>
          <w:szCs w:val="28"/>
        </w:rPr>
        <w:t xml:space="preserve"> и обогащени</w:t>
      </w:r>
      <w:r>
        <w:rPr>
          <w:bCs/>
          <w:sz w:val="28"/>
          <w:szCs w:val="28"/>
        </w:rPr>
        <w:t>ем</w:t>
      </w:r>
      <w:r w:rsidR="001A400B" w:rsidRPr="001A400B">
        <w:rPr>
          <w:bCs/>
          <w:sz w:val="28"/>
          <w:szCs w:val="28"/>
        </w:rPr>
        <w:t xml:space="preserve"> </w:t>
      </w:r>
      <w:r w:rsidR="00C62563">
        <w:rPr>
          <w:bCs/>
          <w:sz w:val="28"/>
          <w:szCs w:val="28"/>
        </w:rPr>
        <w:t>цинк</w:t>
      </w:r>
      <w:r w:rsidR="001A400B" w:rsidRPr="001A400B">
        <w:rPr>
          <w:bCs/>
          <w:sz w:val="28"/>
          <w:szCs w:val="28"/>
        </w:rPr>
        <w:t>содержащей руды</w:t>
      </w:r>
      <w:r>
        <w:rPr>
          <w:bCs/>
          <w:sz w:val="28"/>
          <w:szCs w:val="28"/>
        </w:rPr>
        <w:t xml:space="preserve"> занимаются </w:t>
      </w:r>
      <w:r w:rsidR="00C62563">
        <w:rPr>
          <w:bCs/>
          <w:sz w:val="28"/>
          <w:szCs w:val="28"/>
        </w:rPr>
        <w:t>ТОО «Казцинк», ТОО «Ер-Тай» и ТОО «</w:t>
      </w:r>
      <w:r w:rsidR="00C62563">
        <w:rPr>
          <w:bCs/>
          <w:sz w:val="28"/>
          <w:szCs w:val="28"/>
          <w:lang w:val="en-US"/>
        </w:rPr>
        <w:t>NOVA</w:t>
      </w:r>
      <w:r w:rsidR="00C62563">
        <w:rPr>
          <w:bCs/>
          <w:sz w:val="28"/>
          <w:szCs w:val="28"/>
        </w:rPr>
        <w:t>-цинк</w:t>
      </w:r>
      <w:r w:rsidR="00A259B9">
        <w:rPr>
          <w:bCs/>
          <w:sz w:val="28"/>
          <w:szCs w:val="28"/>
        </w:rPr>
        <w:t>»</w:t>
      </w:r>
      <w:r w:rsidR="00C62563">
        <w:rPr>
          <w:bCs/>
          <w:sz w:val="28"/>
          <w:szCs w:val="28"/>
        </w:rPr>
        <w:t>.</w:t>
      </w:r>
    </w:p>
    <w:p w14:paraId="6DB34B6A" w14:textId="5447C7C7" w:rsidR="001A400B" w:rsidRDefault="001A400B" w:rsidP="001A400B">
      <w:pPr>
        <w:widowControl/>
        <w:autoSpaceDE/>
        <w:autoSpaceDN/>
        <w:adjustRightInd/>
        <w:ind w:firstLine="567"/>
        <w:jc w:val="both"/>
        <w:rPr>
          <w:bCs/>
          <w:sz w:val="28"/>
          <w:szCs w:val="28"/>
        </w:rPr>
      </w:pPr>
      <w:r w:rsidRPr="001A400B">
        <w:rPr>
          <w:bCs/>
          <w:sz w:val="28"/>
          <w:szCs w:val="28"/>
        </w:rPr>
        <w:t>Производство</w:t>
      </w:r>
      <w:r w:rsidR="00A767FF">
        <w:rPr>
          <w:bCs/>
          <w:sz w:val="28"/>
          <w:szCs w:val="28"/>
        </w:rPr>
        <w:t>м</w:t>
      </w:r>
      <w:r w:rsidRPr="001A400B">
        <w:rPr>
          <w:bCs/>
          <w:sz w:val="28"/>
          <w:szCs w:val="28"/>
        </w:rPr>
        <w:t xml:space="preserve"> и </w:t>
      </w:r>
      <w:r w:rsidRPr="00A259B9">
        <w:rPr>
          <w:b/>
          <w:sz w:val="28"/>
          <w:szCs w:val="28"/>
        </w:rPr>
        <w:t>реализаци</w:t>
      </w:r>
      <w:r w:rsidR="00A767FF" w:rsidRPr="00A259B9">
        <w:rPr>
          <w:b/>
          <w:sz w:val="28"/>
          <w:szCs w:val="28"/>
        </w:rPr>
        <w:t>ей</w:t>
      </w:r>
      <w:r w:rsidRPr="001A400B">
        <w:rPr>
          <w:bCs/>
          <w:sz w:val="28"/>
          <w:szCs w:val="28"/>
        </w:rPr>
        <w:t xml:space="preserve"> </w:t>
      </w:r>
      <w:r w:rsidR="00A259B9">
        <w:rPr>
          <w:bCs/>
          <w:sz w:val="28"/>
          <w:szCs w:val="28"/>
        </w:rPr>
        <w:t>цинка</w:t>
      </w:r>
      <w:r w:rsidR="00A767FF">
        <w:rPr>
          <w:bCs/>
          <w:sz w:val="28"/>
          <w:szCs w:val="28"/>
        </w:rPr>
        <w:t xml:space="preserve"> - </w:t>
      </w:r>
      <w:r w:rsidRPr="001A400B">
        <w:rPr>
          <w:bCs/>
          <w:sz w:val="28"/>
          <w:szCs w:val="28"/>
        </w:rPr>
        <w:t>ТОО «Казцинк»</w:t>
      </w:r>
      <w:r w:rsidR="00A767FF">
        <w:rPr>
          <w:bCs/>
          <w:sz w:val="28"/>
          <w:szCs w:val="28"/>
        </w:rPr>
        <w:t>.</w:t>
      </w:r>
    </w:p>
    <w:p w14:paraId="7E9AEE3F" w14:textId="5856ADF0" w:rsidR="00A740B0" w:rsidRDefault="00A767FF" w:rsidP="00100EC6">
      <w:pPr>
        <w:widowControl/>
        <w:autoSpaceDE/>
        <w:autoSpaceDN/>
        <w:adjustRightInd/>
        <w:ind w:firstLine="567"/>
        <w:jc w:val="both"/>
        <w:rPr>
          <w:bCs/>
          <w:sz w:val="28"/>
          <w:szCs w:val="28"/>
        </w:rPr>
      </w:pPr>
      <w:r>
        <w:rPr>
          <w:bCs/>
          <w:sz w:val="28"/>
          <w:szCs w:val="28"/>
        </w:rPr>
        <w:t>Вме</w:t>
      </w:r>
      <w:r w:rsidR="00100EC6">
        <w:rPr>
          <w:bCs/>
          <w:sz w:val="28"/>
          <w:szCs w:val="28"/>
        </w:rPr>
        <w:t>сте с тем, согласно информации КГД РК</w:t>
      </w:r>
      <w:r w:rsidR="00562F6F">
        <w:rPr>
          <w:bCs/>
          <w:sz w:val="28"/>
          <w:szCs w:val="28"/>
        </w:rPr>
        <w:t>,</w:t>
      </w:r>
      <w:r w:rsidR="00100EC6">
        <w:rPr>
          <w:bCs/>
          <w:sz w:val="28"/>
          <w:szCs w:val="28"/>
        </w:rPr>
        <w:t xml:space="preserve"> установлены следующие импортеры за анализируемый период</w:t>
      </w:r>
      <w:r w:rsidR="00562F6F">
        <w:rPr>
          <w:bCs/>
          <w:sz w:val="28"/>
          <w:szCs w:val="28"/>
        </w:rPr>
        <w:t>:</w:t>
      </w:r>
    </w:p>
    <w:p w14:paraId="0707F9E2" w14:textId="3F6E78E3" w:rsidR="00100EC6" w:rsidRDefault="00100EC6" w:rsidP="008847AF">
      <w:pPr>
        <w:pStyle w:val="a3"/>
        <w:widowControl/>
        <w:numPr>
          <w:ilvl w:val="0"/>
          <w:numId w:val="35"/>
        </w:numPr>
        <w:tabs>
          <w:tab w:val="left" w:pos="1134"/>
        </w:tabs>
        <w:autoSpaceDE/>
        <w:autoSpaceDN/>
        <w:adjustRightInd/>
        <w:ind w:left="0" w:firstLine="709"/>
        <w:jc w:val="both"/>
        <w:rPr>
          <w:bCs/>
          <w:sz w:val="28"/>
          <w:szCs w:val="28"/>
        </w:rPr>
      </w:pPr>
      <w:r w:rsidRPr="00E50E25">
        <w:rPr>
          <w:b/>
          <w:sz w:val="28"/>
          <w:szCs w:val="28"/>
        </w:rPr>
        <w:t>ТОО «Сункар логистик»</w:t>
      </w:r>
      <w:r>
        <w:rPr>
          <w:bCs/>
          <w:sz w:val="28"/>
          <w:szCs w:val="28"/>
        </w:rPr>
        <w:t xml:space="preserve"> сооб</w:t>
      </w:r>
      <w:r w:rsidR="008847AF">
        <w:rPr>
          <w:bCs/>
          <w:sz w:val="28"/>
          <w:szCs w:val="28"/>
        </w:rPr>
        <w:t>щило, что обществом осуществлена реализация цинка на экспорт</w:t>
      </w:r>
      <w:r w:rsidR="00115884">
        <w:rPr>
          <w:bCs/>
          <w:sz w:val="28"/>
          <w:szCs w:val="28"/>
        </w:rPr>
        <w:t>.</w:t>
      </w:r>
    </w:p>
    <w:p w14:paraId="5967BF9F" w14:textId="7434D2B2" w:rsidR="008847AF" w:rsidRDefault="008847AF" w:rsidP="008847AF">
      <w:pPr>
        <w:pStyle w:val="a3"/>
        <w:widowControl/>
        <w:numPr>
          <w:ilvl w:val="0"/>
          <w:numId w:val="35"/>
        </w:numPr>
        <w:tabs>
          <w:tab w:val="left" w:pos="1134"/>
        </w:tabs>
        <w:autoSpaceDE/>
        <w:autoSpaceDN/>
        <w:adjustRightInd/>
        <w:ind w:left="0" w:firstLine="567"/>
        <w:jc w:val="both"/>
        <w:rPr>
          <w:bCs/>
          <w:sz w:val="28"/>
          <w:szCs w:val="28"/>
        </w:rPr>
      </w:pPr>
      <w:r w:rsidRPr="00E50E25">
        <w:rPr>
          <w:b/>
          <w:sz w:val="28"/>
          <w:szCs w:val="28"/>
        </w:rPr>
        <w:t>ТОО «Завод металлических конструкций»</w:t>
      </w:r>
      <w:r>
        <w:rPr>
          <w:bCs/>
          <w:sz w:val="28"/>
          <w:szCs w:val="28"/>
        </w:rPr>
        <w:t xml:space="preserve"> сообщило, что за анализируемый период общество не осуществляло реализацию цинка</w:t>
      </w:r>
    </w:p>
    <w:p w14:paraId="2983EF1D" w14:textId="1C66B181" w:rsidR="008847AF" w:rsidRDefault="008847AF" w:rsidP="008847AF">
      <w:pPr>
        <w:pStyle w:val="a3"/>
        <w:widowControl/>
        <w:numPr>
          <w:ilvl w:val="0"/>
          <w:numId w:val="35"/>
        </w:numPr>
        <w:tabs>
          <w:tab w:val="left" w:pos="1134"/>
        </w:tabs>
        <w:autoSpaceDE/>
        <w:autoSpaceDN/>
        <w:adjustRightInd/>
        <w:ind w:left="0" w:firstLine="567"/>
        <w:jc w:val="both"/>
        <w:rPr>
          <w:bCs/>
          <w:sz w:val="28"/>
          <w:szCs w:val="28"/>
        </w:rPr>
      </w:pPr>
      <w:r w:rsidRPr="00E50E25">
        <w:rPr>
          <w:b/>
          <w:sz w:val="28"/>
          <w:szCs w:val="28"/>
        </w:rPr>
        <w:t>ТОО «</w:t>
      </w:r>
      <w:r w:rsidRPr="00E50E25">
        <w:rPr>
          <w:b/>
          <w:sz w:val="28"/>
          <w:szCs w:val="28"/>
          <w:lang w:val="en-US"/>
        </w:rPr>
        <w:t>Caspian</w:t>
      </w:r>
      <w:r w:rsidRPr="00E50E25">
        <w:rPr>
          <w:b/>
          <w:sz w:val="28"/>
          <w:szCs w:val="28"/>
        </w:rPr>
        <w:t xml:space="preserve"> </w:t>
      </w:r>
      <w:r w:rsidRPr="00E50E25">
        <w:rPr>
          <w:b/>
          <w:sz w:val="28"/>
          <w:szCs w:val="28"/>
          <w:lang w:val="en-US"/>
        </w:rPr>
        <w:t>Contractors</w:t>
      </w:r>
      <w:r w:rsidRPr="00E50E25">
        <w:rPr>
          <w:b/>
          <w:sz w:val="28"/>
          <w:szCs w:val="28"/>
        </w:rPr>
        <w:t xml:space="preserve"> </w:t>
      </w:r>
      <w:r w:rsidRPr="00E50E25">
        <w:rPr>
          <w:b/>
          <w:sz w:val="28"/>
          <w:szCs w:val="28"/>
          <w:lang w:val="en-US"/>
        </w:rPr>
        <w:t>Trust</w:t>
      </w:r>
      <w:r w:rsidRPr="00E50E25">
        <w:rPr>
          <w:b/>
          <w:sz w:val="28"/>
          <w:szCs w:val="28"/>
        </w:rPr>
        <w:t xml:space="preserve"> </w:t>
      </w:r>
      <w:r w:rsidRPr="00E50E25">
        <w:rPr>
          <w:b/>
          <w:sz w:val="28"/>
          <w:szCs w:val="28"/>
          <w:lang w:val="en-US"/>
        </w:rPr>
        <w:t>Atyrau</w:t>
      </w:r>
      <w:r w:rsidRPr="00E50E25">
        <w:rPr>
          <w:b/>
          <w:sz w:val="28"/>
          <w:szCs w:val="28"/>
        </w:rPr>
        <w:t>»</w:t>
      </w:r>
      <w:r w:rsidRPr="008847AF">
        <w:rPr>
          <w:bCs/>
          <w:sz w:val="28"/>
          <w:szCs w:val="28"/>
        </w:rPr>
        <w:t xml:space="preserve"> </w:t>
      </w:r>
      <w:r>
        <w:rPr>
          <w:bCs/>
          <w:sz w:val="28"/>
          <w:szCs w:val="28"/>
        </w:rPr>
        <w:t>сообщило</w:t>
      </w:r>
      <w:r w:rsidRPr="008847AF">
        <w:rPr>
          <w:bCs/>
          <w:sz w:val="28"/>
          <w:szCs w:val="28"/>
        </w:rPr>
        <w:t xml:space="preserve">, </w:t>
      </w:r>
      <w:r>
        <w:rPr>
          <w:bCs/>
          <w:sz w:val="28"/>
          <w:szCs w:val="28"/>
        </w:rPr>
        <w:t>что</w:t>
      </w:r>
      <w:r w:rsidRPr="008847AF">
        <w:rPr>
          <w:bCs/>
          <w:sz w:val="28"/>
          <w:szCs w:val="28"/>
        </w:rPr>
        <w:t xml:space="preserve"> </w:t>
      </w:r>
      <w:r>
        <w:rPr>
          <w:bCs/>
          <w:sz w:val="28"/>
          <w:szCs w:val="28"/>
        </w:rPr>
        <w:t>общество</w:t>
      </w:r>
      <w:r w:rsidRPr="008847AF">
        <w:rPr>
          <w:bCs/>
          <w:sz w:val="28"/>
          <w:szCs w:val="28"/>
        </w:rPr>
        <w:t xml:space="preserve"> </w:t>
      </w:r>
      <w:r>
        <w:rPr>
          <w:bCs/>
          <w:sz w:val="28"/>
          <w:szCs w:val="28"/>
        </w:rPr>
        <w:t>не занимается реализацией цинка, только оцинкованием изделий.</w:t>
      </w:r>
    </w:p>
    <w:p w14:paraId="2AB46AB2" w14:textId="76C8F529" w:rsidR="008847AF" w:rsidRPr="00F01F74" w:rsidRDefault="008847AF" w:rsidP="00A10EF0">
      <w:pPr>
        <w:pStyle w:val="a3"/>
        <w:widowControl/>
        <w:tabs>
          <w:tab w:val="left" w:pos="1134"/>
        </w:tabs>
        <w:autoSpaceDE/>
        <w:autoSpaceDN/>
        <w:adjustRightInd/>
        <w:ind w:left="0" w:firstLine="709"/>
        <w:jc w:val="both"/>
        <w:rPr>
          <w:bCs/>
          <w:sz w:val="28"/>
          <w:szCs w:val="28"/>
        </w:rPr>
      </w:pPr>
      <w:r>
        <w:rPr>
          <w:bCs/>
          <w:sz w:val="28"/>
          <w:szCs w:val="28"/>
        </w:rPr>
        <w:t>На основании вышеизложенного определено, что первичную реализацию металлического цинка</w:t>
      </w:r>
      <w:r w:rsidR="00562F6F">
        <w:rPr>
          <w:bCs/>
          <w:sz w:val="28"/>
          <w:szCs w:val="28"/>
        </w:rPr>
        <w:t xml:space="preserve"> за анализируемый период</w:t>
      </w:r>
      <w:r>
        <w:rPr>
          <w:bCs/>
          <w:sz w:val="28"/>
          <w:szCs w:val="28"/>
        </w:rPr>
        <w:t xml:space="preserve"> осуществляло только ТОО «Казцинк».</w:t>
      </w:r>
    </w:p>
    <w:p w14:paraId="3D6D612B" w14:textId="77777777" w:rsidR="001E7F1A" w:rsidRPr="00FA1F48" w:rsidRDefault="001E7F1A" w:rsidP="00476C44">
      <w:pPr>
        <w:widowControl/>
        <w:autoSpaceDE/>
        <w:autoSpaceDN/>
        <w:adjustRightInd/>
        <w:jc w:val="both"/>
        <w:rPr>
          <w:b/>
          <w:bCs/>
          <w:color w:val="FF0000"/>
          <w:sz w:val="28"/>
          <w:szCs w:val="28"/>
        </w:rPr>
      </w:pPr>
    </w:p>
    <w:p w14:paraId="53F4CEF4" w14:textId="4DF429E9" w:rsidR="00806651" w:rsidRPr="00044D0A" w:rsidRDefault="00A920A5" w:rsidP="00806651">
      <w:pPr>
        <w:ind w:firstLine="567"/>
        <w:jc w:val="center"/>
        <w:rPr>
          <w:b/>
          <w:sz w:val="28"/>
          <w:szCs w:val="28"/>
        </w:rPr>
      </w:pPr>
      <w:r>
        <w:rPr>
          <w:b/>
          <w:sz w:val="28"/>
          <w:szCs w:val="28"/>
        </w:rPr>
        <w:t>6</w:t>
      </w:r>
      <w:r w:rsidR="00806651" w:rsidRPr="00044D0A">
        <w:rPr>
          <w:b/>
          <w:sz w:val="28"/>
          <w:szCs w:val="28"/>
        </w:rPr>
        <w:t xml:space="preserve">. </w:t>
      </w:r>
      <w:bookmarkStart w:id="5" w:name="_Hlk77094128"/>
      <w:r w:rsidR="00186FDE" w:rsidRPr="00044D0A">
        <w:rPr>
          <w:b/>
          <w:sz w:val="28"/>
          <w:szCs w:val="28"/>
        </w:rPr>
        <w:t>РАСЧЕТ ОБЪЕМА ТОВАРНОГО РЫНКА И ДОЛЕЙ СУБЪЕКТОВ РЫНКА</w:t>
      </w:r>
      <w:bookmarkEnd w:id="5"/>
    </w:p>
    <w:p w14:paraId="71B45010" w14:textId="77777777" w:rsidR="00806651" w:rsidRPr="00044D0A" w:rsidRDefault="00806651" w:rsidP="00806651">
      <w:pPr>
        <w:jc w:val="both"/>
        <w:rPr>
          <w:i/>
        </w:rPr>
      </w:pPr>
    </w:p>
    <w:p w14:paraId="3E182F83" w14:textId="1A9E6A64" w:rsidR="004B313F" w:rsidRDefault="00A300EB" w:rsidP="007A2D6F">
      <w:pPr>
        <w:ind w:firstLine="567"/>
        <w:jc w:val="both"/>
        <w:rPr>
          <w:sz w:val="28"/>
          <w:szCs w:val="28"/>
        </w:rPr>
      </w:pPr>
      <w:r>
        <w:rPr>
          <w:sz w:val="28"/>
          <w:szCs w:val="28"/>
        </w:rPr>
        <w:t xml:space="preserve">Согласно информации </w:t>
      </w:r>
      <w:r w:rsidR="004B313F">
        <w:rPr>
          <w:sz w:val="28"/>
          <w:szCs w:val="28"/>
        </w:rPr>
        <w:t>БНС РК ниже приведен объем производства, импорта, экспорта и реализации</w:t>
      </w:r>
      <w:r w:rsidR="008939E6">
        <w:rPr>
          <w:sz w:val="28"/>
          <w:szCs w:val="28"/>
          <w:lang w:val="kk-KZ"/>
        </w:rPr>
        <w:t xml:space="preserve"> </w:t>
      </w:r>
      <w:r w:rsidR="004B313F">
        <w:rPr>
          <w:sz w:val="28"/>
          <w:szCs w:val="28"/>
        </w:rPr>
        <w:t>на внутреннем рынке</w:t>
      </w:r>
      <w:r w:rsidR="008939E6">
        <w:rPr>
          <w:sz w:val="28"/>
          <w:szCs w:val="28"/>
          <w:lang w:val="kk-KZ"/>
        </w:rPr>
        <w:t xml:space="preserve"> </w:t>
      </w:r>
      <w:r w:rsidR="003F2AAF">
        <w:rPr>
          <w:sz w:val="28"/>
          <w:szCs w:val="28"/>
          <w:lang w:val="kk-KZ"/>
        </w:rPr>
        <w:t>цинка</w:t>
      </w:r>
      <w:r w:rsidR="008939E6">
        <w:rPr>
          <w:sz w:val="28"/>
          <w:szCs w:val="28"/>
          <w:lang w:val="kk-KZ"/>
        </w:rPr>
        <w:t xml:space="preserve"> необработанного</w:t>
      </w:r>
      <w:r w:rsidR="0026777A">
        <w:rPr>
          <w:sz w:val="28"/>
          <w:szCs w:val="28"/>
        </w:rPr>
        <w:t>.</w:t>
      </w:r>
      <w:r w:rsidR="008939E6">
        <w:rPr>
          <w:rStyle w:val="ac"/>
          <w:sz w:val="28"/>
          <w:szCs w:val="28"/>
        </w:rPr>
        <w:footnoteReference w:id="5"/>
      </w:r>
    </w:p>
    <w:p w14:paraId="18317CEB" w14:textId="77777777" w:rsidR="00BB1844" w:rsidRDefault="00BB1844" w:rsidP="004F1269">
      <w:pPr>
        <w:ind w:firstLine="567"/>
        <w:jc w:val="both"/>
        <w:rPr>
          <w:sz w:val="28"/>
          <w:szCs w:val="28"/>
        </w:rPr>
      </w:pPr>
    </w:p>
    <w:p w14:paraId="3AFD842E" w14:textId="4232865A" w:rsidR="004B313F" w:rsidRDefault="004B313F" w:rsidP="004F1269">
      <w:pPr>
        <w:ind w:firstLine="567"/>
        <w:jc w:val="both"/>
        <w:rPr>
          <w:i/>
          <w:iCs/>
          <w:sz w:val="28"/>
          <w:szCs w:val="28"/>
        </w:rPr>
      </w:pPr>
      <w:r w:rsidRPr="0026777A">
        <w:rPr>
          <w:i/>
          <w:iCs/>
          <w:sz w:val="28"/>
          <w:szCs w:val="28"/>
        </w:rPr>
        <w:t>Баланс рынка</w:t>
      </w:r>
      <w:r w:rsidR="007A2D6F" w:rsidRPr="0026777A">
        <w:rPr>
          <w:i/>
          <w:iCs/>
          <w:sz w:val="28"/>
          <w:szCs w:val="28"/>
        </w:rPr>
        <w:t>, в тоннах</w:t>
      </w:r>
      <w:r w:rsidR="0065263C">
        <w:rPr>
          <w:i/>
          <w:iCs/>
          <w:sz w:val="28"/>
          <w:szCs w:val="28"/>
        </w:rPr>
        <w:t>:</w:t>
      </w:r>
    </w:p>
    <w:tbl>
      <w:tblPr>
        <w:tblStyle w:val="a6"/>
        <w:tblW w:w="0" w:type="auto"/>
        <w:tblLook w:val="04A0" w:firstRow="1" w:lastRow="0" w:firstColumn="1" w:lastColumn="0" w:noHBand="0" w:noVBand="1"/>
      </w:tblPr>
      <w:tblGrid>
        <w:gridCol w:w="4527"/>
        <w:gridCol w:w="1336"/>
        <w:gridCol w:w="1645"/>
        <w:gridCol w:w="2119"/>
      </w:tblGrid>
      <w:tr w:rsidR="008939E6" w14:paraId="6F791B83" w14:textId="77777777" w:rsidTr="00BB1844">
        <w:tc>
          <w:tcPr>
            <w:tcW w:w="4957" w:type="dxa"/>
            <w:shd w:val="clear" w:color="auto" w:fill="AEAAAA" w:themeFill="background2" w:themeFillShade="BF"/>
          </w:tcPr>
          <w:p w14:paraId="54AD5668" w14:textId="77777777" w:rsidR="008939E6" w:rsidRPr="008939E6" w:rsidRDefault="008939E6" w:rsidP="008939E6">
            <w:pPr>
              <w:jc w:val="center"/>
              <w:rPr>
                <w:sz w:val="28"/>
                <w:szCs w:val="28"/>
              </w:rPr>
            </w:pPr>
            <w:bookmarkStart w:id="6" w:name="_Hlk108712277"/>
          </w:p>
        </w:tc>
        <w:tc>
          <w:tcPr>
            <w:tcW w:w="708" w:type="dxa"/>
            <w:shd w:val="clear" w:color="auto" w:fill="AEAAAA" w:themeFill="background2" w:themeFillShade="BF"/>
          </w:tcPr>
          <w:p w14:paraId="18D8C800" w14:textId="307FD1A0" w:rsidR="008939E6" w:rsidRPr="008939E6" w:rsidRDefault="008939E6" w:rsidP="008939E6">
            <w:pPr>
              <w:jc w:val="center"/>
              <w:rPr>
                <w:sz w:val="28"/>
                <w:szCs w:val="28"/>
              </w:rPr>
            </w:pPr>
            <w:r w:rsidRPr="008939E6">
              <w:rPr>
                <w:sz w:val="28"/>
                <w:szCs w:val="28"/>
              </w:rPr>
              <w:t>2019 год</w:t>
            </w:r>
          </w:p>
        </w:tc>
        <w:tc>
          <w:tcPr>
            <w:tcW w:w="1701" w:type="dxa"/>
            <w:shd w:val="clear" w:color="auto" w:fill="AEAAAA" w:themeFill="background2" w:themeFillShade="BF"/>
          </w:tcPr>
          <w:p w14:paraId="4F7D67EA" w14:textId="055BF615" w:rsidR="008939E6" w:rsidRPr="008939E6" w:rsidRDefault="008939E6" w:rsidP="008939E6">
            <w:pPr>
              <w:jc w:val="center"/>
              <w:rPr>
                <w:sz w:val="28"/>
                <w:szCs w:val="28"/>
              </w:rPr>
            </w:pPr>
            <w:r w:rsidRPr="008939E6">
              <w:rPr>
                <w:sz w:val="28"/>
                <w:szCs w:val="28"/>
              </w:rPr>
              <w:t>2020 год</w:t>
            </w:r>
          </w:p>
        </w:tc>
        <w:tc>
          <w:tcPr>
            <w:tcW w:w="2261" w:type="dxa"/>
            <w:shd w:val="clear" w:color="auto" w:fill="AEAAAA" w:themeFill="background2" w:themeFillShade="BF"/>
          </w:tcPr>
          <w:p w14:paraId="19085387" w14:textId="27FDF23D" w:rsidR="008939E6" w:rsidRPr="008939E6" w:rsidRDefault="008939E6" w:rsidP="008939E6">
            <w:pPr>
              <w:jc w:val="center"/>
              <w:rPr>
                <w:sz w:val="28"/>
                <w:szCs w:val="28"/>
              </w:rPr>
            </w:pPr>
            <w:r w:rsidRPr="008939E6">
              <w:rPr>
                <w:sz w:val="28"/>
                <w:szCs w:val="28"/>
              </w:rPr>
              <w:t>2021 год (январь-ноябрь)</w:t>
            </w:r>
          </w:p>
        </w:tc>
      </w:tr>
      <w:tr w:rsidR="008939E6" w14:paraId="0836160F" w14:textId="77777777" w:rsidTr="008939E6">
        <w:tc>
          <w:tcPr>
            <w:tcW w:w="4957" w:type="dxa"/>
          </w:tcPr>
          <w:p w14:paraId="142156A5" w14:textId="39670C27" w:rsidR="008939E6" w:rsidRPr="008939E6" w:rsidRDefault="008939E6" w:rsidP="008939E6">
            <w:pPr>
              <w:rPr>
                <w:b/>
                <w:bCs/>
                <w:sz w:val="28"/>
                <w:szCs w:val="28"/>
              </w:rPr>
            </w:pPr>
            <w:r w:rsidRPr="008939E6">
              <w:rPr>
                <w:b/>
                <w:bCs/>
                <w:sz w:val="28"/>
                <w:szCs w:val="28"/>
              </w:rPr>
              <w:t>Ресурсы</w:t>
            </w:r>
          </w:p>
        </w:tc>
        <w:tc>
          <w:tcPr>
            <w:tcW w:w="708" w:type="dxa"/>
          </w:tcPr>
          <w:p w14:paraId="5E05BAB3" w14:textId="4A6ABB55" w:rsidR="008939E6" w:rsidRPr="008939E6" w:rsidRDefault="00E07642" w:rsidP="008939E6">
            <w:pPr>
              <w:jc w:val="center"/>
              <w:rPr>
                <w:b/>
                <w:bCs/>
                <w:sz w:val="28"/>
                <w:szCs w:val="28"/>
              </w:rPr>
            </w:pPr>
            <w:r>
              <w:rPr>
                <w:b/>
                <w:bCs/>
                <w:sz w:val="28"/>
                <w:szCs w:val="28"/>
              </w:rPr>
              <w:t>334 992,8</w:t>
            </w:r>
          </w:p>
        </w:tc>
        <w:tc>
          <w:tcPr>
            <w:tcW w:w="1701" w:type="dxa"/>
          </w:tcPr>
          <w:p w14:paraId="1CD85F2A" w14:textId="2A60B53C" w:rsidR="008939E6" w:rsidRPr="008939E6" w:rsidRDefault="00E07642" w:rsidP="008939E6">
            <w:pPr>
              <w:widowControl/>
              <w:autoSpaceDE/>
              <w:autoSpaceDN/>
              <w:adjustRightInd/>
              <w:jc w:val="center"/>
              <w:rPr>
                <w:b/>
                <w:bCs/>
                <w:sz w:val="28"/>
                <w:szCs w:val="28"/>
              </w:rPr>
            </w:pPr>
            <w:r>
              <w:rPr>
                <w:b/>
                <w:bCs/>
                <w:sz w:val="28"/>
                <w:szCs w:val="28"/>
              </w:rPr>
              <w:t>315 190,3</w:t>
            </w:r>
          </w:p>
        </w:tc>
        <w:tc>
          <w:tcPr>
            <w:tcW w:w="2261" w:type="dxa"/>
          </w:tcPr>
          <w:p w14:paraId="33C78495" w14:textId="2E9E73C0" w:rsidR="008939E6" w:rsidRPr="008939E6" w:rsidRDefault="00E07642" w:rsidP="008939E6">
            <w:pPr>
              <w:widowControl/>
              <w:autoSpaceDE/>
              <w:autoSpaceDN/>
              <w:adjustRightInd/>
              <w:jc w:val="center"/>
              <w:rPr>
                <w:b/>
                <w:bCs/>
                <w:sz w:val="28"/>
                <w:szCs w:val="28"/>
              </w:rPr>
            </w:pPr>
            <w:r>
              <w:rPr>
                <w:b/>
                <w:bCs/>
                <w:sz w:val="28"/>
                <w:szCs w:val="28"/>
              </w:rPr>
              <w:t>299 357,2</w:t>
            </w:r>
          </w:p>
        </w:tc>
      </w:tr>
      <w:tr w:rsidR="008939E6" w14:paraId="4F7AD958" w14:textId="77777777" w:rsidTr="008939E6">
        <w:tc>
          <w:tcPr>
            <w:tcW w:w="4957" w:type="dxa"/>
          </w:tcPr>
          <w:p w14:paraId="1DF8ED55" w14:textId="6E6963B0" w:rsidR="008939E6" w:rsidRPr="008939E6" w:rsidRDefault="008939E6" w:rsidP="008939E6">
            <w:pPr>
              <w:rPr>
                <w:sz w:val="28"/>
                <w:szCs w:val="28"/>
              </w:rPr>
            </w:pPr>
            <w:r>
              <w:rPr>
                <w:sz w:val="28"/>
                <w:szCs w:val="28"/>
              </w:rPr>
              <w:t xml:space="preserve">     </w:t>
            </w:r>
            <w:r w:rsidRPr="008939E6">
              <w:rPr>
                <w:sz w:val="28"/>
                <w:szCs w:val="28"/>
              </w:rPr>
              <w:t>Производство</w:t>
            </w:r>
          </w:p>
        </w:tc>
        <w:tc>
          <w:tcPr>
            <w:tcW w:w="708" w:type="dxa"/>
          </w:tcPr>
          <w:p w14:paraId="71B58BF9" w14:textId="3304216D" w:rsidR="008939E6" w:rsidRPr="008939E6" w:rsidRDefault="00E07642" w:rsidP="008939E6">
            <w:pPr>
              <w:widowControl/>
              <w:autoSpaceDE/>
              <w:autoSpaceDN/>
              <w:adjustRightInd/>
              <w:jc w:val="center"/>
              <w:rPr>
                <w:sz w:val="28"/>
                <w:szCs w:val="28"/>
              </w:rPr>
            </w:pPr>
            <w:r>
              <w:rPr>
                <w:sz w:val="28"/>
                <w:szCs w:val="28"/>
              </w:rPr>
              <w:t>318 399</w:t>
            </w:r>
          </w:p>
        </w:tc>
        <w:tc>
          <w:tcPr>
            <w:tcW w:w="1701" w:type="dxa"/>
          </w:tcPr>
          <w:p w14:paraId="5CC7D534" w14:textId="7C9F1A1A" w:rsidR="008939E6" w:rsidRPr="008939E6" w:rsidRDefault="00E07642" w:rsidP="008939E6">
            <w:pPr>
              <w:widowControl/>
              <w:autoSpaceDE/>
              <w:autoSpaceDN/>
              <w:adjustRightInd/>
              <w:jc w:val="center"/>
              <w:rPr>
                <w:sz w:val="28"/>
                <w:szCs w:val="28"/>
              </w:rPr>
            </w:pPr>
            <w:r>
              <w:rPr>
                <w:sz w:val="28"/>
                <w:szCs w:val="28"/>
              </w:rPr>
              <w:t>311 322</w:t>
            </w:r>
          </w:p>
        </w:tc>
        <w:tc>
          <w:tcPr>
            <w:tcW w:w="2261" w:type="dxa"/>
          </w:tcPr>
          <w:p w14:paraId="794B0E91" w14:textId="6DF979EF" w:rsidR="008939E6" w:rsidRPr="008939E6" w:rsidRDefault="00E07642" w:rsidP="008939E6">
            <w:pPr>
              <w:widowControl/>
              <w:autoSpaceDE/>
              <w:autoSpaceDN/>
              <w:adjustRightInd/>
              <w:jc w:val="center"/>
              <w:rPr>
                <w:sz w:val="28"/>
                <w:szCs w:val="28"/>
              </w:rPr>
            </w:pPr>
            <w:r>
              <w:rPr>
                <w:sz w:val="28"/>
                <w:szCs w:val="28"/>
              </w:rPr>
              <w:t>299 170</w:t>
            </w:r>
          </w:p>
        </w:tc>
      </w:tr>
      <w:tr w:rsidR="008939E6" w14:paraId="328619BC" w14:textId="77777777" w:rsidTr="008939E6">
        <w:tc>
          <w:tcPr>
            <w:tcW w:w="4957" w:type="dxa"/>
          </w:tcPr>
          <w:p w14:paraId="36F0EACC" w14:textId="1440409A" w:rsidR="008939E6" w:rsidRPr="008939E6" w:rsidRDefault="008939E6" w:rsidP="008939E6">
            <w:pPr>
              <w:rPr>
                <w:sz w:val="28"/>
                <w:szCs w:val="28"/>
              </w:rPr>
            </w:pPr>
            <w:r>
              <w:rPr>
                <w:sz w:val="28"/>
                <w:szCs w:val="28"/>
              </w:rPr>
              <w:t xml:space="preserve">     </w:t>
            </w:r>
            <w:r w:rsidRPr="008939E6">
              <w:rPr>
                <w:sz w:val="28"/>
                <w:szCs w:val="28"/>
              </w:rPr>
              <w:t>Импорт</w:t>
            </w:r>
          </w:p>
        </w:tc>
        <w:tc>
          <w:tcPr>
            <w:tcW w:w="708" w:type="dxa"/>
          </w:tcPr>
          <w:p w14:paraId="536C682E" w14:textId="557C4DD4" w:rsidR="008939E6" w:rsidRPr="008939E6" w:rsidRDefault="00E07642" w:rsidP="00E07642">
            <w:pPr>
              <w:widowControl/>
              <w:autoSpaceDE/>
              <w:autoSpaceDN/>
              <w:adjustRightInd/>
              <w:rPr>
                <w:sz w:val="28"/>
                <w:szCs w:val="28"/>
              </w:rPr>
            </w:pPr>
            <w:r>
              <w:rPr>
                <w:sz w:val="28"/>
                <w:szCs w:val="28"/>
              </w:rPr>
              <w:t>16 593,8</w:t>
            </w:r>
          </w:p>
        </w:tc>
        <w:tc>
          <w:tcPr>
            <w:tcW w:w="1701" w:type="dxa"/>
          </w:tcPr>
          <w:p w14:paraId="00E57EE9" w14:textId="0B11584D" w:rsidR="008939E6" w:rsidRPr="008939E6" w:rsidRDefault="00E07642" w:rsidP="008939E6">
            <w:pPr>
              <w:widowControl/>
              <w:autoSpaceDE/>
              <w:autoSpaceDN/>
              <w:adjustRightInd/>
              <w:jc w:val="center"/>
              <w:rPr>
                <w:sz w:val="28"/>
                <w:szCs w:val="28"/>
              </w:rPr>
            </w:pPr>
            <w:r>
              <w:rPr>
                <w:sz w:val="28"/>
                <w:szCs w:val="28"/>
              </w:rPr>
              <w:t>3 868,3</w:t>
            </w:r>
          </w:p>
        </w:tc>
        <w:tc>
          <w:tcPr>
            <w:tcW w:w="2261" w:type="dxa"/>
          </w:tcPr>
          <w:p w14:paraId="7F426E15" w14:textId="00B46A09" w:rsidR="008939E6" w:rsidRPr="008939E6" w:rsidRDefault="00E07642" w:rsidP="008939E6">
            <w:pPr>
              <w:widowControl/>
              <w:autoSpaceDE/>
              <w:autoSpaceDN/>
              <w:adjustRightInd/>
              <w:jc w:val="center"/>
              <w:rPr>
                <w:sz w:val="28"/>
                <w:szCs w:val="28"/>
              </w:rPr>
            </w:pPr>
            <w:r>
              <w:rPr>
                <w:sz w:val="28"/>
                <w:szCs w:val="28"/>
              </w:rPr>
              <w:t>187,2</w:t>
            </w:r>
          </w:p>
        </w:tc>
      </w:tr>
      <w:tr w:rsidR="008939E6" w14:paraId="37ED3A29" w14:textId="77777777" w:rsidTr="008939E6">
        <w:tc>
          <w:tcPr>
            <w:tcW w:w="4957" w:type="dxa"/>
          </w:tcPr>
          <w:p w14:paraId="5D961B49" w14:textId="3C32564E" w:rsidR="008939E6" w:rsidRPr="008939E6" w:rsidRDefault="008939E6" w:rsidP="008939E6">
            <w:pPr>
              <w:rPr>
                <w:b/>
                <w:bCs/>
                <w:sz w:val="28"/>
                <w:szCs w:val="28"/>
              </w:rPr>
            </w:pPr>
            <w:r w:rsidRPr="008939E6">
              <w:rPr>
                <w:b/>
                <w:bCs/>
                <w:sz w:val="28"/>
                <w:szCs w:val="28"/>
              </w:rPr>
              <w:t>Использование</w:t>
            </w:r>
          </w:p>
        </w:tc>
        <w:tc>
          <w:tcPr>
            <w:tcW w:w="708" w:type="dxa"/>
          </w:tcPr>
          <w:p w14:paraId="62A19F20" w14:textId="611409C2" w:rsidR="008939E6" w:rsidRPr="008939E6" w:rsidRDefault="00E07642" w:rsidP="008939E6">
            <w:pPr>
              <w:widowControl/>
              <w:autoSpaceDE/>
              <w:autoSpaceDN/>
              <w:adjustRightInd/>
              <w:jc w:val="center"/>
              <w:rPr>
                <w:b/>
                <w:bCs/>
                <w:sz w:val="28"/>
                <w:szCs w:val="28"/>
              </w:rPr>
            </w:pPr>
            <w:r>
              <w:rPr>
                <w:b/>
                <w:bCs/>
                <w:sz w:val="28"/>
                <w:szCs w:val="28"/>
              </w:rPr>
              <w:t>334 992,8</w:t>
            </w:r>
          </w:p>
        </w:tc>
        <w:tc>
          <w:tcPr>
            <w:tcW w:w="1701" w:type="dxa"/>
          </w:tcPr>
          <w:p w14:paraId="6D628622" w14:textId="77428AE7" w:rsidR="008939E6" w:rsidRPr="008939E6" w:rsidRDefault="00E07642" w:rsidP="008939E6">
            <w:pPr>
              <w:widowControl/>
              <w:autoSpaceDE/>
              <w:autoSpaceDN/>
              <w:adjustRightInd/>
              <w:jc w:val="center"/>
              <w:rPr>
                <w:b/>
                <w:bCs/>
                <w:sz w:val="28"/>
                <w:szCs w:val="28"/>
              </w:rPr>
            </w:pPr>
            <w:r>
              <w:rPr>
                <w:b/>
                <w:bCs/>
                <w:sz w:val="28"/>
                <w:szCs w:val="28"/>
              </w:rPr>
              <w:t>315 190,3</w:t>
            </w:r>
          </w:p>
        </w:tc>
        <w:tc>
          <w:tcPr>
            <w:tcW w:w="2261" w:type="dxa"/>
          </w:tcPr>
          <w:p w14:paraId="77C0BBB0" w14:textId="1D57EB4F" w:rsidR="008939E6" w:rsidRPr="008939E6" w:rsidRDefault="00E07642" w:rsidP="008939E6">
            <w:pPr>
              <w:widowControl/>
              <w:autoSpaceDE/>
              <w:autoSpaceDN/>
              <w:adjustRightInd/>
              <w:jc w:val="center"/>
              <w:rPr>
                <w:b/>
                <w:bCs/>
                <w:sz w:val="28"/>
                <w:szCs w:val="28"/>
              </w:rPr>
            </w:pPr>
            <w:r>
              <w:rPr>
                <w:b/>
                <w:bCs/>
                <w:sz w:val="28"/>
                <w:szCs w:val="28"/>
              </w:rPr>
              <w:t>299 357,2</w:t>
            </w:r>
          </w:p>
        </w:tc>
      </w:tr>
      <w:tr w:rsidR="008939E6" w14:paraId="2F6C52E6" w14:textId="77777777" w:rsidTr="008939E6">
        <w:tc>
          <w:tcPr>
            <w:tcW w:w="4957" w:type="dxa"/>
          </w:tcPr>
          <w:p w14:paraId="22DD0E0A" w14:textId="1418CE0A" w:rsidR="008939E6" w:rsidRPr="008939E6" w:rsidRDefault="008939E6" w:rsidP="008939E6">
            <w:pPr>
              <w:rPr>
                <w:sz w:val="28"/>
                <w:szCs w:val="28"/>
              </w:rPr>
            </w:pPr>
            <w:r>
              <w:rPr>
                <w:sz w:val="28"/>
                <w:szCs w:val="28"/>
              </w:rPr>
              <w:t xml:space="preserve">     </w:t>
            </w:r>
            <w:r w:rsidRPr="008939E6">
              <w:rPr>
                <w:sz w:val="28"/>
                <w:szCs w:val="28"/>
              </w:rPr>
              <w:t>Экспорт</w:t>
            </w:r>
          </w:p>
        </w:tc>
        <w:tc>
          <w:tcPr>
            <w:tcW w:w="708" w:type="dxa"/>
          </w:tcPr>
          <w:p w14:paraId="157052A1" w14:textId="0ED3835F" w:rsidR="008939E6" w:rsidRPr="008939E6" w:rsidRDefault="00E07642" w:rsidP="008939E6">
            <w:pPr>
              <w:widowControl/>
              <w:autoSpaceDE/>
              <w:autoSpaceDN/>
              <w:adjustRightInd/>
              <w:jc w:val="center"/>
              <w:rPr>
                <w:sz w:val="28"/>
                <w:szCs w:val="28"/>
              </w:rPr>
            </w:pPr>
            <w:r>
              <w:rPr>
                <w:sz w:val="28"/>
                <w:szCs w:val="28"/>
              </w:rPr>
              <w:t>297 200,5</w:t>
            </w:r>
          </w:p>
        </w:tc>
        <w:tc>
          <w:tcPr>
            <w:tcW w:w="1701" w:type="dxa"/>
          </w:tcPr>
          <w:p w14:paraId="111E986C" w14:textId="16E42B52" w:rsidR="008939E6" w:rsidRPr="008939E6" w:rsidRDefault="00E07642" w:rsidP="008939E6">
            <w:pPr>
              <w:widowControl/>
              <w:autoSpaceDE/>
              <w:autoSpaceDN/>
              <w:adjustRightInd/>
              <w:jc w:val="center"/>
              <w:rPr>
                <w:sz w:val="28"/>
                <w:szCs w:val="28"/>
              </w:rPr>
            </w:pPr>
            <w:r>
              <w:rPr>
                <w:sz w:val="28"/>
                <w:szCs w:val="28"/>
              </w:rPr>
              <w:t>294 061</w:t>
            </w:r>
          </w:p>
        </w:tc>
        <w:tc>
          <w:tcPr>
            <w:tcW w:w="2261" w:type="dxa"/>
          </w:tcPr>
          <w:p w14:paraId="5DCA27F9" w14:textId="4769A37A" w:rsidR="008939E6" w:rsidRPr="008939E6" w:rsidRDefault="00E07642" w:rsidP="008939E6">
            <w:pPr>
              <w:widowControl/>
              <w:autoSpaceDE/>
              <w:autoSpaceDN/>
              <w:adjustRightInd/>
              <w:jc w:val="center"/>
              <w:rPr>
                <w:sz w:val="28"/>
                <w:szCs w:val="28"/>
              </w:rPr>
            </w:pPr>
            <w:r>
              <w:rPr>
                <w:sz w:val="28"/>
                <w:szCs w:val="28"/>
              </w:rPr>
              <w:t>235 481,8</w:t>
            </w:r>
          </w:p>
        </w:tc>
      </w:tr>
      <w:tr w:rsidR="008939E6" w14:paraId="52EC7410" w14:textId="77777777" w:rsidTr="008939E6">
        <w:tc>
          <w:tcPr>
            <w:tcW w:w="4957" w:type="dxa"/>
          </w:tcPr>
          <w:p w14:paraId="01EF8492" w14:textId="45E94FD5" w:rsidR="008939E6" w:rsidRPr="008939E6" w:rsidRDefault="008939E6" w:rsidP="008939E6">
            <w:pPr>
              <w:rPr>
                <w:sz w:val="28"/>
                <w:szCs w:val="28"/>
              </w:rPr>
            </w:pPr>
            <w:r>
              <w:rPr>
                <w:sz w:val="28"/>
                <w:szCs w:val="28"/>
              </w:rPr>
              <w:t xml:space="preserve">     </w:t>
            </w:r>
            <w:r w:rsidRPr="008939E6">
              <w:rPr>
                <w:sz w:val="28"/>
                <w:szCs w:val="28"/>
              </w:rPr>
              <w:t>Реализация на внутреннем рынке</w:t>
            </w:r>
          </w:p>
        </w:tc>
        <w:tc>
          <w:tcPr>
            <w:tcW w:w="708" w:type="dxa"/>
          </w:tcPr>
          <w:p w14:paraId="5CBD9660" w14:textId="67F13640" w:rsidR="008939E6" w:rsidRPr="008939E6" w:rsidRDefault="00E07642" w:rsidP="008939E6">
            <w:pPr>
              <w:widowControl/>
              <w:autoSpaceDE/>
              <w:autoSpaceDN/>
              <w:adjustRightInd/>
              <w:jc w:val="center"/>
              <w:rPr>
                <w:sz w:val="28"/>
                <w:szCs w:val="28"/>
              </w:rPr>
            </w:pPr>
            <w:r>
              <w:rPr>
                <w:sz w:val="28"/>
                <w:szCs w:val="28"/>
              </w:rPr>
              <w:t>37 792,3</w:t>
            </w:r>
          </w:p>
        </w:tc>
        <w:tc>
          <w:tcPr>
            <w:tcW w:w="1701" w:type="dxa"/>
          </w:tcPr>
          <w:p w14:paraId="703EC9B3" w14:textId="7E94B544" w:rsidR="008939E6" w:rsidRPr="008939E6" w:rsidRDefault="00E07642" w:rsidP="008939E6">
            <w:pPr>
              <w:widowControl/>
              <w:autoSpaceDE/>
              <w:autoSpaceDN/>
              <w:adjustRightInd/>
              <w:jc w:val="center"/>
              <w:rPr>
                <w:sz w:val="28"/>
                <w:szCs w:val="28"/>
              </w:rPr>
            </w:pPr>
            <w:r>
              <w:rPr>
                <w:sz w:val="28"/>
                <w:szCs w:val="28"/>
              </w:rPr>
              <w:t>21 129,3</w:t>
            </w:r>
          </w:p>
        </w:tc>
        <w:tc>
          <w:tcPr>
            <w:tcW w:w="2261" w:type="dxa"/>
          </w:tcPr>
          <w:p w14:paraId="33CCCD4B" w14:textId="501C0A5A" w:rsidR="008939E6" w:rsidRPr="008939E6" w:rsidRDefault="00E07642" w:rsidP="008939E6">
            <w:pPr>
              <w:widowControl/>
              <w:autoSpaceDE/>
              <w:autoSpaceDN/>
              <w:adjustRightInd/>
              <w:jc w:val="center"/>
              <w:rPr>
                <w:sz w:val="28"/>
                <w:szCs w:val="28"/>
              </w:rPr>
            </w:pPr>
            <w:r>
              <w:rPr>
                <w:sz w:val="28"/>
                <w:szCs w:val="28"/>
              </w:rPr>
              <w:t>63 875,4</w:t>
            </w:r>
          </w:p>
        </w:tc>
      </w:tr>
    </w:tbl>
    <w:bookmarkEnd w:id="6"/>
    <w:p w14:paraId="3DA428DC" w14:textId="625FA30C" w:rsidR="00E37D1A" w:rsidRDefault="008939E6" w:rsidP="00E37D1A">
      <w:pPr>
        <w:ind w:firstLine="708"/>
        <w:jc w:val="both"/>
        <w:rPr>
          <w:sz w:val="28"/>
          <w:szCs w:val="28"/>
        </w:rPr>
      </w:pPr>
      <w:r>
        <w:rPr>
          <w:sz w:val="28"/>
          <w:szCs w:val="28"/>
        </w:rPr>
        <w:t xml:space="preserve">Однако, </w:t>
      </w:r>
      <w:r w:rsidR="00E07642">
        <w:rPr>
          <w:sz w:val="28"/>
          <w:szCs w:val="28"/>
        </w:rPr>
        <w:t>цинк</w:t>
      </w:r>
      <w:r>
        <w:rPr>
          <w:sz w:val="28"/>
          <w:szCs w:val="28"/>
        </w:rPr>
        <w:t xml:space="preserve"> необработанный в </w:t>
      </w:r>
      <w:r w:rsidR="00E07642">
        <w:rPr>
          <w:sz w:val="28"/>
          <w:szCs w:val="28"/>
        </w:rPr>
        <w:t xml:space="preserve">ТН ВЭД </w:t>
      </w:r>
      <w:r w:rsidR="00B46A60">
        <w:rPr>
          <w:sz w:val="28"/>
          <w:szCs w:val="28"/>
        </w:rPr>
        <w:t>определен кодом 7</w:t>
      </w:r>
      <w:r w:rsidR="00E07642">
        <w:rPr>
          <w:sz w:val="28"/>
          <w:szCs w:val="28"/>
        </w:rPr>
        <w:t>9</w:t>
      </w:r>
      <w:r w:rsidR="00B46A60">
        <w:rPr>
          <w:sz w:val="28"/>
          <w:szCs w:val="28"/>
        </w:rPr>
        <w:t>01 и является общей позицией, включающей в себя отдельные виды позиций.</w:t>
      </w:r>
    </w:p>
    <w:p w14:paraId="17F38E19" w14:textId="54B11E7D" w:rsidR="00B46A60" w:rsidRDefault="002533C5" w:rsidP="00EF509C">
      <w:pPr>
        <w:ind w:firstLine="708"/>
        <w:jc w:val="both"/>
        <w:rPr>
          <w:sz w:val="28"/>
          <w:szCs w:val="28"/>
        </w:rPr>
      </w:pPr>
      <w:r>
        <w:rPr>
          <w:sz w:val="28"/>
          <w:szCs w:val="28"/>
        </w:rPr>
        <w:t>В этой связи ниже приведен баланс рынка цинка</w:t>
      </w:r>
      <w:r w:rsidR="00E37D1A">
        <w:rPr>
          <w:sz w:val="28"/>
          <w:szCs w:val="28"/>
        </w:rPr>
        <w:t xml:space="preserve"> металлического</w:t>
      </w:r>
      <w:r w:rsidR="00EF509C">
        <w:rPr>
          <w:sz w:val="28"/>
          <w:szCs w:val="28"/>
        </w:rPr>
        <w:t xml:space="preserve"> </w:t>
      </w:r>
      <w:r w:rsidR="00EF509C">
        <w:rPr>
          <w:sz w:val="28"/>
          <w:szCs w:val="28"/>
        </w:rPr>
        <w:lastRenderedPageBreak/>
        <w:t>(содержание не менее 99,9% цинка)</w:t>
      </w:r>
      <w:r>
        <w:rPr>
          <w:sz w:val="28"/>
          <w:szCs w:val="28"/>
        </w:rPr>
        <w:t>.</w:t>
      </w:r>
    </w:p>
    <w:p w14:paraId="089DE8EC" w14:textId="77777777" w:rsidR="0009778C" w:rsidRDefault="0009778C" w:rsidP="00BB1844">
      <w:pPr>
        <w:jc w:val="both"/>
        <w:rPr>
          <w:sz w:val="28"/>
          <w:szCs w:val="28"/>
        </w:rPr>
      </w:pPr>
    </w:p>
    <w:p w14:paraId="64ED95FC" w14:textId="637B4FA4" w:rsidR="002533C5" w:rsidRPr="002533C5" w:rsidRDefault="002533C5" w:rsidP="00B46A60">
      <w:pPr>
        <w:ind w:firstLine="708"/>
        <w:jc w:val="both"/>
        <w:rPr>
          <w:i/>
          <w:iCs/>
          <w:sz w:val="28"/>
          <w:szCs w:val="28"/>
        </w:rPr>
      </w:pPr>
      <w:r w:rsidRPr="002533C5">
        <w:rPr>
          <w:i/>
          <w:iCs/>
          <w:sz w:val="28"/>
          <w:szCs w:val="28"/>
        </w:rPr>
        <w:t>Баланс рынка, в тоннах</w:t>
      </w:r>
      <w:r w:rsidR="0009778C">
        <w:rPr>
          <w:rStyle w:val="ac"/>
          <w:i/>
          <w:iCs/>
          <w:sz w:val="28"/>
          <w:szCs w:val="28"/>
        </w:rPr>
        <w:footnoteReference w:id="6"/>
      </w:r>
      <w:r w:rsidR="0009778C">
        <w:rPr>
          <w:i/>
          <w:iCs/>
          <w:sz w:val="28"/>
          <w:szCs w:val="28"/>
        </w:rPr>
        <w:t>:</w:t>
      </w:r>
    </w:p>
    <w:tbl>
      <w:tblPr>
        <w:tblStyle w:val="a6"/>
        <w:tblW w:w="0" w:type="auto"/>
        <w:tblLook w:val="04A0" w:firstRow="1" w:lastRow="0" w:firstColumn="1" w:lastColumn="0" w:noHBand="0" w:noVBand="1"/>
      </w:tblPr>
      <w:tblGrid>
        <w:gridCol w:w="3928"/>
        <w:gridCol w:w="1803"/>
        <w:gridCol w:w="1803"/>
        <w:gridCol w:w="2093"/>
      </w:tblGrid>
      <w:tr w:rsidR="002533C5" w14:paraId="3A921974" w14:textId="77777777" w:rsidTr="00BB1844">
        <w:tc>
          <w:tcPr>
            <w:tcW w:w="4957" w:type="dxa"/>
            <w:shd w:val="clear" w:color="auto" w:fill="AEAAAA" w:themeFill="background2" w:themeFillShade="BF"/>
          </w:tcPr>
          <w:p w14:paraId="71DC3890" w14:textId="77777777" w:rsidR="002533C5" w:rsidRPr="008939E6" w:rsidRDefault="002533C5" w:rsidP="00586C8C">
            <w:pPr>
              <w:jc w:val="center"/>
              <w:rPr>
                <w:sz w:val="28"/>
                <w:szCs w:val="28"/>
              </w:rPr>
            </w:pPr>
          </w:p>
        </w:tc>
        <w:tc>
          <w:tcPr>
            <w:tcW w:w="708" w:type="dxa"/>
            <w:shd w:val="clear" w:color="auto" w:fill="AEAAAA" w:themeFill="background2" w:themeFillShade="BF"/>
          </w:tcPr>
          <w:p w14:paraId="2872D0F1" w14:textId="77777777" w:rsidR="002533C5" w:rsidRPr="008939E6" w:rsidRDefault="002533C5" w:rsidP="00586C8C">
            <w:pPr>
              <w:jc w:val="center"/>
              <w:rPr>
                <w:sz w:val="28"/>
                <w:szCs w:val="28"/>
              </w:rPr>
            </w:pPr>
            <w:r w:rsidRPr="008939E6">
              <w:rPr>
                <w:sz w:val="28"/>
                <w:szCs w:val="28"/>
              </w:rPr>
              <w:t>2019 год</w:t>
            </w:r>
          </w:p>
        </w:tc>
        <w:tc>
          <w:tcPr>
            <w:tcW w:w="1701" w:type="dxa"/>
            <w:shd w:val="clear" w:color="auto" w:fill="AEAAAA" w:themeFill="background2" w:themeFillShade="BF"/>
          </w:tcPr>
          <w:p w14:paraId="57C6854A" w14:textId="77777777" w:rsidR="002533C5" w:rsidRPr="008939E6" w:rsidRDefault="002533C5" w:rsidP="00586C8C">
            <w:pPr>
              <w:jc w:val="center"/>
              <w:rPr>
                <w:sz w:val="28"/>
                <w:szCs w:val="28"/>
              </w:rPr>
            </w:pPr>
            <w:r w:rsidRPr="008939E6">
              <w:rPr>
                <w:sz w:val="28"/>
                <w:szCs w:val="28"/>
              </w:rPr>
              <w:t>2020 год</w:t>
            </w:r>
          </w:p>
        </w:tc>
        <w:tc>
          <w:tcPr>
            <w:tcW w:w="2261" w:type="dxa"/>
            <w:shd w:val="clear" w:color="auto" w:fill="AEAAAA" w:themeFill="background2" w:themeFillShade="BF"/>
          </w:tcPr>
          <w:p w14:paraId="75F45C9E" w14:textId="310EE735" w:rsidR="002533C5" w:rsidRPr="008939E6" w:rsidRDefault="002533C5" w:rsidP="00586C8C">
            <w:pPr>
              <w:jc w:val="center"/>
              <w:rPr>
                <w:sz w:val="28"/>
                <w:szCs w:val="28"/>
              </w:rPr>
            </w:pPr>
            <w:r w:rsidRPr="008939E6">
              <w:rPr>
                <w:sz w:val="28"/>
                <w:szCs w:val="28"/>
              </w:rPr>
              <w:t>2021 год</w:t>
            </w:r>
          </w:p>
        </w:tc>
      </w:tr>
      <w:tr w:rsidR="002533C5" w14:paraId="57EDF200" w14:textId="77777777" w:rsidTr="00586C8C">
        <w:tc>
          <w:tcPr>
            <w:tcW w:w="4957" w:type="dxa"/>
          </w:tcPr>
          <w:p w14:paraId="11E73AF4" w14:textId="77777777" w:rsidR="002533C5" w:rsidRPr="008939E6" w:rsidRDefault="002533C5" w:rsidP="00586C8C">
            <w:pPr>
              <w:rPr>
                <w:b/>
                <w:bCs/>
                <w:sz w:val="28"/>
                <w:szCs w:val="28"/>
              </w:rPr>
            </w:pPr>
            <w:r w:rsidRPr="008939E6">
              <w:rPr>
                <w:b/>
                <w:bCs/>
                <w:sz w:val="28"/>
                <w:szCs w:val="28"/>
              </w:rPr>
              <w:t>Ресурсы</w:t>
            </w:r>
          </w:p>
        </w:tc>
        <w:tc>
          <w:tcPr>
            <w:tcW w:w="708" w:type="dxa"/>
          </w:tcPr>
          <w:p w14:paraId="23E9037C" w14:textId="77777777" w:rsidR="002533C5" w:rsidRDefault="002533C5" w:rsidP="00586C8C">
            <w:pPr>
              <w:jc w:val="center"/>
              <w:rPr>
                <w:b/>
                <w:bCs/>
                <w:sz w:val="28"/>
                <w:szCs w:val="28"/>
              </w:rPr>
            </w:pPr>
            <w:r>
              <w:rPr>
                <w:b/>
                <w:bCs/>
                <w:sz w:val="28"/>
                <w:szCs w:val="28"/>
              </w:rPr>
              <w:t>334 992,8</w:t>
            </w:r>
          </w:p>
          <w:p w14:paraId="6ECD64E0" w14:textId="0015D923" w:rsidR="00361386" w:rsidRPr="008939E6" w:rsidRDefault="00361386" w:rsidP="00586C8C">
            <w:pPr>
              <w:jc w:val="center"/>
              <w:rPr>
                <w:b/>
                <w:bCs/>
                <w:sz w:val="28"/>
                <w:szCs w:val="28"/>
              </w:rPr>
            </w:pPr>
            <w:r>
              <w:rPr>
                <w:b/>
                <w:bCs/>
                <w:sz w:val="28"/>
                <w:szCs w:val="28"/>
              </w:rPr>
              <w:t>(</w:t>
            </w:r>
            <w:r w:rsidRPr="00361386">
              <w:rPr>
                <w:b/>
                <w:bCs/>
                <w:sz w:val="28"/>
                <w:szCs w:val="28"/>
              </w:rPr>
              <w:t>313 538,021</w:t>
            </w:r>
            <w:r w:rsidRPr="00361386">
              <w:rPr>
                <w:b/>
                <w:bCs/>
                <w:sz w:val="28"/>
                <w:szCs w:val="28"/>
              </w:rPr>
              <w:t>‬</w:t>
            </w:r>
            <w:r>
              <w:rPr>
                <w:b/>
                <w:bCs/>
                <w:sz w:val="28"/>
                <w:szCs w:val="28"/>
              </w:rPr>
              <w:t>)</w:t>
            </w:r>
          </w:p>
        </w:tc>
        <w:tc>
          <w:tcPr>
            <w:tcW w:w="1701" w:type="dxa"/>
          </w:tcPr>
          <w:p w14:paraId="3DABFF8A" w14:textId="77777777" w:rsidR="002533C5" w:rsidRDefault="002533C5" w:rsidP="00586C8C">
            <w:pPr>
              <w:widowControl/>
              <w:autoSpaceDE/>
              <w:autoSpaceDN/>
              <w:adjustRightInd/>
              <w:jc w:val="center"/>
              <w:rPr>
                <w:b/>
                <w:bCs/>
                <w:sz w:val="28"/>
                <w:szCs w:val="28"/>
              </w:rPr>
            </w:pPr>
            <w:r>
              <w:rPr>
                <w:b/>
                <w:bCs/>
                <w:sz w:val="28"/>
                <w:szCs w:val="28"/>
              </w:rPr>
              <w:t>315 190,3</w:t>
            </w:r>
          </w:p>
          <w:p w14:paraId="58A3D518" w14:textId="21491152" w:rsidR="00361386" w:rsidRPr="008939E6" w:rsidRDefault="00361386" w:rsidP="00586C8C">
            <w:pPr>
              <w:widowControl/>
              <w:autoSpaceDE/>
              <w:autoSpaceDN/>
              <w:adjustRightInd/>
              <w:jc w:val="center"/>
              <w:rPr>
                <w:b/>
                <w:bCs/>
                <w:sz w:val="28"/>
                <w:szCs w:val="28"/>
              </w:rPr>
            </w:pPr>
            <w:r>
              <w:rPr>
                <w:b/>
                <w:bCs/>
                <w:sz w:val="28"/>
                <w:szCs w:val="28"/>
              </w:rPr>
              <w:t>(</w:t>
            </w:r>
            <w:r w:rsidRPr="00361386">
              <w:rPr>
                <w:b/>
                <w:bCs/>
                <w:sz w:val="28"/>
                <w:szCs w:val="28"/>
              </w:rPr>
              <w:t>301 565,5</w:t>
            </w:r>
            <w:r w:rsidRPr="00361386">
              <w:rPr>
                <w:b/>
                <w:bCs/>
                <w:sz w:val="28"/>
                <w:szCs w:val="28"/>
              </w:rPr>
              <w:t>‬</w:t>
            </w:r>
            <w:r>
              <w:rPr>
                <w:b/>
                <w:bCs/>
                <w:sz w:val="28"/>
                <w:szCs w:val="28"/>
              </w:rPr>
              <w:t>)</w:t>
            </w:r>
          </w:p>
        </w:tc>
        <w:tc>
          <w:tcPr>
            <w:tcW w:w="2261" w:type="dxa"/>
          </w:tcPr>
          <w:p w14:paraId="198807DE" w14:textId="77777777" w:rsidR="002533C5" w:rsidRDefault="002533C5" w:rsidP="00586C8C">
            <w:pPr>
              <w:widowControl/>
              <w:autoSpaceDE/>
              <w:autoSpaceDN/>
              <w:adjustRightInd/>
              <w:jc w:val="center"/>
              <w:rPr>
                <w:b/>
                <w:bCs/>
                <w:sz w:val="28"/>
                <w:szCs w:val="28"/>
              </w:rPr>
            </w:pPr>
            <w:r>
              <w:rPr>
                <w:b/>
                <w:bCs/>
                <w:sz w:val="28"/>
                <w:szCs w:val="28"/>
              </w:rPr>
              <w:t>299 357,2</w:t>
            </w:r>
          </w:p>
          <w:p w14:paraId="2032CCF7" w14:textId="2CEBC41F" w:rsidR="00361386" w:rsidRPr="008939E6" w:rsidRDefault="00361386" w:rsidP="00586C8C">
            <w:pPr>
              <w:widowControl/>
              <w:autoSpaceDE/>
              <w:autoSpaceDN/>
              <w:adjustRightInd/>
              <w:jc w:val="center"/>
              <w:rPr>
                <w:b/>
                <w:bCs/>
                <w:sz w:val="28"/>
                <w:szCs w:val="28"/>
              </w:rPr>
            </w:pPr>
            <w:r>
              <w:rPr>
                <w:b/>
                <w:bCs/>
                <w:sz w:val="28"/>
                <w:szCs w:val="28"/>
              </w:rPr>
              <w:t>(</w:t>
            </w:r>
            <w:r w:rsidRPr="00361386">
              <w:rPr>
                <w:b/>
                <w:bCs/>
                <w:sz w:val="28"/>
                <w:szCs w:val="28"/>
              </w:rPr>
              <w:t>283 878,266</w:t>
            </w:r>
            <w:r w:rsidRPr="00361386">
              <w:rPr>
                <w:b/>
                <w:bCs/>
                <w:sz w:val="28"/>
                <w:szCs w:val="28"/>
              </w:rPr>
              <w:t>‬</w:t>
            </w:r>
            <w:r>
              <w:rPr>
                <w:b/>
                <w:bCs/>
                <w:sz w:val="28"/>
                <w:szCs w:val="28"/>
              </w:rPr>
              <w:t>)</w:t>
            </w:r>
          </w:p>
        </w:tc>
      </w:tr>
      <w:tr w:rsidR="002533C5" w14:paraId="2AD6D39F" w14:textId="77777777" w:rsidTr="00586C8C">
        <w:tc>
          <w:tcPr>
            <w:tcW w:w="4957" w:type="dxa"/>
          </w:tcPr>
          <w:p w14:paraId="5E69D4C5" w14:textId="77777777" w:rsidR="002533C5" w:rsidRPr="008939E6" w:rsidRDefault="002533C5" w:rsidP="00586C8C">
            <w:pPr>
              <w:rPr>
                <w:sz w:val="28"/>
                <w:szCs w:val="28"/>
              </w:rPr>
            </w:pPr>
            <w:r>
              <w:rPr>
                <w:sz w:val="28"/>
                <w:szCs w:val="28"/>
              </w:rPr>
              <w:t xml:space="preserve">     </w:t>
            </w:r>
            <w:r w:rsidRPr="008939E6">
              <w:rPr>
                <w:sz w:val="28"/>
                <w:szCs w:val="28"/>
              </w:rPr>
              <w:t>Производство</w:t>
            </w:r>
          </w:p>
        </w:tc>
        <w:tc>
          <w:tcPr>
            <w:tcW w:w="708" w:type="dxa"/>
          </w:tcPr>
          <w:p w14:paraId="49A69BC8" w14:textId="507D1B43" w:rsidR="002533C5" w:rsidRDefault="002533C5" w:rsidP="00586C8C">
            <w:pPr>
              <w:widowControl/>
              <w:autoSpaceDE/>
              <w:autoSpaceDN/>
              <w:adjustRightInd/>
              <w:jc w:val="center"/>
              <w:rPr>
                <w:sz w:val="28"/>
                <w:szCs w:val="28"/>
              </w:rPr>
            </w:pPr>
            <w:r>
              <w:rPr>
                <w:sz w:val="28"/>
                <w:szCs w:val="28"/>
              </w:rPr>
              <w:t>308</w:t>
            </w:r>
            <w:r w:rsidR="00844EB1">
              <w:rPr>
                <w:sz w:val="28"/>
                <w:szCs w:val="28"/>
              </w:rPr>
              <w:t> </w:t>
            </w:r>
            <w:r>
              <w:rPr>
                <w:sz w:val="28"/>
                <w:szCs w:val="28"/>
              </w:rPr>
              <w:t>816</w:t>
            </w:r>
          </w:p>
          <w:p w14:paraId="1D14838D" w14:textId="5C5C920A" w:rsidR="00844EB1" w:rsidRPr="008939E6" w:rsidRDefault="00844EB1" w:rsidP="00586C8C">
            <w:pPr>
              <w:widowControl/>
              <w:autoSpaceDE/>
              <w:autoSpaceDN/>
              <w:adjustRightInd/>
              <w:jc w:val="center"/>
              <w:rPr>
                <w:sz w:val="28"/>
                <w:szCs w:val="28"/>
              </w:rPr>
            </w:pPr>
            <w:r>
              <w:rPr>
                <w:sz w:val="28"/>
                <w:szCs w:val="28"/>
              </w:rPr>
              <w:t>(297 038)</w:t>
            </w:r>
          </w:p>
        </w:tc>
        <w:tc>
          <w:tcPr>
            <w:tcW w:w="1701" w:type="dxa"/>
          </w:tcPr>
          <w:p w14:paraId="5E9BC13E" w14:textId="03CBF5DA" w:rsidR="002533C5" w:rsidRDefault="002533C5" w:rsidP="00586C8C">
            <w:pPr>
              <w:widowControl/>
              <w:autoSpaceDE/>
              <w:autoSpaceDN/>
              <w:adjustRightInd/>
              <w:jc w:val="center"/>
              <w:rPr>
                <w:sz w:val="28"/>
                <w:szCs w:val="28"/>
              </w:rPr>
            </w:pPr>
            <w:r>
              <w:rPr>
                <w:sz w:val="28"/>
                <w:szCs w:val="28"/>
              </w:rPr>
              <w:t>302</w:t>
            </w:r>
            <w:r w:rsidR="00844EB1">
              <w:rPr>
                <w:sz w:val="28"/>
                <w:szCs w:val="28"/>
              </w:rPr>
              <w:t> </w:t>
            </w:r>
            <w:r>
              <w:rPr>
                <w:sz w:val="28"/>
                <w:szCs w:val="28"/>
              </w:rPr>
              <w:t>805</w:t>
            </w:r>
          </w:p>
          <w:p w14:paraId="370786F9" w14:textId="56358CE9" w:rsidR="00844EB1" w:rsidRPr="008939E6" w:rsidRDefault="00844EB1" w:rsidP="00586C8C">
            <w:pPr>
              <w:widowControl/>
              <w:autoSpaceDE/>
              <w:autoSpaceDN/>
              <w:adjustRightInd/>
              <w:jc w:val="center"/>
              <w:rPr>
                <w:sz w:val="28"/>
                <w:szCs w:val="28"/>
              </w:rPr>
            </w:pPr>
            <w:r>
              <w:rPr>
                <w:sz w:val="28"/>
                <w:szCs w:val="28"/>
              </w:rPr>
              <w:t>(297 752)</w:t>
            </w:r>
          </w:p>
        </w:tc>
        <w:tc>
          <w:tcPr>
            <w:tcW w:w="2261" w:type="dxa"/>
          </w:tcPr>
          <w:p w14:paraId="3E0FB132" w14:textId="53B6DD99" w:rsidR="002533C5" w:rsidRDefault="002533C5" w:rsidP="00586C8C">
            <w:pPr>
              <w:widowControl/>
              <w:autoSpaceDE/>
              <w:autoSpaceDN/>
              <w:adjustRightInd/>
              <w:jc w:val="center"/>
              <w:rPr>
                <w:sz w:val="28"/>
                <w:szCs w:val="28"/>
              </w:rPr>
            </w:pPr>
            <w:r>
              <w:rPr>
                <w:sz w:val="28"/>
                <w:szCs w:val="28"/>
              </w:rPr>
              <w:t>291</w:t>
            </w:r>
            <w:r w:rsidR="00844EB1">
              <w:rPr>
                <w:sz w:val="28"/>
                <w:szCs w:val="28"/>
              </w:rPr>
              <w:t> </w:t>
            </w:r>
            <w:r>
              <w:rPr>
                <w:sz w:val="28"/>
                <w:szCs w:val="28"/>
              </w:rPr>
              <w:t>428</w:t>
            </w:r>
          </w:p>
          <w:p w14:paraId="36D1D4A0" w14:textId="37EF68F1" w:rsidR="00844EB1" w:rsidRPr="008939E6" w:rsidRDefault="00844EB1" w:rsidP="00586C8C">
            <w:pPr>
              <w:widowControl/>
              <w:autoSpaceDE/>
              <w:autoSpaceDN/>
              <w:adjustRightInd/>
              <w:jc w:val="center"/>
              <w:rPr>
                <w:sz w:val="28"/>
                <w:szCs w:val="28"/>
              </w:rPr>
            </w:pPr>
            <w:r>
              <w:rPr>
                <w:sz w:val="28"/>
                <w:szCs w:val="28"/>
              </w:rPr>
              <w:t>(283 758)</w:t>
            </w:r>
          </w:p>
        </w:tc>
      </w:tr>
      <w:tr w:rsidR="002533C5" w14:paraId="66922019" w14:textId="77777777" w:rsidTr="00586C8C">
        <w:tc>
          <w:tcPr>
            <w:tcW w:w="4957" w:type="dxa"/>
          </w:tcPr>
          <w:p w14:paraId="0E8137E8" w14:textId="77777777" w:rsidR="002533C5" w:rsidRPr="008939E6" w:rsidRDefault="002533C5" w:rsidP="00586C8C">
            <w:pPr>
              <w:rPr>
                <w:sz w:val="28"/>
                <w:szCs w:val="28"/>
              </w:rPr>
            </w:pPr>
            <w:r>
              <w:rPr>
                <w:sz w:val="28"/>
                <w:szCs w:val="28"/>
              </w:rPr>
              <w:t xml:space="preserve">     </w:t>
            </w:r>
            <w:r w:rsidRPr="008939E6">
              <w:rPr>
                <w:sz w:val="28"/>
                <w:szCs w:val="28"/>
              </w:rPr>
              <w:t>Импорт</w:t>
            </w:r>
          </w:p>
        </w:tc>
        <w:tc>
          <w:tcPr>
            <w:tcW w:w="708" w:type="dxa"/>
          </w:tcPr>
          <w:p w14:paraId="0E4A7B27" w14:textId="77FE4C9F" w:rsidR="002533C5" w:rsidRPr="008939E6" w:rsidRDefault="002533C5" w:rsidP="00586C8C">
            <w:pPr>
              <w:widowControl/>
              <w:autoSpaceDE/>
              <w:autoSpaceDN/>
              <w:adjustRightInd/>
              <w:rPr>
                <w:sz w:val="28"/>
                <w:szCs w:val="28"/>
              </w:rPr>
            </w:pPr>
            <w:r>
              <w:rPr>
                <w:sz w:val="28"/>
                <w:szCs w:val="28"/>
              </w:rPr>
              <w:t>16 500,021</w:t>
            </w:r>
            <w:r w:rsidR="008F70D2">
              <w:rPr>
                <w:sz w:val="28"/>
                <w:szCs w:val="28"/>
              </w:rPr>
              <w:t>*</w:t>
            </w:r>
          </w:p>
        </w:tc>
        <w:tc>
          <w:tcPr>
            <w:tcW w:w="1701" w:type="dxa"/>
          </w:tcPr>
          <w:p w14:paraId="5A633FAA" w14:textId="32F75211" w:rsidR="002533C5" w:rsidRPr="008939E6" w:rsidRDefault="002533C5" w:rsidP="00586C8C">
            <w:pPr>
              <w:widowControl/>
              <w:autoSpaceDE/>
              <w:autoSpaceDN/>
              <w:adjustRightInd/>
              <w:jc w:val="center"/>
              <w:rPr>
                <w:sz w:val="28"/>
                <w:szCs w:val="28"/>
              </w:rPr>
            </w:pPr>
            <w:r>
              <w:rPr>
                <w:sz w:val="28"/>
                <w:szCs w:val="28"/>
              </w:rPr>
              <w:t>3</w:t>
            </w:r>
            <w:r w:rsidR="008F70D2">
              <w:rPr>
                <w:sz w:val="28"/>
                <w:szCs w:val="28"/>
              </w:rPr>
              <w:t> </w:t>
            </w:r>
            <w:r>
              <w:rPr>
                <w:sz w:val="28"/>
                <w:szCs w:val="28"/>
              </w:rPr>
              <w:t>8</w:t>
            </w:r>
            <w:r w:rsidR="008F70D2">
              <w:rPr>
                <w:sz w:val="28"/>
                <w:szCs w:val="28"/>
              </w:rPr>
              <w:t>13,5*</w:t>
            </w:r>
          </w:p>
        </w:tc>
        <w:tc>
          <w:tcPr>
            <w:tcW w:w="2261" w:type="dxa"/>
          </w:tcPr>
          <w:p w14:paraId="2C8E34F3" w14:textId="1D06E017" w:rsidR="002533C5" w:rsidRPr="008939E6" w:rsidRDefault="004E65FF" w:rsidP="00586C8C">
            <w:pPr>
              <w:widowControl/>
              <w:autoSpaceDE/>
              <w:autoSpaceDN/>
              <w:adjustRightInd/>
              <w:jc w:val="center"/>
              <w:rPr>
                <w:sz w:val="28"/>
                <w:szCs w:val="28"/>
              </w:rPr>
            </w:pPr>
            <w:r>
              <w:rPr>
                <w:sz w:val="28"/>
                <w:szCs w:val="28"/>
              </w:rPr>
              <w:t>120,266</w:t>
            </w:r>
          </w:p>
        </w:tc>
      </w:tr>
      <w:tr w:rsidR="002533C5" w14:paraId="47C729CA" w14:textId="77777777" w:rsidTr="00586C8C">
        <w:tc>
          <w:tcPr>
            <w:tcW w:w="4957" w:type="dxa"/>
          </w:tcPr>
          <w:p w14:paraId="0EE64669" w14:textId="77777777" w:rsidR="002533C5" w:rsidRPr="008939E6" w:rsidRDefault="002533C5" w:rsidP="00586C8C">
            <w:pPr>
              <w:rPr>
                <w:b/>
                <w:bCs/>
                <w:sz w:val="28"/>
                <w:szCs w:val="28"/>
              </w:rPr>
            </w:pPr>
            <w:r w:rsidRPr="008939E6">
              <w:rPr>
                <w:b/>
                <w:bCs/>
                <w:sz w:val="28"/>
                <w:szCs w:val="28"/>
              </w:rPr>
              <w:t>Использование</w:t>
            </w:r>
          </w:p>
        </w:tc>
        <w:tc>
          <w:tcPr>
            <w:tcW w:w="708" w:type="dxa"/>
          </w:tcPr>
          <w:p w14:paraId="4500DD11" w14:textId="77777777" w:rsidR="002533C5" w:rsidRDefault="002533C5" w:rsidP="00586C8C">
            <w:pPr>
              <w:widowControl/>
              <w:autoSpaceDE/>
              <w:autoSpaceDN/>
              <w:adjustRightInd/>
              <w:jc w:val="center"/>
              <w:rPr>
                <w:b/>
                <w:bCs/>
                <w:sz w:val="28"/>
                <w:szCs w:val="28"/>
              </w:rPr>
            </w:pPr>
            <w:r>
              <w:rPr>
                <w:b/>
                <w:bCs/>
                <w:sz w:val="28"/>
                <w:szCs w:val="28"/>
              </w:rPr>
              <w:t>334 992,8</w:t>
            </w:r>
          </w:p>
          <w:p w14:paraId="3327F021" w14:textId="67314978" w:rsidR="003B2E1F" w:rsidRPr="008939E6" w:rsidRDefault="003B2E1F" w:rsidP="00586C8C">
            <w:pPr>
              <w:widowControl/>
              <w:autoSpaceDE/>
              <w:autoSpaceDN/>
              <w:adjustRightInd/>
              <w:jc w:val="center"/>
              <w:rPr>
                <w:b/>
                <w:bCs/>
                <w:sz w:val="28"/>
                <w:szCs w:val="28"/>
              </w:rPr>
            </w:pPr>
            <w:r>
              <w:rPr>
                <w:b/>
                <w:bCs/>
                <w:sz w:val="28"/>
                <w:szCs w:val="28"/>
              </w:rPr>
              <w:t>(286 252,886)</w:t>
            </w:r>
          </w:p>
        </w:tc>
        <w:tc>
          <w:tcPr>
            <w:tcW w:w="1701" w:type="dxa"/>
          </w:tcPr>
          <w:p w14:paraId="6D996B8A" w14:textId="77777777" w:rsidR="002533C5" w:rsidRDefault="002533C5" w:rsidP="00586C8C">
            <w:pPr>
              <w:widowControl/>
              <w:autoSpaceDE/>
              <w:autoSpaceDN/>
              <w:adjustRightInd/>
              <w:jc w:val="center"/>
              <w:rPr>
                <w:b/>
                <w:bCs/>
                <w:sz w:val="28"/>
                <w:szCs w:val="28"/>
              </w:rPr>
            </w:pPr>
            <w:r>
              <w:rPr>
                <w:b/>
                <w:bCs/>
                <w:sz w:val="28"/>
                <w:szCs w:val="28"/>
              </w:rPr>
              <w:t>315 190,3</w:t>
            </w:r>
          </w:p>
          <w:p w14:paraId="1E33EE7E" w14:textId="5DEF2652" w:rsidR="003B2E1F" w:rsidRPr="008939E6" w:rsidRDefault="003B2E1F" w:rsidP="00586C8C">
            <w:pPr>
              <w:widowControl/>
              <w:autoSpaceDE/>
              <w:autoSpaceDN/>
              <w:adjustRightInd/>
              <w:jc w:val="center"/>
              <w:rPr>
                <w:b/>
                <w:bCs/>
                <w:sz w:val="28"/>
                <w:szCs w:val="28"/>
              </w:rPr>
            </w:pPr>
            <w:r>
              <w:rPr>
                <w:b/>
                <w:bCs/>
                <w:sz w:val="28"/>
                <w:szCs w:val="28"/>
              </w:rPr>
              <w:t>(274 913,146)</w:t>
            </w:r>
          </w:p>
        </w:tc>
        <w:tc>
          <w:tcPr>
            <w:tcW w:w="2261" w:type="dxa"/>
          </w:tcPr>
          <w:p w14:paraId="5C3C71C4" w14:textId="77777777" w:rsidR="002533C5" w:rsidRDefault="002533C5" w:rsidP="00586C8C">
            <w:pPr>
              <w:widowControl/>
              <w:autoSpaceDE/>
              <w:autoSpaceDN/>
              <w:adjustRightInd/>
              <w:jc w:val="center"/>
              <w:rPr>
                <w:b/>
                <w:bCs/>
                <w:sz w:val="28"/>
                <w:szCs w:val="28"/>
              </w:rPr>
            </w:pPr>
            <w:r>
              <w:rPr>
                <w:b/>
                <w:bCs/>
                <w:sz w:val="28"/>
                <w:szCs w:val="28"/>
              </w:rPr>
              <w:t>299 357,2</w:t>
            </w:r>
          </w:p>
          <w:p w14:paraId="49511CB5" w14:textId="01497F24" w:rsidR="003B2E1F" w:rsidRPr="008939E6" w:rsidRDefault="003B2E1F" w:rsidP="00586C8C">
            <w:pPr>
              <w:widowControl/>
              <w:autoSpaceDE/>
              <w:autoSpaceDN/>
              <w:adjustRightInd/>
              <w:jc w:val="center"/>
              <w:rPr>
                <w:b/>
                <w:bCs/>
                <w:sz w:val="28"/>
                <w:szCs w:val="28"/>
              </w:rPr>
            </w:pPr>
            <w:r>
              <w:rPr>
                <w:b/>
                <w:bCs/>
                <w:sz w:val="28"/>
                <w:szCs w:val="28"/>
              </w:rPr>
              <w:t>(319 965,853)</w:t>
            </w:r>
          </w:p>
        </w:tc>
      </w:tr>
      <w:tr w:rsidR="002533C5" w14:paraId="0C04057D" w14:textId="77777777" w:rsidTr="00586C8C">
        <w:tc>
          <w:tcPr>
            <w:tcW w:w="4957" w:type="dxa"/>
          </w:tcPr>
          <w:p w14:paraId="3E9B02A6" w14:textId="77777777" w:rsidR="002533C5" w:rsidRPr="008939E6" w:rsidRDefault="002533C5" w:rsidP="00586C8C">
            <w:pPr>
              <w:rPr>
                <w:sz w:val="28"/>
                <w:szCs w:val="28"/>
              </w:rPr>
            </w:pPr>
            <w:r>
              <w:rPr>
                <w:sz w:val="28"/>
                <w:szCs w:val="28"/>
              </w:rPr>
              <w:t xml:space="preserve">     </w:t>
            </w:r>
            <w:r w:rsidRPr="008939E6">
              <w:rPr>
                <w:sz w:val="28"/>
                <w:szCs w:val="28"/>
              </w:rPr>
              <w:t>Экспорт</w:t>
            </w:r>
          </w:p>
        </w:tc>
        <w:tc>
          <w:tcPr>
            <w:tcW w:w="708" w:type="dxa"/>
          </w:tcPr>
          <w:p w14:paraId="03C3470E" w14:textId="77777777" w:rsidR="002533C5" w:rsidRDefault="002533C5" w:rsidP="00586C8C">
            <w:pPr>
              <w:widowControl/>
              <w:autoSpaceDE/>
              <w:autoSpaceDN/>
              <w:adjustRightInd/>
              <w:jc w:val="center"/>
              <w:rPr>
                <w:sz w:val="28"/>
                <w:szCs w:val="28"/>
              </w:rPr>
            </w:pPr>
            <w:r>
              <w:rPr>
                <w:sz w:val="28"/>
                <w:szCs w:val="28"/>
              </w:rPr>
              <w:t>2</w:t>
            </w:r>
            <w:r w:rsidR="008E576A">
              <w:rPr>
                <w:sz w:val="28"/>
                <w:szCs w:val="28"/>
              </w:rPr>
              <w:t>60 238,286</w:t>
            </w:r>
          </w:p>
          <w:p w14:paraId="5BC17318" w14:textId="16E8EC04" w:rsidR="00C03506" w:rsidRPr="008939E6" w:rsidRDefault="00C03506" w:rsidP="00586C8C">
            <w:pPr>
              <w:widowControl/>
              <w:autoSpaceDE/>
              <w:autoSpaceDN/>
              <w:adjustRightInd/>
              <w:jc w:val="center"/>
              <w:rPr>
                <w:sz w:val="28"/>
                <w:szCs w:val="28"/>
              </w:rPr>
            </w:pPr>
            <w:r>
              <w:rPr>
                <w:sz w:val="28"/>
                <w:szCs w:val="28"/>
              </w:rPr>
              <w:t>(248 460,586)</w:t>
            </w:r>
          </w:p>
        </w:tc>
        <w:tc>
          <w:tcPr>
            <w:tcW w:w="1701" w:type="dxa"/>
          </w:tcPr>
          <w:p w14:paraId="6EA9CCCC" w14:textId="77777777" w:rsidR="002533C5" w:rsidRDefault="008E576A" w:rsidP="00586C8C">
            <w:pPr>
              <w:widowControl/>
              <w:autoSpaceDE/>
              <w:autoSpaceDN/>
              <w:adjustRightInd/>
              <w:jc w:val="center"/>
              <w:rPr>
                <w:sz w:val="28"/>
                <w:szCs w:val="28"/>
              </w:rPr>
            </w:pPr>
            <w:r>
              <w:rPr>
                <w:sz w:val="28"/>
                <w:szCs w:val="28"/>
              </w:rPr>
              <w:t>258 836,557</w:t>
            </w:r>
          </w:p>
          <w:p w14:paraId="276942ED" w14:textId="55DEF2EB" w:rsidR="00C03506" w:rsidRPr="008939E6" w:rsidRDefault="00C03506" w:rsidP="00586C8C">
            <w:pPr>
              <w:widowControl/>
              <w:autoSpaceDE/>
              <w:autoSpaceDN/>
              <w:adjustRightInd/>
              <w:jc w:val="center"/>
              <w:rPr>
                <w:sz w:val="28"/>
                <w:szCs w:val="28"/>
              </w:rPr>
            </w:pPr>
            <w:r>
              <w:rPr>
                <w:sz w:val="28"/>
                <w:szCs w:val="28"/>
              </w:rPr>
              <w:t>(253 783,846)</w:t>
            </w:r>
          </w:p>
        </w:tc>
        <w:tc>
          <w:tcPr>
            <w:tcW w:w="2261" w:type="dxa"/>
          </w:tcPr>
          <w:p w14:paraId="340E7287" w14:textId="77777777" w:rsidR="002533C5" w:rsidRDefault="008E576A" w:rsidP="00586C8C">
            <w:pPr>
              <w:widowControl/>
              <w:autoSpaceDE/>
              <w:autoSpaceDN/>
              <w:adjustRightInd/>
              <w:jc w:val="center"/>
              <w:rPr>
                <w:sz w:val="28"/>
                <w:szCs w:val="28"/>
              </w:rPr>
            </w:pPr>
            <w:r>
              <w:rPr>
                <w:sz w:val="28"/>
                <w:szCs w:val="28"/>
              </w:rPr>
              <w:t>263 760,137</w:t>
            </w:r>
          </w:p>
          <w:p w14:paraId="0C394475" w14:textId="38487D00" w:rsidR="00C03506" w:rsidRPr="008939E6" w:rsidRDefault="00C03506" w:rsidP="00586C8C">
            <w:pPr>
              <w:widowControl/>
              <w:autoSpaceDE/>
              <w:autoSpaceDN/>
              <w:adjustRightInd/>
              <w:jc w:val="center"/>
              <w:rPr>
                <w:sz w:val="28"/>
                <w:szCs w:val="28"/>
              </w:rPr>
            </w:pPr>
            <w:r>
              <w:rPr>
                <w:sz w:val="28"/>
                <w:szCs w:val="28"/>
              </w:rPr>
              <w:t>(256 090,453)</w:t>
            </w:r>
          </w:p>
        </w:tc>
      </w:tr>
      <w:tr w:rsidR="002533C5" w14:paraId="637C7686" w14:textId="77777777" w:rsidTr="00586C8C">
        <w:tc>
          <w:tcPr>
            <w:tcW w:w="4957" w:type="dxa"/>
          </w:tcPr>
          <w:p w14:paraId="11533CBE" w14:textId="77777777" w:rsidR="002533C5" w:rsidRPr="008939E6" w:rsidRDefault="002533C5" w:rsidP="00586C8C">
            <w:pPr>
              <w:rPr>
                <w:sz w:val="28"/>
                <w:szCs w:val="28"/>
              </w:rPr>
            </w:pPr>
            <w:r>
              <w:rPr>
                <w:sz w:val="28"/>
                <w:szCs w:val="28"/>
              </w:rPr>
              <w:t xml:space="preserve">     </w:t>
            </w:r>
            <w:r w:rsidRPr="008939E6">
              <w:rPr>
                <w:sz w:val="28"/>
                <w:szCs w:val="28"/>
              </w:rPr>
              <w:t>Реализация на внутреннем рынке</w:t>
            </w:r>
          </w:p>
        </w:tc>
        <w:tc>
          <w:tcPr>
            <w:tcW w:w="708" w:type="dxa"/>
          </w:tcPr>
          <w:p w14:paraId="414DFE92" w14:textId="77777777" w:rsidR="002533C5" w:rsidRPr="008939E6" w:rsidRDefault="002533C5" w:rsidP="00586C8C">
            <w:pPr>
              <w:widowControl/>
              <w:autoSpaceDE/>
              <w:autoSpaceDN/>
              <w:adjustRightInd/>
              <w:jc w:val="center"/>
              <w:rPr>
                <w:sz w:val="28"/>
                <w:szCs w:val="28"/>
              </w:rPr>
            </w:pPr>
            <w:r>
              <w:rPr>
                <w:sz w:val="28"/>
                <w:szCs w:val="28"/>
              </w:rPr>
              <w:t>37 792,3</w:t>
            </w:r>
          </w:p>
        </w:tc>
        <w:tc>
          <w:tcPr>
            <w:tcW w:w="1701" w:type="dxa"/>
          </w:tcPr>
          <w:p w14:paraId="682BEDB2" w14:textId="77777777" w:rsidR="002533C5" w:rsidRPr="008939E6" w:rsidRDefault="002533C5" w:rsidP="00586C8C">
            <w:pPr>
              <w:widowControl/>
              <w:autoSpaceDE/>
              <w:autoSpaceDN/>
              <w:adjustRightInd/>
              <w:jc w:val="center"/>
              <w:rPr>
                <w:sz w:val="28"/>
                <w:szCs w:val="28"/>
              </w:rPr>
            </w:pPr>
            <w:r>
              <w:rPr>
                <w:sz w:val="28"/>
                <w:szCs w:val="28"/>
              </w:rPr>
              <w:t>21 129,3</w:t>
            </w:r>
          </w:p>
        </w:tc>
        <w:tc>
          <w:tcPr>
            <w:tcW w:w="2261" w:type="dxa"/>
          </w:tcPr>
          <w:p w14:paraId="784AAA84" w14:textId="77777777" w:rsidR="002533C5" w:rsidRPr="008939E6" w:rsidRDefault="002533C5" w:rsidP="00586C8C">
            <w:pPr>
              <w:widowControl/>
              <w:autoSpaceDE/>
              <w:autoSpaceDN/>
              <w:adjustRightInd/>
              <w:jc w:val="center"/>
              <w:rPr>
                <w:sz w:val="28"/>
                <w:szCs w:val="28"/>
              </w:rPr>
            </w:pPr>
            <w:r>
              <w:rPr>
                <w:sz w:val="28"/>
                <w:szCs w:val="28"/>
              </w:rPr>
              <w:t>63 875,4</w:t>
            </w:r>
          </w:p>
        </w:tc>
      </w:tr>
    </w:tbl>
    <w:p w14:paraId="742882D5" w14:textId="68FB838A" w:rsidR="00B46A60" w:rsidRDefault="00C93C5A" w:rsidP="009C3D94">
      <w:pPr>
        <w:jc w:val="both"/>
        <w:rPr>
          <w:sz w:val="28"/>
          <w:szCs w:val="28"/>
        </w:rPr>
      </w:pPr>
      <w:r>
        <w:rPr>
          <w:sz w:val="28"/>
          <w:szCs w:val="28"/>
        </w:rPr>
        <w:t>*В 2019 году ТОО импортировало 16 500 тонн цинка.</w:t>
      </w:r>
    </w:p>
    <w:p w14:paraId="65211DB9" w14:textId="0BEF1983" w:rsidR="00C93C5A" w:rsidRDefault="00C93C5A" w:rsidP="009C3D94">
      <w:pPr>
        <w:jc w:val="both"/>
        <w:rPr>
          <w:sz w:val="28"/>
          <w:szCs w:val="28"/>
        </w:rPr>
      </w:pPr>
      <w:r>
        <w:rPr>
          <w:sz w:val="28"/>
          <w:szCs w:val="28"/>
        </w:rPr>
        <w:t>*В 2020 году ТОО импортировало 3 812,5 тонн цинка.</w:t>
      </w:r>
    </w:p>
    <w:p w14:paraId="7C288D22" w14:textId="77777777" w:rsidR="00C93C5A" w:rsidRDefault="00C93C5A" w:rsidP="009C3D94">
      <w:pPr>
        <w:jc w:val="both"/>
        <w:rPr>
          <w:sz w:val="28"/>
          <w:szCs w:val="28"/>
        </w:rPr>
      </w:pPr>
    </w:p>
    <w:p w14:paraId="066DAE89" w14:textId="6D905D1E" w:rsidR="00636E12" w:rsidRDefault="00636E12" w:rsidP="00636E12">
      <w:pPr>
        <w:jc w:val="center"/>
        <w:rPr>
          <w:b/>
          <w:bCs/>
          <w:sz w:val="28"/>
          <w:szCs w:val="28"/>
        </w:rPr>
      </w:pPr>
      <w:r w:rsidRPr="009C3D94">
        <w:rPr>
          <w:b/>
          <w:bCs/>
          <w:sz w:val="28"/>
          <w:szCs w:val="28"/>
        </w:rPr>
        <w:t xml:space="preserve">Расчет объема товарного рынка и долей субъектов рынка первичной реализации </w:t>
      </w:r>
      <w:r w:rsidR="009C3D94">
        <w:rPr>
          <w:b/>
          <w:bCs/>
          <w:sz w:val="28"/>
          <w:szCs w:val="28"/>
        </w:rPr>
        <w:t>цинка</w:t>
      </w:r>
    </w:p>
    <w:p w14:paraId="4DDC0D5F" w14:textId="77777777" w:rsidR="00636E12" w:rsidRPr="00636E12" w:rsidRDefault="00636E12" w:rsidP="00636E12">
      <w:pPr>
        <w:jc w:val="center"/>
        <w:rPr>
          <w:b/>
          <w:bCs/>
          <w:sz w:val="28"/>
          <w:szCs w:val="28"/>
        </w:rPr>
      </w:pPr>
    </w:p>
    <w:p w14:paraId="2D706575" w14:textId="1E5EE479" w:rsidR="00730F32" w:rsidRDefault="00AF0E4D" w:rsidP="004F1269">
      <w:pPr>
        <w:ind w:firstLine="567"/>
        <w:jc w:val="both"/>
        <w:rPr>
          <w:sz w:val="28"/>
          <w:szCs w:val="28"/>
        </w:rPr>
      </w:pPr>
      <w:r>
        <w:rPr>
          <w:sz w:val="28"/>
          <w:szCs w:val="28"/>
        </w:rPr>
        <w:t xml:space="preserve">Расчет проведен </w:t>
      </w:r>
      <w:r w:rsidR="00CA11DB" w:rsidRPr="004F1269">
        <w:rPr>
          <w:sz w:val="28"/>
          <w:szCs w:val="28"/>
        </w:rPr>
        <w:t>за 20</w:t>
      </w:r>
      <w:r>
        <w:rPr>
          <w:sz w:val="28"/>
          <w:szCs w:val="28"/>
        </w:rPr>
        <w:t>19</w:t>
      </w:r>
      <w:r w:rsidR="0002002D">
        <w:rPr>
          <w:sz w:val="28"/>
          <w:szCs w:val="28"/>
        </w:rPr>
        <w:t xml:space="preserve"> год</w:t>
      </w:r>
      <w:r w:rsidR="0026777A">
        <w:rPr>
          <w:sz w:val="28"/>
          <w:szCs w:val="28"/>
        </w:rPr>
        <w:t>, за 202</w:t>
      </w:r>
      <w:r>
        <w:rPr>
          <w:sz w:val="28"/>
          <w:szCs w:val="28"/>
        </w:rPr>
        <w:t>0</w:t>
      </w:r>
      <w:r w:rsidR="0026777A">
        <w:rPr>
          <w:sz w:val="28"/>
          <w:szCs w:val="28"/>
        </w:rPr>
        <w:t xml:space="preserve"> год</w:t>
      </w:r>
      <w:r>
        <w:rPr>
          <w:sz w:val="28"/>
          <w:szCs w:val="28"/>
        </w:rPr>
        <w:t>, за 2021 год</w:t>
      </w:r>
      <w:r w:rsidR="00CA11DB" w:rsidRPr="004F1269">
        <w:rPr>
          <w:sz w:val="28"/>
          <w:szCs w:val="28"/>
        </w:rPr>
        <w:t xml:space="preserve"> и</w:t>
      </w:r>
      <w:r w:rsidR="0002002D">
        <w:rPr>
          <w:sz w:val="28"/>
          <w:szCs w:val="28"/>
        </w:rPr>
        <w:t xml:space="preserve"> </w:t>
      </w:r>
      <w:r w:rsidR="0026777A">
        <w:rPr>
          <w:sz w:val="28"/>
          <w:szCs w:val="28"/>
        </w:rPr>
        <w:t>за весь анализируемый период</w:t>
      </w:r>
      <w:r w:rsidR="00B00209">
        <w:rPr>
          <w:sz w:val="28"/>
          <w:szCs w:val="28"/>
        </w:rPr>
        <w:t xml:space="preserve">. </w:t>
      </w:r>
    </w:p>
    <w:p w14:paraId="396FB4E6" w14:textId="0D7BA536" w:rsidR="00ED166D" w:rsidRDefault="00ED166D" w:rsidP="004F1269">
      <w:pPr>
        <w:ind w:firstLine="567"/>
        <w:jc w:val="both"/>
        <w:rPr>
          <w:sz w:val="28"/>
          <w:szCs w:val="28"/>
        </w:rPr>
      </w:pPr>
    </w:p>
    <w:tbl>
      <w:tblPr>
        <w:tblStyle w:val="a6"/>
        <w:tblW w:w="0" w:type="auto"/>
        <w:tblLook w:val="04A0" w:firstRow="1" w:lastRow="0" w:firstColumn="1" w:lastColumn="0" w:noHBand="0" w:noVBand="1"/>
      </w:tblPr>
      <w:tblGrid>
        <w:gridCol w:w="4779"/>
        <w:gridCol w:w="1708"/>
        <w:gridCol w:w="940"/>
        <w:gridCol w:w="2200"/>
      </w:tblGrid>
      <w:tr w:rsidR="00ED166D" w14:paraId="10128FCE" w14:textId="77777777" w:rsidTr="00D33529">
        <w:tc>
          <w:tcPr>
            <w:tcW w:w="9627" w:type="dxa"/>
            <w:gridSpan w:val="4"/>
            <w:shd w:val="clear" w:color="auto" w:fill="AEAAAA" w:themeFill="background2" w:themeFillShade="BF"/>
          </w:tcPr>
          <w:p w14:paraId="258590D9" w14:textId="77777777" w:rsidR="00ED166D" w:rsidRPr="00C91817" w:rsidRDefault="00ED166D" w:rsidP="00D33529">
            <w:pPr>
              <w:jc w:val="center"/>
              <w:rPr>
                <w:b/>
                <w:bCs/>
                <w:sz w:val="28"/>
                <w:szCs w:val="28"/>
              </w:rPr>
            </w:pPr>
            <w:bookmarkStart w:id="7" w:name="_Hlk78299953"/>
            <w:r>
              <w:rPr>
                <w:b/>
                <w:bCs/>
                <w:sz w:val="28"/>
                <w:szCs w:val="28"/>
              </w:rPr>
              <w:t>Расчет за</w:t>
            </w:r>
            <w:r w:rsidRPr="00C91817">
              <w:rPr>
                <w:b/>
                <w:bCs/>
                <w:sz w:val="28"/>
                <w:szCs w:val="28"/>
              </w:rPr>
              <w:t xml:space="preserve"> 20</w:t>
            </w:r>
            <w:r>
              <w:rPr>
                <w:b/>
                <w:bCs/>
                <w:sz w:val="28"/>
                <w:szCs w:val="28"/>
              </w:rPr>
              <w:t>19</w:t>
            </w:r>
            <w:r w:rsidRPr="00C91817">
              <w:rPr>
                <w:b/>
                <w:bCs/>
                <w:sz w:val="28"/>
                <w:szCs w:val="28"/>
              </w:rPr>
              <w:t xml:space="preserve"> г</w:t>
            </w:r>
            <w:r>
              <w:rPr>
                <w:b/>
                <w:bCs/>
                <w:sz w:val="28"/>
                <w:szCs w:val="28"/>
              </w:rPr>
              <w:t>од</w:t>
            </w:r>
          </w:p>
        </w:tc>
      </w:tr>
      <w:tr w:rsidR="00ED166D" w14:paraId="57424CDC" w14:textId="77777777" w:rsidTr="00D33529">
        <w:tc>
          <w:tcPr>
            <w:tcW w:w="4779" w:type="dxa"/>
            <w:shd w:val="clear" w:color="auto" w:fill="D0CECE" w:themeFill="background2" w:themeFillShade="E6"/>
          </w:tcPr>
          <w:p w14:paraId="33238371" w14:textId="77777777" w:rsidR="00ED166D" w:rsidRDefault="00ED166D" w:rsidP="00D33529">
            <w:pPr>
              <w:jc w:val="center"/>
              <w:rPr>
                <w:sz w:val="28"/>
                <w:szCs w:val="28"/>
              </w:rPr>
            </w:pPr>
            <w:r>
              <w:rPr>
                <w:sz w:val="28"/>
                <w:szCs w:val="28"/>
              </w:rPr>
              <w:t>Наименование субъекта рынка</w:t>
            </w:r>
          </w:p>
        </w:tc>
        <w:tc>
          <w:tcPr>
            <w:tcW w:w="1708" w:type="dxa"/>
            <w:shd w:val="clear" w:color="auto" w:fill="D0CECE" w:themeFill="background2" w:themeFillShade="E6"/>
          </w:tcPr>
          <w:p w14:paraId="747642F7" w14:textId="77777777" w:rsidR="00ED166D" w:rsidRDefault="00ED166D" w:rsidP="00D33529">
            <w:pPr>
              <w:jc w:val="center"/>
              <w:rPr>
                <w:sz w:val="28"/>
                <w:szCs w:val="28"/>
              </w:rPr>
            </w:pPr>
            <w:r>
              <w:rPr>
                <w:sz w:val="28"/>
                <w:szCs w:val="28"/>
              </w:rPr>
              <w:t>Объем реализации, тонн</w:t>
            </w:r>
          </w:p>
        </w:tc>
        <w:tc>
          <w:tcPr>
            <w:tcW w:w="940" w:type="dxa"/>
            <w:shd w:val="clear" w:color="auto" w:fill="D0CECE" w:themeFill="background2" w:themeFillShade="E6"/>
          </w:tcPr>
          <w:p w14:paraId="77F3F16B" w14:textId="77777777" w:rsidR="00ED166D" w:rsidRDefault="00ED166D" w:rsidP="00D33529">
            <w:pPr>
              <w:jc w:val="center"/>
              <w:rPr>
                <w:sz w:val="28"/>
                <w:szCs w:val="28"/>
              </w:rPr>
            </w:pPr>
            <w:r>
              <w:rPr>
                <w:sz w:val="28"/>
                <w:szCs w:val="28"/>
              </w:rPr>
              <w:t>Доля, %</w:t>
            </w:r>
          </w:p>
        </w:tc>
        <w:tc>
          <w:tcPr>
            <w:tcW w:w="2200" w:type="dxa"/>
            <w:shd w:val="clear" w:color="auto" w:fill="D0CECE" w:themeFill="background2" w:themeFillShade="E6"/>
          </w:tcPr>
          <w:p w14:paraId="64818117" w14:textId="77777777" w:rsidR="00ED166D" w:rsidRDefault="00ED166D" w:rsidP="00D33529">
            <w:pPr>
              <w:jc w:val="center"/>
              <w:rPr>
                <w:sz w:val="28"/>
                <w:szCs w:val="28"/>
              </w:rPr>
            </w:pPr>
            <w:r>
              <w:rPr>
                <w:sz w:val="28"/>
                <w:szCs w:val="28"/>
              </w:rPr>
              <w:t>Общий объем, тонн</w:t>
            </w:r>
          </w:p>
        </w:tc>
      </w:tr>
      <w:tr w:rsidR="00ED166D" w14:paraId="0BFD37C3" w14:textId="77777777" w:rsidTr="00D33529">
        <w:tc>
          <w:tcPr>
            <w:tcW w:w="4779" w:type="dxa"/>
          </w:tcPr>
          <w:p w14:paraId="258B7747" w14:textId="77777777" w:rsidR="00ED166D" w:rsidRPr="009F13A7" w:rsidRDefault="00ED166D" w:rsidP="00D33529">
            <w:pPr>
              <w:jc w:val="center"/>
              <w:rPr>
                <w:sz w:val="28"/>
                <w:szCs w:val="28"/>
              </w:rPr>
            </w:pPr>
            <w:r>
              <w:rPr>
                <w:sz w:val="28"/>
                <w:szCs w:val="28"/>
              </w:rPr>
              <w:t>ТОО «Казцинк»</w:t>
            </w:r>
          </w:p>
        </w:tc>
        <w:tc>
          <w:tcPr>
            <w:tcW w:w="1708" w:type="dxa"/>
          </w:tcPr>
          <w:p w14:paraId="726BB316" w14:textId="66D33BB3" w:rsidR="00ED166D" w:rsidRPr="00ED166D" w:rsidRDefault="00ED166D" w:rsidP="00D33529">
            <w:pPr>
              <w:jc w:val="center"/>
              <w:rPr>
                <w:sz w:val="28"/>
                <w:szCs w:val="28"/>
              </w:rPr>
            </w:pPr>
            <w:r>
              <w:rPr>
                <w:sz w:val="28"/>
                <w:szCs w:val="28"/>
              </w:rPr>
              <w:t>Х</w:t>
            </w:r>
          </w:p>
        </w:tc>
        <w:tc>
          <w:tcPr>
            <w:tcW w:w="940" w:type="dxa"/>
          </w:tcPr>
          <w:p w14:paraId="28C23A18" w14:textId="59FA619D" w:rsidR="00ED166D" w:rsidRDefault="00ED166D" w:rsidP="00D33529">
            <w:pPr>
              <w:jc w:val="center"/>
              <w:rPr>
                <w:sz w:val="28"/>
                <w:szCs w:val="28"/>
              </w:rPr>
            </w:pPr>
            <w:r>
              <w:rPr>
                <w:sz w:val="28"/>
                <w:szCs w:val="28"/>
              </w:rPr>
              <w:t>Х</w:t>
            </w:r>
          </w:p>
        </w:tc>
        <w:tc>
          <w:tcPr>
            <w:tcW w:w="2200" w:type="dxa"/>
          </w:tcPr>
          <w:p w14:paraId="3E3B8229" w14:textId="4A7FBDB9" w:rsidR="00ED166D" w:rsidRDefault="00ED166D" w:rsidP="00D33529">
            <w:pPr>
              <w:jc w:val="center"/>
              <w:rPr>
                <w:sz w:val="28"/>
                <w:szCs w:val="28"/>
              </w:rPr>
            </w:pPr>
            <w:r>
              <w:rPr>
                <w:sz w:val="28"/>
                <w:szCs w:val="28"/>
              </w:rPr>
              <w:t>Х</w:t>
            </w:r>
            <w:bookmarkStart w:id="8" w:name="_GoBack"/>
            <w:bookmarkEnd w:id="8"/>
          </w:p>
        </w:tc>
      </w:tr>
      <w:tr w:rsidR="00ED166D" w14:paraId="193983E8" w14:textId="77777777" w:rsidTr="00D33529">
        <w:tc>
          <w:tcPr>
            <w:tcW w:w="9627" w:type="dxa"/>
            <w:gridSpan w:val="4"/>
            <w:shd w:val="clear" w:color="auto" w:fill="AEAAAA" w:themeFill="background2" w:themeFillShade="BF"/>
          </w:tcPr>
          <w:p w14:paraId="0C50F7A7" w14:textId="77777777" w:rsidR="00ED166D" w:rsidRPr="009C3D94" w:rsidRDefault="00ED166D" w:rsidP="00D33529">
            <w:pPr>
              <w:jc w:val="center"/>
              <w:rPr>
                <w:b/>
                <w:bCs/>
                <w:sz w:val="28"/>
                <w:szCs w:val="28"/>
              </w:rPr>
            </w:pPr>
            <w:r w:rsidRPr="009C3D94">
              <w:rPr>
                <w:b/>
                <w:bCs/>
                <w:sz w:val="28"/>
                <w:szCs w:val="28"/>
              </w:rPr>
              <w:t>Расчет за 2020 год</w:t>
            </w:r>
          </w:p>
        </w:tc>
      </w:tr>
      <w:tr w:rsidR="00ED166D" w14:paraId="246C10D4" w14:textId="77777777" w:rsidTr="00D33529">
        <w:tc>
          <w:tcPr>
            <w:tcW w:w="4779" w:type="dxa"/>
          </w:tcPr>
          <w:p w14:paraId="4E8624A3" w14:textId="77777777" w:rsidR="00ED166D" w:rsidRDefault="00ED166D" w:rsidP="00D33529">
            <w:pPr>
              <w:jc w:val="center"/>
              <w:rPr>
                <w:sz w:val="28"/>
                <w:szCs w:val="28"/>
              </w:rPr>
            </w:pPr>
            <w:r>
              <w:rPr>
                <w:sz w:val="28"/>
                <w:szCs w:val="28"/>
              </w:rPr>
              <w:t>ТОО «Казцинк»</w:t>
            </w:r>
          </w:p>
        </w:tc>
        <w:tc>
          <w:tcPr>
            <w:tcW w:w="1708" w:type="dxa"/>
          </w:tcPr>
          <w:p w14:paraId="0B385464" w14:textId="14331456" w:rsidR="00ED166D" w:rsidRDefault="00ED166D" w:rsidP="00D33529">
            <w:pPr>
              <w:jc w:val="center"/>
              <w:rPr>
                <w:sz w:val="28"/>
                <w:szCs w:val="28"/>
              </w:rPr>
            </w:pPr>
            <w:r>
              <w:rPr>
                <w:sz w:val="28"/>
                <w:szCs w:val="28"/>
              </w:rPr>
              <w:t>Х</w:t>
            </w:r>
          </w:p>
        </w:tc>
        <w:tc>
          <w:tcPr>
            <w:tcW w:w="940" w:type="dxa"/>
          </w:tcPr>
          <w:p w14:paraId="0B0A2545" w14:textId="2680991A" w:rsidR="00ED166D" w:rsidRDefault="00ED166D" w:rsidP="00D33529">
            <w:pPr>
              <w:jc w:val="center"/>
              <w:rPr>
                <w:sz w:val="28"/>
                <w:szCs w:val="28"/>
              </w:rPr>
            </w:pPr>
            <w:r>
              <w:rPr>
                <w:sz w:val="28"/>
                <w:szCs w:val="28"/>
              </w:rPr>
              <w:t>Х</w:t>
            </w:r>
          </w:p>
        </w:tc>
        <w:tc>
          <w:tcPr>
            <w:tcW w:w="2200" w:type="dxa"/>
          </w:tcPr>
          <w:p w14:paraId="1F449099" w14:textId="7ADE661B" w:rsidR="00ED166D" w:rsidRDefault="00ED166D" w:rsidP="00D33529">
            <w:pPr>
              <w:jc w:val="center"/>
              <w:rPr>
                <w:sz w:val="28"/>
                <w:szCs w:val="28"/>
              </w:rPr>
            </w:pPr>
            <w:r>
              <w:rPr>
                <w:sz w:val="28"/>
                <w:szCs w:val="28"/>
              </w:rPr>
              <w:t>Х</w:t>
            </w:r>
          </w:p>
        </w:tc>
      </w:tr>
      <w:tr w:rsidR="00ED166D" w14:paraId="695D464A" w14:textId="77777777" w:rsidTr="00D33529">
        <w:tc>
          <w:tcPr>
            <w:tcW w:w="9627" w:type="dxa"/>
            <w:gridSpan w:val="4"/>
            <w:shd w:val="clear" w:color="auto" w:fill="AEAAAA" w:themeFill="background2" w:themeFillShade="BF"/>
          </w:tcPr>
          <w:p w14:paraId="60CE6749" w14:textId="77777777" w:rsidR="00ED166D" w:rsidRPr="009C3D94" w:rsidRDefault="00ED166D" w:rsidP="00D33529">
            <w:pPr>
              <w:jc w:val="center"/>
              <w:rPr>
                <w:b/>
                <w:bCs/>
                <w:sz w:val="28"/>
                <w:szCs w:val="28"/>
              </w:rPr>
            </w:pPr>
            <w:r w:rsidRPr="009C3D94">
              <w:rPr>
                <w:b/>
                <w:bCs/>
                <w:sz w:val="28"/>
                <w:szCs w:val="28"/>
              </w:rPr>
              <w:t>Расчет за 2021 год</w:t>
            </w:r>
          </w:p>
        </w:tc>
      </w:tr>
      <w:tr w:rsidR="00ED166D" w14:paraId="66A4FC1B" w14:textId="77777777" w:rsidTr="00D33529">
        <w:tc>
          <w:tcPr>
            <w:tcW w:w="4779" w:type="dxa"/>
          </w:tcPr>
          <w:p w14:paraId="3A5E7EDE" w14:textId="77777777" w:rsidR="00ED166D" w:rsidRDefault="00ED166D" w:rsidP="00D33529">
            <w:pPr>
              <w:jc w:val="center"/>
              <w:rPr>
                <w:sz w:val="28"/>
                <w:szCs w:val="28"/>
              </w:rPr>
            </w:pPr>
            <w:r>
              <w:rPr>
                <w:sz w:val="28"/>
                <w:szCs w:val="28"/>
              </w:rPr>
              <w:t>ТОО «Казцинк»</w:t>
            </w:r>
          </w:p>
        </w:tc>
        <w:tc>
          <w:tcPr>
            <w:tcW w:w="1708" w:type="dxa"/>
          </w:tcPr>
          <w:p w14:paraId="5635D966" w14:textId="615152B7" w:rsidR="00ED166D" w:rsidRDefault="00ED166D" w:rsidP="00D33529">
            <w:pPr>
              <w:jc w:val="center"/>
              <w:rPr>
                <w:sz w:val="28"/>
                <w:szCs w:val="28"/>
              </w:rPr>
            </w:pPr>
            <w:r>
              <w:rPr>
                <w:sz w:val="28"/>
                <w:szCs w:val="28"/>
              </w:rPr>
              <w:t>Х</w:t>
            </w:r>
          </w:p>
        </w:tc>
        <w:tc>
          <w:tcPr>
            <w:tcW w:w="940" w:type="dxa"/>
          </w:tcPr>
          <w:p w14:paraId="6AE1F438" w14:textId="2D33F300" w:rsidR="00ED166D" w:rsidRDefault="00ED166D" w:rsidP="00D33529">
            <w:pPr>
              <w:jc w:val="center"/>
              <w:rPr>
                <w:sz w:val="28"/>
                <w:szCs w:val="28"/>
              </w:rPr>
            </w:pPr>
            <w:r>
              <w:rPr>
                <w:sz w:val="28"/>
                <w:szCs w:val="28"/>
              </w:rPr>
              <w:t>Х</w:t>
            </w:r>
          </w:p>
        </w:tc>
        <w:tc>
          <w:tcPr>
            <w:tcW w:w="2200" w:type="dxa"/>
          </w:tcPr>
          <w:p w14:paraId="79630432" w14:textId="2834C8C9" w:rsidR="00ED166D" w:rsidRDefault="00ED166D" w:rsidP="00D33529">
            <w:pPr>
              <w:jc w:val="center"/>
              <w:rPr>
                <w:sz w:val="28"/>
                <w:szCs w:val="28"/>
              </w:rPr>
            </w:pPr>
            <w:r>
              <w:rPr>
                <w:sz w:val="28"/>
                <w:szCs w:val="28"/>
              </w:rPr>
              <w:t>Х</w:t>
            </w:r>
          </w:p>
        </w:tc>
      </w:tr>
      <w:bookmarkEnd w:id="7"/>
    </w:tbl>
    <w:p w14:paraId="5B7DD14C" w14:textId="77777777" w:rsidR="00ED166D" w:rsidRPr="004F1269" w:rsidRDefault="00ED166D" w:rsidP="004F1269">
      <w:pPr>
        <w:ind w:firstLine="567"/>
        <w:jc w:val="both"/>
        <w:rPr>
          <w:sz w:val="28"/>
          <w:szCs w:val="28"/>
          <w:highlight w:val="yellow"/>
        </w:rPr>
      </w:pPr>
    </w:p>
    <w:p w14:paraId="09451444" w14:textId="77777777" w:rsidR="00F71B7C" w:rsidRPr="008939E6" w:rsidRDefault="00F71B7C" w:rsidP="009F13A7">
      <w:pPr>
        <w:rPr>
          <w:b/>
          <w:sz w:val="28"/>
          <w:szCs w:val="28"/>
          <w:lang w:val="kk-KZ"/>
        </w:rPr>
      </w:pPr>
    </w:p>
    <w:p w14:paraId="4EA1E05D" w14:textId="52553489" w:rsidR="00F130EA" w:rsidRPr="00044D0A" w:rsidRDefault="00A920A5" w:rsidP="00F130EA">
      <w:pPr>
        <w:ind w:firstLine="567"/>
        <w:jc w:val="center"/>
        <w:rPr>
          <w:b/>
          <w:sz w:val="28"/>
          <w:szCs w:val="28"/>
        </w:rPr>
      </w:pPr>
      <w:r>
        <w:rPr>
          <w:b/>
          <w:sz w:val="28"/>
          <w:szCs w:val="28"/>
        </w:rPr>
        <w:t>7</w:t>
      </w:r>
      <w:r w:rsidR="00F130EA" w:rsidRPr="00044D0A">
        <w:rPr>
          <w:b/>
          <w:sz w:val="28"/>
          <w:szCs w:val="28"/>
        </w:rPr>
        <w:t xml:space="preserve">. </w:t>
      </w:r>
      <w:r w:rsidR="002B580B">
        <w:rPr>
          <w:b/>
          <w:sz w:val="28"/>
          <w:szCs w:val="28"/>
        </w:rPr>
        <w:t>ОЦЕНКА СОСТОЯНИЯ КОНКУРЕНТНОЙ СРЕДЫ НА ТОВАРНОМ РЫНКЕ</w:t>
      </w:r>
    </w:p>
    <w:p w14:paraId="3329310B" w14:textId="77777777" w:rsidR="00471C16" w:rsidRDefault="00471C16" w:rsidP="00471C16">
      <w:pPr>
        <w:widowControl/>
        <w:autoSpaceDE/>
        <w:autoSpaceDN/>
        <w:adjustRightInd/>
        <w:ind w:firstLine="709"/>
        <w:jc w:val="both"/>
        <w:rPr>
          <w:sz w:val="28"/>
          <w:szCs w:val="28"/>
        </w:rPr>
      </w:pPr>
    </w:p>
    <w:p w14:paraId="69E85EF3" w14:textId="38B1504B" w:rsidR="004B292E" w:rsidRDefault="00F130EA" w:rsidP="005A07C4">
      <w:pPr>
        <w:widowControl/>
        <w:autoSpaceDE/>
        <w:autoSpaceDN/>
        <w:adjustRightInd/>
        <w:ind w:firstLine="709"/>
        <w:jc w:val="both"/>
        <w:rPr>
          <w:sz w:val="28"/>
          <w:szCs w:val="28"/>
        </w:rPr>
      </w:pPr>
      <w:r w:rsidRPr="008863C6">
        <w:rPr>
          <w:sz w:val="28"/>
          <w:szCs w:val="28"/>
        </w:rPr>
        <w:t>Для оценки состояния конкурентной среды были использованы коэ</w:t>
      </w:r>
      <w:r w:rsidR="00C244C0" w:rsidRPr="008863C6">
        <w:rPr>
          <w:sz w:val="28"/>
          <w:szCs w:val="28"/>
        </w:rPr>
        <w:t>ффициент рыночной концентрации</w:t>
      </w:r>
      <w:r w:rsidR="00CD7967" w:rsidRPr="008863C6">
        <w:rPr>
          <w:sz w:val="28"/>
          <w:szCs w:val="28"/>
        </w:rPr>
        <w:t xml:space="preserve"> (далее – Коэффициент)</w:t>
      </w:r>
      <w:r w:rsidRPr="008863C6">
        <w:rPr>
          <w:sz w:val="28"/>
          <w:szCs w:val="28"/>
        </w:rPr>
        <w:t xml:space="preserve"> и индекс рыночной концентрации</w:t>
      </w:r>
      <w:r w:rsidR="00CD7967" w:rsidRPr="008863C6">
        <w:rPr>
          <w:sz w:val="28"/>
          <w:szCs w:val="28"/>
        </w:rPr>
        <w:t xml:space="preserve"> (далее – Индекс)</w:t>
      </w:r>
      <w:r w:rsidRPr="008863C6">
        <w:rPr>
          <w:sz w:val="28"/>
          <w:szCs w:val="28"/>
        </w:rPr>
        <w:t xml:space="preserve"> Герфиндаля-Гиршмана (</w:t>
      </w:r>
      <w:r w:rsidRPr="008863C6">
        <w:rPr>
          <w:sz w:val="28"/>
          <w:szCs w:val="28"/>
          <w:lang w:val="en-US"/>
        </w:rPr>
        <w:t>HH</w:t>
      </w:r>
      <w:r w:rsidRPr="008863C6">
        <w:rPr>
          <w:sz w:val="28"/>
          <w:szCs w:val="28"/>
        </w:rPr>
        <w:t>)</w:t>
      </w:r>
      <w:r w:rsidR="00CD7967" w:rsidRPr="008863C6">
        <w:rPr>
          <w:sz w:val="28"/>
          <w:szCs w:val="28"/>
        </w:rPr>
        <w:t>.</w:t>
      </w:r>
    </w:p>
    <w:p w14:paraId="62659A7B" w14:textId="05621D46" w:rsidR="003829E7" w:rsidRPr="005A07C4" w:rsidRDefault="00DF73E1" w:rsidP="005A07C4">
      <w:pPr>
        <w:widowControl/>
        <w:autoSpaceDE/>
        <w:autoSpaceDN/>
        <w:adjustRightInd/>
        <w:ind w:firstLine="709"/>
        <w:jc w:val="both"/>
        <w:rPr>
          <w:sz w:val="28"/>
          <w:szCs w:val="28"/>
        </w:rPr>
      </w:pPr>
      <w:r w:rsidRPr="00DF73E1">
        <w:rPr>
          <w:sz w:val="28"/>
          <w:szCs w:val="28"/>
        </w:rPr>
        <w:t>В соответствии со значениями коэффициентов концентрации и индексов Герфиндаля – Гиршмана выделены следующие показатели по степени концентрации:</w:t>
      </w:r>
    </w:p>
    <w:p w14:paraId="6EE45A97" w14:textId="1CA1DC53" w:rsidR="00DF73E1" w:rsidRDefault="001F2295" w:rsidP="001F45A9">
      <w:pPr>
        <w:widowControl/>
        <w:autoSpaceDE/>
        <w:autoSpaceDN/>
        <w:adjustRightInd/>
        <w:ind w:firstLine="709"/>
        <w:jc w:val="both"/>
        <w:rPr>
          <w:b/>
          <w:sz w:val="28"/>
          <w:szCs w:val="28"/>
        </w:rPr>
      </w:pPr>
      <w:r>
        <w:rPr>
          <w:b/>
          <w:sz w:val="28"/>
          <w:szCs w:val="28"/>
        </w:rPr>
        <w:t>З</w:t>
      </w:r>
      <w:r w:rsidR="00CA5C6E">
        <w:rPr>
          <w:b/>
          <w:sz w:val="28"/>
          <w:szCs w:val="28"/>
        </w:rPr>
        <w:t>а 20</w:t>
      </w:r>
      <w:r w:rsidR="005A07C4" w:rsidRPr="005A07C4">
        <w:rPr>
          <w:b/>
          <w:sz w:val="28"/>
          <w:szCs w:val="28"/>
        </w:rPr>
        <w:t>19</w:t>
      </w:r>
      <w:r w:rsidR="00DF73E1" w:rsidRPr="00DF73E1">
        <w:rPr>
          <w:b/>
          <w:sz w:val="28"/>
          <w:szCs w:val="28"/>
        </w:rPr>
        <w:t xml:space="preserve"> год</w:t>
      </w:r>
      <w:r w:rsidR="00CA5C6E">
        <w:rPr>
          <w:b/>
          <w:sz w:val="28"/>
          <w:szCs w:val="28"/>
        </w:rPr>
        <w:t>:</w:t>
      </w:r>
    </w:p>
    <w:p w14:paraId="3415BDD8" w14:textId="08B1D65B" w:rsidR="00167C4B" w:rsidRDefault="00167C4B" w:rsidP="00E7265C">
      <w:pPr>
        <w:widowControl/>
        <w:autoSpaceDE/>
        <w:autoSpaceDN/>
        <w:adjustRightInd/>
        <w:ind w:firstLine="709"/>
        <w:jc w:val="both"/>
        <w:rPr>
          <w:sz w:val="28"/>
          <w:szCs w:val="28"/>
        </w:rPr>
      </w:pPr>
      <w:r>
        <w:rPr>
          <w:sz w:val="28"/>
          <w:szCs w:val="28"/>
        </w:rPr>
        <w:t>П</w:t>
      </w:r>
      <w:r w:rsidR="009A5BA0">
        <w:rPr>
          <w:sz w:val="28"/>
          <w:szCs w:val="28"/>
        </w:rPr>
        <w:t xml:space="preserve">ри уровне концентрации </w:t>
      </w:r>
      <w:r w:rsidR="005A07C4">
        <w:rPr>
          <w:sz w:val="28"/>
          <w:szCs w:val="28"/>
        </w:rPr>
        <w:t>одного</w:t>
      </w:r>
      <w:r w:rsidR="00E7265C">
        <w:rPr>
          <w:sz w:val="28"/>
          <w:szCs w:val="28"/>
        </w:rPr>
        <w:t xml:space="preserve"> субъект</w:t>
      </w:r>
      <w:r w:rsidR="005A07C4">
        <w:rPr>
          <w:sz w:val="28"/>
          <w:szCs w:val="28"/>
        </w:rPr>
        <w:t>а</w:t>
      </w:r>
      <w:r w:rsidR="00E7265C">
        <w:rPr>
          <w:sz w:val="28"/>
          <w:szCs w:val="28"/>
        </w:rPr>
        <w:t xml:space="preserve"> рынка (CR</w:t>
      </w:r>
      <w:r w:rsidR="005A07C4">
        <w:rPr>
          <w:sz w:val="28"/>
          <w:szCs w:val="28"/>
        </w:rPr>
        <w:t>1</w:t>
      </w:r>
      <w:r w:rsidR="00E7265C">
        <w:rPr>
          <w:sz w:val="28"/>
          <w:szCs w:val="28"/>
        </w:rPr>
        <w:t>)</w:t>
      </w:r>
      <w:r>
        <w:rPr>
          <w:sz w:val="28"/>
          <w:szCs w:val="28"/>
        </w:rPr>
        <w:t>:</w:t>
      </w:r>
      <w:r w:rsidR="00DF73E1">
        <w:rPr>
          <w:sz w:val="28"/>
          <w:szCs w:val="28"/>
        </w:rPr>
        <w:t xml:space="preserve"> </w:t>
      </w:r>
    </w:p>
    <w:p w14:paraId="1168E5D0" w14:textId="16CC5B90" w:rsidR="00D00D62" w:rsidRPr="009757B2" w:rsidRDefault="005A07C4" w:rsidP="009757B2">
      <w:pPr>
        <w:widowControl/>
        <w:autoSpaceDE/>
        <w:autoSpaceDN/>
        <w:adjustRightInd/>
        <w:ind w:firstLine="709"/>
        <w:jc w:val="both"/>
        <w:rPr>
          <w:sz w:val="28"/>
          <w:szCs w:val="28"/>
        </w:rPr>
      </w:pPr>
      <w:r>
        <w:rPr>
          <w:sz w:val="28"/>
          <w:szCs w:val="28"/>
        </w:rPr>
        <w:t>70</w:t>
      </w:r>
      <w:r w:rsidR="00167C4B" w:rsidRPr="00167C4B">
        <w:rPr>
          <w:sz w:val="28"/>
          <w:szCs w:val="28"/>
        </w:rPr>
        <w:t>% &lt;</w:t>
      </w:r>
      <w:r>
        <w:rPr>
          <w:sz w:val="28"/>
          <w:szCs w:val="28"/>
        </w:rPr>
        <w:t xml:space="preserve"> </w:t>
      </w:r>
      <w:r w:rsidR="00167C4B" w:rsidRPr="00167C4B">
        <w:rPr>
          <w:sz w:val="28"/>
          <w:szCs w:val="28"/>
          <w:lang w:val="en-US"/>
        </w:rPr>
        <w:t>CR</w:t>
      </w:r>
      <w:r w:rsidR="00167C4B" w:rsidRPr="00167C4B">
        <w:rPr>
          <w:sz w:val="28"/>
          <w:szCs w:val="28"/>
        </w:rPr>
        <w:t>-</w:t>
      </w:r>
      <w:r>
        <w:rPr>
          <w:sz w:val="28"/>
          <w:szCs w:val="28"/>
        </w:rPr>
        <w:t>1</w:t>
      </w:r>
      <w:r w:rsidR="00167C4B">
        <w:rPr>
          <w:sz w:val="28"/>
          <w:szCs w:val="28"/>
        </w:rPr>
        <w:t xml:space="preserve"> (</w:t>
      </w:r>
      <w:r>
        <w:rPr>
          <w:sz w:val="28"/>
          <w:szCs w:val="28"/>
        </w:rPr>
        <w:t>100</w:t>
      </w:r>
      <w:r w:rsidR="00167C4B">
        <w:rPr>
          <w:sz w:val="28"/>
          <w:szCs w:val="28"/>
        </w:rPr>
        <w:t>%)</w:t>
      </w:r>
      <w:r w:rsidR="00167C4B" w:rsidRPr="00167C4B">
        <w:rPr>
          <w:sz w:val="28"/>
          <w:szCs w:val="28"/>
        </w:rPr>
        <w:t xml:space="preserve"> </w:t>
      </w:r>
      <w:r>
        <w:rPr>
          <w:sz w:val="28"/>
          <w:szCs w:val="28"/>
        </w:rPr>
        <w:t>=</w:t>
      </w:r>
      <w:r w:rsidR="00167C4B" w:rsidRPr="00167C4B">
        <w:rPr>
          <w:sz w:val="28"/>
          <w:szCs w:val="28"/>
        </w:rPr>
        <w:t xml:space="preserve"> </w:t>
      </w:r>
      <w:r>
        <w:rPr>
          <w:sz w:val="28"/>
          <w:szCs w:val="28"/>
        </w:rPr>
        <w:t>10</w:t>
      </w:r>
      <w:r w:rsidR="00167C4B" w:rsidRPr="00167C4B">
        <w:rPr>
          <w:sz w:val="28"/>
          <w:szCs w:val="28"/>
        </w:rPr>
        <w:t>0%</w:t>
      </w:r>
      <w:r>
        <w:rPr>
          <w:sz w:val="28"/>
          <w:szCs w:val="28"/>
        </w:rPr>
        <w:t>;</w:t>
      </w:r>
      <w:r w:rsidR="00167C4B" w:rsidRPr="00167C4B">
        <w:rPr>
          <w:sz w:val="28"/>
          <w:szCs w:val="28"/>
        </w:rPr>
        <w:t xml:space="preserve"> </w:t>
      </w:r>
      <w:r>
        <w:rPr>
          <w:sz w:val="28"/>
          <w:szCs w:val="28"/>
        </w:rPr>
        <w:t>2</w:t>
      </w:r>
      <w:r w:rsidR="006A3E0B">
        <w:rPr>
          <w:sz w:val="28"/>
          <w:szCs w:val="28"/>
        </w:rPr>
        <w:t xml:space="preserve"> </w:t>
      </w:r>
      <w:r w:rsidR="00167C4B" w:rsidRPr="00167C4B">
        <w:rPr>
          <w:sz w:val="28"/>
          <w:szCs w:val="28"/>
        </w:rPr>
        <w:t xml:space="preserve">000 &lt; </w:t>
      </w:r>
      <w:r w:rsidR="00167C4B" w:rsidRPr="00167C4B">
        <w:rPr>
          <w:b/>
          <w:bCs/>
          <w:sz w:val="28"/>
          <w:szCs w:val="28"/>
        </w:rPr>
        <w:t>1</w:t>
      </w:r>
      <w:r>
        <w:rPr>
          <w:b/>
          <w:bCs/>
          <w:sz w:val="28"/>
          <w:szCs w:val="28"/>
        </w:rPr>
        <w:t>0 000</w:t>
      </w:r>
      <w:r w:rsidR="00167C4B" w:rsidRPr="00167C4B">
        <w:rPr>
          <w:sz w:val="28"/>
          <w:szCs w:val="28"/>
        </w:rPr>
        <w:t xml:space="preserve"> </w:t>
      </w:r>
      <w:r>
        <w:rPr>
          <w:sz w:val="28"/>
          <w:szCs w:val="28"/>
        </w:rPr>
        <w:t>=</w:t>
      </w:r>
      <w:r w:rsidR="00167C4B" w:rsidRPr="00167C4B">
        <w:rPr>
          <w:sz w:val="28"/>
          <w:szCs w:val="28"/>
        </w:rPr>
        <w:t xml:space="preserve"> </w:t>
      </w:r>
      <w:r>
        <w:rPr>
          <w:sz w:val="28"/>
          <w:szCs w:val="28"/>
        </w:rPr>
        <w:t xml:space="preserve">10 </w:t>
      </w:r>
      <w:r w:rsidR="00167C4B" w:rsidRPr="00167C4B">
        <w:rPr>
          <w:sz w:val="28"/>
          <w:szCs w:val="28"/>
        </w:rPr>
        <w:t>000</w:t>
      </w:r>
      <w:r w:rsidR="009757B2">
        <w:rPr>
          <w:sz w:val="28"/>
          <w:szCs w:val="28"/>
        </w:rPr>
        <w:t>, рынок относится к</w:t>
      </w:r>
      <w:r w:rsidR="006A3E0B">
        <w:rPr>
          <w:sz w:val="28"/>
          <w:szCs w:val="28"/>
        </w:rPr>
        <w:t xml:space="preserve"> </w:t>
      </w:r>
      <w:r w:rsidR="006A3E0B" w:rsidRPr="005E5411">
        <w:rPr>
          <w:b/>
          <w:bCs/>
          <w:sz w:val="28"/>
          <w:szCs w:val="28"/>
        </w:rPr>
        <w:t>высококонцентрированному</w:t>
      </w:r>
      <w:r w:rsidR="001F2295">
        <w:rPr>
          <w:b/>
          <w:bCs/>
          <w:sz w:val="28"/>
          <w:szCs w:val="28"/>
        </w:rPr>
        <w:t>;</w:t>
      </w:r>
    </w:p>
    <w:p w14:paraId="20248E1C" w14:textId="77777777" w:rsidR="001F2295" w:rsidRDefault="001F2295" w:rsidP="00806D29">
      <w:pPr>
        <w:widowControl/>
        <w:autoSpaceDE/>
        <w:autoSpaceDN/>
        <w:adjustRightInd/>
        <w:ind w:firstLine="709"/>
        <w:jc w:val="both"/>
        <w:rPr>
          <w:b/>
          <w:sz w:val="28"/>
          <w:szCs w:val="28"/>
        </w:rPr>
      </w:pPr>
    </w:p>
    <w:p w14:paraId="0045076D" w14:textId="2825415C" w:rsidR="00806D29" w:rsidRDefault="001F2295" w:rsidP="00806D29">
      <w:pPr>
        <w:widowControl/>
        <w:autoSpaceDE/>
        <w:autoSpaceDN/>
        <w:adjustRightInd/>
        <w:ind w:firstLine="709"/>
        <w:jc w:val="both"/>
        <w:rPr>
          <w:b/>
          <w:sz w:val="28"/>
          <w:szCs w:val="28"/>
        </w:rPr>
      </w:pPr>
      <w:r>
        <w:rPr>
          <w:b/>
          <w:sz w:val="28"/>
          <w:szCs w:val="28"/>
        </w:rPr>
        <w:t>З</w:t>
      </w:r>
      <w:r w:rsidR="00CA5C6E">
        <w:rPr>
          <w:b/>
          <w:sz w:val="28"/>
          <w:szCs w:val="28"/>
        </w:rPr>
        <w:t>а 202</w:t>
      </w:r>
      <w:r w:rsidR="006A3E0B">
        <w:rPr>
          <w:b/>
          <w:sz w:val="28"/>
          <w:szCs w:val="28"/>
        </w:rPr>
        <w:t>0</w:t>
      </w:r>
      <w:r w:rsidR="009757B2">
        <w:rPr>
          <w:b/>
          <w:sz w:val="28"/>
          <w:szCs w:val="28"/>
        </w:rPr>
        <w:t xml:space="preserve"> год</w:t>
      </w:r>
      <w:r w:rsidR="00CA5C6E">
        <w:rPr>
          <w:b/>
          <w:sz w:val="28"/>
          <w:szCs w:val="28"/>
        </w:rPr>
        <w:t>:</w:t>
      </w:r>
    </w:p>
    <w:p w14:paraId="643BC40E" w14:textId="5BCD7F7F" w:rsidR="00E74629" w:rsidRDefault="009757B2" w:rsidP="00806D29">
      <w:pPr>
        <w:widowControl/>
        <w:autoSpaceDE/>
        <w:autoSpaceDN/>
        <w:adjustRightInd/>
        <w:ind w:firstLine="709"/>
        <w:jc w:val="both"/>
        <w:rPr>
          <w:sz w:val="28"/>
          <w:szCs w:val="28"/>
        </w:rPr>
      </w:pPr>
      <w:r>
        <w:rPr>
          <w:sz w:val="28"/>
          <w:szCs w:val="28"/>
        </w:rPr>
        <w:t>П</w:t>
      </w:r>
      <w:r w:rsidR="009B39E9">
        <w:rPr>
          <w:sz w:val="28"/>
          <w:szCs w:val="28"/>
        </w:rPr>
        <w:t xml:space="preserve">ри уровне концентрации </w:t>
      </w:r>
      <w:r w:rsidR="006A3E0B">
        <w:rPr>
          <w:sz w:val="28"/>
          <w:szCs w:val="28"/>
        </w:rPr>
        <w:t>одного</w:t>
      </w:r>
      <w:r w:rsidR="009B39E9">
        <w:rPr>
          <w:sz w:val="28"/>
          <w:szCs w:val="28"/>
        </w:rPr>
        <w:t xml:space="preserve"> субъект</w:t>
      </w:r>
      <w:r w:rsidR="006A3E0B">
        <w:rPr>
          <w:sz w:val="28"/>
          <w:szCs w:val="28"/>
        </w:rPr>
        <w:t>а</w:t>
      </w:r>
      <w:r w:rsidR="00806D29">
        <w:rPr>
          <w:sz w:val="28"/>
          <w:szCs w:val="28"/>
        </w:rPr>
        <w:t xml:space="preserve"> рынка (CR</w:t>
      </w:r>
      <w:r w:rsidR="006A3E0B">
        <w:rPr>
          <w:sz w:val="28"/>
          <w:szCs w:val="28"/>
        </w:rPr>
        <w:t>1</w:t>
      </w:r>
      <w:r w:rsidR="00806D29">
        <w:rPr>
          <w:sz w:val="28"/>
          <w:szCs w:val="28"/>
        </w:rPr>
        <w:t>)</w:t>
      </w:r>
      <w:r>
        <w:rPr>
          <w:sz w:val="28"/>
          <w:szCs w:val="28"/>
        </w:rPr>
        <w:t>:</w:t>
      </w:r>
    </w:p>
    <w:p w14:paraId="3B32E9D5" w14:textId="6863EA73" w:rsidR="00E74629" w:rsidRDefault="006A3E0B" w:rsidP="00806D29">
      <w:pPr>
        <w:widowControl/>
        <w:autoSpaceDE/>
        <w:autoSpaceDN/>
        <w:adjustRightInd/>
        <w:ind w:firstLine="709"/>
        <w:jc w:val="both"/>
        <w:rPr>
          <w:sz w:val="28"/>
          <w:szCs w:val="28"/>
        </w:rPr>
      </w:pPr>
      <w:r>
        <w:rPr>
          <w:sz w:val="28"/>
          <w:szCs w:val="28"/>
        </w:rPr>
        <w:t>70</w:t>
      </w:r>
      <w:r w:rsidR="00E74629" w:rsidRPr="00E74629">
        <w:rPr>
          <w:sz w:val="28"/>
          <w:szCs w:val="28"/>
        </w:rPr>
        <w:t>% &lt;</w:t>
      </w:r>
      <w:r>
        <w:rPr>
          <w:sz w:val="28"/>
          <w:szCs w:val="28"/>
        </w:rPr>
        <w:t xml:space="preserve"> </w:t>
      </w:r>
      <w:r w:rsidR="00E74629" w:rsidRPr="00E74629">
        <w:rPr>
          <w:sz w:val="28"/>
          <w:szCs w:val="28"/>
          <w:lang w:val="en-US"/>
        </w:rPr>
        <w:t>CR</w:t>
      </w:r>
      <w:r w:rsidR="00E74629" w:rsidRPr="00E74629">
        <w:rPr>
          <w:sz w:val="28"/>
          <w:szCs w:val="28"/>
        </w:rPr>
        <w:t>-</w:t>
      </w:r>
      <w:r>
        <w:rPr>
          <w:sz w:val="28"/>
          <w:szCs w:val="28"/>
        </w:rPr>
        <w:t>1</w:t>
      </w:r>
      <w:r w:rsidR="00E74629">
        <w:rPr>
          <w:sz w:val="28"/>
          <w:szCs w:val="28"/>
        </w:rPr>
        <w:t xml:space="preserve"> (</w:t>
      </w:r>
      <w:r>
        <w:rPr>
          <w:sz w:val="28"/>
          <w:szCs w:val="28"/>
        </w:rPr>
        <w:t>100</w:t>
      </w:r>
      <w:r w:rsidR="00E74629">
        <w:rPr>
          <w:sz w:val="28"/>
          <w:szCs w:val="28"/>
        </w:rPr>
        <w:t>%)</w:t>
      </w:r>
      <w:r w:rsidR="00E74629" w:rsidRPr="00E74629">
        <w:rPr>
          <w:sz w:val="28"/>
          <w:szCs w:val="28"/>
        </w:rPr>
        <w:t xml:space="preserve"> &lt; </w:t>
      </w:r>
      <w:r>
        <w:rPr>
          <w:sz w:val="28"/>
          <w:szCs w:val="28"/>
        </w:rPr>
        <w:t>10</w:t>
      </w:r>
      <w:r w:rsidR="00E74629" w:rsidRPr="00E74629">
        <w:rPr>
          <w:sz w:val="28"/>
          <w:szCs w:val="28"/>
        </w:rPr>
        <w:t>0%</w:t>
      </w:r>
      <w:r>
        <w:rPr>
          <w:sz w:val="28"/>
          <w:szCs w:val="28"/>
        </w:rPr>
        <w:t>;</w:t>
      </w:r>
      <w:r w:rsidR="00E74629" w:rsidRPr="00E74629">
        <w:rPr>
          <w:sz w:val="28"/>
          <w:szCs w:val="28"/>
        </w:rPr>
        <w:t xml:space="preserve"> </w:t>
      </w:r>
      <w:r>
        <w:rPr>
          <w:sz w:val="28"/>
          <w:szCs w:val="28"/>
        </w:rPr>
        <w:t xml:space="preserve">2 </w:t>
      </w:r>
      <w:r w:rsidR="00E74629" w:rsidRPr="00E74629">
        <w:rPr>
          <w:sz w:val="28"/>
          <w:szCs w:val="28"/>
        </w:rPr>
        <w:t xml:space="preserve">000 &lt; </w:t>
      </w:r>
      <w:r w:rsidR="00E74629" w:rsidRPr="00E74629">
        <w:rPr>
          <w:b/>
          <w:bCs/>
          <w:sz w:val="28"/>
          <w:szCs w:val="28"/>
        </w:rPr>
        <w:t>1</w:t>
      </w:r>
      <w:r>
        <w:rPr>
          <w:b/>
          <w:bCs/>
          <w:sz w:val="28"/>
          <w:szCs w:val="28"/>
        </w:rPr>
        <w:t>0 000</w:t>
      </w:r>
      <w:r w:rsidR="00E74629" w:rsidRPr="00E74629">
        <w:rPr>
          <w:sz w:val="28"/>
          <w:szCs w:val="28"/>
        </w:rPr>
        <w:t xml:space="preserve"> </w:t>
      </w:r>
      <w:r w:rsidR="00AC2BC3">
        <w:rPr>
          <w:sz w:val="28"/>
          <w:szCs w:val="28"/>
        </w:rPr>
        <w:t>=</w:t>
      </w:r>
      <w:r w:rsidR="00E74629" w:rsidRPr="00E74629">
        <w:rPr>
          <w:sz w:val="28"/>
          <w:szCs w:val="28"/>
        </w:rPr>
        <w:t xml:space="preserve"> 1</w:t>
      </w:r>
      <w:r>
        <w:rPr>
          <w:sz w:val="28"/>
          <w:szCs w:val="28"/>
        </w:rPr>
        <w:t>0 000</w:t>
      </w:r>
      <w:r w:rsidR="001F2295">
        <w:rPr>
          <w:sz w:val="28"/>
          <w:szCs w:val="28"/>
        </w:rPr>
        <w:t>, рынок относится к</w:t>
      </w:r>
      <w:r>
        <w:rPr>
          <w:sz w:val="28"/>
          <w:szCs w:val="28"/>
        </w:rPr>
        <w:t xml:space="preserve"> </w:t>
      </w:r>
      <w:r w:rsidRPr="006A3E0B">
        <w:rPr>
          <w:b/>
          <w:bCs/>
          <w:sz w:val="28"/>
          <w:szCs w:val="28"/>
        </w:rPr>
        <w:t>высоко</w:t>
      </w:r>
      <w:r w:rsidR="001F2295" w:rsidRPr="001F2295">
        <w:rPr>
          <w:b/>
          <w:bCs/>
          <w:sz w:val="28"/>
          <w:szCs w:val="28"/>
        </w:rPr>
        <w:t>концентрированному</w:t>
      </w:r>
      <w:r w:rsidR="001F2295">
        <w:rPr>
          <w:b/>
          <w:bCs/>
          <w:sz w:val="28"/>
          <w:szCs w:val="28"/>
        </w:rPr>
        <w:t>;</w:t>
      </w:r>
    </w:p>
    <w:p w14:paraId="0DC5138E" w14:textId="77777777" w:rsidR="001F2295" w:rsidRDefault="001F2295" w:rsidP="00806D29">
      <w:pPr>
        <w:widowControl/>
        <w:autoSpaceDE/>
        <w:autoSpaceDN/>
        <w:adjustRightInd/>
        <w:ind w:firstLine="709"/>
        <w:jc w:val="both"/>
        <w:rPr>
          <w:b/>
          <w:bCs/>
          <w:sz w:val="28"/>
          <w:szCs w:val="28"/>
        </w:rPr>
      </w:pPr>
    </w:p>
    <w:p w14:paraId="39B45BB4" w14:textId="237EA828" w:rsidR="00AC2BC3" w:rsidRDefault="00AC2BC3" w:rsidP="00AC2BC3">
      <w:pPr>
        <w:widowControl/>
        <w:autoSpaceDE/>
        <w:autoSpaceDN/>
        <w:adjustRightInd/>
        <w:ind w:firstLine="709"/>
        <w:jc w:val="both"/>
        <w:rPr>
          <w:b/>
          <w:bCs/>
          <w:sz w:val="28"/>
          <w:szCs w:val="28"/>
        </w:rPr>
      </w:pPr>
      <w:r>
        <w:rPr>
          <w:b/>
          <w:bCs/>
          <w:sz w:val="28"/>
          <w:szCs w:val="28"/>
        </w:rPr>
        <w:t>За 2021 год:</w:t>
      </w:r>
    </w:p>
    <w:p w14:paraId="42673C59" w14:textId="14C4C832" w:rsidR="00AC2BC3" w:rsidRPr="00AC2BC3" w:rsidRDefault="00AC2BC3" w:rsidP="00AC2BC3">
      <w:pPr>
        <w:widowControl/>
        <w:autoSpaceDE/>
        <w:autoSpaceDN/>
        <w:adjustRightInd/>
        <w:ind w:firstLine="709"/>
        <w:jc w:val="both"/>
        <w:rPr>
          <w:sz w:val="28"/>
          <w:szCs w:val="28"/>
        </w:rPr>
      </w:pPr>
      <w:r w:rsidRPr="00AC2BC3">
        <w:rPr>
          <w:sz w:val="28"/>
          <w:szCs w:val="28"/>
        </w:rPr>
        <w:t>При уровне концентрации одного субъекта рынка (</w:t>
      </w:r>
      <w:r w:rsidRPr="00AC2BC3">
        <w:rPr>
          <w:sz w:val="28"/>
          <w:szCs w:val="28"/>
          <w:lang w:val="en-US"/>
        </w:rPr>
        <w:t>CR</w:t>
      </w:r>
      <w:r w:rsidRPr="00AC2BC3">
        <w:rPr>
          <w:sz w:val="28"/>
          <w:szCs w:val="28"/>
        </w:rPr>
        <w:t>1):</w:t>
      </w:r>
    </w:p>
    <w:p w14:paraId="3B2B337B" w14:textId="1625B746" w:rsidR="009757B2" w:rsidRPr="00AC2BC3" w:rsidRDefault="00AC2BC3" w:rsidP="00AC2BC3">
      <w:pPr>
        <w:widowControl/>
        <w:autoSpaceDE/>
        <w:autoSpaceDN/>
        <w:adjustRightInd/>
        <w:ind w:firstLine="709"/>
        <w:jc w:val="both"/>
        <w:rPr>
          <w:sz w:val="28"/>
          <w:szCs w:val="28"/>
        </w:rPr>
      </w:pPr>
      <w:r w:rsidRPr="00AC2BC3">
        <w:rPr>
          <w:sz w:val="28"/>
          <w:szCs w:val="28"/>
        </w:rPr>
        <w:t>70</w:t>
      </w:r>
      <w:r w:rsidR="009757B2" w:rsidRPr="009757B2">
        <w:rPr>
          <w:sz w:val="28"/>
          <w:szCs w:val="28"/>
        </w:rPr>
        <w:t>% &lt;</w:t>
      </w:r>
      <w:r w:rsidRPr="00AC2BC3">
        <w:rPr>
          <w:sz w:val="28"/>
          <w:szCs w:val="28"/>
        </w:rPr>
        <w:t xml:space="preserve"> </w:t>
      </w:r>
      <w:r w:rsidR="009757B2" w:rsidRPr="009757B2">
        <w:rPr>
          <w:sz w:val="28"/>
          <w:szCs w:val="28"/>
          <w:lang w:val="en-US"/>
        </w:rPr>
        <w:t>CR</w:t>
      </w:r>
      <w:r w:rsidR="009757B2" w:rsidRPr="009757B2">
        <w:rPr>
          <w:sz w:val="28"/>
          <w:szCs w:val="28"/>
        </w:rPr>
        <w:t>-</w:t>
      </w:r>
      <w:r w:rsidRPr="00AC2BC3">
        <w:rPr>
          <w:sz w:val="28"/>
          <w:szCs w:val="28"/>
        </w:rPr>
        <w:t>1</w:t>
      </w:r>
      <w:r w:rsidR="009757B2" w:rsidRPr="009757B2">
        <w:rPr>
          <w:sz w:val="28"/>
          <w:szCs w:val="28"/>
        </w:rPr>
        <w:t xml:space="preserve"> (</w:t>
      </w:r>
      <w:r w:rsidRPr="00AC2BC3">
        <w:rPr>
          <w:sz w:val="28"/>
          <w:szCs w:val="28"/>
        </w:rPr>
        <w:t>100</w:t>
      </w:r>
      <w:r w:rsidR="009757B2" w:rsidRPr="009757B2">
        <w:rPr>
          <w:sz w:val="28"/>
          <w:szCs w:val="28"/>
        </w:rPr>
        <w:t xml:space="preserve">%) </w:t>
      </w:r>
      <w:r w:rsidRPr="00AC2BC3">
        <w:rPr>
          <w:sz w:val="28"/>
          <w:szCs w:val="28"/>
        </w:rPr>
        <w:t>=</w:t>
      </w:r>
      <w:r w:rsidR="009757B2" w:rsidRPr="009757B2">
        <w:rPr>
          <w:sz w:val="28"/>
          <w:szCs w:val="28"/>
        </w:rPr>
        <w:t xml:space="preserve"> </w:t>
      </w:r>
      <w:r w:rsidRPr="00AC2BC3">
        <w:rPr>
          <w:sz w:val="28"/>
          <w:szCs w:val="28"/>
        </w:rPr>
        <w:t>10</w:t>
      </w:r>
      <w:r w:rsidR="009757B2" w:rsidRPr="009757B2">
        <w:rPr>
          <w:sz w:val="28"/>
          <w:szCs w:val="28"/>
        </w:rPr>
        <w:t>0%</w:t>
      </w:r>
      <w:r>
        <w:rPr>
          <w:sz w:val="28"/>
          <w:szCs w:val="28"/>
          <w:lang w:val="kk-KZ"/>
        </w:rPr>
        <w:t>;</w:t>
      </w:r>
      <w:r w:rsidR="009757B2" w:rsidRPr="009757B2">
        <w:rPr>
          <w:sz w:val="28"/>
          <w:szCs w:val="28"/>
        </w:rPr>
        <w:t xml:space="preserve"> </w:t>
      </w:r>
      <w:r>
        <w:rPr>
          <w:sz w:val="28"/>
          <w:szCs w:val="28"/>
        </w:rPr>
        <w:t xml:space="preserve">2 </w:t>
      </w:r>
      <w:r w:rsidR="009757B2" w:rsidRPr="009757B2">
        <w:rPr>
          <w:sz w:val="28"/>
          <w:szCs w:val="28"/>
        </w:rPr>
        <w:t xml:space="preserve">000 &lt; </w:t>
      </w:r>
      <w:r w:rsidR="009757B2" w:rsidRPr="009757B2">
        <w:rPr>
          <w:b/>
          <w:bCs/>
          <w:sz w:val="28"/>
          <w:szCs w:val="28"/>
        </w:rPr>
        <w:t>1</w:t>
      </w:r>
      <w:r>
        <w:rPr>
          <w:b/>
          <w:bCs/>
          <w:sz w:val="28"/>
          <w:szCs w:val="28"/>
        </w:rPr>
        <w:t>0 000</w:t>
      </w:r>
      <w:r w:rsidR="009757B2" w:rsidRPr="009757B2">
        <w:rPr>
          <w:sz w:val="28"/>
          <w:szCs w:val="28"/>
        </w:rPr>
        <w:t xml:space="preserve"> </w:t>
      </w:r>
      <w:r>
        <w:rPr>
          <w:sz w:val="28"/>
          <w:szCs w:val="28"/>
        </w:rPr>
        <w:t>=</w:t>
      </w:r>
      <w:r w:rsidR="009757B2" w:rsidRPr="009757B2">
        <w:rPr>
          <w:sz w:val="28"/>
          <w:szCs w:val="28"/>
        </w:rPr>
        <w:t xml:space="preserve"> </w:t>
      </w:r>
      <w:r>
        <w:rPr>
          <w:sz w:val="28"/>
          <w:szCs w:val="28"/>
        </w:rPr>
        <w:t xml:space="preserve">10 </w:t>
      </w:r>
      <w:r w:rsidR="009757B2" w:rsidRPr="009757B2">
        <w:rPr>
          <w:sz w:val="28"/>
          <w:szCs w:val="28"/>
        </w:rPr>
        <w:t>000, рынок относится к</w:t>
      </w:r>
      <w:r>
        <w:rPr>
          <w:sz w:val="28"/>
          <w:szCs w:val="28"/>
        </w:rPr>
        <w:t xml:space="preserve"> </w:t>
      </w:r>
      <w:r w:rsidRPr="00AC2BC3">
        <w:rPr>
          <w:b/>
          <w:bCs/>
          <w:sz w:val="28"/>
          <w:szCs w:val="28"/>
        </w:rPr>
        <w:t>высоко</w:t>
      </w:r>
      <w:r w:rsidR="009757B2" w:rsidRPr="001F2295">
        <w:rPr>
          <w:b/>
          <w:bCs/>
          <w:sz w:val="28"/>
          <w:szCs w:val="28"/>
        </w:rPr>
        <w:t>концентрированному</w:t>
      </w:r>
      <w:r w:rsidR="001F2295">
        <w:rPr>
          <w:b/>
          <w:bCs/>
          <w:sz w:val="28"/>
          <w:szCs w:val="28"/>
        </w:rPr>
        <w:t>.</w:t>
      </w:r>
    </w:p>
    <w:p w14:paraId="0DF5F0C6" w14:textId="2F22A031" w:rsidR="00AC2BC3" w:rsidRDefault="00AC2BC3" w:rsidP="00806D29">
      <w:pPr>
        <w:widowControl/>
        <w:autoSpaceDE/>
        <w:autoSpaceDN/>
        <w:adjustRightInd/>
        <w:ind w:firstLine="709"/>
        <w:jc w:val="both"/>
        <w:rPr>
          <w:b/>
          <w:bCs/>
          <w:sz w:val="28"/>
          <w:szCs w:val="28"/>
        </w:rPr>
      </w:pPr>
    </w:p>
    <w:p w14:paraId="6DF9BEC6" w14:textId="6D499763" w:rsidR="00AC2BC3" w:rsidRDefault="00AC2BC3" w:rsidP="00AC2BC3">
      <w:pPr>
        <w:widowControl/>
        <w:autoSpaceDE/>
        <w:autoSpaceDN/>
        <w:adjustRightInd/>
        <w:ind w:firstLine="709"/>
        <w:jc w:val="both"/>
        <w:rPr>
          <w:b/>
          <w:bCs/>
          <w:sz w:val="28"/>
          <w:szCs w:val="28"/>
        </w:rPr>
      </w:pPr>
      <w:r>
        <w:rPr>
          <w:b/>
          <w:bCs/>
          <w:sz w:val="28"/>
          <w:szCs w:val="28"/>
        </w:rPr>
        <w:t>За анализируемый период:</w:t>
      </w:r>
    </w:p>
    <w:p w14:paraId="65B32772" w14:textId="7F7AC4D2" w:rsidR="00875EB7" w:rsidRDefault="00875EB7" w:rsidP="00875EB7">
      <w:pPr>
        <w:widowControl/>
        <w:autoSpaceDE/>
        <w:autoSpaceDN/>
        <w:adjustRightInd/>
        <w:ind w:firstLine="709"/>
        <w:jc w:val="both"/>
        <w:rPr>
          <w:sz w:val="28"/>
          <w:szCs w:val="28"/>
        </w:rPr>
      </w:pPr>
      <w:r w:rsidRPr="00CB67B8">
        <w:rPr>
          <w:sz w:val="28"/>
          <w:szCs w:val="28"/>
        </w:rPr>
        <w:t>При уровне концентрации одного субъекта рынка (</w:t>
      </w:r>
      <w:r w:rsidR="00CB67B8" w:rsidRPr="00CB67B8">
        <w:rPr>
          <w:sz w:val="28"/>
          <w:szCs w:val="28"/>
          <w:lang w:val="en-US"/>
        </w:rPr>
        <w:t>CR</w:t>
      </w:r>
      <w:r w:rsidR="00CB67B8" w:rsidRPr="00CB67B8">
        <w:rPr>
          <w:sz w:val="28"/>
          <w:szCs w:val="28"/>
        </w:rPr>
        <w:t>-1</w:t>
      </w:r>
      <w:r w:rsidRPr="00CB67B8">
        <w:rPr>
          <w:sz w:val="28"/>
          <w:szCs w:val="28"/>
        </w:rPr>
        <w:t>)</w:t>
      </w:r>
      <w:r w:rsidR="00CB67B8" w:rsidRPr="00CB67B8">
        <w:rPr>
          <w:sz w:val="28"/>
          <w:szCs w:val="28"/>
        </w:rPr>
        <w:t>:</w:t>
      </w:r>
    </w:p>
    <w:p w14:paraId="23DDA873" w14:textId="6743C381" w:rsidR="00CB67B8" w:rsidRDefault="00CB67B8" w:rsidP="00875EB7">
      <w:pPr>
        <w:widowControl/>
        <w:autoSpaceDE/>
        <w:autoSpaceDN/>
        <w:adjustRightInd/>
        <w:ind w:firstLine="709"/>
        <w:jc w:val="both"/>
        <w:rPr>
          <w:b/>
          <w:bCs/>
          <w:sz w:val="28"/>
          <w:szCs w:val="28"/>
        </w:rPr>
      </w:pPr>
      <w:r w:rsidRPr="00CB67B8">
        <w:rPr>
          <w:sz w:val="28"/>
          <w:szCs w:val="28"/>
        </w:rPr>
        <w:t xml:space="preserve">70% &lt; </w:t>
      </w:r>
      <w:r w:rsidRPr="00CB67B8">
        <w:rPr>
          <w:sz w:val="28"/>
          <w:szCs w:val="28"/>
          <w:lang w:val="en-US"/>
        </w:rPr>
        <w:t>CR</w:t>
      </w:r>
      <w:r w:rsidRPr="00CB67B8">
        <w:rPr>
          <w:sz w:val="28"/>
          <w:szCs w:val="28"/>
        </w:rPr>
        <w:t>-1 (100%) = 100%</w:t>
      </w:r>
      <w:r w:rsidRPr="00CB67B8">
        <w:rPr>
          <w:sz w:val="28"/>
          <w:szCs w:val="28"/>
          <w:lang w:val="kk-KZ"/>
        </w:rPr>
        <w:t>;</w:t>
      </w:r>
      <w:r w:rsidRPr="00CB67B8">
        <w:rPr>
          <w:sz w:val="28"/>
          <w:szCs w:val="28"/>
        </w:rPr>
        <w:t xml:space="preserve"> 2 000 &lt; </w:t>
      </w:r>
      <w:r w:rsidRPr="00CB67B8">
        <w:rPr>
          <w:b/>
          <w:bCs/>
          <w:sz w:val="28"/>
          <w:szCs w:val="28"/>
        </w:rPr>
        <w:t>10 000</w:t>
      </w:r>
      <w:r w:rsidRPr="00CB67B8">
        <w:rPr>
          <w:sz w:val="28"/>
          <w:szCs w:val="28"/>
        </w:rPr>
        <w:t xml:space="preserve"> = 10 000, рынок относится к </w:t>
      </w:r>
      <w:r w:rsidRPr="00CB67B8">
        <w:rPr>
          <w:b/>
          <w:bCs/>
          <w:sz w:val="28"/>
          <w:szCs w:val="28"/>
        </w:rPr>
        <w:t>высококонцентрированному.</w:t>
      </w:r>
    </w:p>
    <w:p w14:paraId="2DB02254" w14:textId="5921AAA9" w:rsidR="00CB67B8" w:rsidRDefault="00CB67B8" w:rsidP="00875EB7">
      <w:pPr>
        <w:widowControl/>
        <w:autoSpaceDE/>
        <w:autoSpaceDN/>
        <w:adjustRightInd/>
        <w:ind w:firstLine="709"/>
        <w:jc w:val="both"/>
        <w:rPr>
          <w:b/>
          <w:bCs/>
          <w:sz w:val="28"/>
          <w:szCs w:val="28"/>
        </w:rPr>
      </w:pPr>
    </w:p>
    <w:p w14:paraId="7B9CED6F" w14:textId="2699FD5C" w:rsidR="00CB67B8" w:rsidRPr="00311F0E" w:rsidRDefault="00CB67B8" w:rsidP="00875EB7">
      <w:pPr>
        <w:widowControl/>
        <w:autoSpaceDE/>
        <w:autoSpaceDN/>
        <w:adjustRightInd/>
        <w:ind w:firstLine="709"/>
        <w:jc w:val="both"/>
        <w:rPr>
          <w:sz w:val="28"/>
          <w:szCs w:val="28"/>
        </w:rPr>
      </w:pPr>
      <w:r w:rsidRPr="00311F0E">
        <w:rPr>
          <w:sz w:val="28"/>
          <w:szCs w:val="28"/>
        </w:rPr>
        <w:t>Рынок</w:t>
      </w:r>
      <w:r w:rsidR="00311F0E">
        <w:rPr>
          <w:sz w:val="28"/>
          <w:szCs w:val="28"/>
        </w:rPr>
        <w:t xml:space="preserve"> первичной</w:t>
      </w:r>
      <w:r w:rsidRPr="00311F0E">
        <w:rPr>
          <w:sz w:val="28"/>
          <w:szCs w:val="28"/>
        </w:rPr>
        <w:t xml:space="preserve"> реализации рафинированного свинца за 2019, 2020, 2021 гг. и за анализируемый период определен как высококонцентрированный.</w:t>
      </w:r>
    </w:p>
    <w:p w14:paraId="6A683220" w14:textId="77777777" w:rsidR="00FB7099" w:rsidRDefault="00FB7099" w:rsidP="001F2295">
      <w:pPr>
        <w:widowControl/>
        <w:autoSpaceDE/>
        <w:autoSpaceDN/>
        <w:adjustRightInd/>
        <w:jc w:val="both"/>
        <w:rPr>
          <w:sz w:val="28"/>
        </w:rPr>
      </w:pPr>
    </w:p>
    <w:p w14:paraId="3A57E3B2" w14:textId="546AC10C" w:rsidR="007D7A3C" w:rsidRPr="00044D0A" w:rsidRDefault="002D1827" w:rsidP="007D7A3C">
      <w:pPr>
        <w:ind w:left="57" w:firstLine="567"/>
        <w:jc w:val="center"/>
        <w:rPr>
          <w:b/>
          <w:sz w:val="28"/>
          <w:szCs w:val="28"/>
        </w:rPr>
      </w:pPr>
      <w:r>
        <w:rPr>
          <w:b/>
          <w:sz w:val="28"/>
          <w:szCs w:val="28"/>
        </w:rPr>
        <w:t>8</w:t>
      </w:r>
      <w:r w:rsidR="007D7A3C" w:rsidRPr="00044D0A">
        <w:rPr>
          <w:b/>
          <w:sz w:val="28"/>
          <w:szCs w:val="28"/>
        </w:rPr>
        <w:t xml:space="preserve">. </w:t>
      </w:r>
      <w:r w:rsidR="00187AF2" w:rsidRPr="00044D0A">
        <w:rPr>
          <w:b/>
          <w:sz w:val="28"/>
          <w:szCs w:val="28"/>
        </w:rPr>
        <w:t>ОПРЕДЕЛЕНИЕ БАРЬЕРОВ ВХОДА НА ТОВАРНЫЙ РЫНОК</w:t>
      </w:r>
    </w:p>
    <w:p w14:paraId="58C6F6FC" w14:textId="77777777" w:rsidR="007D7A3C" w:rsidRPr="00044D0A" w:rsidRDefault="007D7A3C" w:rsidP="007D7A3C">
      <w:pPr>
        <w:ind w:left="57" w:firstLine="567"/>
        <w:jc w:val="center"/>
        <w:rPr>
          <w:b/>
          <w:sz w:val="28"/>
          <w:szCs w:val="28"/>
        </w:rPr>
      </w:pPr>
    </w:p>
    <w:p w14:paraId="7E9DF332" w14:textId="77777777" w:rsidR="00187AF2" w:rsidRPr="007F6AF3" w:rsidRDefault="00187AF2" w:rsidP="00187AF2">
      <w:pPr>
        <w:tabs>
          <w:tab w:val="left" w:pos="1134"/>
        </w:tabs>
        <w:ind w:firstLine="709"/>
        <w:jc w:val="both"/>
        <w:rPr>
          <w:bCs/>
          <w:sz w:val="28"/>
          <w:szCs w:val="28"/>
        </w:rPr>
      </w:pPr>
      <w:r w:rsidRPr="007F6AF3">
        <w:rPr>
          <w:bCs/>
          <w:sz w:val="28"/>
          <w:szCs w:val="28"/>
        </w:rPr>
        <w:t>В соответствии с Методикой процедура определения обстоятельств или действий, препятствующих или затрудняющих и ограничивающих субъектам рынка начало деятельности на товарном рынке</w:t>
      </w:r>
      <w:r>
        <w:rPr>
          <w:bCs/>
          <w:sz w:val="28"/>
          <w:szCs w:val="28"/>
        </w:rPr>
        <w:t>,</w:t>
      </w:r>
      <w:r w:rsidRPr="007F6AF3">
        <w:rPr>
          <w:bCs/>
          <w:sz w:val="28"/>
          <w:szCs w:val="28"/>
        </w:rPr>
        <w:t xml:space="preserve"> включает:</w:t>
      </w:r>
    </w:p>
    <w:p w14:paraId="0C87C2AC" w14:textId="77777777" w:rsidR="00187AF2" w:rsidRPr="007F6AF3" w:rsidRDefault="00187AF2" w:rsidP="00187AF2">
      <w:pPr>
        <w:tabs>
          <w:tab w:val="left" w:pos="1134"/>
        </w:tabs>
        <w:ind w:firstLine="709"/>
        <w:jc w:val="both"/>
        <w:rPr>
          <w:bCs/>
          <w:sz w:val="28"/>
          <w:szCs w:val="28"/>
        </w:rPr>
      </w:pPr>
      <w:r w:rsidRPr="007F6AF3">
        <w:rPr>
          <w:bCs/>
          <w:sz w:val="28"/>
          <w:szCs w:val="28"/>
        </w:rPr>
        <w:t xml:space="preserve">- выявление наличия </w:t>
      </w:r>
      <w:r w:rsidRPr="007F6AF3">
        <w:rPr>
          <w:bCs/>
          <w:i/>
          <w:sz w:val="28"/>
          <w:szCs w:val="28"/>
        </w:rPr>
        <w:t>(или отсутствия)</w:t>
      </w:r>
      <w:r w:rsidRPr="007F6AF3">
        <w:rPr>
          <w:bCs/>
          <w:sz w:val="28"/>
          <w:szCs w:val="28"/>
        </w:rPr>
        <w:t xml:space="preserve"> барьеров входа на рассматриваемый товарный рынок;</w:t>
      </w:r>
    </w:p>
    <w:p w14:paraId="4F43FD8D" w14:textId="77777777" w:rsidR="00187AF2" w:rsidRPr="007F6AF3" w:rsidRDefault="00187AF2" w:rsidP="00187AF2">
      <w:pPr>
        <w:tabs>
          <w:tab w:val="left" w:pos="1134"/>
        </w:tabs>
        <w:ind w:firstLine="709"/>
        <w:jc w:val="both"/>
        <w:rPr>
          <w:bCs/>
          <w:sz w:val="28"/>
          <w:szCs w:val="28"/>
        </w:rPr>
      </w:pPr>
      <w:r w:rsidRPr="007F6AF3">
        <w:rPr>
          <w:bCs/>
          <w:sz w:val="28"/>
          <w:szCs w:val="28"/>
        </w:rPr>
        <w:t>- определение преодолимости выявленных барьеров входа на рассматриваемый товарный рынок.</w:t>
      </w:r>
    </w:p>
    <w:p w14:paraId="7E62E57B" w14:textId="77777777" w:rsidR="00187AF2" w:rsidRDefault="00187AF2" w:rsidP="00187AF2">
      <w:pPr>
        <w:tabs>
          <w:tab w:val="left" w:pos="1134"/>
        </w:tabs>
        <w:ind w:firstLine="709"/>
        <w:jc w:val="both"/>
        <w:rPr>
          <w:bCs/>
          <w:sz w:val="28"/>
          <w:szCs w:val="28"/>
        </w:rPr>
      </w:pPr>
      <w:r w:rsidRPr="007F6AF3">
        <w:rPr>
          <w:bCs/>
          <w:sz w:val="28"/>
          <w:szCs w:val="28"/>
        </w:rPr>
        <w:t xml:space="preserve">К барьерам входа на рынок относятся </w:t>
      </w:r>
      <w:r w:rsidRPr="007F6AF3">
        <w:rPr>
          <w:b/>
          <w:sz w:val="28"/>
          <w:szCs w:val="28"/>
        </w:rPr>
        <w:t>экономические</w:t>
      </w:r>
      <w:r w:rsidRPr="007F6AF3">
        <w:rPr>
          <w:bCs/>
          <w:sz w:val="28"/>
          <w:szCs w:val="28"/>
        </w:rPr>
        <w:t xml:space="preserve"> либо </w:t>
      </w:r>
      <w:r w:rsidRPr="007F6AF3">
        <w:rPr>
          <w:b/>
          <w:sz w:val="28"/>
          <w:szCs w:val="28"/>
        </w:rPr>
        <w:t>административные</w:t>
      </w:r>
      <w:r w:rsidRPr="009607AB">
        <w:rPr>
          <w:b/>
          <w:sz w:val="28"/>
          <w:szCs w:val="28"/>
        </w:rPr>
        <w:t xml:space="preserve"> </w:t>
      </w:r>
      <w:r w:rsidRPr="009607AB">
        <w:rPr>
          <w:bCs/>
          <w:sz w:val="28"/>
          <w:szCs w:val="28"/>
        </w:rPr>
        <w:t>барьеры</w:t>
      </w:r>
      <w:r w:rsidRPr="007F6AF3">
        <w:rPr>
          <w:bCs/>
          <w:sz w:val="28"/>
          <w:szCs w:val="28"/>
        </w:rPr>
        <w:t>.</w:t>
      </w:r>
    </w:p>
    <w:p w14:paraId="330AA907" w14:textId="77777777" w:rsidR="00187AF2" w:rsidRPr="00C23B35" w:rsidRDefault="00187AF2" w:rsidP="00187AF2">
      <w:pPr>
        <w:tabs>
          <w:tab w:val="left" w:pos="1134"/>
        </w:tabs>
        <w:ind w:firstLine="709"/>
        <w:jc w:val="both"/>
        <w:rPr>
          <w:bCs/>
          <w:sz w:val="28"/>
          <w:szCs w:val="28"/>
        </w:rPr>
      </w:pPr>
      <w:r>
        <w:rPr>
          <w:bCs/>
          <w:sz w:val="28"/>
          <w:szCs w:val="28"/>
        </w:rPr>
        <w:t xml:space="preserve">В ходе проведения анализа установлены следующие </w:t>
      </w:r>
      <w:r w:rsidRPr="00C23B35">
        <w:rPr>
          <w:b/>
          <w:sz w:val="28"/>
          <w:szCs w:val="28"/>
        </w:rPr>
        <w:t>экономические</w:t>
      </w:r>
      <w:r>
        <w:rPr>
          <w:bCs/>
          <w:sz w:val="28"/>
          <w:szCs w:val="28"/>
        </w:rPr>
        <w:t xml:space="preserve"> барьеры:</w:t>
      </w:r>
    </w:p>
    <w:p w14:paraId="3B03496F" w14:textId="35F3E947" w:rsidR="00187AF2" w:rsidRDefault="00187AF2" w:rsidP="00187AF2">
      <w:pPr>
        <w:ind w:firstLine="709"/>
        <w:jc w:val="both"/>
        <w:rPr>
          <w:sz w:val="28"/>
          <w:szCs w:val="28"/>
        </w:rPr>
      </w:pPr>
      <w:bookmarkStart w:id="9" w:name="_Hlk82438932"/>
      <w:bookmarkStart w:id="10" w:name="_Hlk103955463"/>
      <w:r>
        <w:rPr>
          <w:sz w:val="28"/>
          <w:szCs w:val="28"/>
        </w:rPr>
        <w:lastRenderedPageBreak/>
        <w:t xml:space="preserve">- </w:t>
      </w:r>
      <w:r w:rsidRPr="00831E44">
        <w:rPr>
          <w:sz w:val="28"/>
          <w:szCs w:val="28"/>
        </w:rPr>
        <w:t>необходимость осуществления значительных первоначальных капитальных вложений при длительных сроках окупаемости этих вложений</w:t>
      </w:r>
      <w:r>
        <w:rPr>
          <w:sz w:val="28"/>
          <w:szCs w:val="28"/>
        </w:rPr>
        <w:t xml:space="preserve">, так как необходимо иметь доступ к сырью для производства </w:t>
      </w:r>
      <w:r w:rsidR="00115884">
        <w:rPr>
          <w:sz w:val="28"/>
          <w:szCs w:val="28"/>
        </w:rPr>
        <w:t>цинка</w:t>
      </w:r>
      <w:r>
        <w:rPr>
          <w:sz w:val="28"/>
          <w:szCs w:val="28"/>
        </w:rPr>
        <w:t xml:space="preserve"> и соответствующую инфраструктуру для такого производства;</w:t>
      </w:r>
    </w:p>
    <w:p w14:paraId="082503A4" w14:textId="0FE88582" w:rsidR="00187AF2" w:rsidRDefault="00187AF2" w:rsidP="00187AF2">
      <w:pPr>
        <w:ind w:firstLine="709"/>
        <w:jc w:val="both"/>
        <w:rPr>
          <w:sz w:val="28"/>
          <w:szCs w:val="28"/>
        </w:rPr>
      </w:pPr>
      <w:r>
        <w:rPr>
          <w:sz w:val="28"/>
          <w:szCs w:val="28"/>
        </w:rPr>
        <w:t xml:space="preserve">- </w:t>
      </w:r>
      <w:r w:rsidRPr="00C23B35">
        <w:rPr>
          <w:sz w:val="28"/>
          <w:szCs w:val="28"/>
        </w:rPr>
        <w:t>отсутствие доступа потенциальных участников к ресурсам, предложение которых ограничено и которые распределены между субъектами рынка, действующими на рассматриваемом товарном рынке</w:t>
      </w:r>
      <w:r>
        <w:rPr>
          <w:sz w:val="28"/>
          <w:szCs w:val="28"/>
        </w:rPr>
        <w:t>. В ином случае необходимо иметь лицензию на добычу твердых полезных ископаемых и участок недр, обогащенный с</w:t>
      </w:r>
      <w:r w:rsidR="00115884">
        <w:rPr>
          <w:sz w:val="28"/>
          <w:szCs w:val="28"/>
        </w:rPr>
        <w:t>оответствующей</w:t>
      </w:r>
      <w:r>
        <w:rPr>
          <w:sz w:val="28"/>
          <w:szCs w:val="28"/>
        </w:rPr>
        <w:t xml:space="preserve"> рудой</w:t>
      </w:r>
      <w:bookmarkEnd w:id="9"/>
      <w:r>
        <w:rPr>
          <w:sz w:val="28"/>
          <w:szCs w:val="28"/>
        </w:rPr>
        <w:t>.</w:t>
      </w:r>
    </w:p>
    <w:p w14:paraId="0F0955AA" w14:textId="77777777" w:rsidR="00187AF2" w:rsidRPr="00406C9E" w:rsidRDefault="00187AF2" w:rsidP="00187AF2">
      <w:pPr>
        <w:ind w:firstLine="709"/>
        <w:jc w:val="both"/>
        <w:rPr>
          <w:b/>
          <w:bCs/>
          <w:sz w:val="28"/>
          <w:szCs w:val="28"/>
        </w:rPr>
      </w:pPr>
      <w:r w:rsidRPr="00406C9E">
        <w:rPr>
          <w:b/>
          <w:bCs/>
          <w:sz w:val="28"/>
          <w:szCs w:val="28"/>
        </w:rPr>
        <w:t>Административные барьеры:</w:t>
      </w:r>
    </w:p>
    <w:p w14:paraId="74281F3D" w14:textId="77777777" w:rsidR="00187AF2" w:rsidRDefault="00187AF2" w:rsidP="00187AF2">
      <w:pPr>
        <w:ind w:firstLine="709"/>
        <w:jc w:val="both"/>
        <w:rPr>
          <w:sz w:val="28"/>
          <w:szCs w:val="28"/>
        </w:rPr>
      </w:pPr>
      <w:r>
        <w:rPr>
          <w:sz w:val="28"/>
          <w:szCs w:val="28"/>
        </w:rPr>
        <w:t>- для осуществления добычи свинца необходимо наличие соответствующей лицензии;</w:t>
      </w:r>
    </w:p>
    <w:p w14:paraId="4243681D" w14:textId="77777777" w:rsidR="00187AF2" w:rsidRDefault="00187AF2" w:rsidP="00187AF2">
      <w:pPr>
        <w:ind w:firstLine="709"/>
        <w:jc w:val="both"/>
        <w:rPr>
          <w:sz w:val="28"/>
          <w:szCs w:val="28"/>
        </w:rPr>
      </w:pPr>
      <w:r>
        <w:rPr>
          <w:sz w:val="28"/>
          <w:szCs w:val="28"/>
        </w:rPr>
        <w:t>- экологические ограничения;</w:t>
      </w:r>
    </w:p>
    <w:p w14:paraId="2EFDEB3D" w14:textId="77777777" w:rsidR="00187AF2" w:rsidRDefault="00187AF2" w:rsidP="00187AF2">
      <w:pPr>
        <w:ind w:firstLine="709"/>
        <w:jc w:val="both"/>
        <w:rPr>
          <w:sz w:val="28"/>
          <w:szCs w:val="28"/>
        </w:rPr>
      </w:pPr>
      <w:r>
        <w:rPr>
          <w:sz w:val="28"/>
          <w:szCs w:val="28"/>
        </w:rPr>
        <w:t>- стандарты и предъявляемые к качеству требования.</w:t>
      </w:r>
    </w:p>
    <w:p w14:paraId="5E3660AB" w14:textId="77777777" w:rsidR="00187AF2" w:rsidRPr="007A74A3" w:rsidRDefault="00187AF2" w:rsidP="00187AF2">
      <w:pPr>
        <w:ind w:firstLine="709"/>
        <w:jc w:val="both"/>
        <w:rPr>
          <w:b/>
          <w:bCs/>
          <w:sz w:val="28"/>
          <w:szCs w:val="28"/>
        </w:rPr>
      </w:pPr>
      <w:r w:rsidRPr="007A74A3">
        <w:rPr>
          <w:b/>
          <w:bCs/>
          <w:sz w:val="28"/>
          <w:szCs w:val="28"/>
        </w:rPr>
        <w:t>Иные барьеры:</w:t>
      </w:r>
    </w:p>
    <w:p w14:paraId="67277455" w14:textId="77777777" w:rsidR="00187AF2" w:rsidRDefault="00187AF2" w:rsidP="00187AF2">
      <w:pPr>
        <w:ind w:firstLine="709"/>
        <w:jc w:val="both"/>
        <w:rPr>
          <w:sz w:val="28"/>
          <w:szCs w:val="28"/>
        </w:rPr>
      </w:pPr>
      <w:r>
        <w:rPr>
          <w:sz w:val="28"/>
          <w:szCs w:val="28"/>
        </w:rPr>
        <w:t>- регуляторные нормативные правовые акты:</w:t>
      </w:r>
    </w:p>
    <w:tbl>
      <w:tblPr>
        <w:tblW w:w="0" w:type="auto"/>
        <w:tblLayout w:type="fixed"/>
        <w:tblLook w:val="04A0" w:firstRow="1" w:lastRow="0" w:firstColumn="1" w:lastColumn="0" w:noHBand="0" w:noVBand="1"/>
      </w:tblPr>
      <w:tblGrid>
        <w:gridCol w:w="562"/>
        <w:gridCol w:w="4568"/>
        <w:gridCol w:w="4497"/>
      </w:tblGrid>
      <w:tr w:rsidR="00187AF2" w:rsidRPr="00406C9E" w14:paraId="1391BC5E" w14:textId="77777777" w:rsidTr="004C7663">
        <w:trPr>
          <w:trHeight w:val="94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6D684" w14:textId="77777777" w:rsidR="00187AF2" w:rsidRPr="00406C9E" w:rsidRDefault="00187AF2" w:rsidP="004C7663">
            <w:pPr>
              <w:jc w:val="both"/>
            </w:pPr>
            <w:r w:rsidRPr="00406C9E">
              <w:t>1</w:t>
            </w:r>
          </w:p>
        </w:tc>
        <w:tc>
          <w:tcPr>
            <w:tcW w:w="4568" w:type="dxa"/>
            <w:tcBorders>
              <w:top w:val="single" w:sz="4" w:space="0" w:color="auto"/>
              <w:left w:val="nil"/>
              <w:bottom w:val="single" w:sz="4" w:space="0" w:color="auto"/>
              <w:right w:val="single" w:sz="4" w:space="0" w:color="auto"/>
            </w:tcBorders>
            <w:shd w:val="clear" w:color="auto" w:fill="auto"/>
            <w:vAlign w:val="center"/>
            <w:hideMark/>
          </w:tcPr>
          <w:p w14:paraId="6E806688" w14:textId="77777777" w:rsidR="00187AF2" w:rsidRPr="00406C9E" w:rsidRDefault="00187AF2" w:rsidP="004C7663">
            <w:pPr>
              <w:ind w:firstLine="709"/>
              <w:jc w:val="both"/>
            </w:pPr>
            <w:r w:rsidRPr="00406C9E">
              <w:t>Приказ Министра индустрии и инфраструктурного развития Республики Казахстан от 31 марта 2021 года № 148</w:t>
            </w:r>
          </w:p>
        </w:tc>
        <w:tc>
          <w:tcPr>
            <w:tcW w:w="4497" w:type="dxa"/>
            <w:tcBorders>
              <w:top w:val="single" w:sz="4" w:space="0" w:color="auto"/>
              <w:left w:val="nil"/>
              <w:bottom w:val="single" w:sz="4" w:space="0" w:color="auto"/>
              <w:right w:val="single" w:sz="4" w:space="0" w:color="auto"/>
            </w:tcBorders>
            <w:shd w:val="clear" w:color="auto" w:fill="auto"/>
            <w:vAlign w:val="center"/>
            <w:hideMark/>
          </w:tcPr>
          <w:p w14:paraId="4EEA74DA" w14:textId="77777777" w:rsidR="00187AF2" w:rsidRPr="00406C9E" w:rsidRDefault="00187AF2" w:rsidP="004C7663">
            <w:pPr>
              <w:ind w:firstLine="709"/>
              <w:jc w:val="both"/>
            </w:pPr>
            <w:r w:rsidRPr="00406C9E">
              <w:t>Об утверждении типовой формы договора страхования в целях обеспечения исполнения обязательств по ликвидации последствий операций по недропользованию</w:t>
            </w:r>
          </w:p>
        </w:tc>
      </w:tr>
      <w:tr w:rsidR="00187AF2" w:rsidRPr="00406C9E" w14:paraId="60FAFB3F" w14:textId="77777777" w:rsidTr="004C7663">
        <w:trPr>
          <w:trHeight w:val="9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8F42E93" w14:textId="77777777" w:rsidR="00187AF2" w:rsidRPr="00406C9E" w:rsidRDefault="00187AF2" w:rsidP="004C7663">
            <w:pPr>
              <w:jc w:val="both"/>
            </w:pPr>
            <w:r w:rsidRPr="00406C9E">
              <w:t>2</w:t>
            </w:r>
          </w:p>
        </w:tc>
        <w:tc>
          <w:tcPr>
            <w:tcW w:w="4568" w:type="dxa"/>
            <w:tcBorders>
              <w:top w:val="nil"/>
              <w:left w:val="nil"/>
              <w:bottom w:val="single" w:sz="4" w:space="0" w:color="auto"/>
              <w:right w:val="single" w:sz="4" w:space="0" w:color="auto"/>
            </w:tcBorders>
            <w:shd w:val="clear" w:color="auto" w:fill="auto"/>
            <w:vAlign w:val="center"/>
            <w:hideMark/>
          </w:tcPr>
          <w:p w14:paraId="2AABA1BC" w14:textId="77777777" w:rsidR="00187AF2" w:rsidRPr="00406C9E" w:rsidRDefault="00187AF2" w:rsidP="004C7663">
            <w:pPr>
              <w:ind w:firstLine="709"/>
              <w:jc w:val="both"/>
            </w:pPr>
            <w:r w:rsidRPr="00406C9E">
              <w:t>Приказ Министра по инвестициям и развитию Республики Казахстан от 19 апреля 2018 года № 255</w:t>
            </w:r>
          </w:p>
        </w:tc>
        <w:tc>
          <w:tcPr>
            <w:tcW w:w="4497" w:type="dxa"/>
            <w:tcBorders>
              <w:top w:val="nil"/>
              <w:left w:val="nil"/>
              <w:bottom w:val="single" w:sz="4" w:space="0" w:color="auto"/>
              <w:right w:val="single" w:sz="4" w:space="0" w:color="auto"/>
            </w:tcBorders>
            <w:shd w:val="clear" w:color="auto" w:fill="auto"/>
            <w:vAlign w:val="center"/>
            <w:hideMark/>
          </w:tcPr>
          <w:p w14:paraId="15686518" w14:textId="77777777" w:rsidR="00187AF2" w:rsidRPr="00406C9E" w:rsidRDefault="00187AF2" w:rsidP="004C7663">
            <w:pPr>
              <w:ind w:firstLine="709"/>
              <w:jc w:val="both"/>
            </w:pPr>
            <w:r w:rsidRPr="00406C9E">
              <w:t>Об утверждении формы отчетности, предусмотренную стандартом Инициативы прозрачности добывающих отраслей в Республике Казахстан и руководства по ее заполнению</w:t>
            </w:r>
          </w:p>
        </w:tc>
      </w:tr>
      <w:tr w:rsidR="00187AF2" w:rsidRPr="00406C9E" w14:paraId="0C064314" w14:textId="77777777" w:rsidTr="004C7663">
        <w:trPr>
          <w:trHeight w:val="9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7857C33" w14:textId="77777777" w:rsidR="00187AF2" w:rsidRPr="00406C9E" w:rsidRDefault="00187AF2" w:rsidP="004C7663">
            <w:pPr>
              <w:jc w:val="both"/>
            </w:pPr>
            <w:r w:rsidRPr="00406C9E">
              <w:t>3</w:t>
            </w:r>
          </w:p>
        </w:tc>
        <w:tc>
          <w:tcPr>
            <w:tcW w:w="4568" w:type="dxa"/>
            <w:tcBorders>
              <w:top w:val="nil"/>
              <w:left w:val="nil"/>
              <w:bottom w:val="single" w:sz="4" w:space="0" w:color="auto"/>
              <w:right w:val="single" w:sz="4" w:space="0" w:color="auto"/>
            </w:tcBorders>
            <w:shd w:val="clear" w:color="auto" w:fill="auto"/>
            <w:vAlign w:val="center"/>
            <w:hideMark/>
          </w:tcPr>
          <w:p w14:paraId="76FA81F9" w14:textId="77777777" w:rsidR="00187AF2" w:rsidRPr="00406C9E" w:rsidRDefault="00187AF2" w:rsidP="004C7663">
            <w:pPr>
              <w:ind w:firstLine="709"/>
              <w:jc w:val="both"/>
            </w:pPr>
            <w:r w:rsidRPr="00406C9E">
              <w:t>Приказ Министра по инвестициям и развитию Республики Казахстан от 20 апреля 2018 года № 260</w:t>
            </w:r>
          </w:p>
        </w:tc>
        <w:tc>
          <w:tcPr>
            <w:tcW w:w="4497" w:type="dxa"/>
            <w:tcBorders>
              <w:top w:val="nil"/>
              <w:left w:val="nil"/>
              <w:bottom w:val="single" w:sz="4" w:space="0" w:color="auto"/>
              <w:right w:val="single" w:sz="4" w:space="0" w:color="auto"/>
            </w:tcBorders>
            <w:shd w:val="clear" w:color="auto" w:fill="auto"/>
            <w:vAlign w:val="center"/>
            <w:hideMark/>
          </w:tcPr>
          <w:p w14:paraId="0359184F" w14:textId="77777777" w:rsidR="00187AF2" w:rsidRPr="00406C9E" w:rsidRDefault="00187AF2" w:rsidP="004C7663">
            <w:pPr>
              <w:ind w:firstLine="709"/>
              <w:jc w:val="both"/>
            </w:pPr>
            <w:r w:rsidRPr="00406C9E">
              <w:t>Об утверждении Единой методики расчета организациями местного содержания при закупке товаров, работ и услуг</w:t>
            </w:r>
          </w:p>
        </w:tc>
      </w:tr>
      <w:tr w:rsidR="00187AF2" w:rsidRPr="00406C9E" w14:paraId="59BA88DD" w14:textId="77777777" w:rsidTr="004C7663">
        <w:trPr>
          <w:trHeight w:val="9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7480877" w14:textId="77777777" w:rsidR="00187AF2" w:rsidRPr="00406C9E" w:rsidRDefault="00187AF2" w:rsidP="004C7663">
            <w:pPr>
              <w:jc w:val="both"/>
            </w:pPr>
            <w:r w:rsidRPr="00406C9E">
              <w:t>4</w:t>
            </w:r>
          </w:p>
        </w:tc>
        <w:tc>
          <w:tcPr>
            <w:tcW w:w="4568" w:type="dxa"/>
            <w:tcBorders>
              <w:top w:val="nil"/>
              <w:left w:val="nil"/>
              <w:bottom w:val="single" w:sz="4" w:space="0" w:color="auto"/>
              <w:right w:val="single" w:sz="4" w:space="0" w:color="auto"/>
            </w:tcBorders>
            <w:shd w:val="clear" w:color="auto" w:fill="auto"/>
            <w:vAlign w:val="center"/>
            <w:hideMark/>
          </w:tcPr>
          <w:p w14:paraId="5179B1E5" w14:textId="77777777" w:rsidR="00187AF2" w:rsidRPr="00406C9E" w:rsidRDefault="00187AF2" w:rsidP="004C7663">
            <w:pPr>
              <w:ind w:firstLine="709"/>
              <w:jc w:val="both"/>
            </w:pPr>
            <w:r w:rsidRPr="00406C9E">
              <w:t>Приказ Министра по инвестициям и развитию Республики Казахстан от 23 апреля 2018 года № 262</w:t>
            </w:r>
          </w:p>
        </w:tc>
        <w:tc>
          <w:tcPr>
            <w:tcW w:w="4497" w:type="dxa"/>
            <w:tcBorders>
              <w:top w:val="nil"/>
              <w:left w:val="nil"/>
              <w:bottom w:val="single" w:sz="4" w:space="0" w:color="auto"/>
              <w:right w:val="single" w:sz="4" w:space="0" w:color="auto"/>
            </w:tcBorders>
            <w:shd w:val="clear" w:color="auto" w:fill="auto"/>
            <w:vAlign w:val="center"/>
            <w:hideMark/>
          </w:tcPr>
          <w:p w14:paraId="44AA70EA" w14:textId="77777777" w:rsidR="00187AF2" w:rsidRPr="00406C9E" w:rsidRDefault="00187AF2" w:rsidP="004C7663">
            <w:pPr>
              <w:ind w:firstLine="709"/>
              <w:jc w:val="both"/>
            </w:pPr>
            <w:r w:rsidRPr="00406C9E">
              <w:t>Об утверждении формы рабочей программы контракта на недропользование</w:t>
            </w:r>
          </w:p>
        </w:tc>
      </w:tr>
      <w:tr w:rsidR="00187AF2" w:rsidRPr="00406C9E" w14:paraId="5ED0204C" w14:textId="77777777" w:rsidTr="004C7663">
        <w:trPr>
          <w:trHeight w:val="9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421678A" w14:textId="77777777" w:rsidR="00187AF2" w:rsidRPr="00406C9E" w:rsidRDefault="00187AF2" w:rsidP="004C7663">
            <w:pPr>
              <w:jc w:val="both"/>
            </w:pPr>
            <w:r w:rsidRPr="00406C9E">
              <w:t>5</w:t>
            </w:r>
          </w:p>
        </w:tc>
        <w:tc>
          <w:tcPr>
            <w:tcW w:w="4568" w:type="dxa"/>
            <w:tcBorders>
              <w:top w:val="nil"/>
              <w:left w:val="nil"/>
              <w:bottom w:val="single" w:sz="4" w:space="0" w:color="auto"/>
              <w:right w:val="single" w:sz="4" w:space="0" w:color="auto"/>
            </w:tcBorders>
            <w:shd w:val="clear" w:color="auto" w:fill="auto"/>
            <w:vAlign w:val="center"/>
            <w:hideMark/>
          </w:tcPr>
          <w:p w14:paraId="708E107E" w14:textId="77777777" w:rsidR="00187AF2" w:rsidRPr="00406C9E" w:rsidRDefault="00187AF2" w:rsidP="004C7663">
            <w:pPr>
              <w:ind w:firstLine="709"/>
              <w:jc w:val="both"/>
            </w:pPr>
            <w:r w:rsidRPr="00406C9E">
              <w:t>Приказ Министра по инвестициям и развитию Республики Казахстан от 23 апреля 2018 года № 268</w:t>
            </w:r>
          </w:p>
        </w:tc>
        <w:tc>
          <w:tcPr>
            <w:tcW w:w="4497" w:type="dxa"/>
            <w:tcBorders>
              <w:top w:val="nil"/>
              <w:left w:val="nil"/>
              <w:bottom w:val="single" w:sz="4" w:space="0" w:color="auto"/>
              <w:right w:val="single" w:sz="4" w:space="0" w:color="auto"/>
            </w:tcBorders>
            <w:shd w:val="clear" w:color="auto" w:fill="auto"/>
            <w:vAlign w:val="center"/>
            <w:hideMark/>
          </w:tcPr>
          <w:p w14:paraId="151B992D" w14:textId="77777777" w:rsidR="00187AF2" w:rsidRPr="00406C9E" w:rsidRDefault="00187AF2" w:rsidP="004C7663">
            <w:pPr>
              <w:ind w:firstLine="709"/>
              <w:jc w:val="both"/>
            </w:pPr>
            <w:r w:rsidRPr="00406C9E">
              <w:t>Об утверждении Инструкции по разработке программы работ по статусу удержания</w:t>
            </w:r>
          </w:p>
        </w:tc>
      </w:tr>
      <w:tr w:rsidR="00187AF2" w:rsidRPr="00406C9E" w14:paraId="1469AF4B" w14:textId="77777777" w:rsidTr="004C7663">
        <w:trPr>
          <w:trHeight w:val="157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173F25A" w14:textId="77777777" w:rsidR="00187AF2" w:rsidRPr="00406C9E" w:rsidRDefault="00187AF2" w:rsidP="004C7663">
            <w:pPr>
              <w:jc w:val="both"/>
            </w:pPr>
            <w:r w:rsidRPr="00406C9E">
              <w:t>6</w:t>
            </w:r>
          </w:p>
        </w:tc>
        <w:tc>
          <w:tcPr>
            <w:tcW w:w="4568" w:type="dxa"/>
            <w:tcBorders>
              <w:top w:val="nil"/>
              <w:left w:val="nil"/>
              <w:bottom w:val="single" w:sz="4" w:space="0" w:color="auto"/>
              <w:right w:val="single" w:sz="4" w:space="0" w:color="auto"/>
            </w:tcBorders>
            <w:shd w:val="clear" w:color="auto" w:fill="auto"/>
            <w:vAlign w:val="center"/>
            <w:hideMark/>
          </w:tcPr>
          <w:p w14:paraId="0825525F" w14:textId="77777777" w:rsidR="00187AF2" w:rsidRPr="00406C9E" w:rsidRDefault="00187AF2" w:rsidP="004C7663">
            <w:pPr>
              <w:ind w:firstLine="709"/>
              <w:jc w:val="both"/>
            </w:pPr>
            <w:r w:rsidRPr="00406C9E">
              <w:t>Приказ Министра по инвестициям и развитию Республики Казахстан от 27 апреля 2018 года № 283</w:t>
            </w:r>
          </w:p>
        </w:tc>
        <w:tc>
          <w:tcPr>
            <w:tcW w:w="4497" w:type="dxa"/>
            <w:tcBorders>
              <w:top w:val="nil"/>
              <w:left w:val="nil"/>
              <w:bottom w:val="single" w:sz="4" w:space="0" w:color="auto"/>
              <w:right w:val="single" w:sz="4" w:space="0" w:color="auto"/>
            </w:tcBorders>
            <w:shd w:val="clear" w:color="auto" w:fill="auto"/>
            <w:vAlign w:val="center"/>
            <w:hideMark/>
          </w:tcPr>
          <w:p w14:paraId="1AD5BABD" w14:textId="77777777" w:rsidR="00187AF2" w:rsidRPr="00406C9E" w:rsidRDefault="00187AF2" w:rsidP="004C7663">
            <w:pPr>
              <w:ind w:firstLine="709"/>
              <w:jc w:val="both"/>
            </w:pPr>
            <w:r w:rsidRPr="00406C9E">
              <w:t>Об утверждении Правил представления уполномоченному органу в области твердых полезных ископаемых годовых (на один финансовый год) и среднесрочных (на пять финансовых лет) программ закупа товаров, работ и услуг, а также информации о планируемом закупе возмездных услуг оператора</w:t>
            </w:r>
          </w:p>
        </w:tc>
      </w:tr>
      <w:tr w:rsidR="00187AF2" w:rsidRPr="00406C9E" w14:paraId="24C38D4B" w14:textId="77777777" w:rsidTr="004C7663">
        <w:trPr>
          <w:trHeight w:val="9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576806D" w14:textId="77777777" w:rsidR="00187AF2" w:rsidRPr="00406C9E" w:rsidRDefault="00187AF2" w:rsidP="004C7663">
            <w:pPr>
              <w:jc w:val="both"/>
            </w:pPr>
            <w:r w:rsidRPr="00406C9E">
              <w:lastRenderedPageBreak/>
              <w:t>7</w:t>
            </w:r>
          </w:p>
        </w:tc>
        <w:tc>
          <w:tcPr>
            <w:tcW w:w="4568" w:type="dxa"/>
            <w:tcBorders>
              <w:top w:val="nil"/>
              <w:left w:val="nil"/>
              <w:bottom w:val="single" w:sz="4" w:space="0" w:color="auto"/>
              <w:right w:val="single" w:sz="4" w:space="0" w:color="auto"/>
            </w:tcBorders>
            <w:shd w:val="clear" w:color="auto" w:fill="auto"/>
            <w:vAlign w:val="center"/>
            <w:hideMark/>
          </w:tcPr>
          <w:p w14:paraId="1E29A792" w14:textId="77777777" w:rsidR="00187AF2" w:rsidRPr="00406C9E" w:rsidRDefault="00187AF2" w:rsidP="004C7663">
            <w:pPr>
              <w:ind w:firstLine="709"/>
              <w:jc w:val="both"/>
            </w:pPr>
            <w:r w:rsidRPr="00406C9E">
              <w:t>Приказ Министра по инвестициям и развитию Республики Казахстан от 11 мая 2018 года № 315</w:t>
            </w:r>
          </w:p>
        </w:tc>
        <w:tc>
          <w:tcPr>
            <w:tcW w:w="4497" w:type="dxa"/>
            <w:tcBorders>
              <w:top w:val="nil"/>
              <w:left w:val="nil"/>
              <w:bottom w:val="single" w:sz="4" w:space="0" w:color="auto"/>
              <w:right w:val="single" w:sz="4" w:space="0" w:color="auto"/>
            </w:tcBorders>
            <w:shd w:val="clear" w:color="auto" w:fill="auto"/>
            <w:vAlign w:val="center"/>
            <w:hideMark/>
          </w:tcPr>
          <w:p w14:paraId="3F0E5AF0" w14:textId="77777777" w:rsidR="00187AF2" w:rsidRPr="00406C9E" w:rsidRDefault="00187AF2" w:rsidP="004C7663">
            <w:pPr>
              <w:ind w:firstLine="709"/>
              <w:jc w:val="both"/>
            </w:pPr>
            <w:r w:rsidRPr="00406C9E">
              <w:t>Об утверждении Правил проведения аукциона по участкам недр для проведения операций по разведке или добыче твердых полезных ископаемых»</w:t>
            </w:r>
          </w:p>
        </w:tc>
      </w:tr>
      <w:tr w:rsidR="00187AF2" w:rsidRPr="00406C9E" w14:paraId="662319C8" w14:textId="77777777" w:rsidTr="004C7663">
        <w:trPr>
          <w:trHeight w:val="12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D10437E" w14:textId="77777777" w:rsidR="00187AF2" w:rsidRPr="00406C9E" w:rsidRDefault="00187AF2" w:rsidP="004C7663">
            <w:pPr>
              <w:jc w:val="both"/>
            </w:pPr>
            <w:r w:rsidRPr="00406C9E">
              <w:t>8</w:t>
            </w:r>
          </w:p>
        </w:tc>
        <w:tc>
          <w:tcPr>
            <w:tcW w:w="4568" w:type="dxa"/>
            <w:tcBorders>
              <w:top w:val="nil"/>
              <w:left w:val="nil"/>
              <w:bottom w:val="single" w:sz="4" w:space="0" w:color="auto"/>
              <w:right w:val="single" w:sz="4" w:space="0" w:color="auto"/>
            </w:tcBorders>
            <w:shd w:val="clear" w:color="auto" w:fill="auto"/>
            <w:vAlign w:val="center"/>
            <w:hideMark/>
          </w:tcPr>
          <w:p w14:paraId="73FA4363" w14:textId="77777777" w:rsidR="00187AF2" w:rsidRPr="00406C9E" w:rsidRDefault="00187AF2" w:rsidP="004C7663">
            <w:pPr>
              <w:ind w:firstLine="709"/>
              <w:jc w:val="both"/>
            </w:pPr>
            <w:r w:rsidRPr="00406C9E">
              <w:t>Совместный приказ Министра образования и науки Республики Казахстан от 22 мая 2018 года № 217 и Министра по инвестициям и развитию Республики Казахстан от 16 мая 2018 года № 333</w:t>
            </w:r>
          </w:p>
        </w:tc>
        <w:tc>
          <w:tcPr>
            <w:tcW w:w="4497" w:type="dxa"/>
            <w:tcBorders>
              <w:top w:val="nil"/>
              <w:left w:val="nil"/>
              <w:bottom w:val="single" w:sz="4" w:space="0" w:color="auto"/>
              <w:right w:val="single" w:sz="4" w:space="0" w:color="auto"/>
            </w:tcBorders>
            <w:shd w:val="clear" w:color="auto" w:fill="auto"/>
            <w:vAlign w:val="center"/>
            <w:hideMark/>
          </w:tcPr>
          <w:p w14:paraId="62F82EAA" w14:textId="77777777" w:rsidR="00187AF2" w:rsidRPr="00406C9E" w:rsidRDefault="00187AF2" w:rsidP="004C7663">
            <w:pPr>
              <w:ind w:firstLine="709"/>
              <w:jc w:val="both"/>
            </w:pPr>
            <w:r w:rsidRPr="00406C9E">
              <w:t>Об утверждении Правил финансирования обучения казахстанских кадров в размере одного процента от расходов на добычу, понесенных недропользователем в предыдущем году</w:t>
            </w:r>
          </w:p>
        </w:tc>
      </w:tr>
      <w:tr w:rsidR="00187AF2" w:rsidRPr="00406C9E" w14:paraId="0B244B2F" w14:textId="77777777" w:rsidTr="004C7663">
        <w:trPr>
          <w:trHeight w:val="9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BA0E851" w14:textId="77777777" w:rsidR="00187AF2" w:rsidRPr="00406C9E" w:rsidRDefault="00187AF2" w:rsidP="004C7663">
            <w:pPr>
              <w:jc w:val="both"/>
            </w:pPr>
            <w:r w:rsidRPr="00406C9E">
              <w:t>9</w:t>
            </w:r>
          </w:p>
        </w:tc>
        <w:tc>
          <w:tcPr>
            <w:tcW w:w="4568" w:type="dxa"/>
            <w:tcBorders>
              <w:top w:val="nil"/>
              <w:left w:val="nil"/>
              <w:bottom w:val="single" w:sz="4" w:space="0" w:color="auto"/>
              <w:right w:val="single" w:sz="4" w:space="0" w:color="auto"/>
            </w:tcBorders>
            <w:shd w:val="clear" w:color="auto" w:fill="auto"/>
            <w:vAlign w:val="center"/>
            <w:hideMark/>
          </w:tcPr>
          <w:p w14:paraId="16FD6364" w14:textId="77777777" w:rsidR="00187AF2" w:rsidRPr="00406C9E" w:rsidRDefault="00187AF2" w:rsidP="004C7663">
            <w:pPr>
              <w:ind w:firstLine="709"/>
              <w:jc w:val="both"/>
            </w:pPr>
            <w:r w:rsidRPr="00406C9E">
              <w:t>Приказ Министра по инвестициям и развитию Республики Казахстан от 18 мая 2018 года № 346</w:t>
            </w:r>
          </w:p>
        </w:tc>
        <w:tc>
          <w:tcPr>
            <w:tcW w:w="4497" w:type="dxa"/>
            <w:tcBorders>
              <w:top w:val="nil"/>
              <w:left w:val="nil"/>
              <w:bottom w:val="single" w:sz="4" w:space="0" w:color="auto"/>
              <w:right w:val="single" w:sz="4" w:space="0" w:color="auto"/>
            </w:tcBorders>
            <w:shd w:val="clear" w:color="auto" w:fill="auto"/>
            <w:vAlign w:val="center"/>
            <w:hideMark/>
          </w:tcPr>
          <w:p w14:paraId="11DA9F77" w14:textId="77777777" w:rsidR="00187AF2" w:rsidRPr="00406C9E" w:rsidRDefault="00187AF2" w:rsidP="004C7663">
            <w:pPr>
              <w:ind w:firstLine="709"/>
              <w:jc w:val="both"/>
            </w:pPr>
            <w:r w:rsidRPr="00406C9E">
              <w:t>Об утверждении Правил мониторинга выполнения недропользователями обязательств по контракту (лицензии) на недропользование</w:t>
            </w:r>
          </w:p>
        </w:tc>
      </w:tr>
      <w:tr w:rsidR="00187AF2" w:rsidRPr="00406C9E" w14:paraId="6E260CE2" w14:textId="77777777" w:rsidTr="004C7663">
        <w:trPr>
          <w:trHeight w:val="9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A651156" w14:textId="77777777" w:rsidR="00187AF2" w:rsidRPr="00406C9E" w:rsidRDefault="00187AF2" w:rsidP="004C7663">
            <w:pPr>
              <w:jc w:val="both"/>
            </w:pPr>
            <w:r w:rsidRPr="00406C9E">
              <w:t>10</w:t>
            </w:r>
          </w:p>
        </w:tc>
        <w:tc>
          <w:tcPr>
            <w:tcW w:w="4568" w:type="dxa"/>
            <w:tcBorders>
              <w:top w:val="nil"/>
              <w:left w:val="nil"/>
              <w:bottom w:val="single" w:sz="4" w:space="0" w:color="auto"/>
              <w:right w:val="single" w:sz="4" w:space="0" w:color="auto"/>
            </w:tcBorders>
            <w:shd w:val="clear" w:color="auto" w:fill="auto"/>
            <w:vAlign w:val="center"/>
            <w:hideMark/>
          </w:tcPr>
          <w:p w14:paraId="6256B9C0" w14:textId="77777777" w:rsidR="00187AF2" w:rsidRPr="00406C9E" w:rsidRDefault="00187AF2" w:rsidP="004C7663">
            <w:pPr>
              <w:ind w:firstLine="709"/>
              <w:jc w:val="both"/>
            </w:pPr>
            <w:r w:rsidRPr="00406C9E">
              <w:t>Приказ Министра по инвестициям и развитию Республики Казахстан от 18 мая 2018 года № 350</w:t>
            </w:r>
          </w:p>
        </w:tc>
        <w:tc>
          <w:tcPr>
            <w:tcW w:w="4497" w:type="dxa"/>
            <w:tcBorders>
              <w:top w:val="nil"/>
              <w:left w:val="nil"/>
              <w:bottom w:val="single" w:sz="4" w:space="0" w:color="auto"/>
              <w:right w:val="single" w:sz="4" w:space="0" w:color="auto"/>
            </w:tcBorders>
            <w:shd w:val="clear" w:color="auto" w:fill="auto"/>
            <w:vAlign w:val="center"/>
            <w:hideMark/>
          </w:tcPr>
          <w:p w14:paraId="3420ECB8" w14:textId="77777777" w:rsidR="00187AF2" w:rsidRPr="00406C9E" w:rsidRDefault="00187AF2" w:rsidP="004C7663">
            <w:pPr>
              <w:ind w:firstLine="709"/>
              <w:jc w:val="both"/>
            </w:pPr>
            <w:r w:rsidRPr="00406C9E">
              <w:t>Об утверждении Правил представления недропользователями в уполномоченный орган по изучению недр данных о нормируемых потерях</w:t>
            </w:r>
          </w:p>
        </w:tc>
      </w:tr>
      <w:tr w:rsidR="00187AF2" w:rsidRPr="00406C9E" w14:paraId="10683AB7" w14:textId="77777777" w:rsidTr="004C7663">
        <w:trPr>
          <w:trHeight w:val="63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4C9233A" w14:textId="77777777" w:rsidR="00187AF2" w:rsidRPr="00406C9E" w:rsidRDefault="00187AF2" w:rsidP="004C7663">
            <w:pPr>
              <w:jc w:val="both"/>
            </w:pPr>
            <w:r w:rsidRPr="00406C9E">
              <w:t>11</w:t>
            </w:r>
          </w:p>
        </w:tc>
        <w:tc>
          <w:tcPr>
            <w:tcW w:w="4568" w:type="dxa"/>
            <w:tcBorders>
              <w:top w:val="nil"/>
              <w:left w:val="nil"/>
              <w:bottom w:val="single" w:sz="4" w:space="0" w:color="auto"/>
              <w:right w:val="single" w:sz="4" w:space="0" w:color="auto"/>
            </w:tcBorders>
            <w:shd w:val="clear" w:color="auto" w:fill="auto"/>
            <w:vAlign w:val="center"/>
            <w:hideMark/>
          </w:tcPr>
          <w:p w14:paraId="73593BEA" w14:textId="77777777" w:rsidR="00187AF2" w:rsidRPr="00406C9E" w:rsidRDefault="00187AF2" w:rsidP="004C7663">
            <w:pPr>
              <w:ind w:firstLine="709"/>
              <w:jc w:val="both"/>
            </w:pPr>
            <w:r w:rsidRPr="00406C9E">
              <w:t>Приказ Министра по инвестициям и развитию Республики Казахстан от 18 мая 2018 года № 351</w:t>
            </w:r>
          </w:p>
        </w:tc>
        <w:tc>
          <w:tcPr>
            <w:tcW w:w="4497" w:type="dxa"/>
            <w:tcBorders>
              <w:top w:val="nil"/>
              <w:left w:val="nil"/>
              <w:bottom w:val="single" w:sz="4" w:space="0" w:color="auto"/>
              <w:right w:val="single" w:sz="4" w:space="0" w:color="auto"/>
            </w:tcBorders>
            <w:shd w:val="clear" w:color="auto" w:fill="auto"/>
            <w:vAlign w:val="center"/>
            <w:hideMark/>
          </w:tcPr>
          <w:p w14:paraId="415C63AA" w14:textId="77777777" w:rsidR="00187AF2" w:rsidRPr="00406C9E" w:rsidRDefault="00187AF2" w:rsidP="004C7663">
            <w:pPr>
              <w:ind w:firstLine="709"/>
              <w:jc w:val="both"/>
            </w:pPr>
            <w:r w:rsidRPr="00406C9E">
              <w:t>Об утверждении Инструкции по составлению плана горных работ</w:t>
            </w:r>
          </w:p>
        </w:tc>
      </w:tr>
      <w:tr w:rsidR="00187AF2" w:rsidRPr="00406C9E" w14:paraId="75EA6A61" w14:textId="77777777" w:rsidTr="004C7663">
        <w:trPr>
          <w:trHeight w:val="9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9A13CAD" w14:textId="77777777" w:rsidR="00187AF2" w:rsidRPr="00406C9E" w:rsidRDefault="00187AF2" w:rsidP="004C7663">
            <w:pPr>
              <w:jc w:val="both"/>
            </w:pPr>
            <w:r w:rsidRPr="00406C9E">
              <w:t>12</w:t>
            </w:r>
          </w:p>
        </w:tc>
        <w:tc>
          <w:tcPr>
            <w:tcW w:w="4568" w:type="dxa"/>
            <w:tcBorders>
              <w:top w:val="nil"/>
              <w:left w:val="nil"/>
              <w:bottom w:val="single" w:sz="4" w:space="0" w:color="auto"/>
              <w:right w:val="single" w:sz="4" w:space="0" w:color="auto"/>
            </w:tcBorders>
            <w:shd w:val="clear" w:color="auto" w:fill="auto"/>
            <w:vAlign w:val="center"/>
            <w:hideMark/>
          </w:tcPr>
          <w:p w14:paraId="09A16330" w14:textId="77777777" w:rsidR="00187AF2" w:rsidRPr="00406C9E" w:rsidRDefault="00187AF2" w:rsidP="004C7663">
            <w:pPr>
              <w:ind w:firstLine="709"/>
              <w:jc w:val="both"/>
            </w:pPr>
            <w:r w:rsidRPr="00406C9E">
              <w:t>Приказ Министра по инвестициям и развитию Республики Казахстан от 21 мая 2018 года № 355</w:t>
            </w:r>
          </w:p>
        </w:tc>
        <w:tc>
          <w:tcPr>
            <w:tcW w:w="4497" w:type="dxa"/>
            <w:tcBorders>
              <w:top w:val="nil"/>
              <w:left w:val="nil"/>
              <w:bottom w:val="single" w:sz="4" w:space="0" w:color="auto"/>
              <w:right w:val="single" w:sz="4" w:space="0" w:color="auto"/>
            </w:tcBorders>
            <w:shd w:val="clear" w:color="auto" w:fill="auto"/>
            <w:vAlign w:val="center"/>
            <w:hideMark/>
          </w:tcPr>
          <w:p w14:paraId="0F66CD9B" w14:textId="77777777" w:rsidR="00187AF2" w:rsidRPr="00406C9E" w:rsidRDefault="00187AF2" w:rsidP="004C7663">
            <w:pPr>
              <w:ind w:firstLine="709"/>
              <w:jc w:val="both"/>
            </w:pPr>
            <w:r w:rsidRPr="00406C9E">
              <w:t>Правила приобретения недропользователями и их подрядчиками товаров, работ и услуг, используемых при проведении операций по добыче твердых полезных ископаемых</w:t>
            </w:r>
          </w:p>
        </w:tc>
      </w:tr>
      <w:tr w:rsidR="00187AF2" w:rsidRPr="00406C9E" w14:paraId="64624D49" w14:textId="77777777" w:rsidTr="004C7663">
        <w:trPr>
          <w:trHeight w:val="63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CFFF87C" w14:textId="77777777" w:rsidR="00187AF2" w:rsidRPr="00406C9E" w:rsidRDefault="00187AF2" w:rsidP="004C7663">
            <w:pPr>
              <w:jc w:val="both"/>
            </w:pPr>
            <w:r w:rsidRPr="00406C9E">
              <w:t>13</w:t>
            </w:r>
          </w:p>
        </w:tc>
        <w:tc>
          <w:tcPr>
            <w:tcW w:w="4568" w:type="dxa"/>
            <w:tcBorders>
              <w:top w:val="nil"/>
              <w:left w:val="nil"/>
              <w:bottom w:val="single" w:sz="4" w:space="0" w:color="auto"/>
              <w:right w:val="single" w:sz="4" w:space="0" w:color="auto"/>
            </w:tcBorders>
            <w:shd w:val="clear" w:color="auto" w:fill="auto"/>
            <w:vAlign w:val="center"/>
            <w:hideMark/>
          </w:tcPr>
          <w:p w14:paraId="42EC8098" w14:textId="77777777" w:rsidR="00187AF2" w:rsidRPr="00406C9E" w:rsidRDefault="00187AF2" w:rsidP="004C7663">
            <w:pPr>
              <w:ind w:firstLine="709"/>
              <w:jc w:val="both"/>
            </w:pPr>
            <w:r w:rsidRPr="00406C9E">
              <w:t>Приказ Министра по инвестициям и развитию Республики Казахстан от 23 мая 2018 года № 366</w:t>
            </w:r>
          </w:p>
        </w:tc>
        <w:tc>
          <w:tcPr>
            <w:tcW w:w="4497" w:type="dxa"/>
            <w:tcBorders>
              <w:top w:val="nil"/>
              <w:left w:val="nil"/>
              <w:bottom w:val="single" w:sz="4" w:space="0" w:color="auto"/>
              <w:right w:val="single" w:sz="4" w:space="0" w:color="auto"/>
            </w:tcBorders>
            <w:shd w:val="clear" w:color="auto" w:fill="auto"/>
            <w:vAlign w:val="center"/>
            <w:hideMark/>
          </w:tcPr>
          <w:p w14:paraId="060E0F01" w14:textId="77777777" w:rsidR="00187AF2" w:rsidRPr="00406C9E" w:rsidRDefault="00187AF2" w:rsidP="004C7663">
            <w:pPr>
              <w:ind w:firstLine="709"/>
              <w:jc w:val="both"/>
            </w:pPr>
            <w:r w:rsidRPr="00406C9E">
              <w:t>Об утверждении Правил подачи и рассмотрения заявлений на выдачу лицензий на добычу твердых полезных ископаемых</w:t>
            </w:r>
          </w:p>
        </w:tc>
      </w:tr>
      <w:tr w:rsidR="00187AF2" w:rsidRPr="00406C9E" w14:paraId="77A49770" w14:textId="77777777" w:rsidTr="004C7663">
        <w:trPr>
          <w:trHeight w:val="63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A3BE501" w14:textId="77777777" w:rsidR="00187AF2" w:rsidRPr="00406C9E" w:rsidRDefault="00187AF2" w:rsidP="004C7663">
            <w:pPr>
              <w:jc w:val="both"/>
            </w:pPr>
            <w:r w:rsidRPr="00406C9E">
              <w:t>14</w:t>
            </w:r>
          </w:p>
        </w:tc>
        <w:tc>
          <w:tcPr>
            <w:tcW w:w="4568" w:type="dxa"/>
            <w:tcBorders>
              <w:top w:val="nil"/>
              <w:left w:val="nil"/>
              <w:bottom w:val="single" w:sz="4" w:space="0" w:color="auto"/>
              <w:right w:val="single" w:sz="4" w:space="0" w:color="auto"/>
            </w:tcBorders>
            <w:shd w:val="clear" w:color="auto" w:fill="auto"/>
            <w:vAlign w:val="center"/>
            <w:hideMark/>
          </w:tcPr>
          <w:p w14:paraId="56CD1806" w14:textId="77777777" w:rsidR="00187AF2" w:rsidRPr="00406C9E" w:rsidRDefault="00187AF2" w:rsidP="004C7663">
            <w:pPr>
              <w:ind w:firstLine="709"/>
              <w:jc w:val="both"/>
            </w:pPr>
            <w:r w:rsidRPr="00406C9E">
              <w:t>Приказ Министра по инвестициям и развитию Республики Казахстан от 23 мая 2018 года № 367</w:t>
            </w:r>
          </w:p>
        </w:tc>
        <w:tc>
          <w:tcPr>
            <w:tcW w:w="4497" w:type="dxa"/>
            <w:tcBorders>
              <w:top w:val="nil"/>
              <w:left w:val="nil"/>
              <w:bottom w:val="single" w:sz="4" w:space="0" w:color="auto"/>
              <w:right w:val="single" w:sz="4" w:space="0" w:color="auto"/>
            </w:tcBorders>
            <w:shd w:val="clear" w:color="auto" w:fill="auto"/>
            <w:vAlign w:val="center"/>
            <w:hideMark/>
          </w:tcPr>
          <w:p w14:paraId="151F9505" w14:textId="77777777" w:rsidR="00187AF2" w:rsidRPr="00406C9E" w:rsidRDefault="00187AF2" w:rsidP="004C7663">
            <w:pPr>
              <w:ind w:firstLine="709"/>
              <w:jc w:val="both"/>
            </w:pPr>
            <w:r w:rsidRPr="00406C9E">
              <w:t>Об утверждении Правил выдачи разрешения на застройку территорий залегания полезных ископаемых</w:t>
            </w:r>
          </w:p>
        </w:tc>
      </w:tr>
      <w:tr w:rsidR="00187AF2" w:rsidRPr="00406C9E" w14:paraId="529EF0D0" w14:textId="77777777" w:rsidTr="004C7663">
        <w:trPr>
          <w:trHeight w:val="12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0528D7E" w14:textId="77777777" w:rsidR="00187AF2" w:rsidRPr="00406C9E" w:rsidRDefault="00187AF2" w:rsidP="004C7663">
            <w:pPr>
              <w:jc w:val="both"/>
            </w:pPr>
            <w:r w:rsidRPr="00406C9E">
              <w:t>15</w:t>
            </w:r>
          </w:p>
        </w:tc>
        <w:tc>
          <w:tcPr>
            <w:tcW w:w="4568" w:type="dxa"/>
            <w:tcBorders>
              <w:top w:val="nil"/>
              <w:left w:val="nil"/>
              <w:bottom w:val="single" w:sz="4" w:space="0" w:color="auto"/>
              <w:right w:val="single" w:sz="4" w:space="0" w:color="auto"/>
            </w:tcBorders>
            <w:shd w:val="clear" w:color="auto" w:fill="auto"/>
            <w:vAlign w:val="center"/>
            <w:hideMark/>
          </w:tcPr>
          <w:p w14:paraId="7A0ABA2A" w14:textId="77777777" w:rsidR="00187AF2" w:rsidRPr="00406C9E" w:rsidRDefault="00187AF2" w:rsidP="004C7663">
            <w:pPr>
              <w:ind w:firstLine="709"/>
              <w:jc w:val="both"/>
            </w:pPr>
            <w:r w:rsidRPr="00406C9E">
              <w:t>Приказ Министра по инвестициям и развитию Республики Казахстан от 24 мая 2018 года № 372</w:t>
            </w:r>
          </w:p>
        </w:tc>
        <w:tc>
          <w:tcPr>
            <w:tcW w:w="4497" w:type="dxa"/>
            <w:tcBorders>
              <w:top w:val="nil"/>
              <w:left w:val="nil"/>
              <w:bottom w:val="single" w:sz="4" w:space="0" w:color="auto"/>
              <w:right w:val="single" w:sz="4" w:space="0" w:color="auto"/>
            </w:tcBorders>
            <w:shd w:val="clear" w:color="auto" w:fill="auto"/>
            <w:vAlign w:val="center"/>
            <w:hideMark/>
          </w:tcPr>
          <w:p w14:paraId="0894E196" w14:textId="77777777" w:rsidR="00187AF2" w:rsidRPr="00406C9E" w:rsidRDefault="00187AF2" w:rsidP="004C7663">
            <w:pPr>
              <w:ind w:firstLine="709"/>
              <w:jc w:val="both"/>
            </w:pPr>
            <w:r w:rsidRPr="00406C9E">
              <w:t>Об утверждении Правил признания производственной деятельности (технологического процесса) субъектов индустриально-инновационной деятельности деятельностью (технологическим процессом), связанной (связанным) с недропользованием</w:t>
            </w:r>
          </w:p>
        </w:tc>
      </w:tr>
      <w:tr w:rsidR="00187AF2" w:rsidRPr="00406C9E" w14:paraId="249D89F3" w14:textId="77777777" w:rsidTr="004C7663">
        <w:trPr>
          <w:trHeight w:val="9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68933AE" w14:textId="77777777" w:rsidR="00187AF2" w:rsidRPr="00406C9E" w:rsidRDefault="00187AF2" w:rsidP="004C7663">
            <w:pPr>
              <w:jc w:val="both"/>
            </w:pPr>
            <w:r w:rsidRPr="00406C9E">
              <w:t>16</w:t>
            </w:r>
          </w:p>
        </w:tc>
        <w:tc>
          <w:tcPr>
            <w:tcW w:w="4568" w:type="dxa"/>
            <w:tcBorders>
              <w:top w:val="nil"/>
              <w:left w:val="nil"/>
              <w:bottom w:val="single" w:sz="4" w:space="0" w:color="auto"/>
              <w:right w:val="single" w:sz="4" w:space="0" w:color="auto"/>
            </w:tcBorders>
            <w:shd w:val="clear" w:color="auto" w:fill="auto"/>
            <w:vAlign w:val="center"/>
            <w:hideMark/>
          </w:tcPr>
          <w:p w14:paraId="48906510" w14:textId="77777777" w:rsidR="00187AF2" w:rsidRPr="00406C9E" w:rsidRDefault="00187AF2" w:rsidP="004C7663">
            <w:pPr>
              <w:ind w:firstLine="709"/>
              <w:jc w:val="both"/>
            </w:pPr>
            <w:r w:rsidRPr="00406C9E">
              <w:t>Приказ Министра по инвестициям и развитию Республики Казахстан от 24 мая 2018 года № 374</w:t>
            </w:r>
          </w:p>
        </w:tc>
        <w:tc>
          <w:tcPr>
            <w:tcW w:w="4497" w:type="dxa"/>
            <w:tcBorders>
              <w:top w:val="nil"/>
              <w:left w:val="nil"/>
              <w:bottom w:val="single" w:sz="4" w:space="0" w:color="auto"/>
              <w:right w:val="single" w:sz="4" w:space="0" w:color="auto"/>
            </w:tcBorders>
            <w:shd w:val="clear" w:color="auto" w:fill="auto"/>
            <w:vAlign w:val="center"/>
            <w:hideMark/>
          </w:tcPr>
          <w:p w14:paraId="66820242" w14:textId="77777777" w:rsidR="00187AF2" w:rsidRPr="00406C9E" w:rsidRDefault="00187AF2" w:rsidP="004C7663">
            <w:pPr>
              <w:ind w:firstLine="709"/>
              <w:jc w:val="both"/>
            </w:pPr>
            <w:r w:rsidRPr="00406C9E">
              <w:t>Об утверждении Правил представления недропользователями отчетов при проведении операций по разведке и добыче твердых полезных ископаемых, добыче общераспространенных полезных ископаемых</w:t>
            </w:r>
          </w:p>
        </w:tc>
      </w:tr>
      <w:tr w:rsidR="00187AF2" w:rsidRPr="00406C9E" w14:paraId="1EC3CEA0" w14:textId="77777777" w:rsidTr="004C7663">
        <w:trPr>
          <w:trHeight w:val="63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AC1FF4D" w14:textId="77777777" w:rsidR="00187AF2" w:rsidRPr="00406C9E" w:rsidRDefault="00187AF2" w:rsidP="004C7663">
            <w:pPr>
              <w:jc w:val="both"/>
            </w:pPr>
            <w:r w:rsidRPr="00406C9E">
              <w:lastRenderedPageBreak/>
              <w:t>17</w:t>
            </w:r>
          </w:p>
        </w:tc>
        <w:tc>
          <w:tcPr>
            <w:tcW w:w="4568" w:type="dxa"/>
            <w:tcBorders>
              <w:top w:val="nil"/>
              <w:left w:val="nil"/>
              <w:bottom w:val="single" w:sz="4" w:space="0" w:color="auto"/>
              <w:right w:val="single" w:sz="4" w:space="0" w:color="auto"/>
            </w:tcBorders>
            <w:shd w:val="clear" w:color="auto" w:fill="auto"/>
            <w:vAlign w:val="center"/>
            <w:hideMark/>
          </w:tcPr>
          <w:p w14:paraId="0F6C0684" w14:textId="77777777" w:rsidR="00187AF2" w:rsidRPr="00406C9E" w:rsidRDefault="00187AF2" w:rsidP="004C7663">
            <w:pPr>
              <w:ind w:firstLine="709"/>
              <w:jc w:val="both"/>
            </w:pPr>
            <w:r w:rsidRPr="00406C9E">
              <w:t>Приказ Министра по инвестициям и развитию Республики Казахстан от 24 мая 2018 года № 375</w:t>
            </w:r>
          </w:p>
        </w:tc>
        <w:tc>
          <w:tcPr>
            <w:tcW w:w="4497" w:type="dxa"/>
            <w:tcBorders>
              <w:top w:val="nil"/>
              <w:left w:val="nil"/>
              <w:bottom w:val="single" w:sz="4" w:space="0" w:color="auto"/>
              <w:right w:val="single" w:sz="4" w:space="0" w:color="auto"/>
            </w:tcBorders>
            <w:shd w:val="clear" w:color="auto" w:fill="auto"/>
            <w:vAlign w:val="center"/>
            <w:hideMark/>
          </w:tcPr>
          <w:p w14:paraId="3E42ABC1" w14:textId="77777777" w:rsidR="00187AF2" w:rsidRPr="00406C9E" w:rsidRDefault="00187AF2" w:rsidP="004C7663">
            <w:pPr>
              <w:ind w:firstLine="709"/>
              <w:jc w:val="both"/>
            </w:pPr>
            <w:r w:rsidRPr="00406C9E">
              <w:t>Об утверждении правил осуществления контроля за соблюдением условий контрактов и (или) лицензий на недропользование</w:t>
            </w:r>
          </w:p>
        </w:tc>
      </w:tr>
      <w:tr w:rsidR="00187AF2" w:rsidRPr="00406C9E" w14:paraId="50A5B1F1" w14:textId="77777777" w:rsidTr="004C7663">
        <w:trPr>
          <w:trHeight w:val="9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8DA9CDA" w14:textId="77777777" w:rsidR="00187AF2" w:rsidRPr="00406C9E" w:rsidRDefault="00187AF2" w:rsidP="004C7663">
            <w:pPr>
              <w:jc w:val="both"/>
            </w:pPr>
            <w:r w:rsidRPr="00406C9E">
              <w:t>18</w:t>
            </w:r>
          </w:p>
        </w:tc>
        <w:tc>
          <w:tcPr>
            <w:tcW w:w="4568" w:type="dxa"/>
            <w:tcBorders>
              <w:top w:val="nil"/>
              <w:left w:val="nil"/>
              <w:bottom w:val="single" w:sz="4" w:space="0" w:color="auto"/>
              <w:right w:val="single" w:sz="4" w:space="0" w:color="auto"/>
            </w:tcBorders>
            <w:shd w:val="clear" w:color="auto" w:fill="auto"/>
            <w:vAlign w:val="center"/>
            <w:hideMark/>
          </w:tcPr>
          <w:p w14:paraId="55C03109" w14:textId="77777777" w:rsidR="00187AF2" w:rsidRPr="00406C9E" w:rsidRDefault="00187AF2" w:rsidP="004C7663">
            <w:pPr>
              <w:ind w:firstLine="709"/>
              <w:jc w:val="both"/>
            </w:pPr>
            <w:r w:rsidRPr="00406C9E">
              <w:t>Приказ Министра по инвестициям и развитию Республики Казахстан от 24 мая 2018 года № 379</w:t>
            </w:r>
          </w:p>
        </w:tc>
        <w:tc>
          <w:tcPr>
            <w:tcW w:w="4497" w:type="dxa"/>
            <w:tcBorders>
              <w:top w:val="nil"/>
              <w:left w:val="nil"/>
              <w:bottom w:val="single" w:sz="4" w:space="0" w:color="auto"/>
              <w:right w:val="single" w:sz="4" w:space="0" w:color="auto"/>
            </w:tcBorders>
            <w:shd w:val="clear" w:color="auto" w:fill="auto"/>
            <w:vAlign w:val="center"/>
            <w:hideMark/>
          </w:tcPr>
          <w:p w14:paraId="4925F7F1" w14:textId="77777777" w:rsidR="00187AF2" w:rsidRPr="00406C9E" w:rsidRDefault="00187AF2" w:rsidP="004C7663">
            <w:pPr>
              <w:ind w:firstLine="709"/>
              <w:jc w:val="both"/>
            </w:pPr>
            <w:r w:rsidRPr="00406C9E">
              <w:t>Об утверждении Правил перехода на лицензионный режим недропользования и Правил работы комиссии по переходу на лицензионный режим недропользования</w:t>
            </w:r>
          </w:p>
        </w:tc>
      </w:tr>
      <w:tr w:rsidR="00187AF2" w:rsidRPr="00406C9E" w14:paraId="591F0212" w14:textId="77777777" w:rsidTr="004C7663">
        <w:trPr>
          <w:trHeight w:val="9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FA838C6" w14:textId="77777777" w:rsidR="00187AF2" w:rsidRPr="00406C9E" w:rsidRDefault="00187AF2" w:rsidP="004C7663">
            <w:pPr>
              <w:jc w:val="both"/>
            </w:pPr>
            <w:r w:rsidRPr="00406C9E">
              <w:t>19</w:t>
            </w:r>
          </w:p>
        </w:tc>
        <w:tc>
          <w:tcPr>
            <w:tcW w:w="4568" w:type="dxa"/>
            <w:tcBorders>
              <w:top w:val="nil"/>
              <w:left w:val="nil"/>
              <w:bottom w:val="single" w:sz="4" w:space="0" w:color="auto"/>
              <w:right w:val="single" w:sz="4" w:space="0" w:color="auto"/>
            </w:tcBorders>
            <w:shd w:val="clear" w:color="auto" w:fill="auto"/>
            <w:vAlign w:val="center"/>
            <w:hideMark/>
          </w:tcPr>
          <w:p w14:paraId="7396F60B" w14:textId="77777777" w:rsidR="00187AF2" w:rsidRPr="00406C9E" w:rsidRDefault="00187AF2" w:rsidP="004C7663">
            <w:pPr>
              <w:ind w:firstLine="709"/>
              <w:jc w:val="both"/>
            </w:pPr>
            <w:r w:rsidRPr="00406C9E">
              <w:t>Приказ Министра по инвестициям и развитию Республики Казахстан от 24 мая 2018 года № 380</w:t>
            </w:r>
          </w:p>
        </w:tc>
        <w:tc>
          <w:tcPr>
            <w:tcW w:w="4497" w:type="dxa"/>
            <w:tcBorders>
              <w:top w:val="nil"/>
              <w:left w:val="nil"/>
              <w:bottom w:val="single" w:sz="4" w:space="0" w:color="auto"/>
              <w:right w:val="single" w:sz="4" w:space="0" w:color="auto"/>
            </w:tcBorders>
            <w:shd w:val="clear" w:color="auto" w:fill="auto"/>
            <w:vAlign w:val="center"/>
            <w:hideMark/>
          </w:tcPr>
          <w:p w14:paraId="0169F66A" w14:textId="77777777" w:rsidR="00187AF2" w:rsidRPr="00406C9E" w:rsidRDefault="00187AF2" w:rsidP="004C7663">
            <w:pPr>
              <w:ind w:firstLine="709"/>
              <w:jc w:val="both"/>
            </w:pPr>
            <w:r w:rsidRPr="00406C9E">
              <w:t>Об утверждении Правил учета, хранения, систематизации, обобщения и предоставления геологической информации, находящейся в собственности, а также владении и пользовании у государства</w:t>
            </w:r>
          </w:p>
        </w:tc>
      </w:tr>
      <w:tr w:rsidR="00187AF2" w:rsidRPr="00406C9E" w14:paraId="3A775613" w14:textId="77777777" w:rsidTr="004C7663">
        <w:trPr>
          <w:trHeight w:val="9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59F43E9" w14:textId="77777777" w:rsidR="00187AF2" w:rsidRPr="00406C9E" w:rsidRDefault="00187AF2" w:rsidP="004C7663">
            <w:pPr>
              <w:jc w:val="both"/>
            </w:pPr>
            <w:r w:rsidRPr="00406C9E">
              <w:t>20</w:t>
            </w:r>
          </w:p>
        </w:tc>
        <w:tc>
          <w:tcPr>
            <w:tcW w:w="4568" w:type="dxa"/>
            <w:tcBorders>
              <w:top w:val="nil"/>
              <w:left w:val="nil"/>
              <w:bottom w:val="single" w:sz="4" w:space="0" w:color="auto"/>
              <w:right w:val="single" w:sz="4" w:space="0" w:color="auto"/>
            </w:tcBorders>
            <w:shd w:val="clear" w:color="auto" w:fill="auto"/>
            <w:vAlign w:val="center"/>
            <w:hideMark/>
          </w:tcPr>
          <w:p w14:paraId="19FCF8A5" w14:textId="77777777" w:rsidR="00187AF2" w:rsidRPr="00406C9E" w:rsidRDefault="00187AF2" w:rsidP="004C7663">
            <w:pPr>
              <w:ind w:firstLine="709"/>
              <w:jc w:val="both"/>
            </w:pPr>
            <w:r w:rsidRPr="00406C9E">
              <w:t>Приказ Министра по инвестициям и развитию Республики Казахстан от 24 мая 2018 года № 381</w:t>
            </w:r>
          </w:p>
        </w:tc>
        <w:tc>
          <w:tcPr>
            <w:tcW w:w="4497" w:type="dxa"/>
            <w:tcBorders>
              <w:top w:val="nil"/>
              <w:left w:val="nil"/>
              <w:bottom w:val="single" w:sz="4" w:space="0" w:color="auto"/>
              <w:right w:val="single" w:sz="4" w:space="0" w:color="auto"/>
            </w:tcBorders>
            <w:shd w:val="clear" w:color="auto" w:fill="auto"/>
            <w:vAlign w:val="center"/>
            <w:hideMark/>
          </w:tcPr>
          <w:p w14:paraId="18DB91DC" w14:textId="77777777" w:rsidR="00187AF2" w:rsidRPr="00406C9E" w:rsidRDefault="00187AF2" w:rsidP="004C7663">
            <w:pPr>
              <w:ind w:firstLine="709"/>
              <w:jc w:val="both"/>
            </w:pPr>
            <w:r w:rsidRPr="00406C9E">
              <w:t>Об утверждении Правил хранения и учета недропользователями геологической информации и ее носителей, полученных в результате проведения операций по недропользованию</w:t>
            </w:r>
          </w:p>
        </w:tc>
      </w:tr>
      <w:tr w:rsidR="00187AF2" w:rsidRPr="00406C9E" w14:paraId="629A6F9B" w14:textId="77777777" w:rsidTr="004C7663">
        <w:trPr>
          <w:trHeight w:val="9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F2DF6BD" w14:textId="77777777" w:rsidR="00187AF2" w:rsidRPr="00406C9E" w:rsidRDefault="00187AF2" w:rsidP="004C7663">
            <w:pPr>
              <w:jc w:val="both"/>
            </w:pPr>
            <w:r w:rsidRPr="00406C9E">
              <w:t>21</w:t>
            </w:r>
          </w:p>
        </w:tc>
        <w:tc>
          <w:tcPr>
            <w:tcW w:w="4568" w:type="dxa"/>
            <w:tcBorders>
              <w:top w:val="nil"/>
              <w:left w:val="nil"/>
              <w:bottom w:val="single" w:sz="4" w:space="0" w:color="auto"/>
              <w:right w:val="single" w:sz="4" w:space="0" w:color="auto"/>
            </w:tcBorders>
            <w:shd w:val="clear" w:color="auto" w:fill="auto"/>
            <w:vAlign w:val="center"/>
            <w:hideMark/>
          </w:tcPr>
          <w:p w14:paraId="715F7059" w14:textId="77777777" w:rsidR="00187AF2" w:rsidRPr="00406C9E" w:rsidRDefault="00187AF2" w:rsidP="004C7663">
            <w:pPr>
              <w:ind w:firstLine="709"/>
              <w:jc w:val="both"/>
            </w:pPr>
            <w:r w:rsidRPr="00406C9E">
              <w:t>Приказ Министра по инвестициям и развитию Республики Казахстан от 24 мая 2018 года № 384</w:t>
            </w:r>
          </w:p>
        </w:tc>
        <w:tc>
          <w:tcPr>
            <w:tcW w:w="4497" w:type="dxa"/>
            <w:tcBorders>
              <w:top w:val="nil"/>
              <w:left w:val="nil"/>
              <w:bottom w:val="single" w:sz="4" w:space="0" w:color="auto"/>
              <w:right w:val="single" w:sz="4" w:space="0" w:color="auto"/>
            </w:tcBorders>
            <w:shd w:val="clear" w:color="auto" w:fill="auto"/>
            <w:vAlign w:val="center"/>
            <w:hideMark/>
          </w:tcPr>
          <w:p w14:paraId="7565EF4E" w14:textId="77777777" w:rsidR="00187AF2" w:rsidRPr="00406C9E" w:rsidRDefault="00187AF2" w:rsidP="004C7663">
            <w:pPr>
              <w:ind w:firstLine="709"/>
              <w:jc w:val="both"/>
            </w:pPr>
            <w:r w:rsidRPr="00406C9E">
              <w:t>Об утверждении форм заявлений на выдачу (переоформление, продление) лицензий на недропользование и на преобразование участка недр</w:t>
            </w:r>
          </w:p>
        </w:tc>
      </w:tr>
      <w:tr w:rsidR="00187AF2" w:rsidRPr="00406C9E" w14:paraId="11D2C06A" w14:textId="77777777" w:rsidTr="004C7663">
        <w:trPr>
          <w:trHeight w:val="63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9B87947" w14:textId="77777777" w:rsidR="00187AF2" w:rsidRPr="00406C9E" w:rsidRDefault="00187AF2" w:rsidP="004C7663">
            <w:pPr>
              <w:jc w:val="both"/>
            </w:pPr>
            <w:r w:rsidRPr="00406C9E">
              <w:t>22</w:t>
            </w:r>
          </w:p>
        </w:tc>
        <w:tc>
          <w:tcPr>
            <w:tcW w:w="4568" w:type="dxa"/>
            <w:tcBorders>
              <w:top w:val="nil"/>
              <w:left w:val="nil"/>
              <w:bottom w:val="single" w:sz="4" w:space="0" w:color="auto"/>
              <w:right w:val="single" w:sz="4" w:space="0" w:color="auto"/>
            </w:tcBorders>
            <w:shd w:val="clear" w:color="auto" w:fill="auto"/>
            <w:vAlign w:val="center"/>
            <w:hideMark/>
          </w:tcPr>
          <w:p w14:paraId="15118F2F" w14:textId="77777777" w:rsidR="00187AF2" w:rsidRPr="00406C9E" w:rsidRDefault="00187AF2" w:rsidP="004C7663">
            <w:pPr>
              <w:ind w:firstLine="709"/>
              <w:jc w:val="both"/>
            </w:pPr>
            <w:r w:rsidRPr="00406C9E">
              <w:t>Приказ Министра по инвестициям и развитию Республики Казахстан от 24 мая 2018 года № 385</w:t>
            </w:r>
          </w:p>
        </w:tc>
        <w:tc>
          <w:tcPr>
            <w:tcW w:w="4497" w:type="dxa"/>
            <w:tcBorders>
              <w:top w:val="nil"/>
              <w:left w:val="nil"/>
              <w:bottom w:val="single" w:sz="4" w:space="0" w:color="auto"/>
              <w:right w:val="single" w:sz="4" w:space="0" w:color="auto"/>
            </w:tcBorders>
            <w:shd w:val="clear" w:color="auto" w:fill="auto"/>
            <w:vAlign w:val="center"/>
            <w:hideMark/>
          </w:tcPr>
          <w:p w14:paraId="5DAEB140" w14:textId="77777777" w:rsidR="00187AF2" w:rsidRPr="00406C9E" w:rsidRDefault="00187AF2" w:rsidP="004C7663">
            <w:pPr>
              <w:ind w:firstLine="709"/>
              <w:jc w:val="both"/>
            </w:pPr>
            <w:r w:rsidRPr="00406C9E">
              <w:t>Об утверждении форм лицензий на недропользование</w:t>
            </w:r>
          </w:p>
        </w:tc>
      </w:tr>
      <w:tr w:rsidR="00187AF2" w:rsidRPr="00406C9E" w14:paraId="3BB6D4EA" w14:textId="77777777" w:rsidTr="004C7663">
        <w:trPr>
          <w:trHeight w:val="9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D2C6604" w14:textId="77777777" w:rsidR="00187AF2" w:rsidRPr="00406C9E" w:rsidRDefault="00187AF2" w:rsidP="004C7663">
            <w:pPr>
              <w:jc w:val="both"/>
            </w:pPr>
            <w:r w:rsidRPr="00406C9E">
              <w:t>23</w:t>
            </w:r>
          </w:p>
        </w:tc>
        <w:tc>
          <w:tcPr>
            <w:tcW w:w="4568" w:type="dxa"/>
            <w:tcBorders>
              <w:top w:val="nil"/>
              <w:left w:val="nil"/>
              <w:bottom w:val="single" w:sz="4" w:space="0" w:color="auto"/>
              <w:right w:val="single" w:sz="4" w:space="0" w:color="auto"/>
            </w:tcBorders>
            <w:shd w:val="clear" w:color="auto" w:fill="auto"/>
            <w:vAlign w:val="center"/>
            <w:hideMark/>
          </w:tcPr>
          <w:p w14:paraId="0B529A8C" w14:textId="77777777" w:rsidR="00187AF2" w:rsidRPr="00406C9E" w:rsidRDefault="00187AF2" w:rsidP="004C7663">
            <w:pPr>
              <w:ind w:firstLine="709"/>
              <w:jc w:val="both"/>
            </w:pPr>
            <w:r w:rsidRPr="00406C9E">
              <w:t>Приказ Министра по инвестициям и развитию Республики Казахстан от 24 мая 2018 года № 386</w:t>
            </w:r>
          </w:p>
        </w:tc>
        <w:tc>
          <w:tcPr>
            <w:tcW w:w="4497" w:type="dxa"/>
            <w:tcBorders>
              <w:top w:val="nil"/>
              <w:left w:val="nil"/>
              <w:bottom w:val="single" w:sz="4" w:space="0" w:color="auto"/>
              <w:right w:val="single" w:sz="4" w:space="0" w:color="auto"/>
            </w:tcBorders>
            <w:shd w:val="clear" w:color="auto" w:fill="auto"/>
            <w:vAlign w:val="center"/>
            <w:hideMark/>
          </w:tcPr>
          <w:p w14:paraId="7AFFA055" w14:textId="77777777" w:rsidR="00187AF2" w:rsidRPr="00406C9E" w:rsidRDefault="00187AF2" w:rsidP="004C7663">
            <w:pPr>
              <w:ind w:firstLine="709"/>
              <w:jc w:val="both"/>
            </w:pPr>
            <w:r w:rsidRPr="00406C9E">
              <w:t>Об утверждении Инструкции по составлению плана ликвидации и Методики расчета приблизительной стоимости ликвидации последствий операций по добыче твердых полезных ископаемых</w:t>
            </w:r>
          </w:p>
        </w:tc>
      </w:tr>
      <w:tr w:rsidR="00187AF2" w:rsidRPr="00406C9E" w14:paraId="4CD4ECC5" w14:textId="77777777" w:rsidTr="004C7663">
        <w:trPr>
          <w:trHeight w:val="9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012EE8B" w14:textId="77777777" w:rsidR="00187AF2" w:rsidRPr="00406C9E" w:rsidRDefault="00187AF2" w:rsidP="004C7663">
            <w:pPr>
              <w:jc w:val="both"/>
            </w:pPr>
            <w:r w:rsidRPr="00406C9E">
              <w:t>24</w:t>
            </w:r>
          </w:p>
        </w:tc>
        <w:tc>
          <w:tcPr>
            <w:tcW w:w="4568" w:type="dxa"/>
            <w:tcBorders>
              <w:top w:val="nil"/>
              <w:left w:val="nil"/>
              <w:bottom w:val="single" w:sz="4" w:space="0" w:color="auto"/>
              <w:right w:val="single" w:sz="4" w:space="0" w:color="auto"/>
            </w:tcBorders>
            <w:shd w:val="clear" w:color="auto" w:fill="auto"/>
            <w:vAlign w:val="center"/>
            <w:hideMark/>
          </w:tcPr>
          <w:p w14:paraId="21564D06" w14:textId="77777777" w:rsidR="00187AF2" w:rsidRPr="00406C9E" w:rsidRDefault="00187AF2" w:rsidP="004C7663">
            <w:pPr>
              <w:ind w:firstLine="709"/>
              <w:jc w:val="both"/>
            </w:pPr>
            <w:r w:rsidRPr="00406C9E">
              <w:t>Приказ Министра по инвестициям и развитию Республики Казахстан от 24 мая 2018 года № 387</w:t>
            </w:r>
          </w:p>
        </w:tc>
        <w:tc>
          <w:tcPr>
            <w:tcW w:w="4497" w:type="dxa"/>
            <w:tcBorders>
              <w:top w:val="nil"/>
              <w:left w:val="nil"/>
              <w:bottom w:val="single" w:sz="4" w:space="0" w:color="auto"/>
              <w:right w:val="single" w:sz="4" w:space="0" w:color="auto"/>
            </w:tcBorders>
            <w:shd w:val="clear" w:color="auto" w:fill="auto"/>
            <w:vAlign w:val="center"/>
            <w:hideMark/>
          </w:tcPr>
          <w:p w14:paraId="06D5A2D8" w14:textId="77777777" w:rsidR="00187AF2" w:rsidRPr="00406C9E" w:rsidRDefault="00187AF2" w:rsidP="004C7663">
            <w:pPr>
              <w:ind w:firstLine="709"/>
              <w:jc w:val="both"/>
            </w:pPr>
            <w:r w:rsidRPr="00406C9E">
              <w:t>Об утверждении типовой формы гарантии за исполнение обязательства недропользователя по ликвидации последствий недропользования</w:t>
            </w:r>
          </w:p>
        </w:tc>
      </w:tr>
      <w:tr w:rsidR="00187AF2" w:rsidRPr="00406C9E" w14:paraId="75408E53" w14:textId="77777777" w:rsidTr="004C7663">
        <w:trPr>
          <w:trHeight w:val="12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F8C132A" w14:textId="77777777" w:rsidR="00187AF2" w:rsidRPr="00406C9E" w:rsidRDefault="00187AF2" w:rsidP="004C7663">
            <w:pPr>
              <w:jc w:val="both"/>
            </w:pPr>
            <w:r w:rsidRPr="00406C9E">
              <w:t>25</w:t>
            </w:r>
          </w:p>
        </w:tc>
        <w:tc>
          <w:tcPr>
            <w:tcW w:w="4568" w:type="dxa"/>
            <w:tcBorders>
              <w:top w:val="nil"/>
              <w:left w:val="nil"/>
              <w:bottom w:val="single" w:sz="4" w:space="0" w:color="auto"/>
              <w:right w:val="single" w:sz="4" w:space="0" w:color="auto"/>
            </w:tcBorders>
            <w:shd w:val="clear" w:color="auto" w:fill="auto"/>
            <w:vAlign w:val="center"/>
            <w:hideMark/>
          </w:tcPr>
          <w:p w14:paraId="5BC804AD" w14:textId="77777777" w:rsidR="00187AF2" w:rsidRPr="00406C9E" w:rsidRDefault="00187AF2" w:rsidP="004C7663">
            <w:pPr>
              <w:ind w:firstLine="709"/>
              <w:jc w:val="both"/>
            </w:pPr>
            <w:r w:rsidRPr="00406C9E">
              <w:t>Приказ и.о. Министра по инвестициям и развитию Республики Казахстан от 25 мая 2018 года № 392</w:t>
            </w:r>
          </w:p>
        </w:tc>
        <w:tc>
          <w:tcPr>
            <w:tcW w:w="4497" w:type="dxa"/>
            <w:tcBorders>
              <w:top w:val="nil"/>
              <w:left w:val="nil"/>
              <w:bottom w:val="single" w:sz="4" w:space="0" w:color="auto"/>
              <w:right w:val="single" w:sz="4" w:space="0" w:color="auto"/>
            </w:tcBorders>
            <w:shd w:val="clear" w:color="auto" w:fill="auto"/>
            <w:vAlign w:val="center"/>
            <w:hideMark/>
          </w:tcPr>
          <w:p w14:paraId="2368598F" w14:textId="77777777" w:rsidR="00187AF2" w:rsidRPr="00406C9E" w:rsidRDefault="00187AF2" w:rsidP="004C7663">
            <w:pPr>
              <w:ind w:firstLine="709"/>
              <w:jc w:val="both"/>
            </w:pPr>
            <w:r w:rsidRPr="00406C9E">
              <w:t>Об утверждении Правил представления недропользователями геологических отчетов и отчетов о добытых твердых полезных ископаемых, общераспространенных полезных ископаемых, а также отчета о добытых драгоценных металлах и драгоценных камнях</w:t>
            </w:r>
          </w:p>
        </w:tc>
      </w:tr>
      <w:tr w:rsidR="00187AF2" w:rsidRPr="00406C9E" w14:paraId="366DA14A" w14:textId="77777777" w:rsidTr="004C7663">
        <w:trPr>
          <w:trHeight w:val="12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8A0FC04" w14:textId="77777777" w:rsidR="00187AF2" w:rsidRPr="00406C9E" w:rsidRDefault="00187AF2" w:rsidP="004C7663">
            <w:pPr>
              <w:jc w:val="both"/>
            </w:pPr>
            <w:r w:rsidRPr="00406C9E">
              <w:lastRenderedPageBreak/>
              <w:t>26</w:t>
            </w:r>
          </w:p>
        </w:tc>
        <w:tc>
          <w:tcPr>
            <w:tcW w:w="4568" w:type="dxa"/>
            <w:tcBorders>
              <w:top w:val="nil"/>
              <w:left w:val="nil"/>
              <w:bottom w:val="single" w:sz="4" w:space="0" w:color="auto"/>
              <w:right w:val="single" w:sz="4" w:space="0" w:color="auto"/>
            </w:tcBorders>
            <w:shd w:val="clear" w:color="auto" w:fill="auto"/>
            <w:vAlign w:val="center"/>
            <w:hideMark/>
          </w:tcPr>
          <w:p w14:paraId="62F0F4A7" w14:textId="77777777" w:rsidR="00187AF2" w:rsidRPr="00406C9E" w:rsidRDefault="00187AF2" w:rsidP="004C7663">
            <w:pPr>
              <w:ind w:firstLine="709"/>
              <w:jc w:val="both"/>
            </w:pPr>
            <w:r w:rsidRPr="00406C9E">
              <w:t>Приказ и.о. Министра по инвестициям и развитию Республики Казахстан от 25 мая 2018 года № 393</w:t>
            </w:r>
          </w:p>
        </w:tc>
        <w:tc>
          <w:tcPr>
            <w:tcW w:w="4497" w:type="dxa"/>
            <w:tcBorders>
              <w:top w:val="nil"/>
              <w:left w:val="nil"/>
              <w:bottom w:val="single" w:sz="4" w:space="0" w:color="auto"/>
              <w:right w:val="single" w:sz="4" w:space="0" w:color="auto"/>
            </w:tcBorders>
            <w:shd w:val="clear" w:color="auto" w:fill="auto"/>
            <w:vAlign w:val="center"/>
            <w:hideMark/>
          </w:tcPr>
          <w:p w14:paraId="50E68448" w14:textId="77777777" w:rsidR="00187AF2" w:rsidRPr="00406C9E" w:rsidRDefault="00187AF2" w:rsidP="004C7663">
            <w:pPr>
              <w:ind w:firstLine="709"/>
              <w:jc w:val="both"/>
            </w:pPr>
            <w:r w:rsidRPr="00406C9E">
              <w:t>Об утверждении Правил ведения единого кадастра государственного фонда недр и Правил предоставления информации по государственному учету запасов полезных ископаемых государственным органам</w:t>
            </w:r>
          </w:p>
        </w:tc>
      </w:tr>
      <w:tr w:rsidR="00187AF2" w:rsidRPr="00406C9E" w14:paraId="453D50A3" w14:textId="77777777" w:rsidTr="004C7663">
        <w:trPr>
          <w:trHeight w:val="12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6D15346" w14:textId="77777777" w:rsidR="00187AF2" w:rsidRPr="00406C9E" w:rsidRDefault="00187AF2" w:rsidP="004C7663">
            <w:pPr>
              <w:jc w:val="both"/>
            </w:pPr>
            <w:r w:rsidRPr="00406C9E">
              <w:t>27</w:t>
            </w:r>
          </w:p>
        </w:tc>
        <w:tc>
          <w:tcPr>
            <w:tcW w:w="4568" w:type="dxa"/>
            <w:tcBorders>
              <w:top w:val="nil"/>
              <w:left w:val="nil"/>
              <w:bottom w:val="single" w:sz="4" w:space="0" w:color="auto"/>
              <w:right w:val="single" w:sz="4" w:space="0" w:color="auto"/>
            </w:tcBorders>
            <w:shd w:val="clear" w:color="auto" w:fill="auto"/>
            <w:vAlign w:val="center"/>
            <w:hideMark/>
          </w:tcPr>
          <w:p w14:paraId="47747188" w14:textId="77777777" w:rsidR="00187AF2" w:rsidRPr="00406C9E" w:rsidRDefault="00187AF2" w:rsidP="004C7663">
            <w:pPr>
              <w:ind w:firstLine="709"/>
              <w:jc w:val="both"/>
            </w:pPr>
            <w:r w:rsidRPr="00406C9E">
              <w:t>Совместный приказ Министра по инвестициям и развитию Республики Казахстан от 30 мая 2018 года № 410 и Министра образования и науки Республики Казахстан от 31 мая 2018 года № 245</w:t>
            </w:r>
          </w:p>
        </w:tc>
        <w:tc>
          <w:tcPr>
            <w:tcW w:w="4497" w:type="dxa"/>
            <w:tcBorders>
              <w:top w:val="nil"/>
              <w:left w:val="nil"/>
              <w:bottom w:val="single" w:sz="4" w:space="0" w:color="auto"/>
              <w:right w:val="single" w:sz="4" w:space="0" w:color="auto"/>
            </w:tcBorders>
            <w:shd w:val="clear" w:color="auto" w:fill="auto"/>
            <w:vAlign w:val="center"/>
            <w:hideMark/>
          </w:tcPr>
          <w:p w14:paraId="593444B9" w14:textId="77777777" w:rsidR="00187AF2" w:rsidRPr="00406C9E" w:rsidRDefault="00187AF2" w:rsidP="004C7663">
            <w:pPr>
              <w:ind w:firstLine="709"/>
              <w:jc w:val="both"/>
            </w:pPr>
            <w:r w:rsidRPr="00406C9E">
              <w:t>Об утверждении Правил финансирования научно-исследовательских, научно-технических и (или) опытно-конструкторских работ в размере одного процента от расходов на добычу, понесенных недропользователем в предыдущем году</w:t>
            </w:r>
          </w:p>
        </w:tc>
      </w:tr>
      <w:tr w:rsidR="00187AF2" w:rsidRPr="00406C9E" w14:paraId="26DCD2BA" w14:textId="77777777" w:rsidTr="004C7663">
        <w:trPr>
          <w:trHeight w:val="189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C4B587A" w14:textId="77777777" w:rsidR="00187AF2" w:rsidRPr="00406C9E" w:rsidRDefault="00187AF2" w:rsidP="004C7663">
            <w:pPr>
              <w:jc w:val="both"/>
            </w:pPr>
            <w:r w:rsidRPr="00406C9E">
              <w:t>28</w:t>
            </w:r>
          </w:p>
        </w:tc>
        <w:tc>
          <w:tcPr>
            <w:tcW w:w="4568" w:type="dxa"/>
            <w:tcBorders>
              <w:top w:val="nil"/>
              <w:left w:val="nil"/>
              <w:bottom w:val="single" w:sz="4" w:space="0" w:color="auto"/>
              <w:right w:val="single" w:sz="4" w:space="0" w:color="auto"/>
            </w:tcBorders>
            <w:shd w:val="clear" w:color="auto" w:fill="auto"/>
            <w:vAlign w:val="center"/>
            <w:hideMark/>
          </w:tcPr>
          <w:p w14:paraId="518E234D" w14:textId="77777777" w:rsidR="00187AF2" w:rsidRPr="00406C9E" w:rsidRDefault="00187AF2" w:rsidP="004C7663">
            <w:pPr>
              <w:ind w:firstLine="709"/>
              <w:jc w:val="both"/>
            </w:pPr>
            <w:r w:rsidRPr="00406C9E">
              <w:t>Совместный приказ и.о. Министра индустрии и инфраструктурного развития Республики Казахстан от 20 августа 2021 года № 458 и Министра экологии, геологии и природных ресурсов Республики Казахстан от 26 августа 2021 года № 343</w:t>
            </w:r>
          </w:p>
        </w:tc>
        <w:tc>
          <w:tcPr>
            <w:tcW w:w="4497" w:type="dxa"/>
            <w:tcBorders>
              <w:top w:val="nil"/>
              <w:left w:val="nil"/>
              <w:bottom w:val="single" w:sz="4" w:space="0" w:color="auto"/>
              <w:right w:val="single" w:sz="4" w:space="0" w:color="auto"/>
            </w:tcBorders>
            <w:shd w:val="clear" w:color="auto" w:fill="auto"/>
            <w:vAlign w:val="center"/>
            <w:hideMark/>
          </w:tcPr>
          <w:p w14:paraId="54ED18CA" w14:textId="77777777" w:rsidR="00187AF2" w:rsidRPr="00406C9E" w:rsidRDefault="00187AF2" w:rsidP="004C7663">
            <w:pPr>
              <w:ind w:firstLine="709"/>
              <w:jc w:val="both"/>
            </w:pPr>
            <w:r w:rsidRPr="00406C9E">
              <w:t>Об утверждении Правил приемки результатов обследования и работ по ликвидации последствий операций по недропользованию</w:t>
            </w:r>
          </w:p>
        </w:tc>
      </w:tr>
    </w:tbl>
    <w:p w14:paraId="008CFF25" w14:textId="77777777" w:rsidR="00187AF2" w:rsidRDefault="00187AF2" w:rsidP="00187AF2">
      <w:pPr>
        <w:ind w:firstLine="709"/>
        <w:jc w:val="both"/>
        <w:rPr>
          <w:sz w:val="28"/>
          <w:szCs w:val="28"/>
        </w:rPr>
      </w:pPr>
    </w:p>
    <w:p w14:paraId="3C24CC30" w14:textId="77777777" w:rsidR="00187AF2" w:rsidRDefault="00187AF2" w:rsidP="00187AF2">
      <w:pPr>
        <w:ind w:firstLine="709"/>
        <w:jc w:val="both"/>
        <w:rPr>
          <w:sz w:val="28"/>
          <w:szCs w:val="28"/>
        </w:rPr>
      </w:pPr>
      <w:r>
        <w:rPr>
          <w:sz w:val="28"/>
          <w:szCs w:val="28"/>
        </w:rPr>
        <w:t>- обязательства недропользователей:</w:t>
      </w:r>
    </w:p>
    <w:tbl>
      <w:tblPr>
        <w:tblW w:w="0" w:type="auto"/>
        <w:tblLook w:val="04A0" w:firstRow="1" w:lastRow="0" w:firstColumn="1" w:lastColumn="0" w:noHBand="0" w:noVBand="1"/>
      </w:tblPr>
      <w:tblGrid>
        <w:gridCol w:w="336"/>
        <w:gridCol w:w="9291"/>
      </w:tblGrid>
      <w:tr w:rsidR="00187AF2" w:rsidRPr="007A74A3" w14:paraId="515B2E9A" w14:textId="77777777" w:rsidTr="004C7663">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BA2B8C" w14:textId="77777777" w:rsidR="00187AF2" w:rsidRPr="007A74A3" w:rsidRDefault="00187AF2" w:rsidP="004C7663">
            <w:pPr>
              <w:jc w:val="both"/>
            </w:pPr>
            <w:r w:rsidRPr="007A74A3">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3258490" w14:textId="77777777" w:rsidR="00187AF2" w:rsidRPr="007A74A3" w:rsidRDefault="00187AF2" w:rsidP="004C7663">
            <w:pPr>
              <w:ind w:firstLine="709"/>
              <w:jc w:val="both"/>
            </w:pPr>
            <w:r w:rsidRPr="007A74A3">
              <w:t>вести добычу руд в соответствие с Рабочей программой Контракта и проектным документом;</w:t>
            </w:r>
          </w:p>
        </w:tc>
      </w:tr>
      <w:tr w:rsidR="00187AF2" w:rsidRPr="007A74A3" w14:paraId="32248B28" w14:textId="77777777" w:rsidTr="004C766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179CD2" w14:textId="77777777" w:rsidR="00187AF2" w:rsidRPr="007A74A3" w:rsidRDefault="00187AF2" w:rsidP="004C7663">
            <w:pPr>
              <w:jc w:val="both"/>
            </w:pPr>
            <w:r w:rsidRPr="007A74A3">
              <w:t>2</w:t>
            </w:r>
          </w:p>
        </w:tc>
        <w:tc>
          <w:tcPr>
            <w:tcW w:w="0" w:type="auto"/>
            <w:tcBorders>
              <w:top w:val="nil"/>
              <w:left w:val="nil"/>
              <w:bottom w:val="single" w:sz="4" w:space="0" w:color="auto"/>
              <w:right w:val="single" w:sz="4" w:space="0" w:color="auto"/>
            </w:tcBorders>
            <w:shd w:val="clear" w:color="auto" w:fill="auto"/>
            <w:vAlign w:val="bottom"/>
            <w:hideMark/>
          </w:tcPr>
          <w:p w14:paraId="4EE7EAB9" w14:textId="77777777" w:rsidR="00187AF2" w:rsidRPr="007A74A3" w:rsidRDefault="00187AF2" w:rsidP="004C7663">
            <w:pPr>
              <w:ind w:firstLine="709"/>
              <w:jc w:val="both"/>
            </w:pPr>
            <w:r w:rsidRPr="007A74A3">
              <w:t>обязательно использовать оборудование, материалы и готовую продукцию, произведенные в Республике Казахстан, для местного содержания в работах и услугах должна соответствовать показателям контракта на недропользование;</w:t>
            </w:r>
          </w:p>
        </w:tc>
      </w:tr>
      <w:tr w:rsidR="00187AF2" w:rsidRPr="007A74A3" w14:paraId="1AE02A12" w14:textId="77777777" w:rsidTr="004C7663">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FB501A" w14:textId="77777777" w:rsidR="00187AF2" w:rsidRPr="007A74A3" w:rsidRDefault="00187AF2" w:rsidP="004C7663">
            <w:pPr>
              <w:jc w:val="both"/>
            </w:pPr>
            <w:r w:rsidRPr="007A74A3">
              <w:t>3</w:t>
            </w:r>
          </w:p>
        </w:tc>
        <w:tc>
          <w:tcPr>
            <w:tcW w:w="0" w:type="auto"/>
            <w:tcBorders>
              <w:top w:val="nil"/>
              <w:left w:val="nil"/>
              <w:bottom w:val="single" w:sz="4" w:space="0" w:color="auto"/>
              <w:right w:val="single" w:sz="4" w:space="0" w:color="auto"/>
            </w:tcBorders>
            <w:shd w:val="clear" w:color="auto" w:fill="auto"/>
            <w:vAlign w:val="bottom"/>
            <w:hideMark/>
          </w:tcPr>
          <w:p w14:paraId="4A3CD5BA" w14:textId="77777777" w:rsidR="00187AF2" w:rsidRPr="007A74A3" w:rsidRDefault="00187AF2" w:rsidP="004C7663">
            <w:pPr>
              <w:ind w:firstLine="709"/>
              <w:jc w:val="both"/>
            </w:pPr>
            <w:r w:rsidRPr="007A74A3">
              <w:t>при проведении разработки месторождения отдавать предпочтение казахстанским кадрам;</w:t>
            </w:r>
          </w:p>
        </w:tc>
      </w:tr>
      <w:tr w:rsidR="00187AF2" w:rsidRPr="007A74A3" w14:paraId="53084207" w14:textId="77777777" w:rsidTr="004C7663">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BAC4CA" w14:textId="77777777" w:rsidR="00187AF2" w:rsidRPr="007A74A3" w:rsidRDefault="00187AF2" w:rsidP="004C7663">
            <w:pPr>
              <w:jc w:val="both"/>
            </w:pPr>
            <w:r w:rsidRPr="007A74A3">
              <w:t>4</w:t>
            </w:r>
          </w:p>
        </w:tc>
        <w:tc>
          <w:tcPr>
            <w:tcW w:w="0" w:type="auto"/>
            <w:tcBorders>
              <w:top w:val="nil"/>
              <w:left w:val="nil"/>
              <w:bottom w:val="single" w:sz="4" w:space="0" w:color="auto"/>
              <w:right w:val="single" w:sz="4" w:space="0" w:color="auto"/>
            </w:tcBorders>
            <w:shd w:val="clear" w:color="auto" w:fill="auto"/>
            <w:vAlign w:val="bottom"/>
            <w:hideMark/>
          </w:tcPr>
          <w:p w14:paraId="2C1C4177" w14:textId="77777777" w:rsidR="00187AF2" w:rsidRPr="007A74A3" w:rsidRDefault="00187AF2" w:rsidP="004C7663">
            <w:pPr>
              <w:ind w:firstLine="709"/>
              <w:jc w:val="both"/>
            </w:pPr>
            <w:r w:rsidRPr="007A74A3">
              <w:t>вести отчетность предусмотренные кодексом РК «О недрах и недропользовании» в соответствие с подзаконными документами;</w:t>
            </w:r>
          </w:p>
        </w:tc>
      </w:tr>
      <w:tr w:rsidR="00187AF2" w:rsidRPr="007A74A3" w14:paraId="41A8CCDB" w14:textId="77777777" w:rsidTr="004C766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D9F189" w14:textId="77777777" w:rsidR="00187AF2" w:rsidRPr="007A74A3" w:rsidRDefault="00187AF2" w:rsidP="004C7663">
            <w:pPr>
              <w:jc w:val="both"/>
            </w:pPr>
            <w:r w:rsidRPr="007A74A3">
              <w:t>5</w:t>
            </w:r>
          </w:p>
        </w:tc>
        <w:tc>
          <w:tcPr>
            <w:tcW w:w="0" w:type="auto"/>
            <w:tcBorders>
              <w:top w:val="nil"/>
              <w:left w:val="nil"/>
              <w:bottom w:val="single" w:sz="4" w:space="0" w:color="auto"/>
              <w:right w:val="single" w:sz="4" w:space="0" w:color="auto"/>
            </w:tcBorders>
            <w:shd w:val="clear" w:color="auto" w:fill="auto"/>
            <w:vAlign w:val="bottom"/>
            <w:hideMark/>
          </w:tcPr>
          <w:p w14:paraId="0A1423A9" w14:textId="77777777" w:rsidR="00187AF2" w:rsidRPr="007A74A3" w:rsidRDefault="00187AF2" w:rsidP="004C7663">
            <w:pPr>
              <w:ind w:firstLine="709"/>
              <w:jc w:val="both"/>
            </w:pPr>
            <w:r w:rsidRPr="007A74A3">
              <w:t>осуществлять ежегодное финансирование научно-исследовательских, научно-технических и (или) опытно- конструкторских работ, оказываемых казахстанскими производителями товаров, работ и услуг, в размере не менее одного процента от совокупного годового дохода по контрактной деятельности по итогам предыдущего года;</w:t>
            </w:r>
          </w:p>
        </w:tc>
      </w:tr>
      <w:tr w:rsidR="00187AF2" w:rsidRPr="007A74A3" w14:paraId="793AD181" w14:textId="77777777" w:rsidTr="004C7663">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C7CBD3" w14:textId="77777777" w:rsidR="00187AF2" w:rsidRPr="007A74A3" w:rsidRDefault="00187AF2" w:rsidP="004C7663">
            <w:pPr>
              <w:jc w:val="both"/>
            </w:pPr>
            <w:r w:rsidRPr="007A74A3">
              <w:t>6</w:t>
            </w:r>
          </w:p>
        </w:tc>
        <w:tc>
          <w:tcPr>
            <w:tcW w:w="0" w:type="auto"/>
            <w:tcBorders>
              <w:top w:val="nil"/>
              <w:left w:val="nil"/>
              <w:bottom w:val="single" w:sz="4" w:space="0" w:color="auto"/>
              <w:right w:val="single" w:sz="4" w:space="0" w:color="auto"/>
            </w:tcBorders>
            <w:shd w:val="clear" w:color="auto" w:fill="auto"/>
            <w:vAlign w:val="bottom"/>
            <w:hideMark/>
          </w:tcPr>
          <w:p w14:paraId="22E2FE19" w14:textId="77777777" w:rsidR="00187AF2" w:rsidRPr="007A74A3" w:rsidRDefault="00187AF2" w:rsidP="004C7663">
            <w:pPr>
              <w:ind w:firstLine="709"/>
              <w:jc w:val="both"/>
            </w:pPr>
            <w:r w:rsidRPr="007A74A3">
              <w:t>производить ежегодные отчисления на социально-экономическое развитие региона и развитие его инфраструктуры в размере определенном контрактом на недропользование, в бюджет местного исполнительного органа области на код бюджетной классификации 206114 «Отчисления недропользователей на социально-экономическое развитие региона и развитие его инфраструктуры», согласно Единой бюджетной классификации, утвержденной приказом Министра финансов Республики Казахстан от 18 сентября 2014 года № 403;</w:t>
            </w:r>
          </w:p>
        </w:tc>
      </w:tr>
      <w:tr w:rsidR="00187AF2" w:rsidRPr="007A74A3" w14:paraId="30A6C1C9" w14:textId="77777777" w:rsidTr="004C766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844C8E" w14:textId="77777777" w:rsidR="00187AF2" w:rsidRPr="007A74A3" w:rsidRDefault="00187AF2" w:rsidP="004C7663">
            <w:pPr>
              <w:jc w:val="both"/>
            </w:pPr>
            <w:r w:rsidRPr="007A74A3">
              <w:t>7</w:t>
            </w:r>
          </w:p>
        </w:tc>
        <w:tc>
          <w:tcPr>
            <w:tcW w:w="0" w:type="auto"/>
            <w:tcBorders>
              <w:top w:val="nil"/>
              <w:left w:val="nil"/>
              <w:bottom w:val="single" w:sz="4" w:space="0" w:color="auto"/>
              <w:right w:val="single" w:sz="4" w:space="0" w:color="auto"/>
            </w:tcBorders>
            <w:shd w:val="clear" w:color="auto" w:fill="auto"/>
            <w:vAlign w:val="bottom"/>
            <w:hideMark/>
          </w:tcPr>
          <w:p w14:paraId="4E79C5D1" w14:textId="77777777" w:rsidR="00187AF2" w:rsidRPr="007A74A3" w:rsidRDefault="00187AF2" w:rsidP="004C7663">
            <w:pPr>
              <w:ind w:firstLine="709"/>
              <w:jc w:val="both"/>
            </w:pPr>
            <w:r w:rsidRPr="007A74A3">
              <w:t>осуществлять в период проведения добычи ежегодное финансирование обучения, повышения квалификации и переподготовки работников, являющихся гражданами Республики Казахстан, задействованных при исполнении контракта и (или) обучение граждан Республики Казахстан по перечню специальностей, согласованному с компетентным органом в размере, определенном контрактом на недропользование;</w:t>
            </w:r>
          </w:p>
        </w:tc>
      </w:tr>
      <w:tr w:rsidR="00187AF2" w:rsidRPr="007A74A3" w14:paraId="2F6D0904" w14:textId="77777777" w:rsidTr="004C766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651437" w14:textId="77777777" w:rsidR="00187AF2" w:rsidRPr="007A74A3" w:rsidRDefault="00187AF2" w:rsidP="004C7663">
            <w:pPr>
              <w:jc w:val="both"/>
            </w:pPr>
            <w:r w:rsidRPr="007A74A3">
              <w:lastRenderedPageBreak/>
              <w:t>8</w:t>
            </w:r>
          </w:p>
        </w:tc>
        <w:tc>
          <w:tcPr>
            <w:tcW w:w="0" w:type="auto"/>
            <w:tcBorders>
              <w:top w:val="nil"/>
              <w:left w:val="nil"/>
              <w:bottom w:val="single" w:sz="4" w:space="0" w:color="auto"/>
              <w:right w:val="single" w:sz="4" w:space="0" w:color="auto"/>
            </w:tcBorders>
            <w:shd w:val="clear" w:color="auto" w:fill="auto"/>
            <w:vAlign w:val="bottom"/>
            <w:hideMark/>
          </w:tcPr>
          <w:p w14:paraId="28C52D71" w14:textId="77777777" w:rsidR="00187AF2" w:rsidRPr="007A74A3" w:rsidRDefault="00187AF2" w:rsidP="004C7663">
            <w:pPr>
              <w:ind w:firstLine="709"/>
              <w:jc w:val="both"/>
            </w:pPr>
            <w:r w:rsidRPr="007A74A3">
              <w:t>создать ликвидационный фонд и производить ежегодно отчисления, предусмотренных рабочей программой на соответствующий год, на специальный депозитный счет в любом банке на территории Республики Казахстан;</w:t>
            </w:r>
          </w:p>
        </w:tc>
      </w:tr>
      <w:tr w:rsidR="00187AF2" w:rsidRPr="007A74A3" w14:paraId="5DBD01BC" w14:textId="77777777" w:rsidTr="004C766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FFA471" w14:textId="77777777" w:rsidR="00187AF2" w:rsidRPr="007A74A3" w:rsidRDefault="00187AF2" w:rsidP="004C7663">
            <w:pPr>
              <w:jc w:val="both"/>
            </w:pPr>
            <w:r w:rsidRPr="007A74A3">
              <w:t>9</w:t>
            </w:r>
          </w:p>
        </w:tc>
        <w:tc>
          <w:tcPr>
            <w:tcW w:w="0" w:type="auto"/>
            <w:tcBorders>
              <w:top w:val="nil"/>
              <w:left w:val="nil"/>
              <w:bottom w:val="single" w:sz="4" w:space="0" w:color="auto"/>
              <w:right w:val="single" w:sz="4" w:space="0" w:color="auto"/>
            </w:tcBorders>
            <w:shd w:val="clear" w:color="auto" w:fill="auto"/>
            <w:vAlign w:val="bottom"/>
            <w:hideMark/>
          </w:tcPr>
          <w:p w14:paraId="5E542930" w14:textId="77777777" w:rsidR="00187AF2" w:rsidRPr="007A74A3" w:rsidRDefault="00187AF2" w:rsidP="004C7663">
            <w:pPr>
              <w:ind w:firstLine="709"/>
              <w:jc w:val="both"/>
            </w:pPr>
            <w:r w:rsidRPr="007A74A3">
              <w:t>всех стадиях недропользования, включая прогнозирование и проектирование, выполнять требования по охране окружающей среды.</w:t>
            </w:r>
          </w:p>
        </w:tc>
      </w:tr>
    </w:tbl>
    <w:p w14:paraId="36F86755" w14:textId="77777777" w:rsidR="00187AF2" w:rsidRDefault="00187AF2" w:rsidP="00187AF2">
      <w:pPr>
        <w:jc w:val="both"/>
        <w:rPr>
          <w:sz w:val="28"/>
          <w:szCs w:val="28"/>
        </w:rPr>
      </w:pPr>
    </w:p>
    <w:p w14:paraId="0496AA5A" w14:textId="635F2505" w:rsidR="004600D2" w:rsidRDefault="00187AF2" w:rsidP="00187AF2">
      <w:pPr>
        <w:ind w:firstLine="709"/>
        <w:jc w:val="both"/>
        <w:rPr>
          <w:sz w:val="28"/>
          <w:szCs w:val="28"/>
        </w:rPr>
      </w:pPr>
      <w:r>
        <w:rPr>
          <w:sz w:val="28"/>
          <w:szCs w:val="28"/>
        </w:rPr>
        <w:t>- единственный субъект рынка осуществляет добычу сырья, производство</w:t>
      </w:r>
      <w:r w:rsidR="000C7846">
        <w:rPr>
          <w:sz w:val="28"/>
          <w:szCs w:val="28"/>
        </w:rPr>
        <w:t xml:space="preserve"> цинка</w:t>
      </w:r>
      <w:r>
        <w:rPr>
          <w:sz w:val="28"/>
          <w:szCs w:val="28"/>
        </w:rPr>
        <w:t xml:space="preserve"> и его реализацию.</w:t>
      </w:r>
      <w:bookmarkEnd w:id="10"/>
    </w:p>
    <w:p w14:paraId="02A7C268" w14:textId="77777777" w:rsidR="00F774C1" w:rsidRDefault="00F774C1" w:rsidP="00831E44">
      <w:pPr>
        <w:ind w:firstLine="709"/>
        <w:jc w:val="both"/>
        <w:rPr>
          <w:sz w:val="28"/>
          <w:szCs w:val="28"/>
        </w:rPr>
      </w:pPr>
    </w:p>
    <w:p w14:paraId="79A7400C" w14:textId="6CEEFCAE" w:rsidR="004600D2" w:rsidRDefault="004600D2" w:rsidP="004600D2">
      <w:pPr>
        <w:ind w:firstLine="709"/>
        <w:jc w:val="center"/>
        <w:rPr>
          <w:b/>
          <w:bCs/>
          <w:sz w:val="28"/>
          <w:szCs w:val="28"/>
        </w:rPr>
      </w:pPr>
      <w:r w:rsidRPr="004600D2">
        <w:rPr>
          <w:b/>
          <w:bCs/>
          <w:sz w:val="28"/>
          <w:szCs w:val="28"/>
        </w:rPr>
        <w:t xml:space="preserve">9. </w:t>
      </w:r>
      <w:r w:rsidR="00C13F79" w:rsidRPr="004600D2">
        <w:rPr>
          <w:b/>
          <w:bCs/>
          <w:sz w:val="28"/>
          <w:szCs w:val="28"/>
        </w:rPr>
        <w:t>ОЦЕНКА ЦЕЛЕСООБРАЗНОСТИ ПРИСУТСТВИЯ ГОСУДАРСТВА НА ТОВАРНОМ РЫНКЕ</w:t>
      </w:r>
    </w:p>
    <w:p w14:paraId="276093E0" w14:textId="77777777" w:rsidR="00CC41AF" w:rsidRDefault="00CC41AF" w:rsidP="004600D2">
      <w:pPr>
        <w:ind w:firstLine="709"/>
        <w:jc w:val="center"/>
        <w:rPr>
          <w:b/>
          <w:bCs/>
          <w:sz w:val="28"/>
          <w:szCs w:val="28"/>
        </w:rPr>
      </w:pPr>
    </w:p>
    <w:p w14:paraId="17BD6D97" w14:textId="21595D8B" w:rsidR="004600D2" w:rsidRPr="004600D2" w:rsidRDefault="00872F00" w:rsidP="00F774C1">
      <w:pPr>
        <w:ind w:firstLine="709"/>
        <w:jc w:val="both"/>
        <w:rPr>
          <w:sz w:val="28"/>
          <w:szCs w:val="28"/>
        </w:rPr>
      </w:pPr>
      <w:r w:rsidRPr="00872F00">
        <w:rPr>
          <w:sz w:val="28"/>
          <w:szCs w:val="28"/>
        </w:rPr>
        <w:t>Принимая во внимание, что в составе субъектов рынка отсутствуют государственные юридические лица,</w:t>
      </w:r>
      <w:r w:rsidR="00C13F79">
        <w:rPr>
          <w:sz w:val="28"/>
          <w:szCs w:val="28"/>
        </w:rPr>
        <w:t xml:space="preserve"> произвести</w:t>
      </w:r>
      <w:r w:rsidRPr="00872F00">
        <w:rPr>
          <w:sz w:val="28"/>
          <w:szCs w:val="28"/>
        </w:rPr>
        <w:t xml:space="preserve"> оценку целесообразности присутствия государства на товарном рынке не представляется возможным.</w:t>
      </w:r>
    </w:p>
    <w:p w14:paraId="616D4AA3" w14:textId="77777777" w:rsidR="00887293" w:rsidRDefault="00887293" w:rsidP="00C247FA">
      <w:pPr>
        <w:rPr>
          <w:b/>
          <w:sz w:val="28"/>
          <w:szCs w:val="28"/>
        </w:rPr>
      </w:pPr>
    </w:p>
    <w:p w14:paraId="31324C7B" w14:textId="367E8CD8" w:rsidR="007D7A3C" w:rsidRDefault="006B055B" w:rsidP="005A6568">
      <w:pPr>
        <w:jc w:val="center"/>
        <w:rPr>
          <w:b/>
          <w:sz w:val="28"/>
          <w:szCs w:val="28"/>
        </w:rPr>
      </w:pPr>
      <w:r>
        <w:rPr>
          <w:b/>
          <w:sz w:val="28"/>
          <w:szCs w:val="28"/>
        </w:rPr>
        <w:t>10</w:t>
      </w:r>
      <w:r w:rsidR="007D7A3C" w:rsidRPr="00044D0A">
        <w:rPr>
          <w:b/>
          <w:sz w:val="28"/>
          <w:szCs w:val="28"/>
        </w:rPr>
        <w:t xml:space="preserve">. </w:t>
      </w:r>
      <w:r w:rsidR="00CC41AF" w:rsidRPr="00044D0A">
        <w:rPr>
          <w:b/>
          <w:sz w:val="28"/>
          <w:szCs w:val="28"/>
        </w:rPr>
        <w:t>ВЫВОДЫ ПО АНАЛИЗУ РЫНКА</w:t>
      </w:r>
    </w:p>
    <w:p w14:paraId="1F234558" w14:textId="2727F412" w:rsidR="005A6568" w:rsidRDefault="005A6568" w:rsidP="005A6568">
      <w:pPr>
        <w:rPr>
          <w:b/>
          <w:sz w:val="28"/>
          <w:szCs w:val="28"/>
        </w:rPr>
      </w:pPr>
    </w:p>
    <w:p w14:paraId="42CB2BBC" w14:textId="7A0A71F7" w:rsidR="005A6568" w:rsidRPr="005A6568" w:rsidRDefault="005A6568" w:rsidP="005A6568">
      <w:pPr>
        <w:pStyle w:val="a3"/>
        <w:numPr>
          <w:ilvl w:val="0"/>
          <w:numId w:val="30"/>
        </w:numPr>
        <w:rPr>
          <w:b/>
          <w:sz w:val="28"/>
          <w:szCs w:val="28"/>
        </w:rPr>
      </w:pPr>
      <w:r>
        <w:rPr>
          <w:b/>
          <w:sz w:val="28"/>
          <w:szCs w:val="28"/>
        </w:rPr>
        <w:t>Общие положения</w:t>
      </w:r>
    </w:p>
    <w:p w14:paraId="3B0B4741" w14:textId="3B79A441" w:rsidR="002C482D" w:rsidRDefault="00CC41AF" w:rsidP="00CE0EB4">
      <w:pPr>
        <w:widowControl/>
        <w:autoSpaceDE/>
        <w:autoSpaceDN/>
        <w:adjustRightInd/>
        <w:ind w:firstLine="709"/>
        <w:jc w:val="both"/>
        <w:rPr>
          <w:sz w:val="28"/>
        </w:rPr>
      </w:pPr>
      <w:r w:rsidRPr="0048362B">
        <w:rPr>
          <w:sz w:val="28"/>
        </w:rPr>
        <w:t>Настоящий анализ проведен в целях определения состояния конкуренции на рынк</w:t>
      </w:r>
      <w:r>
        <w:rPr>
          <w:sz w:val="28"/>
        </w:rPr>
        <w:t>е реализации металлического цинка</w:t>
      </w:r>
      <w:r w:rsidRPr="0048362B">
        <w:rPr>
          <w:sz w:val="28"/>
        </w:rPr>
        <w:t>, выявления субъектов рынка, занимающих доминирующее или монопольное положение, разработки комплекса мер, направленных на защиту и развитие конкуренции, предупреждение, ограничение и пресечение монополистической деятельности.</w:t>
      </w:r>
    </w:p>
    <w:p w14:paraId="1B6CA12B" w14:textId="77777777" w:rsidR="000B7EE5" w:rsidRDefault="005A6568" w:rsidP="000B7EE5">
      <w:pPr>
        <w:pStyle w:val="a3"/>
        <w:widowControl/>
        <w:numPr>
          <w:ilvl w:val="0"/>
          <w:numId w:val="30"/>
        </w:numPr>
        <w:autoSpaceDE/>
        <w:autoSpaceDN/>
        <w:adjustRightInd/>
        <w:jc w:val="both"/>
        <w:rPr>
          <w:b/>
          <w:bCs/>
          <w:sz w:val="28"/>
        </w:rPr>
      </w:pPr>
      <w:r w:rsidRPr="005A6568">
        <w:rPr>
          <w:b/>
          <w:bCs/>
          <w:sz w:val="28"/>
        </w:rPr>
        <w:t>Временной интервал исследования</w:t>
      </w:r>
    </w:p>
    <w:p w14:paraId="3F83CF1D" w14:textId="22BC9FFD" w:rsidR="005A6568" w:rsidRPr="000B7EE5" w:rsidRDefault="00572AF2" w:rsidP="000B7EE5">
      <w:pPr>
        <w:pStyle w:val="a3"/>
        <w:widowControl/>
        <w:tabs>
          <w:tab w:val="left" w:pos="1134"/>
        </w:tabs>
        <w:autoSpaceDE/>
        <w:autoSpaceDN/>
        <w:adjustRightInd/>
        <w:ind w:left="0" w:firstLine="720"/>
        <w:jc w:val="both"/>
        <w:rPr>
          <w:b/>
          <w:bCs/>
          <w:sz w:val="28"/>
        </w:rPr>
      </w:pPr>
      <w:r w:rsidRPr="0048362B">
        <w:rPr>
          <w:sz w:val="28"/>
        </w:rPr>
        <w:t>Анализируемым периодом определен 2019, 2020 и 2021 гг.</w:t>
      </w:r>
    </w:p>
    <w:p w14:paraId="3222D7CE" w14:textId="77777777" w:rsidR="00F7377C" w:rsidRDefault="007173E5" w:rsidP="00F7377C">
      <w:pPr>
        <w:pStyle w:val="a3"/>
        <w:widowControl/>
        <w:numPr>
          <w:ilvl w:val="0"/>
          <w:numId w:val="30"/>
        </w:numPr>
        <w:autoSpaceDE/>
        <w:autoSpaceDN/>
        <w:adjustRightInd/>
        <w:jc w:val="both"/>
        <w:rPr>
          <w:b/>
          <w:bCs/>
          <w:sz w:val="28"/>
        </w:rPr>
      </w:pPr>
      <w:r w:rsidRPr="007173E5">
        <w:rPr>
          <w:b/>
          <w:bCs/>
          <w:sz w:val="28"/>
        </w:rPr>
        <w:t>Границы товарного рынка</w:t>
      </w:r>
    </w:p>
    <w:p w14:paraId="3AB95DE2" w14:textId="4718DFDC" w:rsidR="00F60CBD" w:rsidRPr="00F7377C" w:rsidRDefault="00572AF2" w:rsidP="00F7377C">
      <w:pPr>
        <w:pStyle w:val="a3"/>
        <w:widowControl/>
        <w:tabs>
          <w:tab w:val="left" w:pos="1134"/>
        </w:tabs>
        <w:autoSpaceDE/>
        <w:autoSpaceDN/>
        <w:adjustRightInd/>
        <w:ind w:left="0" w:firstLine="720"/>
        <w:jc w:val="both"/>
        <w:rPr>
          <w:b/>
          <w:bCs/>
          <w:sz w:val="28"/>
        </w:rPr>
      </w:pPr>
      <w:r w:rsidRPr="0048362B">
        <w:rPr>
          <w:sz w:val="28"/>
        </w:rPr>
        <w:t>Границей товарного рынка определена территория Республики Казахстан.</w:t>
      </w:r>
    </w:p>
    <w:p w14:paraId="2113EC14" w14:textId="599D827D" w:rsidR="00801D97" w:rsidRPr="00801D97" w:rsidRDefault="00801D97" w:rsidP="00801D97">
      <w:pPr>
        <w:pStyle w:val="a3"/>
        <w:widowControl/>
        <w:numPr>
          <w:ilvl w:val="0"/>
          <w:numId w:val="30"/>
        </w:numPr>
        <w:autoSpaceDE/>
        <w:autoSpaceDN/>
        <w:adjustRightInd/>
        <w:jc w:val="both"/>
        <w:rPr>
          <w:b/>
          <w:bCs/>
          <w:sz w:val="28"/>
        </w:rPr>
      </w:pPr>
      <w:r w:rsidRPr="00801D97">
        <w:rPr>
          <w:b/>
          <w:bCs/>
          <w:sz w:val="28"/>
        </w:rPr>
        <w:t>Состав субъектов рынка</w:t>
      </w:r>
    </w:p>
    <w:p w14:paraId="32C2358A" w14:textId="0BB51F5E" w:rsidR="00822CD9" w:rsidRDefault="00572AF2" w:rsidP="00822CD9">
      <w:pPr>
        <w:ind w:firstLine="709"/>
        <w:jc w:val="both"/>
        <w:rPr>
          <w:sz w:val="28"/>
          <w:szCs w:val="28"/>
        </w:rPr>
      </w:pPr>
      <w:r>
        <w:rPr>
          <w:sz w:val="28"/>
          <w:szCs w:val="28"/>
        </w:rPr>
        <w:t>На рынке действует один субъект – ТОО «Казцинк».</w:t>
      </w:r>
    </w:p>
    <w:p w14:paraId="1DF1E325" w14:textId="77777777" w:rsidR="002E23AD" w:rsidRPr="002E23AD" w:rsidRDefault="0027320F" w:rsidP="002E23AD">
      <w:pPr>
        <w:pStyle w:val="a3"/>
        <w:numPr>
          <w:ilvl w:val="0"/>
          <w:numId w:val="30"/>
        </w:numPr>
        <w:jc w:val="both"/>
        <w:rPr>
          <w:sz w:val="28"/>
          <w:szCs w:val="28"/>
        </w:rPr>
      </w:pPr>
      <w:r w:rsidRPr="00822CD9">
        <w:rPr>
          <w:b/>
          <w:bCs/>
          <w:sz w:val="28"/>
          <w:szCs w:val="28"/>
        </w:rPr>
        <w:t>Объем рынка и доли субъектов рынка</w:t>
      </w:r>
    </w:p>
    <w:p w14:paraId="2E4C2F21" w14:textId="73FCFE03" w:rsidR="00515FAA" w:rsidRDefault="00515FAA" w:rsidP="00515FAA">
      <w:pPr>
        <w:pStyle w:val="a3"/>
        <w:numPr>
          <w:ilvl w:val="0"/>
          <w:numId w:val="30"/>
        </w:numPr>
        <w:jc w:val="both"/>
        <w:rPr>
          <w:b/>
          <w:bCs/>
          <w:sz w:val="28"/>
          <w:szCs w:val="28"/>
        </w:rPr>
      </w:pPr>
      <w:r w:rsidRPr="00515FAA">
        <w:rPr>
          <w:b/>
          <w:bCs/>
          <w:sz w:val="28"/>
          <w:szCs w:val="28"/>
        </w:rPr>
        <w:t>Уровень концентрации рынка</w:t>
      </w:r>
    </w:p>
    <w:p w14:paraId="4BA9B266" w14:textId="4A3C3E86" w:rsidR="00515FAA" w:rsidRDefault="00DD47A0" w:rsidP="00515FAA">
      <w:pPr>
        <w:pStyle w:val="a3"/>
        <w:ind w:left="0" w:firstLine="720"/>
        <w:jc w:val="both"/>
        <w:rPr>
          <w:sz w:val="28"/>
          <w:szCs w:val="28"/>
        </w:rPr>
      </w:pPr>
      <w:r w:rsidRPr="00DD47A0">
        <w:rPr>
          <w:sz w:val="28"/>
          <w:szCs w:val="28"/>
        </w:rPr>
        <w:t xml:space="preserve">Рынок первичной реализации </w:t>
      </w:r>
      <w:r w:rsidR="00C35640">
        <w:rPr>
          <w:sz w:val="28"/>
          <w:szCs w:val="28"/>
        </w:rPr>
        <w:t>цинка металлического</w:t>
      </w:r>
      <w:r w:rsidRPr="00DD47A0">
        <w:rPr>
          <w:sz w:val="28"/>
          <w:szCs w:val="28"/>
        </w:rPr>
        <w:t xml:space="preserve"> за 2019, 2020, 2021 гг. и за анализируемый период определен как высококонцентрированный.</w:t>
      </w:r>
    </w:p>
    <w:p w14:paraId="1915DFA9" w14:textId="5A664939" w:rsidR="005814F1" w:rsidRDefault="005814F1" w:rsidP="005814F1">
      <w:pPr>
        <w:pStyle w:val="a3"/>
        <w:numPr>
          <w:ilvl w:val="0"/>
          <w:numId w:val="30"/>
        </w:numPr>
        <w:jc w:val="both"/>
        <w:rPr>
          <w:b/>
          <w:bCs/>
          <w:sz w:val="28"/>
          <w:szCs w:val="28"/>
        </w:rPr>
      </w:pPr>
      <w:r w:rsidRPr="005814F1">
        <w:rPr>
          <w:b/>
          <w:bCs/>
          <w:sz w:val="28"/>
          <w:szCs w:val="28"/>
        </w:rPr>
        <w:t>Барьеры входа на рынок</w:t>
      </w:r>
    </w:p>
    <w:p w14:paraId="1016639F" w14:textId="5C54ACB4" w:rsidR="00B70DEC" w:rsidRPr="00712849" w:rsidRDefault="00111E38" w:rsidP="00070A14">
      <w:pPr>
        <w:pStyle w:val="a3"/>
        <w:tabs>
          <w:tab w:val="left" w:pos="1134"/>
        </w:tabs>
        <w:ind w:left="0" w:firstLine="720"/>
        <w:jc w:val="both"/>
        <w:rPr>
          <w:sz w:val="28"/>
          <w:szCs w:val="28"/>
        </w:rPr>
      </w:pPr>
      <w:r w:rsidRPr="005F359B">
        <w:rPr>
          <w:bCs/>
          <w:sz w:val="28"/>
          <w:szCs w:val="28"/>
        </w:rPr>
        <w:t>Во время анализа определены как экономические, так и административные барьеры.</w:t>
      </w:r>
    </w:p>
    <w:p w14:paraId="05087329" w14:textId="30517181" w:rsidR="00CF25EB" w:rsidRPr="00B70DEC" w:rsidRDefault="00CF25EB" w:rsidP="00B70DEC">
      <w:pPr>
        <w:pStyle w:val="a3"/>
        <w:numPr>
          <w:ilvl w:val="0"/>
          <w:numId w:val="30"/>
        </w:numPr>
        <w:jc w:val="both"/>
        <w:rPr>
          <w:b/>
          <w:bCs/>
          <w:sz w:val="28"/>
          <w:szCs w:val="28"/>
        </w:rPr>
      </w:pPr>
      <w:r w:rsidRPr="00B70DEC">
        <w:rPr>
          <w:b/>
          <w:bCs/>
          <w:sz w:val="28"/>
          <w:szCs w:val="28"/>
        </w:rPr>
        <w:t>Оценка состояния конкурентной среды на товарном рынке</w:t>
      </w:r>
    </w:p>
    <w:p w14:paraId="03F0A758" w14:textId="25330643" w:rsidR="00CF25EB" w:rsidRDefault="00CF25EB" w:rsidP="00B70DEC">
      <w:pPr>
        <w:ind w:firstLine="708"/>
        <w:jc w:val="both"/>
        <w:rPr>
          <w:sz w:val="28"/>
          <w:szCs w:val="28"/>
        </w:rPr>
      </w:pPr>
      <w:r>
        <w:rPr>
          <w:sz w:val="28"/>
          <w:szCs w:val="28"/>
        </w:rPr>
        <w:t xml:space="preserve">Рынок первичной реализации </w:t>
      </w:r>
      <w:r w:rsidR="00070A14">
        <w:rPr>
          <w:sz w:val="28"/>
          <w:szCs w:val="28"/>
        </w:rPr>
        <w:t>металлического цинка</w:t>
      </w:r>
      <w:r>
        <w:rPr>
          <w:sz w:val="28"/>
          <w:szCs w:val="28"/>
        </w:rPr>
        <w:t xml:space="preserve"> в границах </w:t>
      </w:r>
      <w:r w:rsidR="00070A14">
        <w:rPr>
          <w:sz w:val="28"/>
          <w:szCs w:val="28"/>
        </w:rPr>
        <w:t>Р</w:t>
      </w:r>
      <w:r>
        <w:rPr>
          <w:sz w:val="28"/>
          <w:szCs w:val="28"/>
        </w:rPr>
        <w:t>еспублики Казахстан</w:t>
      </w:r>
      <w:r w:rsidR="00A90F86">
        <w:rPr>
          <w:sz w:val="28"/>
          <w:szCs w:val="28"/>
        </w:rPr>
        <w:t xml:space="preserve"> определен как высококонцентрированный, рынок с неразвитой конкуренцией.</w:t>
      </w:r>
    </w:p>
    <w:p w14:paraId="5DDFCDED" w14:textId="77777777" w:rsidR="00111E38" w:rsidRDefault="00CF25EB" w:rsidP="00111E38">
      <w:pPr>
        <w:pStyle w:val="a3"/>
        <w:numPr>
          <w:ilvl w:val="0"/>
          <w:numId w:val="30"/>
        </w:numPr>
        <w:jc w:val="both"/>
        <w:rPr>
          <w:b/>
          <w:bCs/>
          <w:sz w:val="28"/>
          <w:szCs w:val="28"/>
        </w:rPr>
      </w:pPr>
      <w:r w:rsidRPr="00B70DEC">
        <w:rPr>
          <w:b/>
          <w:bCs/>
          <w:sz w:val="28"/>
          <w:szCs w:val="28"/>
        </w:rPr>
        <w:t>Рекомендации по развитию конкуренции на рассматриваемом рынк</w:t>
      </w:r>
      <w:r w:rsidR="00B70DEC" w:rsidRPr="00B70DEC">
        <w:rPr>
          <w:b/>
          <w:bCs/>
          <w:sz w:val="28"/>
          <w:szCs w:val="28"/>
        </w:rPr>
        <w:t>е</w:t>
      </w:r>
    </w:p>
    <w:p w14:paraId="1EA47919" w14:textId="0E18862B" w:rsidR="00111E38" w:rsidRPr="00111E38" w:rsidRDefault="00111E38" w:rsidP="00111E38">
      <w:pPr>
        <w:tabs>
          <w:tab w:val="left" w:pos="1134"/>
        </w:tabs>
        <w:ind w:firstLine="709"/>
        <w:jc w:val="both"/>
        <w:rPr>
          <w:b/>
          <w:bCs/>
          <w:sz w:val="28"/>
          <w:szCs w:val="28"/>
        </w:rPr>
      </w:pPr>
      <w:r w:rsidRPr="00111E38">
        <w:rPr>
          <w:bCs/>
          <w:sz w:val="28"/>
          <w:szCs w:val="28"/>
        </w:rPr>
        <w:t xml:space="preserve">Направить в заинтересованные государственные органы предложения по </w:t>
      </w:r>
      <w:r w:rsidRPr="00111E38">
        <w:rPr>
          <w:bCs/>
          <w:sz w:val="28"/>
          <w:szCs w:val="28"/>
        </w:rPr>
        <w:lastRenderedPageBreak/>
        <w:t>демонополизации внутреннего рынка и повышения конкурентоспособности Республики Казахстан на мировых рынках.</w:t>
      </w:r>
    </w:p>
    <w:p w14:paraId="29ACDA76" w14:textId="234E77E0" w:rsidR="00712849" w:rsidRPr="00111E38" w:rsidRDefault="00111E38" w:rsidP="00111E38">
      <w:pPr>
        <w:tabs>
          <w:tab w:val="left" w:pos="1134"/>
        </w:tabs>
        <w:ind w:firstLine="709"/>
        <w:jc w:val="both"/>
        <w:rPr>
          <w:sz w:val="28"/>
          <w:szCs w:val="28"/>
        </w:rPr>
      </w:pPr>
      <w:r w:rsidRPr="00111E38">
        <w:rPr>
          <w:bCs/>
          <w:sz w:val="28"/>
          <w:szCs w:val="28"/>
        </w:rPr>
        <w:t>Кроме того, в целях развития рынков обрабатывающей промышленности предлагается направить предложения в уполномоченный орган в части проработки дополнительных законодательным механизмов, направленных на обеспечение отечественных пе</w:t>
      </w:r>
      <w:r w:rsidR="00AD6859">
        <w:rPr>
          <w:bCs/>
          <w:sz w:val="28"/>
          <w:szCs w:val="28"/>
        </w:rPr>
        <w:t>реработчиков металлическим цинком</w:t>
      </w:r>
      <w:r w:rsidRPr="00111E38">
        <w:rPr>
          <w:bCs/>
          <w:sz w:val="28"/>
          <w:szCs w:val="28"/>
        </w:rPr>
        <w:t xml:space="preserve"> по справедливой цене.</w:t>
      </w:r>
    </w:p>
    <w:p w14:paraId="068940D9" w14:textId="77777777" w:rsidR="0027320F" w:rsidRPr="0027320F" w:rsidRDefault="0027320F" w:rsidP="005814F1">
      <w:pPr>
        <w:jc w:val="both"/>
        <w:rPr>
          <w:b/>
          <w:bCs/>
          <w:sz w:val="28"/>
          <w:szCs w:val="28"/>
        </w:rPr>
      </w:pPr>
    </w:p>
    <w:p w14:paraId="40D7429F" w14:textId="77777777" w:rsidR="00D22DAF" w:rsidRDefault="00D22DAF" w:rsidP="006D2D66">
      <w:pPr>
        <w:ind w:firstLine="709"/>
        <w:jc w:val="both"/>
        <w:rPr>
          <w:sz w:val="28"/>
          <w:szCs w:val="28"/>
        </w:rPr>
      </w:pPr>
    </w:p>
    <w:p w14:paraId="1D23AB80" w14:textId="1677DD8B" w:rsidR="00D22DAF" w:rsidRPr="00D824C6" w:rsidRDefault="009C085F" w:rsidP="00D22DAF">
      <w:pPr>
        <w:ind w:firstLine="709"/>
        <w:jc w:val="right"/>
        <w:rPr>
          <w:b/>
          <w:sz w:val="28"/>
          <w:szCs w:val="28"/>
        </w:rPr>
      </w:pPr>
      <w:r>
        <w:rPr>
          <w:b/>
          <w:sz w:val="28"/>
          <w:szCs w:val="28"/>
        </w:rPr>
        <w:t xml:space="preserve">А. </w:t>
      </w:r>
      <w:r w:rsidR="00D824C6">
        <w:rPr>
          <w:b/>
          <w:sz w:val="28"/>
          <w:szCs w:val="28"/>
        </w:rPr>
        <w:t>Тюлюбеков</w:t>
      </w:r>
    </w:p>
    <w:p w14:paraId="40F25B18" w14:textId="2C9D7DF6" w:rsidR="009A42BC" w:rsidRDefault="009A42BC" w:rsidP="00D22DAF">
      <w:pPr>
        <w:ind w:firstLine="709"/>
        <w:jc w:val="right"/>
        <w:rPr>
          <w:b/>
          <w:sz w:val="28"/>
          <w:szCs w:val="28"/>
        </w:rPr>
      </w:pPr>
    </w:p>
    <w:p w14:paraId="55D3E4C3" w14:textId="479DF0E4" w:rsidR="00F774C1" w:rsidRDefault="00F774C1" w:rsidP="00D22DAF">
      <w:pPr>
        <w:ind w:firstLine="709"/>
        <w:jc w:val="right"/>
        <w:rPr>
          <w:b/>
          <w:sz w:val="28"/>
          <w:szCs w:val="28"/>
        </w:rPr>
      </w:pPr>
      <w:r>
        <w:rPr>
          <w:b/>
          <w:sz w:val="28"/>
          <w:szCs w:val="28"/>
        </w:rPr>
        <w:t>Д. Мурзабекова</w:t>
      </w:r>
    </w:p>
    <w:p w14:paraId="2701308F" w14:textId="77777777" w:rsidR="00F774C1" w:rsidRDefault="00F774C1" w:rsidP="00D22DAF">
      <w:pPr>
        <w:ind w:firstLine="709"/>
        <w:jc w:val="right"/>
        <w:rPr>
          <w:b/>
          <w:sz w:val="28"/>
          <w:szCs w:val="28"/>
        </w:rPr>
      </w:pPr>
    </w:p>
    <w:p w14:paraId="30F622D4" w14:textId="78D9C7D3" w:rsidR="009A42BC" w:rsidRPr="00D22DAF" w:rsidRDefault="009A42BC" w:rsidP="00D22DAF">
      <w:pPr>
        <w:ind w:firstLine="709"/>
        <w:jc w:val="right"/>
        <w:rPr>
          <w:b/>
          <w:sz w:val="28"/>
          <w:szCs w:val="28"/>
        </w:rPr>
      </w:pPr>
      <w:r>
        <w:rPr>
          <w:b/>
          <w:sz w:val="28"/>
          <w:szCs w:val="28"/>
        </w:rPr>
        <w:t>А. Алкеев</w:t>
      </w:r>
    </w:p>
    <w:sectPr w:rsidR="009A42BC" w:rsidRPr="00D22DAF" w:rsidSect="009727E1">
      <w:headerReference w:type="default" r:id="rId9"/>
      <w:pgSz w:w="11906" w:h="16838"/>
      <w:pgMar w:top="1134" w:right="851"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E61E8" w14:textId="77777777" w:rsidR="00F043CE" w:rsidRDefault="00F043CE" w:rsidP="00EF7323">
      <w:r>
        <w:separator/>
      </w:r>
    </w:p>
  </w:endnote>
  <w:endnote w:type="continuationSeparator" w:id="0">
    <w:p w14:paraId="2E4B8A89" w14:textId="77777777" w:rsidR="00F043CE" w:rsidRDefault="00F043CE" w:rsidP="00EF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AEDBC" w14:textId="77777777" w:rsidR="00F043CE" w:rsidRDefault="00F043CE" w:rsidP="00EF7323">
      <w:r>
        <w:separator/>
      </w:r>
    </w:p>
  </w:footnote>
  <w:footnote w:type="continuationSeparator" w:id="0">
    <w:p w14:paraId="2F8255AA" w14:textId="77777777" w:rsidR="00F043CE" w:rsidRDefault="00F043CE" w:rsidP="00EF7323">
      <w:r>
        <w:continuationSeparator/>
      </w:r>
    </w:p>
  </w:footnote>
  <w:footnote w:id="1">
    <w:p w14:paraId="31147D5A" w14:textId="3F712A77" w:rsidR="00586C8C" w:rsidRDefault="00586C8C">
      <w:pPr>
        <w:pStyle w:val="aa"/>
      </w:pPr>
      <w:r>
        <w:rPr>
          <w:rStyle w:val="ac"/>
        </w:rPr>
        <w:footnoteRef/>
      </w:r>
      <w:r>
        <w:t xml:space="preserve"> Интернет-ресурс//</w:t>
      </w:r>
      <w:r w:rsidRPr="00A42EE4">
        <w:t>https://ru.wikipedia.org/wiki/%D0%A6%D0%B8%D0%BD%D0%BA</w:t>
      </w:r>
      <w:r>
        <w:t xml:space="preserve"> (31.05.2022г.)</w:t>
      </w:r>
    </w:p>
  </w:footnote>
  <w:footnote w:id="2">
    <w:p w14:paraId="60946125" w14:textId="77777777" w:rsidR="00586C8C" w:rsidRDefault="00586C8C" w:rsidP="00A27434">
      <w:pPr>
        <w:pStyle w:val="aa"/>
      </w:pPr>
      <w:r>
        <w:rPr>
          <w:rStyle w:val="ac"/>
        </w:rPr>
        <w:footnoteRef/>
      </w:r>
      <w:r>
        <w:t xml:space="preserve"> Интернет-ресурс//</w:t>
      </w:r>
      <w:r w:rsidRPr="007770D5">
        <w:t xml:space="preserve"> </w:t>
      </w:r>
      <w:hyperlink r:id="rId1" w:history="1">
        <w:r w:rsidRPr="00160AD1">
          <w:rPr>
            <w:rStyle w:val="af1"/>
          </w:rPr>
          <w:t>https://metallicheckiy-portal.ru/marki_metallov/zin/primenenie_cinka</w:t>
        </w:r>
      </w:hyperlink>
      <w:r>
        <w:t xml:space="preserve"> (31.05.2022г.)</w:t>
      </w:r>
    </w:p>
  </w:footnote>
  <w:footnote w:id="3">
    <w:p w14:paraId="6ED695C0" w14:textId="77777777" w:rsidR="00586C8C" w:rsidRPr="00A42EE4" w:rsidRDefault="00586C8C" w:rsidP="00A27434">
      <w:pPr>
        <w:pStyle w:val="aa"/>
        <w:rPr>
          <w:lang w:val="kk-KZ"/>
        </w:rPr>
      </w:pPr>
      <w:r>
        <w:rPr>
          <w:rStyle w:val="ac"/>
        </w:rPr>
        <w:footnoteRef/>
      </w:r>
      <w:r w:rsidRPr="00A42EE4">
        <w:rPr>
          <w:lang w:val="kk-KZ"/>
        </w:rPr>
        <w:t xml:space="preserve"> </w:t>
      </w:r>
      <w:r>
        <w:rPr>
          <w:lang w:val="kk-KZ"/>
        </w:rPr>
        <w:t>Информация, представленная МИИР РК.</w:t>
      </w:r>
    </w:p>
  </w:footnote>
  <w:footnote w:id="4">
    <w:p w14:paraId="6BFE7043" w14:textId="4A18870E" w:rsidR="00586C8C" w:rsidRDefault="00586C8C">
      <w:pPr>
        <w:pStyle w:val="aa"/>
      </w:pPr>
      <w:r>
        <w:rPr>
          <w:rStyle w:val="ac"/>
        </w:rPr>
        <w:footnoteRef/>
      </w:r>
      <w:r>
        <w:t xml:space="preserve"> Интернет-ресурс//</w:t>
      </w:r>
      <w:r w:rsidRPr="003F52D9">
        <w:t>https://www.kazzinc.com/rus/o-proizvodstve/vidy-produktsii/cink</w:t>
      </w:r>
      <w:r>
        <w:t xml:space="preserve"> (31.05.2022г.)</w:t>
      </w:r>
    </w:p>
  </w:footnote>
  <w:footnote w:id="5">
    <w:p w14:paraId="34F8A6EF" w14:textId="5A0FDFD0" w:rsidR="00586C8C" w:rsidRDefault="00586C8C">
      <w:pPr>
        <w:pStyle w:val="aa"/>
      </w:pPr>
      <w:r>
        <w:rPr>
          <w:rStyle w:val="ac"/>
        </w:rPr>
        <w:footnoteRef/>
      </w:r>
      <w:r>
        <w:t xml:space="preserve"> Информация, представленная Бюро национальной статистики Агентства по стратегическому планированию и реформам РК</w:t>
      </w:r>
    </w:p>
  </w:footnote>
  <w:footnote w:id="6">
    <w:p w14:paraId="1DE91CCF" w14:textId="77777777" w:rsidR="0009778C" w:rsidRPr="0009778C" w:rsidRDefault="0009778C" w:rsidP="0009778C">
      <w:pPr>
        <w:pStyle w:val="aa"/>
        <w:jc w:val="both"/>
      </w:pPr>
      <w:r>
        <w:rPr>
          <w:rStyle w:val="ac"/>
        </w:rPr>
        <w:footnoteRef/>
      </w:r>
      <w:r>
        <w:t xml:space="preserve"> </w:t>
      </w:r>
      <w:r w:rsidRPr="0009778C">
        <w:t>В дополнительном ответе с исх. № 50-17-35-0954 от 7 ноября 2022 года ТОО «Казцинк» пояснило, что обществом представлены объемы производства металла с учетом переработки иностранного сырья. В этой связи в строке «Ресурсы» дополнительно приведены примерные значения производства без учета переработки иностранного сырья.</w:t>
      </w:r>
    </w:p>
    <w:p w14:paraId="0CAB3E64" w14:textId="1302F41D" w:rsidR="0009778C" w:rsidRDefault="0009778C" w:rsidP="0009778C">
      <w:pPr>
        <w:pStyle w:val="aa"/>
        <w:jc w:val="both"/>
      </w:pPr>
      <w:r w:rsidRPr="0009778C">
        <w:t>В графе «Использование» дополнительно приведены значения экспорта металла без учета объемов переработанного иностранного сырья.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6082040"/>
      <w:docPartObj>
        <w:docPartGallery w:val="Page Numbers (Top of Page)"/>
        <w:docPartUnique/>
      </w:docPartObj>
    </w:sdtPr>
    <w:sdtEndPr/>
    <w:sdtContent>
      <w:p w14:paraId="6286E755" w14:textId="3089896B" w:rsidR="009727E1" w:rsidRDefault="009727E1">
        <w:pPr>
          <w:pStyle w:val="afe"/>
          <w:jc w:val="center"/>
        </w:pPr>
        <w:r>
          <w:fldChar w:fldCharType="begin"/>
        </w:r>
        <w:r>
          <w:instrText>PAGE   \* MERGEFORMAT</w:instrText>
        </w:r>
        <w:r>
          <w:fldChar w:fldCharType="separate"/>
        </w:r>
        <w:r w:rsidR="00AD6859">
          <w:rPr>
            <w:noProof/>
          </w:rPr>
          <w:t>28</w:t>
        </w:r>
        <w:r>
          <w:fldChar w:fldCharType="end"/>
        </w:r>
      </w:p>
    </w:sdtContent>
  </w:sdt>
  <w:p w14:paraId="45875145" w14:textId="77777777" w:rsidR="009727E1" w:rsidRDefault="009727E1">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3777"/>
    <w:multiLevelType w:val="hybridMultilevel"/>
    <w:tmpl w:val="E6A84EC6"/>
    <w:lvl w:ilvl="0" w:tplc="E29895F8">
      <w:start w:val="8"/>
      <w:numFmt w:val="decimal"/>
      <w:lvlText w:val="%1)"/>
      <w:lvlJc w:val="left"/>
      <w:pPr>
        <w:ind w:left="927" w:hanging="360"/>
      </w:pPr>
      <w:rPr>
        <w:rFonts w:hint="default"/>
        <w:b/>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15:restartNumberingAfterBreak="0">
    <w:nsid w:val="0A3A7EB5"/>
    <w:multiLevelType w:val="hybridMultilevel"/>
    <w:tmpl w:val="1B2485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CB0611A"/>
    <w:multiLevelType w:val="hybridMultilevel"/>
    <w:tmpl w:val="C87CCD84"/>
    <w:lvl w:ilvl="0" w:tplc="3864D6B0">
      <w:start w:val="1"/>
      <w:numFmt w:val="decimal"/>
      <w:lvlText w:val="%1)"/>
      <w:lvlJc w:val="left"/>
      <w:pPr>
        <w:ind w:left="1065" w:hanging="360"/>
      </w:pPr>
      <w:rPr>
        <w:rFonts w:hint="default"/>
        <w: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0F002D2"/>
    <w:multiLevelType w:val="hybridMultilevel"/>
    <w:tmpl w:val="CB609B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BD3441"/>
    <w:multiLevelType w:val="hybridMultilevel"/>
    <w:tmpl w:val="BA502DD6"/>
    <w:lvl w:ilvl="0" w:tplc="A440B97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15:restartNumberingAfterBreak="0">
    <w:nsid w:val="16CD65B3"/>
    <w:multiLevelType w:val="hybridMultilevel"/>
    <w:tmpl w:val="13947632"/>
    <w:lvl w:ilvl="0" w:tplc="70060A4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6" w15:restartNumberingAfterBreak="0">
    <w:nsid w:val="1C2D2864"/>
    <w:multiLevelType w:val="hybridMultilevel"/>
    <w:tmpl w:val="66A6444A"/>
    <w:lvl w:ilvl="0" w:tplc="C3AAE0FC">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D066EEA"/>
    <w:multiLevelType w:val="hybridMultilevel"/>
    <w:tmpl w:val="D7846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681671"/>
    <w:multiLevelType w:val="hybridMultilevel"/>
    <w:tmpl w:val="5C3CDC14"/>
    <w:lvl w:ilvl="0" w:tplc="9DB6D8CA">
      <w:start w:val="2"/>
      <w:numFmt w:val="decimal"/>
      <w:lvlText w:val="%1."/>
      <w:lvlJc w:val="left"/>
      <w:pPr>
        <w:ind w:left="915" w:hanging="360"/>
      </w:pPr>
      <w:rPr>
        <w:rFonts w:eastAsiaTheme="minorEastAsia" w:cstheme="minorBidi" w:hint="default"/>
        <w:b/>
        <w:i/>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9" w15:restartNumberingAfterBreak="0">
    <w:nsid w:val="3795146F"/>
    <w:multiLevelType w:val="hybridMultilevel"/>
    <w:tmpl w:val="8EA4AB98"/>
    <w:lvl w:ilvl="0" w:tplc="84B8F7D8">
      <w:start w:val="1"/>
      <w:numFmt w:val="decimal"/>
      <w:lvlText w:val="%1)"/>
      <w:lvlJc w:val="left"/>
      <w:pPr>
        <w:ind w:left="927" w:hanging="360"/>
      </w:pPr>
      <w:rPr>
        <w:rFonts w:hint="default"/>
        <w:lang w:val="kk-KZ"/>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7BF49A2"/>
    <w:multiLevelType w:val="hybridMultilevel"/>
    <w:tmpl w:val="1B2485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8717AD8"/>
    <w:multiLevelType w:val="hybridMultilevel"/>
    <w:tmpl w:val="03424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C846A8"/>
    <w:multiLevelType w:val="hybridMultilevel"/>
    <w:tmpl w:val="D760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3F2D8D"/>
    <w:multiLevelType w:val="hybridMultilevel"/>
    <w:tmpl w:val="C69CDB66"/>
    <w:lvl w:ilvl="0" w:tplc="0576F5E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42061EDA"/>
    <w:multiLevelType w:val="hybridMultilevel"/>
    <w:tmpl w:val="0BDE8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B056DB"/>
    <w:multiLevelType w:val="hybridMultilevel"/>
    <w:tmpl w:val="18E08B6A"/>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A7E7BAF"/>
    <w:multiLevelType w:val="hybridMultilevel"/>
    <w:tmpl w:val="FC88AE62"/>
    <w:lvl w:ilvl="0" w:tplc="E37A5B1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7" w15:restartNumberingAfterBreak="0">
    <w:nsid w:val="4DB60ACE"/>
    <w:multiLevelType w:val="hybridMultilevel"/>
    <w:tmpl w:val="3040736C"/>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8" w15:restartNumberingAfterBreak="0">
    <w:nsid w:val="561D5C83"/>
    <w:multiLevelType w:val="hybridMultilevel"/>
    <w:tmpl w:val="BE94B1B2"/>
    <w:lvl w:ilvl="0" w:tplc="9ACABC7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61E7C87"/>
    <w:multiLevelType w:val="hybridMultilevel"/>
    <w:tmpl w:val="B5E220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4EB65CD"/>
    <w:multiLevelType w:val="hybridMultilevel"/>
    <w:tmpl w:val="7834CD28"/>
    <w:lvl w:ilvl="0" w:tplc="1F14A7F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1" w15:restartNumberingAfterBreak="0">
    <w:nsid w:val="65276857"/>
    <w:multiLevelType w:val="hybridMultilevel"/>
    <w:tmpl w:val="8C3C59BE"/>
    <w:lvl w:ilvl="0" w:tplc="6636BF56">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5F075E4"/>
    <w:multiLevelType w:val="hybridMultilevel"/>
    <w:tmpl w:val="8ED6307C"/>
    <w:lvl w:ilvl="0" w:tplc="7B9812B4">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68E1D85"/>
    <w:multiLevelType w:val="hybridMultilevel"/>
    <w:tmpl w:val="FA9CC252"/>
    <w:lvl w:ilvl="0" w:tplc="2E302BA0">
      <w:start w:val="1"/>
      <w:numFmt w:val="decimal"/>
      <w:lvlText w:val="%1)"/>
      <w:lvlJc w:val="left"/>
      <w:pPr>
        <w:ind w:left="927" w:hanging="360"/>
      </w:pPr>
      <w:rPr>
        <w:rFonts w:hint="default"/>
        <w:b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4" w15:restartNumberingAfterBreak="0">
    <w:nsid w:val="66B63113"/>
    <w:multiLevelType w:val="hybridMultilevel"/>
    <w:tmpl w:val="80360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BF44F5"/>
    <w:multiLevelType w:val="hybridMultilevel"/>
    <w:tmpl w:val="3D2299E4"/>
    <w:lvl w:ilvl="0" w:tplc="425C4F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6BC114B1"/>
    <w:multiLevelType w:val="hybridMultilevel"/>
    <w:tmpl w:val="D63446EA"/>
    <w:lvl w:ilvl="0" w:tplc="77F09F4C">
      <w:start w:val="1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6F252239"/>
    <w:multiLevelType w:val="hybridMultilevel"/>
    <w:tmpl w:val="2A94E4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1A93D87"/>
    <w:multiLevelType w:val="hybridMultilevel"/>
    <w:tmpl w:val="30BA9D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182E34"/>
    <w:multiLevelType w:val="hybridMultilevel"/>
    <w:tmpl w:val="837ED7BA"/>
    <w:lvl w:ilvl="0" w:tplc="99A49D60">
      <w:start w:val="1"/>
      <w:numFmt w:val="decimal"/>
      <w:lvlText w:val="%1)"/>
      <w:lvlJc w:val="left"/>
      <w:pPr>
        <w:ind w:left="1287" w:hanging="360"/>
      </w:pPr>
      <w:rPr>
        <w:rFonts w:hint="default"/>
        <w:b w:val="0"/>
      </w:rPr>
    </w:lvl>
    <w:lvl w:ilvl="1" w:tplc="04190019">
      <w:start w:val="1"/>
      <w:numFmt w:val="lowerLetter"/>
      <w:lvlText w:val="%2."/>
      <w:lvlJc w:val="left"/>
      <w:pPr>
        <w:ind w:left="1440" w:hanging="360"/>
      </w:pPr>
    </w:lvl>
    <w:lvl w:ilvl="2" w:tplc="832E0A36">
      <w:start w:val="9"/>
      <w:numFmt w:val="decimal"/>
      <w:lvlText w:val="%3."/>
      <w:lvlJc w:val="left"/>
      <w:pPr>
        <w:tabs>
          <w:tab w:val="num" w:pos="2340"/>
        </w:tabs>
        <w:ind w:left="2340" w:hanging="360"/>
      </w:pPr>
      <w:rPr>
        <w:rFonts w:eastAsia="Times New Roman" w:hint="default"/>
        <w:b w:val="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C9036A"/>
    <w:multiLevelType w:val="hybridMultilevel"/>
    <w:tmpl w:val="FAF8B1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5EA6D59"/>
    <w:multiLevelType w:val="hybridMultilevel"/>
    <w:tmpl w:val="1B2485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83318FB"/>
    <w:multiLevelType w:val="hybridMultilevel"/>
    <w:tmpl w:val="9CF845C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7B530579"/>
    <w:multiLevelType w:val="hybridMultilevel"/>
    <w:tmpl w:val="D03C2FE2"/>
    <w:lvl w:ilvl="0" w:tplc="4ACE421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747A4F"/>
    <w:multiLevelType w:val="hybridMultilevel"/>
    <w:tmpl w:val="88C4419C"/>
    <w:lvl w:ilvl="0" w:tplc="AAD418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11"/>
  </w:num>
  <w:num w:numId="3">
    <w:abstractNumId w:val="9"/>
  </w:num>
  <w:num w:numId="4">
    <w:abstractNumId w:val="7"/>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4"/>
  </w:num>
  <w:num w:numId="8">
    <w:abstractNumId w:val="26"/>
  </w:num>
  <w:num w:numId="9">
    <w:abstractNumId w:val="14"/>
  </w:num>
  <w:num w:numId="10">
    <w:abstractNumId w:val="24"/>
  </w:num>
  <w:num w:numId="11">
    <w:abstractNumId w:val="25"/>
  </w:num>
  <w:num w:numId="12">
    <w:abstractNumId w:val="12"/>
  </w:num>
  <w:num w:numId="13">
    <w:abstractNumId w:val="15"/>
  </w:num>
  <w:num w:numId="14">
    <w:abstractNumId w:val="4"/>
  </w:num>
  <w:num w:numId="15">
    <w:abstractNumId w:val="2"/>
  </w:num>
  <w:num w:numId="16">
    <w:abstractNumId w:val="29"/>
  </w:num>
  <w:num w:numId="17">
    <w:abstractNumId w:val="18"/>
  </w:num>
  <w:num w:numId="18">
    <w:abstractNumId w:val="0"/>
  </w:num>
  <w:num w:numId="19">
    <w:abstractNumId w:val="10"/>
  </w:num>
  <w:num w:numId="20">
    <w:abstractNumId w:val="27"/>
  </w:num>
  <w:num w:numId="21">
    <w:abstractNumId w:val="1"/>
  </w:num>
  <w:num w:numId="22">
    <w:abstractNumId w:val="31"/>
  </w:num>
  <w:num w:numId="23">
    <w:abstractNumId w:val="17"/>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8"/>
  </w:num>
  <w:num w:numId="27">
    <w:abstractNumId w:val="3"/>
  </w:num>
  <w:num w:numId="28">
    <w:abstractNumId w:val="8"/>
  </w:num>
  <w:num w:numId="29">
    <w:abstractNumId w:val="19"/>
  </w:num>
  <w:num w:numId="30">
    <w:abstractNumId w:val="21"/>
  </w:num>
  <w:num w:numId="31">
    <w:abstractNumId w:val="5"/>
  </w:num>
  <w:num w:numId="32">
    <w:abstractNumId w:val="33"/>
  </w:num>
  <w:num w:numId="33">
    <w:abstractNumId w:val="23"/>
  </w:num>
  <w:num w:numId="34">
    <w:abstractNumId w:val="2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40C"/>
    <w:rsid w:val="00000516"/>
    <w:rsid w:val="00000A8E"/>
    <w:rsid w:val="00001C72"/>
    <w:rsid w:val="00004EA4"/>
    <w:rsid w:val="00006A7B"/>
    <w:rsid w:val="00007108"/>
    <w:rsid w:val="000074B1"/>
    <w:rsid w:val="000104BC"/>
    <w:rsid w:val="00011AA8"/>
    <w:rsid w:val="0001364E"/>
    <w:rsid w:val="00015080"/>
    <w:rsid w:val="00017070"/>
    <w:rsid w:val="000178F3"/>
    <w:rsid w:val="00017FD2"/>
    <w:rsid w:val="0002002D"/>
    <w:rsid w:val="00021CE8"/>
    <w:rsid w:val="00023283"/>
    <w:rsid w:val="00023600"/>
    <w:rsid w:val="00027EC1"/>
    <w:rsid w:val="00030650"/>
    <w:rsid w:val="0003082E"/>
    <w:rsid w:val="00033028"/>
    <w:rsid w:val="00033725"/>
    <w:rsid w:val="00036481"/>
    <w:rsid w:val="00040EC2"/>
    <w:rsid w:val="00040F61"/>
    <w:rsid w:val="00041DAB"/>
    <w:rsid w:val="00042C9C"/>
    <w:rsid w:val="000433EC"/>
    <w:rsid w:val="00043E02"/>
    <w:rsid w:val="00044422"/>
    <w:rsid w:val="00044CD8"/>
    <w:rsid w:val="000454BC"/>
    <w:rsid w:val="00047C33"/>
    <w:rsid w:val="00051723"/>
    <w:rsid w:val="00051DEC"/>
    <w:rsid w:val="00052B91"/>
    <w:rsid w:val="000544BA"/>
    <w:rsid w:val="000547DA"/>
    <w:rsid w:val="0005570F"/>
    <w:rsid w:val="0006137C"/>
    <w:rsid w:val="0006139F"/>
    <w:rsid w:val="000614C8"/>
    <w:rsid w:val="00061DB8"/>
    <w:rsid w:val="00062B30"/>
    <w:rsid w:val="00064735"/>
    <w:rsid w:val="00064C55"/>
    <w:rsid w:val="0006586A"/>
    <w:rsid w:val="00067DA1"/>
    <w:rsid w:val="00070A14"/>
    <w:rsid w:val="00070ECA"/>
    <w:rsid w:val="0007523C"/>
    <w:rsid w:val="00077384"/>
    <w:rsid w:val="000802CA"/>
    <w:rsid w:val="000844F4"/>
    <w:rsid w:val="000867BE"/>
    <w:rsid w:val="00093154"/>
    <w:rsid w:val="00094F72"/>
    <w:rsid w:val="00097433"/>
    <w:rsid w:val="0009778C"/>
    <w:rsid w:val="00097BD9"/>
    <w:rsid w:val="000A1342"/>
    <w:rsid w:val="000A237C"/>
    <w:rsid w:val="000A2A08"/>
    <w:rsid w:val="000A2E1D"/>
    <w:rsid w:val="000A565E"/>
    <w:rsid w:val="000A62ED"/>
    <w:rsid w:val="000B271D"/>
    <w:rsid w:val="000B48CB"/>
    <w:rsid w:val="000B4FE6"/>
    <w:rsid w:val="000B5EC1"/>
    <w:rsid w:val="000B76F7"/>
    <w:rsid w:val="000B7EE5"/>
    <w:rsid w:val="000B7F29"/>
    <w:rsid w:val="000C1E2D"/>
    <w:rsid w:val="000C3021"/>
    <w:rsid w:val="000C34B3"/>
    <w:rsid w:val="000C59AC"/>
    <w:rsid w:val="000C7846"/>
    <w:rsid w:val="000D1949"/>
    <w:rsid w:val="000D2136"/>
    <w:rsid w:val="000D2E9E"/>
    <w:rsid w:val="000E04B6"/>
    <w:rsid w:val="000E0E11"/>
    <w:rsid w:val="000E2D10"/>
    <w:rsid w:val="000E318C"/>
    <w:rsid w:val="000E6082"/>
    <w:rsid w:val="000E7641"/>
    <w:rsid w:val="000F1411"/>
    <w:rsid w:val="000F2BDE"/>
    <w:rsid w:val="000F2E80"/>
    <w:rsid w:val="000F3684"/>
    <w:rsid w:val="000F3CDF"/>
    <w:rsid w:val="000F3EA2"/>
    <w:rsid w:val="000F57DD"/>
    <w:rsid w:val="000F5B99"/>
    <w:rsid w:val="00100EC6"/>
    <w:rsid w:val="001016A3"/>
    <w:rsid w:val="00101DF3"/>
    <w:rsid w:val="00103E1D"/>
    <w:rsid w:val="00105EC0"/>
    <w:rsid w:val="001066C6"/>
    <w:rsid w:val="00110F47"/>
    <w:rsid w:val="00111B56"/>
    <w:rsid w:val="00111E38"/>
    <w:rsid w:val="001134F7"/>
    <w:rsid w:val="001141C1"/>
    <w:rsid w:val="001148C3"/>
    <w:rsid w:val="00115579"/>
    <w:rsid w:val="00115884"/>
    <w:rsid w:val="0011618B"/>
    <w:rsid w:val="00117D3F"/>
    <w:rsid w:val="00120545"/>
    <w:rsid w:val="001217EA"/>
    <w:rsid w:val="0012184A"/>
    <w:rsid w:val="001228F9"/>
    <w:rsid w:val="00122AA7"/>
    <w:rsid w:val="00123855"/>
    <w:rsid w:val="00124F99"/>
    <w:rsid w:val="0012555D"/>
    <w:rsid w:val="00125C92"/>
    <w:rsid w:val="001260AE"/>
    <w:rsid w:val="001265DD"/>
    <w:rsid w:val="00126C23"/>
    <w:rsid w:val="00130414"/>
    <w:rsid w:val="00130F7A"/>
    <w:rsid w:val="00130F85"/>
    <w:rsid w:val="00131F7B"/>
    <w:rsid w:val="0013229F"/>
    <w:rsid w:val="00135171"/>
    <w:rsid w:val="00136C37"/>
    <w:rsid w:val="00137A31"/>
    <w:rsid w:val="0014168F"/>
    <w:rsid w:val="001454B9"/>
    <w:rsid w:val="001454EC"/>
    <w:rsid w:val="0014613B"/>
    <w:rsid w:val="001469E1"/>
    <w:rsid w:val="00147052"/>
    <w:rsid w:val="00150701"/>
    <w:rsid w:val="00151A1B"/>
    <w:rsid w:val="00152DF3"/>
    <w:rsid w:val="00153CBF"/>
    <w:rsid w:val="00157DE5"/>
    <w:rsid w:val="001627D1"/>
    <w:rsid w:val="00162987"/>
    <w:rsid w:val="0016612D"/>
    <w:rsid w:val="001666FE"/>
    <w:rsid w:val="001677BC"/>
    <w:rsid w:val="0016795B"/>
    <w:rsid w:val="00167C4B"/>
    <w:rsid w:val="001702DD"/>
    <w:rsid w:val="00177DBB"/>
    <w:rsid w:val="00180020"/>
    <w:rsid w:val="00182AC8"/>
    <w:rsid w:val="001831B3"/>
    <w:rsid w:val="001837D3"/>
    <w:rsid w:val="00186FDE"/>
    <w:rsid w:val="00187AF2"/>
    <w:rsid w:val="0019006C"/>
    <w:rsid w:val="00194373"/>
    <w:rsid w:val="00194C8C"/>
    <w:rsid w:val="001A1DC6"/>
    <w:rsid w:val="001A285B"/>
    <w:rsid w:val="001A301B"/>
    <w:rsid w:val="001A34D7"/>
    <w:rsid w:val="001A400B"/>
    <w:rsid w:val="001A443F"/>
    <w:rsid w:val="001A6ED4"/>
    <w:rsid w:val="001B34D7"/>
    <w:rsid w:val="001B4B1C"/>
    <w:rsid w:val="001B699C"/>
    <w:rsid w:val="001C0240"/>
    <w:rsid w:val="001C1889"/>
    <w:rsid w:val="001C3222"/>
    <w:rsid w:val="001C3578"/>
    <w:rsid w:val="001C3876"/>
    <w:rsid w:val="001C5638"/>
    <w:rsid w:val="001C6529"/>
    <w:rsid w:val="001D02FF"/>
    <w:rsid w:val="001D2B8A"/>
    <w:rsid w:val="001D3810"/>
    <w:rsid w:val="001D4E4C"/>
    <w:rsid w:val="001D6532"/>
    <w:rsid w:val="001E1BF9"/>
    <w:rsid w:val="001E3151"/>
    <w:rsid w:val="001E536A"/>
    <w:rsid w:val="001E552D"/>
    <w:rsid w:val="001E7AE9"/>
    <w:rsid w:val="001E7E76"/>
    <w:rsid w:val="001E7F1A"/>
    <w:rsid w:val="001F0639"/>
    <w:rsid w:val="001F10F3"/>
    <w:rsid w:val="001F1D8F"/>
    <w:rsid w:val="001F2295"/>
    <w:rsid w:val="001F45A9"/>
    <w:rsid w:val="002001D6"/>
    <w:rsid w:val="00200B8B"/>
    <w:rsid w:val="00203070"/>
    <w:rsid w:val="00205C31"/>
    <w:rsid w:val="002067DB"/>
    <w:rsid w:val="002073DB"/>
    <w:rsid w:val="00207B1F"/>
    <w:rsid w:val="00210CB8"/>
    <w:rsid w:val="0021280D"/>
    <w:rsid w:val="00213695"/>
    <w:rsid w:val="002140C9"/>
    <w:rsid w:val="0021542A"/>
    <w:rsid w:val="002163C7"/>
    <w:rsid w:val="00216843"/>
    <w:rsid w:val="002207C2"/>
    <w:rsid w:val="00222E1C"/>
    <w:rsid w:val="00224058"/>
    <w:rsid w:val="002248D5"/>
    <w:rsid w:val="00226044"/>
    <w:rsid w:val="002269A0"/>
    <w:rsid w:val="00232E43"/>
    <w:rsid w:val="00232F63"/>
    <w:rsid w:val="002342F6"/>
    <w:rsid w:val="002366F6"/>
    <w:rsid w:val="00236EB1"/>
    <w:rsid w:val="00237EDC"/>
    <w:rsid w:val="00237F7B"/>
    <w:rsid w:val="0024065C"/>
    <w:rsid w:val="00241998"/>
    <w:rsid w:val="00241E10"/>
    <w:rsid w:val="00243A9F"/>
    <w:rsid w:val="0024496C"/>
    <w:rsid w:val="00245B04"/>
    <w:rsid w:val="00246CEA"/>
    <w:rsid w:val="00247055"/>
    <w:rsid w:val="0025111D"/>
    <w:rsid w:val="002533C5"/>
    <w:rsid w:val="0025362B"/>
    <w:rsid w:val="0025366A"/>
    <w:rsid w:val="00254EAA"/>
    <w:rsid w:val="00257A98"/>
    <w:rsid w:val="00260385"/>
    <w:rsid w:val="002618AC"/>
    <w:rsid w:val="0026281F"/>
    <w:rsid w:val="002643ED"/>
    <w:rsid w:val="002646E4"/>
    <w:rsid w:val="00264F3B"/>
    <w:rsid w:val="00265747"/>
    <w:rsid w:val="00265B5C"/>
    <w:rsid w:val="00266631"/>
    <w:rsid w:val="00267507"/>
    <w:rsid w:val="00267749"/>
    <w:rsid w:val="0026777A"/>
    <w:rsid w:val="00271222"/>
    <w:rsid w:val="00271D57"/>
    <w:rsid w:val="00272B89"/>
    <w:rsid w:val="00272F44"/>
    <w:rsid w:val="0027320F"/>
    <w:rsid w:val="00274DE4"/>
    <w:rsid w:val="002758FB"/>
    <w:rsid w:val="00281187"/>
    <w:rsid w:val="00281405"/>
    <w:rsid w:val="0028384A"/>
    <w:rsid w:val="00284651"/>
    <w:rsid w:val="00284754"/>
    <w:rsid w:val="00285C30"/>
    <w:rsid w:val="0028722A"/>
    <w:rsid w:val="00287FD9"/>
    <w:rsid w:val="002908D8"/>
    <w:rsid w:val="00292508"/>
    <w:rsid w:val="002929A8"/>
    <w:rsid w:val="002930BF"/>
    <w:rsid w:val="002954B4"/>
    <w:rsid w:val="002974EB"/>
    <w:rsid w:val="002A073C"/>
    <w:rsid w:val="002A0F34"/>
    <w:rsid w:val="002A20DF"/>
    <w:rsid w:val="002A4877"/>
    <w:rsid w:val="002A58EF"/>
    <w:rsid w:val="002A7B61"/>
    <w:rsid w:val="002B1903"/>
    <w:rsid w:val="002B22F1"/>
    <w:rsid w:val="002B25AA"/>
    <w:rsid w:val="002B4D70"/>
    <w:rsid w:val="002B5353"/>
    <w:rsid w:val="002B53DF"/>
    <w:rsid w:val="002B580B"/>
    <w:rsid w:val="002B5DBD"/>
    <w:rsid w:val="002B7081"/>
    <w:rsid w:val="002C0D97"/>
    <w:rsid w:val="002C0D99"/>
    <w:rsid w:val="002C19C9"/>
    <w:rsid w:val="002C482D"/>
    <w:rsid w:val="002C5F78"/>
    <w:rsid w:val="002D11D7"/>
    <w:rsid w:val="002D1827"/>
    <w:rsid w:val="002D1977"/>
    <w:rsid w:val="002D20A6"/>
    <w:rsid w:val="002D2A28"/>
    <w:rsid w:val="002D2BC2"/>
    <w:rsid w:val="002D5695"/>
    <w:rsid w:val="002D5A70"/>
    <w:rsid w:val="002D7DF4"/>
    <w:rsid w:val="002D7E99"/>
    <w:rsid w:val="002E01C9"/>
    <w:rsid w:val="002E0212"/>
    <w:rsid w:val="002E04C5"/>
    <w:rsid w:val="002E0F54"/>
    <w:rsid w:val="002E1309"/>
    <w:rsid w:val="002E1D65"/>
    <w:rsid w:val="002E23AD"/>
    <w:rsid w:val="002E27B2"/>
    <w:rsid w:val="002E2900"/>
    <w:rsid w:val="002E2CC1"/>
    <w:rsid w:val="002E3EA5"/>
    <w:rsid w:val="002E42C7"/>
    <w:rsid w:val="002E6D20"/>
    <w:rsid w:val="002F2532"/>
    <w:rsid w:val="002F4550"/>
    <w:rsid w:val="003015EE"/>
    <w:rsid w:val="0030454B"/>
    <w:rsid w:val="00304FA9"/>
    <w:rsid w:val="0030553D"/>
    <w:rsid w:val="00306E05"/>
    <w:rsid w:val="0030711B"/>
    <w:rsid w:val="0030725B"/>
    <w:rsid w:val="003074BF"/>
    <w:rsid w:val="003104C1"/>
    <w:rsid w:val="00311F0E"/>
    <w:rsid w:val="0031246A"/>
    <w:rsid w:val="00312D28"/>
    <w:rsid w:val="0031461D"/>
    <w:rsid w:val="00314901"/>
    <w:rsid w:val="00315843"/>
    <w:rsid w:val="00315995"/>
    <w:rsid w:val="00317AF4"/>
    <w:rsid w:val="00317C99"/>
    <w:rsid w:val="0032020F"/>
    <w:rsid w:val="00320F3C"/>
    <w:rsid w:val="00321211"/>
    <w:rsid w:val="00321942"/>
    <w:rsid w:val="00321968"/>
    <w:rsid w:val="00322EF7"/>
    <w:rsid w:val="00323911"/>
    <w:rsid w:val="00325181"/>
    <w:rsid w:val="00326B6D"/>
    <w:rsid w:val="00326D33"/>
    <w:rsid w:val="003273EA"/>
    <w:rsid w:val="003278E9"/>
    <w:rsid w:val="003324B4"/>
    <w:rsid w:val="00332892"/>
    <w:rsid w:val="003349E3"/>
    <w:rsid w:val="00340C53"/>
    <w:rsid w:val="003410F2"/>
    <w:rsid w:val="003421B9"/>
    <w:rsid w:val="00342E20"/>
    <w:rsid w:val="003433C9"/>
    <w:rsid w:val="0034418E"/>
    <w:rsid w:val="003455CC"/>
    <w:rsid w:val="00345739"/>
    <w:rsid w:val="00346517"/>
    <w:rsid w:val="00346FD8"/>
    <w:rsid w:val="00347733"/>
    <w:rsid w:val="003479B3"/>
    <w:rsid w:val="00347EE5"/>
    <w:rsid w:val="00352754"/>
    <w:rsid w:val="00353FC5"/>
    <w:rsid w:val="003554D4"/>
    <w:rsid w:val="00355CEF"/>
    <w:rsid w:val="00355FAC"/>
    <w:rsid w:val="00356187"/>
    <w:rsid w:val="00357CF1"/>
    <w:rsid w:val="00360077"/>
    <w:rsid w:val="00360E8E"/>
    <w:rsid w:val="00361386"/>
    <w:rsid w:val="00362138"/>
    <w:rsid w:val="003624DC"/>
    <w:rsid w:val="00364C61"/>
    <w:rsid w:val="00367874"/>
    <w:rsid w:val="00367899"/>
    <w:rsid w:val="00371CBB"/>
    <w:rsid w:val="00372411"/>
    <w:rsid w:val="00372C12"/>
    <w:rsid w:val="00374827"/>
    <w:rsid w:val="0037663C"/>
    <w:rsid w:val="003801C1"/>
    <w:rsid w:val="00382156"/>
    <w:rsid w:val="003829E7"/>
    <w:rsid w:val="00385825"/>
    <w:rsid w:val="003859B7"/>
    <w:rsid w:val="00385B5E"/>
    <w:rsid w:val="00385DAD"/>
    <w:rsid w:val="00387C56"/>
    <w:rsid w:val="00390A67"/>
    <w:rsid w:val="0039126E"/>
    <w:rsid w:val="00391ACB"/>
    <w:rsid w:val="00392C30"/>
    <w:rsid w:val="003937D8"/>
    <w:rsid w:val="00394529"/>
    <w:rsid w:val="00395C72"/>
    <w:rsid w:val="0039615C"/>
    <w:rsid w:val="00396C15"/>
    <w:rsid w:val="00396FC4"/>
    <w:rsid w:val="0039789F"/>
    <w:rsid w:val="00397A41"/>
    <w:rsid w:val="00397CBE"/>
    <w:rsid w:val="003A4477"/>
    <w:rsid w:val="003A51A3"/>
    <w:rsid w:val="003A5CD5"/>
    <w:rsid w:val="003A5FFA"/>
    <w:rsid w:val="003A66F7"/>
    <w:rsid w:val="003A7002"/>
    <w:rsid w:val="003B0750"/>
    <w:rsid w:val="003B2E1F"/>
    <w:rsid w:val="003B358F"/>
    <w:rsid w:val="003B7D7E"/>
    <w:rsid w:val="003C0BF1"/>
    <w:rsid w:val="003C22CB"/>
    <w:rsid w:val="003C3A73"/>
    <w:rsid w:val="003C3D9A"/>
    <w:rsid w:val="003D236C"/>
    <w:rsid w:val="003D24B7"/>
    <w:rsid w:val="003D5C6B"/>
    <w:rsid w:val="003D71B3"/>
    <w:rsid w:val="003D7437"/>
    <w:rsid w:val="003E0142"/>
    <w:rsid w:val="003E424E"/>
    <w:rsid w:val="003E4AAE"/>
    <w:rsid w:val="003E5E4F"/>
    <w:rsid w:val="003E63DD"/>
    <w:rsid w:val="003E6D87"/>
    <w:rsid w:val="003F0C72"/>
    <w:rsid w:val="003F130F"/>
    <w:rsid w:val="003F13DA"/>
    <w:rsid w:val="003F250A"/>
    <w:rsid w:val="003F2AAF"/>
    <w:rsid w:val="003F4C89"/>
    <w:rsid w:val="003F52D9"/>
    <w:rsid w:val="0040449B"/>
    <w:rsid w:val="004048F5"/>
    <w:rsid w:val="0040492B"/>
    <w:rsid w:val="00405138"/>
    <w:rsid w:val="00407530"/>
    <w:rsid w:val="00407C70"/>
    <w:rsid w:val="0041094B"/>
    <w:rsid w:val="004117CC"/>
    <w:rsid w:val="00412F0B"/>
    <w:rsid w:val="00413479"/>
    <w:rsid w:val="00414F29"/>
    <w:rsid w:val="00415438"/>
    <w:rsid w:val="00415956"/>
    <w:rsid w:val="0041650B"/>
    <w:rsid w:val="00420C61"/>
    <w:rsid w:val="00425406"/>
    <w:rsid w:val="0042675E"/>
    <w:rsid w:val="00427ADD"/>
    <w:rsid w:val="00431D71"/>
    <w:rsid w:val="004339F3"/>
    <w:rsid w:val="00433FA1"/>
    <w:rsid w:val="00434E43"/>
    <w:rsid w:val="004352DD"/>
    <w:rsid w:val="00440E98"/>
    <w:rsid w:val="00442D46"/>
    <w:rsid w:val="00443D18"/>
    <w:rsid w:val="004445E6"/>
    <w:rsid w:val="00446E7D"/>
    <w:rsid w:val="00447767"/>
    <w:rsid w:val="00451AF8"/>
    <w:rsid w:val="00452557"/>
    <w:rsid w:val="004600D2"/>
    <w:rsid w:val="00461EA9"/>
    <w:rsid w:val="00462270"/>
    <w:rsid w:val="00462434"/>
    <w:rsid w:val="0046281A"/>
    <w:rsid w:val="00462E39"/>
    <w:rsid w:val="00463908"/>
    <w:rsid w:val="00464D14"/>
    <w:rsid w:val="00466AD8"/>
    <w:rsid w:val="00471BD1"/>
    <w:rsid w:val="00471C16"/>
    <w:rsid w:val="004720C2"/>
    <w:rsid w:val="00473A4E"/>
    <w:rsid w:val="004750DD"/>
    <w:rsid w:val="00476118"/>
    <w:rsid w:val="00476C44"/>
    <w:rsid w:val="00484935"/>
    <w:rsid w:val="00486714"/>
    <w:rsid w:val="00486F45"/>
    <w:rsid w:val="00487E63"/>
    <w:rsid w:val="00487EBE"/>
    <w:rsid w:val="004930D0"/>
    <w:rsid w:val="004936D2"/>
    <w:rsid w:val="004936E8"/>
    <w:rsid w:val="00493F2A"/>
    <w:rsid w:val="0049434C"/>
    <w:rsid w:val="00495403"/>
    <w:rsid w:val="00497966"/>
    <w:rsid w:val="004A31B7"/>
    <w:rsid w:val="004A6229"/>
    <w:rsid w:val="004A6760"/>
    <w:rsid w:val="004B1C94"/>
    <w:rsid w:val="004B292E"/>
    <w:rsid w:val="004B313F"/>
    <w:rsid w:val="004B37A0"/>
    <w:rsid w:val="004B4BEA"/>
    <w:rsid w:val="004B5276"/>
    <w:rsid w:val="004B5AF9"/>
    <w:rsid w:val="004B7B7A"/>
    <w:rsid w:val="004C1CAF"/>
    <w:rsid w:val="004C358F"/>
    <w:rsid w:val="004C4927"/>
    <w:rsid w:val="004C5949"/>
    <w:rsid w:val="004C68BB"/>
    <w:rsid w:val="004C6E06"/>
    <w:rsid w:val="004C73BE"/>
    <w:rsid w:val="004D1745"/>
    <w:rsid w:val="004D238A"/>
    <w:rsid w:val="004D2BDE"/>
    <w:rsid w:val="004D334E"/>
    <w:rsid w:val="004D460A"/>
    <w:rsid w:val="004D5E46"/>
    <w:rsid w:val="004E2DF9"/>
    <w:rsid w:val="004E502E"/>
    <w:rsid w:val="004E5946"/>
    <w:rsid w:val="004E65FF"/>
    <w:rsid w:val="004F06C2"/>
    <w:rsid w:val="004F0C64"/>
    <w:rsid w:val="004F1269"/>
    <w:rsid w:val="004F2390"/>
    <w:rsid w:val="0050182D"/>
    <w:rsid w:val="0050344A"/>
    <w:rsid w:val="00503A11"/>
    <w:rsid w:val="00503BFF"/>
    <w:rsid w:val="00505964"/>
    <w:rsid w:val="00505C56"/>
    <w:rsid w:val="00505EF8"/>
    <w:rsid w:val="00510A03"/>
    <w:rsid w:val="00510C7C"/>
    <w:rsid w:val="005114EE"/>
    <w:rsid w:val="00514843"/>
    <w:rsid w:val="00515344"/>
    <w:rsid w:val="00515FAA"/>
    <w:rsid w:val="00517C09"/>
    <w:rsid w:val="005238CF"/>
    <w:rsid w:val="005242DB"/>
    <w:rsid w:val="00524559"/>
    <w:rsid w:val="005346C8"/>
    <w:rsid w:val="00535110"/>
    <w:rsid w:val="00535411"/>
    <w:rsid w:val="005373D1"/>
    <w:rsid w:val="005412A5"/>
    <w:rsid w:val="00541C8D"/>
    <w:rsid w:val="005476F1"/>
    <w:rsid w:val="00551D35"/>
    <w:rsid w:val="00552C3C"/>
    <w:rsid w:val="00554758"/>
    <w:rsid w:val="00555728"/>
    <w:rsid w:val="005574D6"/>
    <w:rsid w:val="00560E45"/>
    <w:rsid w:val="0056124D"/>
    <w:rsid w:val="00561CF0"/>
    <w:rsid w:val="00562165"/>
    <w:rsid w:val="00562B8F"/>
    <w:rsid w:val="00562F59"/>
    <w:rsid w:val="00562F6F"/>
    <w:rsid w:val="00562FC7"/>
    <w:rsid w:val="00564847"/>
    <w:rsid w:val="00565255"/>
    <w:rsid w:val="00565DBF"/>
    <w:rsid w:val="00565E19"/>
    <w:rsid w:val="00566CC4"/>
    <w:rsid w:val="00570AD1"/>
    <w:rsid w:val="00570B1E"/>
    <w:rsid w:val="00571A1C"/>
    <w:rsid w:val="00571D98"/>
    <w:rsid w:val="00572AF2"/>
    <w:rsid w:val="00574D2D"/>
    <w:rsid w:val="00575840"/>
    <w:rsid w:val="005814F1"/>
    <w:rsid w:val="00582130"/>
    <w:rsid w:val="0058316F"/>
    <w:rsid w:val="00583790"/>
    <w:rsid w:val="00585432"/>
    <w:rsid w:val="005869E2"/>
    <w:rsid w:val="00586C69"/>
    <w:rsid w:val="00586C8C"/>
    <w:rsid w:val="00586E6F"/>
    <w:rsid w:val="0059084E"/>
    <w:rsid w:val="005958DC"/>
    <w:rsid w:val="00597DC3"/>
    <w:rsid w:val="005A0305"/>
    <w:rsid w:val="005A07C4"/>
    <w:rsid w:val="005A0A6B"/>
    <w:rsid w:val="005A1EF9"/>
    <w:rsid w:val="005A29AE"/>
    <w:rsid w:val="005A42A2"/>
    <w:rsid w:val="005A5566"/>
    <w:rsid w:val="005A6568"/>
    <w:rsid w:val="005A6C69"/>
    <w:rsid w:val="005B09DB"/>
    <w:rsid w:val="005B3090"/>
    <w:rsid w:val="005B55DC"/>
    <w:rsid w:val="005B5A6B"/>
    <w:rsid w:val="005B73E1"/>
    <w:rsid w:val="005C1518"/>
    <w:rsid w:val="005C1841"/>
    <w:rsid w:val="005C1F8D"/>
    <w:rsid w:val="005C2E0F"/>
    <w:rsid w:val="005C2F27"/>
    <w:rsid w:val="005C30C0"/>
    <w:rsid w:val="005C3ECE"/>
    <w:rsid w:val="005C4939"/>
    <w:rsid w:val="005C5705"/>
    <w:rsid w:val="005C6D07"/>
    <w:rsid w:val="005D0DD4"/>
    <w:rsid w:val="005D2613"/>
    <w:rsid w:val="005D3D98"/>
    <w:rsid w:val="005D41DA"/>
    <w:rsid w:val="005D4728"/>
    <w:rsid w:val="005D650D"/>
    <w:rsid w:val="005D6A75"/>
    <w:rsid w:val="005D6E00"/>
    <w:rsid w:val="005E06AC"/>
    <w:rsid w:val="005E2118"/>
    <w:rsid w:val="005E2588"/>
    <w:rsid w:val="005E295C"/>
    <w:rsid w:val="005E29BA"/>
    <w:rsid w:val="005E39B1"/>
    <w:rsid w:val="005E427A"/>
    <w:rsid w:val="005E4CBD"/>
    <w:rsid w:val="005E5411"/>
    <w:rsid w:val="005E575D"/>
    <w:rsid w:val="005F0B25"/>
    <w:rsid w:val="005F5CA3"/>
    <w:rsid w:val="005F5DAB"/>
    <w:rsid w:val="005F60DD"/>
    <w:rsid w:val="005F6320"/>
    <w:rsid w:val="005F698D"/>
    <w:rsid w:val="005F75D1"/>
    <w:rsid w:val="00603133"/>
    <w:rsid w:val="0061096C"/>
    <w:rsid w:val="00610DBA"/>
    <w:rsid w:val="006111B9"/>
    <w:rsid w:val="0061158A"/>
    <w:rsid w:val="00611A02"/>
    <w:rsid w:val="00611B22"/>
    <w:rsid w:val="006136BD"/>
    <w:rsid w:val="006209B2"/>
    <w:rsid w:val="006229C5"/>
    <w:rsid w:val="00622F1C"/>
    <w:rsid w:val="0062571C"/>
    <w:rsid w:val="0062606B"/>
    <w:rsid w:val="0062746C"/>
    <w:rsid w:val="00627F91"/>
    <w:rsid w:val="00630BC9"/>
    <w:rsid w:val="006313EA"/>
    <w:rsid w:val="00631457"/>
    <w:rsid w:val="00632EA0"/>
    <w:rsid w:val="006348DF"/>
    <w:rsid w:val="006348E3"/>
    <w:rsid w:val="006349EE"/>
    <w:rsid w:val="006353F0"/>
    <w:rsid w:val="006356F0"/>
    <w:rsid w:val="00635B16"/>
    <w:rsid w:val="00636E12"/>
    <w:rsid w:val="00637844"/>
    <w:rsid w:val="00641A67"/>
    <w:rsid w:val="00641E5B"/>
    <w:rsid w:val="006437C0"/>
    <w:rsid w:val="0064398E"/>
    <w:rsid w:val="0064471B"/>
    <w:rsid w:val="006454FD"/>
    <w:rsid w:val="006456CC"/>
    <w:rsid w:val="0064624D"/>
    <w:rsid w:val="006467E3"/>
    <w:rsid w:val="00646BE4"/>
    <w:rsid w:val="006473FD"/>
    <w:rsid w:val="006475A2"/>
    <w:rsid w:val="00647BF8"/>
    <w:rsid w:val="00651B38"/>
    <w:rsid w:val="0065263C"/>
    <w:rsid w:val="00653691"/>
    <w:rsid w:val="006548B4"/>
    <w:rsid w:val="0065539B"/>
    <w:rsid w:val="006575E4"/>
    <w:rsid w:val="00660D29"/>
    <w:rsid w:val="00666738"/>
    <w:rsid w:val="00672604"/>
    <w:rsid w:val="00673585"/>
    <w:rsid w:val="00674CFB"/>
    <w:rsid w:val="00677DD9"/>
    <w:rsid w:val="00677FEA"/>
    <w:rsid w:val="0068213E"/>
    <w:rsid w:val="006835DD"/>
    <w:rsid w:val="00685631"/>
    <w:rsid w:val="00685DEA"/>
    <w:rsid w:val="006877C4"/>
    <w:rsid w:val="00687CB3"/>
    <w:rsid w:val="00687DF1"/>
    <w:rsid w:val="00690957"/>
    <w:rsid w:val="00691264"/>
    <w:rsid w:val="006920D5"/>
    <w:rsid w:val="006961F7"/>
    <w:rsid w:val="00697D69"/>
    <w:rsid w:val="006A00AA"/>
    <w:rsid w:val="006A373C"/>
    <w:rsid w:val="006A3AF9"/>
    <w:rsid w:val="006A3E0B"/>
    <w:rsid w:val="006A3FA3"/>
    <w:rsid w:val="006A46BA"/>
    <w:rsid w:val="006A5D36"/>
    <w:rsid w:val="006A629D"/>
    <w:rsid w:val="006B0518"/>
    <w:rsid w:val="006B055B"/>
    <w:rsid w:val="006B058D"/>
    <w:rsid w:val="006B15AB"/>
    <w:rsid w:val="006B1937"/>
    <w:rsid w:val="006B21D1"/>
    <w:rsid w:val="006B5603"/>
    <w:rsid w:val="006B5F29"/>
    <w:rsid w:val="006C14B8"/>
    <w:rsid w:val="006C25E9"/>
    <w:rsid w:val="006C34EA"/>
    <w:rsid w:val="006C479E"/>
    <w:rsid w:val="006C518F"/>
    <w:rsid w:val="006C6937"/>
    <w:rsid w:val="006D2D66"/>
    <w:rsid w:val="006D2DBF"/>
    <w:rsid w:val="006D3D52"/>
    <w:rsid w:val="006D3F61"/>
    <w:rsid w:val="006D6A82"/>
    <w:rsid w:val="006D6BCD"/>
    <w:rsid w:val="006D7141"/>
    <w:rsid w:val="006D72AF"/>
    <w:rsid w:val="006D7D27"/>
    <w:rsid w:val="006E0498"/>
    <w:rsid w:val="006E21A9"/>
    <w:rsid w:val="006E30D3"/>
    <w:rsid w:val="006E55A2"/>
    <w:rsid w:val="006E6C81"/>
    <w:rsid w:val="006E7F3D"/>
    <w:rsid w:val="006F0C44"/>
    <w:rsid w:val="006F100B"/>
    <w:rsid w:val="006F3D06"/>
    <w:rsid w:val="006F4167"/>
    <w:rsid w:val="006F4888"/>
    <w:rsid w:val="006F49B1"/>
    <w:rsid w:val="006F799E"/>
    <w:rsid w:val="007012EE"/>
    <w:rsid w:val="00701FED"/>
    <w:rsid w:val="00702C29"/>
    <w:rsid w:val="00703BAB"/>
    <w:rsid w:val="00703D89"/>
    <w:rsid w:val="00704B79"/>
    <w:rsid w:val="0070549C"/>
    <w:rsid w:val="00707C52"/>
    <w:rsid w:val="00711065"/>
    <w:rsid w:val="007114B1"/>
    <w:rsid w:val="007116FC"/>
    <w:rsid w:val="00711A6A"/>
    <w:rsid w:val="007121AE"/>
    <w:rsid w:val="00712849"/>
    <w:rsid w:val="00712C3A"/>
    <w:rsid w:val="00713054"/>
    <w:rsid w:val="00714CA0"/>
    <w:rsid w:val="00714E5A"/>
    <w:rsid w:val="00715F30"/>
    <w:rsid w:val="007173E5"/>
    <w:rsid w:val="0071763E"/>
    <w:rsid w:val="007202B2"/>
    <w:rsid w:val="007207EA"/>
    <w:rsid w:val="00723539"/>
    <w:rsid w:val="0072455E"/>
    <w:rsid w:val="00727EC0"/>
    <w:rsid w:val="007304B1"/>
    <w:rsid w:val="00730F32"/>
    <w:rsid w:val="007317BE"/>
    <w:rsid w:val="00736FF6"/>
    <w:rsid w:val="00737901"/>
    <w:rsid w:val="00741B45"/>
    <w:rsid w:val="007444E6"/>
    <w:rsid w:val="007448A9"/>
    <w:rsid w:val="0074752D"/>
    <w:rsid w:val="00752399"/>
    <w:rsid w:val="00753F1A"/>
    <w:rsid w:val="00754A19"/>
    <w:rsid w:val="00754B94"/>
    <w:rsid w:val="007568E0"/>
    <w:rsid w:val="00757484"/>
    <w:rsid w:val="00757EBB"/>
    <w:rsid w:val="007600DF"/>
    <w:rsid w:val="00760BF7"/>
    <w:rsid w:val="00761DDA"/>
    <w:rsid w:val="00762832"/>
    <w:rsid w:val="00762ACD"/>
    <w:rsid w:val="00763ACE"/>
    <w:rsid w:val="00764595"/>
    <w:rsid w:val="007661D5"/>
    <w:rsid w:val="0076694A"/>
    <w:rsid w:val="0077375F"/>
    <w:rsid w:val="00775207"/>
    <w:rsid w:val="0077561C"/>
    <w:rsid w:val="007770D5"/>
    <w:rsid w:val="00777AA7"/>
    <w:rsid w:val="007821F8"/>
    <w:rsid w:val="007834D0"/>
    <w:rsid w:val="00785B02"/>
    <w:rsid w:val="00786672"/>
    <w:rsid w:val="0079066D"/>
    <w:rsid w:val="00791BB9"/>
    <w:rsid w:val="00793175"/>
    <w:rsid w:val="007959D7"/>
    <w:rsid w:val="00796233"/>
    <w:rsid w:val="007A2D6F"/>
    <w:rsid w:val="007A54F7"/>
    <w:rsid w:val="007A586A"/>
    <w:rsid w:val="007A73D4"/>
    <w:rsid w:val="007B346C"/>
    <w:rsid w:val="007B3E0F"/>
    <w:rsid w:val="007C2AD6"/>
    <w:rsid w:val="007C3417"/>
    <w:rsid w:val="007D0BB9"/>
    <w:rsid w:val="007D0DB3"/>
    <w:rsid w:val="007D2E9E"/>
    <w:rsid w:val="007D3F06"/>
    <w:rsid w:val="007D5573"/>
    <w:rsid w:val="007D5887"/>
    <w:rsid w:val="007D5D9B"/>
    <w:rsid w:val="007D6A33"/>
    <w:rsid w:val="007D72F7"/>
    <w:rsid w:val="007D7A3C"/>
    <w:rsid w:val="007E01B4"/>
    <w:rsid w:val="007E434A"/>
    <w:rsid w:val="007E4748"/>
    <w:rsid w:val="007E6B40"/>
    <w:rsid w:val="007E7F56"/>
    <w:rsid w:val="007E7FA9"/>
    <w:rsid w:val="007F0A36"/>
    <w:rsid w:val="007F1E27"/>
    <w:rsid w:val="007F26C3"/>
    <w:rsid w:val="007F40C9"/>
    <w:rsid w:val="007F62D2"/>
    <w:rsid w:val="007F6D63"/>
    <w:rsid w:val="00801C93"/>
    <w:rsid w:val="00801D97"/>
    <w:rsid w:val="00803E28"/>
    <w:rsid w:val="00804EBA"/>
    <w:rsid w:val="00804FE8"/>
    <w:rsid w:val="00806651"/>
    <w:rsid w:val="00806C20"/>
    <w:rsid w:val="00806D29"/>
    <w:rsid w:val="00807B8D"/>
    <w:rsid w:val="008104DD"/>
    <w:rsid w:val="008113CA"/>
    <w:rsid w:val="008133F4"/>
    <w:rsid w:val="00813F76"/>
    <w:rsid w:val="008145DB"/>
    <w:rsid w:val="0082149D"/>
    <w:rsid w:val="00821587"/>
    <w:rsid w:val="00822CD9"/>
    <w:rsid w:val="008231C5"/>
    <w:rsid w:val="008254FD"/>
    <w:rsid w:val="008279FE"/>
    <w:rsid w:val="00831E44"/>
    <w:rsid w:val="008329C5"/>
    <w:rsid w:val="00834A98"/>
    <w:rsid w:val="00834D54"/>
    <w:rsid w:val="00834F93"/>
    <w:rsid w:val="00835C0F"/>
    <w:rsid w:val="00840FEC"/>
    <w:rsid w:val="0084118E"/>
    <w:rsid w:val="0084269C"/>
    <w:rsid w:val="00843406"/>
    <w:rsid w:val="00844EB1"/>
    <w:rsid w:val="008461C8"/>
    <w:rsid w:val="00850E4B"/>
    <w:rsid w:val="008510CD"/>
    <w:rsid w:val="0085556A"/>
    <w:rsid w:val="00855FFB"/>
    <w:rsid w:val="008560D9"/>
    <w:rsid w:val="00860A78"/>
    <w:rsid w:val="00861EC5"/>
    <w:rsid w:val="00863083"/>
    <w:rsid w:val="00865708"/>
    <w:rsid w:val="008677D2"/>
    <w:rsid w:val="00870CB2"/>
    <w:rsid w:val="00872F00"/>
    <w:rsid w:val="008738DE"/>
    <w:rsid w:val="00875999"/>
    <w:rsid w:val="00875DAB"/>
    <w:rsid w:val="00875EB7"/>
    <w:rsid w:val="008764A6"/>
    <w:rsid w:val="00880262"/>
    <w:rsid w:val="008823A4"/>
    <w:rsid w:val="00883F45"/>
    <w:rsid w:val="0088433D"/>
    <w:rsid w:val="008847AF"/>
    <w:rsid w:val="008860E9"/>
    <w:rsid w:val="008863C6"/>
    <w:rsid w:val="00887293"/>
    <w:rsid w:val="00890206"/>
    <w:rsid w:val="00890223"/>
    <w:rsid w:val="008939E6"/>
    <w:rsid w:val="00893B40"/>
    <w:rsid w:val="00893EBD"/>
    <w:rsid w:val="00895666"/>
    <w:rsid w:val="008972B8"/>
    <w:rsid w:val="008973F4"/>
    <w:rsid w:val="0089780C"/>
    <w:rsid w:val="00897871"/>
    <w:rsid w:val="008A0377"/>
    <w:rsid w:val="008A0B35"/>
    <w:rsid w:val="008A0CCD"/>
    <w:rsid w:val="008A29E5"/>
    <w:rsid w:val="008A3573"/>
    <w:rsid w:val="008A40BD"/>
    <w:rsid w:val="008A44FB"/>
    <w:rsid w:val="008B0221"/>
    <w:rsid w:val="008B0417"/>
    <w:rsid w:val="008B1563"/>
    <w:rsid w:val="008B1B5D"/>
    <w:rsid w:val="008B1D5B"/>
    <w:rsid w:val="008B28F4"/>
    <w:rsid w:val="008B4310"/>
    <w:rsid w:val="008B51AB"/>
    <w:rsid w:val="008B60B3"/>
    <w:rsid w:val="008B720C"/>
    <w:rsid w:val="008C0405"/>
    <w:rsid w:val="008C0ACD"/>
    <w:rsid w:val="008C2103"/>
    <w:rsid w:val="008C34FB"/>
    <w:rsid w:val="008C3FB8"/>
    <w:rsid w:val="008C4299"/>
    <w:rsid w:val="008C7587"/>
    <w:rsid w:val="008D066F"/>
    <w:rsid w:val="008D07A8"/>
    <w:rsid w:val="008D120A"/>
    <w:rsid w:val="008D2377"/>
    <w:rsid w:val="008D24DE"/>
    <w:rsid w:val="008D32DA"/>
    <w:rsid w:val="008D487A"/>
    <w:rsid w:val="008D56FF"/>
    <w:rsid w:val="008D5881"/>
    <w:rsid w:val="008D5FF9"/>
    <w:rsid w:val="008D7040"/>
    <w:rsid w:val="008E1012"/>
    <w:rsid w:val="008E34E6"/>
    <w:rsid w:val="008E3BE9"/>
    <w:rsid w:val="008E467C"/>
    <w:rsid w:val="008E5194"/>
    <w:rsid w:val="008E576A"/>
    <w:rsid w:val="008F004A"/>
    <w:rsid w:val="008F0A60"/>
    <w:rsid w:val="008F20FC"/>
    <w:rsid w:val="008F46A8"/>
    <w:rsid w:val="008F5251"/>
    <w:rsid w:val="008F5816"/>
    <w:rsid w:val="008F5C0F"/>
    <w:rsid w:val="008F70D2"/>
    <w:rsid w:val="00901691"/>
    <w:rsid w:val="00902A02"/>
    <w:rsid w:val="00903132"/>
    <w:rsid w:val="00903ED9"/>
    <w:rsid w:val="00905FF4"/>
    <w:rsid w:val="0090601B"/>
    <w:rsid w:val="0090665C"/>
    <w:rsid w:val="00906676"/>
    <w:rsid w:val="00910871"/>
    <w:rsid w:val="00910ED8"/>
    <w:rsid w:val="009118B8"/>
    <w:rsid w:val="00913023"/>
    <w:rsid w:val="00913AB0"/>
    <w:rsid w:val="009204A0"/>
    <w:rsid w:val="00921C74"/>
    <w:rsid w:val="00921DF0"/>
    <w:rsid w:val="00921E81"/>
    <w:rsid w:val="00922C3E"/>
    <w:rsid w:val="0092379D"/>
    <w:rsid w:val="00924F74"/>
    <w:rsid w:val="00925573"/>
    <w:rsid w:val="00927E37"/>
    <w:rsid w:val="00927EE3"/>
    <w:rsid w:val="009308B4"/>
    <w:rsid w:val="009327C9"/>
    <w:rsid w:val="00932DBC"/>
    <w:rsid w:val="00941903"/>
    <w:rsid w:val="009427DF"/>
    <w:rsid w:val="00942B0D"/>
    <w:rsid w:val="00943B17"/>
    <w:rsid w:val="009449CC"/>
    <w:rsid w:val="00944D8E"/>
    <w:rsid w:val="0094517E"/>
    <w:rsid w:val="0094644E"/>
    <w:rsid w:val="0094656E"/>
    <w:rsid w:val="00946C81"/>
    <w:rsid w:val="00946F20"/>
    <w:rsid w:val="0095065F"/>
    <w:rsid w:val="00950D77"/>
    <w:rsid w:val="009532F2"/>
    <w:rsid w:val="00953E76"/>
    <w:rsid w:val="00954189"/>
    <w:rsid w:val="0096126B"/>
    <w:rsid w:val="00961A8C"/>
    <w:rsid w:val="009628AD"/>
    <w:rsid w:val="00962F5F"/>
    <w:rsid w:val="00963CDC"/>
    <w:rsid w:val="00963F9F"/>
    <w:rsid w:val="00964CD9"/>
    <w:rsid w:val="0096504B"/>
    <w:rsid w:val="00965717"/>
    <w:rsid w:val="00966A00"/>
    <w:rsid w:val="00970A9D"/>
    <w:rsid w:val="00971250"/>
    <w:rsid w:val="0097232A"/>
    <w:rsid w:val="009727E1"/>
    <w:rsid w:val="00973086"/>
    <w:rsid w:val="00975413"/>
    <w:rsid w:val="009757B2"/>
    <w:rsid w:val="00976C16"/>
    <w:rsid w:val="009776AE"/>
    <w:rsid w:val="00980A4C"/>
    <w:rsid w:val="00982104"/>
    <w:rsid w:val="00982281"/>
    <w:rsid w:val="009846C4"/>
    <w:rsid w:val="00986116"/>
    <w:rsid w:val="00986747"/>
    <w:rsid w:val="00986800"/>
    <w:rsid w:val="00987656"/>
    <w:rsid w:val="00991B6A"/>
    <w:rsid w:val="009921DE"/>
    <w:rsid w:val="00993BE1"/>
    <w:rsid w:val="00993C04"/>
    <w:rsid w:val="009A11A3"/>
    <w:rsid w:val="009A171F"/>
    <w:rsid w:val="009A19EA"/>
    <w:rsid w:val="009A1D01"/>
    <w:rsid w:val="009A2AEE"/>
    <w:rsid w:val="009A2EFD"/>
    <w:rsid w:val="009A42BC"/>
    <w:rsid w:val="009A5BA0"/>
    <w:rsid w:val="009A5CE1"/>
    <w:rsid w:val="009B0FBB"/>
    <w:rsid w:val="009B3530"/>
    <w:rsid w:val="009B39E9"/>
    <w:rsid w:val="009B50B3"/>
    <w:rsid w:val="009B77F4"/>
    <w:rsid w:val="009C085F"/>
    <w:rsid w:val="009C18CA"/>
    <w:rsid w:val="009C3D94"/>
    <w:rsid w:val="009C3E2F"/>
    <w:rsid w:val="009C688D"/>
    <w:rsid w:val="009C7031"/>
    <w:rsid w:val="009C7BC8"/>
    <w:rsid w:val="009D0870"/>
    <w:rsid w:val="009D1248"/>
    <w:rsid w:val="009D328D"/>
    <w:rsid w:val="009D39FC"/>
    <w:rsid w:val="009D41FE"/>
    <w:rsid w:val="009D531B"/>
    <w:rsid w:val="009D71E2"/>
    <w:rsid w:val="009E1BC3"/>
    <w:rsid w:val="009E5822"/>
    <w:rsid w:val="009E63F4"/>
    <w:rsid w:val="009E64BD"/>
    <w:rsid w:val="009F13A7"/>
    <w:rsid w:val="009F3C38"/>
    <w:rsid w:val="009F5AEC"/>
    <w:rsid w:val="00A0630C"/>
    <w:rsid w:val="00A07E09"/>
    <w:rsid w:val="00A107EF"/>
    <w:rsid w:val="00A1086C"/>
    <w:rsid w:val="00A10EF0"/>
    <w:rsid w:val="00A112D4"/>
    <w:rsid w:val="00A14224"/>
    <w:rsid w:val="00A14529"/>
    <w:rsid w:val="00A212C7"/>
    <w:rsid w:val="00A223E7"/>
    <w:rsid w:val="00A23749"/>
    <w:rsid w:val="00A259B9"/>
    <w:rsid w:val="00A25E10"/>
    <w:rsid w:val="00A26C0E"/>
    <w:rsid w:val="00A27434"/>
    <w:rsid w:val="00A27E53"/>
    <w:rsid w:val="00A300EB"/>
    <w:rsid w:val="00A32E06"/>
    <w:rsid w:val="00A32F90"/>
    <w:rsid w:val="00A3430B"/>
    <w:rsid w:val="00A344F4"/>
    <w:rsid w:val="00A35E0E"/>
    <w:rsid w:val="00A374F5"/>
    <w:rsid w:val="00A37965"/>
    <w:rsid w:val="00A40CD7"/>
    <w:rsid w:val="00A41C3F"/>
    <w:rsid w:val="00A42EE4"/>
    <w:rsid w:val="00A430F3"/>
    <w:rsid w:val="00A44B1D"/>
    <w:rsid w:val="00A4697A"/>
    <w:rsid w:val="00A4718F"/>
    <w:rsid w:val="00A51A97"/>
    <w:rsid w:val="00A51E5C"/>
    <w:rsid w:val="00A55E89"/>
    <w:rsid w:val="00A56016"/>
    <w:rsid w:val="00A60621"/>
    <w:rsid w:val="00A6151C"/>
    <w:rsid w:val="00A61D48"/>
    <w:rsid w:val="00A6266F"/>
    <w:rsid w:val="00A64175"/>
    <w:rsid w:val="00A64C87"/>
    <w:rsid w:val="00A655CD"/>
    <w:rsid w:val="00A66331"/>
    <w:rsid w:val="00A6646C"/>
    <w:rsid w:val="00A664C0"/>
    <w:rsid w:val="00A67ECD"/>
    <w:rsid w:val="00A7212F"/>
    <w:rsid w:val="00A72FE2"/>
    <w:rsid w:val="00A740B0"/>
    <w:rsid w:val="00A74605"/>
    <w:rsid w:val="00A74EF2"/>
    <w:rsid w:val="00A7537A"/>
    <w:rsid w:val="00A75ACE"/>
    <w:rsid w:val="00A76073"/>
    <w:rsid w:val="00A767FF"/>
    <w:rsid w:val="00A774E6"/>
    <w:rsid w:val="00A80807"/>
    <w:rsid w:val="00A836D8"/>
    <w:rsid w:val="00A8503B"/>
    <w:rsid w:val="00A86176"/>
    <w:rsid w:val="00A86BFF"/>
    <w:rsid w:val="00A90D0A"/>
    <w:rsid w:val="00A90F86"/>
    <w:rsid w:val="00A91C4B"/>
    <w:rsid w:val="00A920A5"/>
    <w:rsid w:val="00A93435"/>
    <w:rsid w:val="00A964B3"/>
    <w:rsid w:val="00AA3B0C"/>
    <w:rsid w:val="00AA5C35"/>
    <w:rsid w:val="00AA62B9"/>
    <w:rsid w:val="00AA6841"/>
    <w:rsid w:val="00AA74FF"/>
    <w:rsid w:val="00AB12D6"/>
    <w:rsid w:val="00AB3168"/>
    <w:rsid w:val="00AB4546"/>
    <w:rsid w:val="00AB66E9"/>
    <w:rsid w:val="00AC0561"/>
    <w:rsid w:val="00AC2BC3"/>
    <w:rsid w:val="00AC5584"/>
    <w:rsid w:val="00AC7544"/>
    <w:rsid w:val="00AD06B4"/>
    <w:rsid w:val="00AD170B"/>
    <w:rsid w:val="00AD1C9A"/>
    <w:rsid w:val="00AD4A7A"/>
    <w:rsid w:val="00AD64A0"/>
    <w:rsid w:val="00AD6859"/>
    <w:rsid w:val="00AE2153"/>
    <w:rsid w:val="00AE2230"/>
    <w:rsid w:val="00AE3B15"/>
    <w:rsid w:val="00AE69EF"/>
    <w:rsid w:val="00AF0E4D"/>
    <w:rsid w:val="00AF4015"/>
    <w:rsid w:val="00AF46DA"/>
    <w:rsid w:val="00AF76CF"/>
    <w:rsid w:val="00B00209"/>
    <w:rsid w:val="00B009AC"/>
    <w:rsid w:val="00B02D69"/>
    <w:rsid w:val="00B04874"/>
    <w:rsid w:val="00B0579E"/>
    <w:rsid w:val="00B05CB4"/>
    <w:rsid w:val="00B06BB5"/>
    <w:rsid w:val="00B113DC"/>
    <w:rsid w:val="00B1153A"/>
    <w:rsid w:val="00B1261B"/>
    <w:rsid w:val="00B12626"/>
    <w:rsid w:val="00B13102"/>
    <w:rsid w:val="00B14117"/>
    <w:rsid w:val="00B216C6"/>
    <w:rsid w:val="00B226D1"/>
    <w:rsid w:val="00B261F0"/>
    <w:rsid w:val="00B268DA"/>
    <w:rsid w:val="00B2714B"/>
    <w:rsid w:val="00B331B4"/>
    <w:rsid w:val="00B34749"/>
    <w:rsid w:val="00B350A7"/>
    <w:rsid w:val="00B36949"/>
    <w:rsid w:val="00B46A60"/>
    <w:rsid w:val="00B46C45"/>
    <w:rsid w:val="00B47E3A"/>
    <w:rsid w:val="00B503F8"/>
    <w:rsid w:val="00B50BB3"/>
    <w:rsid w:val="00B5216D"/>
    <w:rsid w:val="00B563CC"/>
    <w:rsid w:val="00B56D4D"/>
    <w:rsid w:val="00B57747"/>
    <w:rsid w:val="00B5796C"/>
    <w:rsid w:val="00B60E22"/>
    <w:rsid w:val="00B61A5D"/>
    <w:rsid w:val="00B6365E"/>
    <w:rsid w:val="00B642C3"/>
    <w:rsid w:val="00B64392"/>
    <w:rsid w:val="00B65C73"/>
    <w:rsid w:val="00B701D8"/>
    <w:rsid w:val="00B70DEC"/>
    <w:rsid w:val="00B7365B"/>
    <w:rsid w:val="00B74D0B"/>
    <w:rsid w:val="00B8055A"/>
    <w:rsid w:val="00B87B98"/>
    <w:rsid w:val="00B922AE"/>
    <w:rsid w:val="00B9328E"/>
    <w:rsid w:val="00B93B83"/>
    <w:rsid w:val="00B93FF4"/>
    <w:rsid w:val="00B94510"/>
    <w:rsid w:val="00B94F8D"/>
    <w:rsid w:val="00B972EE"/>
    <w:rsid w:val="00B9746D"/>
    <w:rsid w:val="00BA152E"/>
    <w:rsid w:val="00BA54AD"/>
    <w:rsid w:val="00BA556A"/>
    <w:rsid w:val="00BA6054"/>
    <w:rsid w:val="00BA7901"/>
    <w:rsid w:val="00BB0252"/>
    <w:rsid w:val="00BB15D0"/>
    <w:rsid w:val="00BB1844"/>
    <w:rsid w:val="00BB1EDF"/>
    <w:rsid w:val="00BB3195"/>
    <w:rsid w:val="00BB4B6C"/>
    <w:rsid w:val="00BB5A27"/>
    <w:rsid w:val="00BB666E"/>
    <w:rsid w:val="00BB7C39"/>
    <w:rsid w:val="00BC0F32"/>
    <w:rsid w:val="00BC1590"/>
    <w:rsid w:val="00BC2304"/>
    <w:rsid w:val="00BC3067"/>
    <w:rsid w:val="00BC45C7"/>
    <w:rsid w:val="00BC4EDA"/>
    <w:rsid w:val="00BC5ABE"/>
    <w:rsid w:val="00BC669F"/>
    <w:rsid w:val="00BC76CB"/>
    <w:rsid w:val="00BD20F3"/>
    <w:rsid w:val="00BD4EE7"/>
    <w:rsid w:val="00BD6101"/>
    <w:rsid w:val="00BD64D6"/>
    <w:rsid w:val="00BD78AD"/>
    <w:rsid w:val="00BE16D1"/>
    <w:rsid w:val="00BE1C44"/>
    <w:rsid w:val="00BE27BF"/>
    <w:rsid w:val="00BE2C01"/>
    <w:rsid w:val="00BE41EF"/>
    <w:rsid w:val="00BE4C13"/>
    <w:rsid w:val="00BE4EAC"/>
    <w:rsid w:val="00BE5310"/>
    <w:rsid w:val="00BE5FFA"/>
    <w:rsid w:val="00BE69A2"/>
    <w:rsid w:val="00BE70B2"/>
    <w:rsid w:val="00BE7456"/>
    <w:rsid w:val="00BF4518"/>
    <w:rsid w:val="00BF4ECF"/>
    <w:rsid w:val="00C00C90"/>
    <w:rsid w:val="00C0335C"/>
    <w:rsid w:val="00C03506"/>
    <w:rsid w:val="00C03C7A"/>
    <w:rsid w:val="00C068A4"/>
    <w:rsid w:val="00C07808"/>
    <w:rsid w:val="00C07F96"/>
    <w:rsid w:val="00C11339"/>
    <w:rsid w:val="00C11AE7"/>
    <w:rsid w:val="00C13F79"/>
    <w:rsid w:val="00C14163"/>
    <w:rsid w:val="00C14ECA"/>
    <w:rsid w:val="00C1547E"/>
    <w:rsid w:val="00C16D1F"/>
    <w:rsid w:val="00C1745F"/>
    <w:rsid w:val="00C17E0B"/>
    <w:rsid w:val="00C22DB5"/>
    <w:rsid w:val="00C23A53"/>
    <w:rsid w:val="00C244C0"/>
    <w:rsid w:val="00C247FA"/>
    <w:rsid w:val="00C25508"/>
    <w:rsid w:val="00C261FF"/>
    <w:rsid w:val="00C2652F"/>
    <w:rsid w:val="00C275BA"/>
    <w:rsid w:val="00C30270"/>
    <w:rsid w:val="00C30545"/>
    <w:rsid w:val="00C305B6"/>
    <w:rsid w:val="00C3132A"/>
    <w:rsid w:val="00C35640"/>
    <w:rsid w:val="00C35A85"/>
    <w:rsid w:val="00C4041B"/>
    <w:rsid w:val="00C40BA4"/>
    <w:rsid w:val="00C41A0B"/>
    <w:rsid w:val="00C41A6C"/>
    <w:rsid w:val="00C41B06"/>
    <w:rsid w:val="00C43843"/>
    <w:rsid w:val="00C43D5D"/>
    <w:rsid w:val="00C4402D"/>
    <w:rsid w:val="00C47DB8"/>
    <w:rsid w:val="00C509E0"/>
    <w:rsid w:val="00C52809"/>
    <w:rsid w:val="00C53C06"/>
    <w:rsid w:val="00C547EB"/>
    <w:rsid w:val="00C549C4"/>
    <w:rsid w:val="00C553BD"/>
    <w:rsid w:val="00C56FE8"/>
    <w:rsid w:val="00C57632"/>
    <w:rsid w:val="00C62563"/>
    <w:rsid w:val="00C627D9"/>
    <w:rsid w:val="00C628C5"/>
    <w:rsid w:val="00C63AD2"/>
    <w:rsid w:val="00C67FE1"/>
    <w:rsid w:val="00C70239"/>
    <w:rsid w:val="00C748E3"/>
    <w:rsid w:val="00C754EF"/>
    <w:rsid w:val="00C80C4E"/>
    <w:rsid w:val="00C8138A"/>
    <w:rsid w:val="00C82709"/>
    <w:rsid w:val="00C832D7"/>
    <w:rsid w:val="00C8391D"/>
    <w:rsid w:val="00C84893"/>
    <w:rsid w:val="00C848D1"/>
    <w:rsid w:val="00C855F1"/>
    <w:rsid w:val="00C879CB"/>
    <w:rsid w:val="00C90E18"/>
    <w:rsid w:val="00C90E4D"/>
    <w:rsid w:val="00C91817"/>
    <w:rsid w:val="00C934AA"/>
    <w:rsid w:val="00C93BF5"/>
    <w:rsid w:val="00C93C5A"/>
    <w:rsid w:val="00C9606A"/>
    <w:rsid w:val="00CA11DB"/>
    <w:rsid w:val="00CA414A"/>
    <w:rsid w:val="00CA43EB"/>
    <w:rsid w:val="00CA4BAA"/>
    <w:rsid w:val="00CA5C10"/>
    <w:rsid w:val="00CA5C6E"/>
    <w:rsid w:val="00CA5DA9"/>
    <w:rsid w:val="00CA62C8"/>
    <w:rsid w:val="00CA6670"/>
    <w:rsid w:val="00CB0A25"/>
    <w:rsid w:val="00CB5BA7"/>
    <w:rsid w:val="00CB61DA"/>
    <w:rsid w:val="00CB67B8"/>
    <w:rsid w:val="00CC029E"/>
    <w:rsid w:val="00CC0643"/>
    <w:rsid w:val="00CC0764"/>
    <w:rsid w:val="00CC07D2"/>
    <w:rsid w:val="00CC07D3"/>
    <w:rsid w:val="00CC41AF"/>
    <w:rsid w:val="00CC5042"/>
    <w:rsid w:val="00CC6AE6"/>
    <w:rsid w:val="00CC6C8E"/>
    <w:rsid w:val="00CD0D12"/>
    <w:rsid w:val="00CD3498"/>
    <w:rsid w:val="00CD39D9"/>
    <w:rsid w:val="00CD5892"/>
    <w:rsid w:val="00CD6A34"/>
    <w:rsid w:val="00CD7896"/>
    <w:rsid w:val="00CD7967"/>
    <w:rsid w:val="00CD7DE4"/>
    <w:rsid w:val="00CE0EB4"/>
    <w:rsid w:val="00CE1959"/>
    <w:rsid w:val="00CE2E0B"/>
    <w:rsid w:val="00CE4B33"/>
    <w:rsid w:val="00CE640C"/>
    <w:rsid w:val="00CF1499"/>
    <w:rsid w:val="00CF1573"/>
    <w:rsid w:val="00CF1A7F"/>
    <w:rsid w:val="00CF25EB"/>
    <w:rsid w:val="00CF4A2D"/>
    <w:rsid w:val="00CF4CB4"/>
    <w:rsid w:val="00CF54E3"/>
    <w:rsid w:val="00CF70FC"/>
    <w:rsid w:val="00D00D62"/>
    <w:rsid w:val="00D00DBC"/>
    <w:rsid w:val="00D019BB"/>
    <w:rsid w:val="00D02290"/>
    <w:rsid w:val="00D0242C"/>
    <w:rsid w:val="00D036C0"/>
    <w:rsid w:val="00D045AB"/>
    <w:rsid w:val="00D05E4B"/>
    <w:rsid w:val="00D07D64"/>
    <w:rsid w:val="00D118FC"/>
    <w:rsid w:val="00D12E03"/>
    <w:rsid w:val="00D2287F"/>
    <w:rsid w:val="00D22DAF"/>
    <w:rsid w:val="00D24311"/>
    <w:rsid w:val="00D2481A"/>
    <w:rsid w:val="00D2525E"/>
    <w:rsid w:val="00D26281"/>
    <w:rsid w:val="00D2701F"/>
    <w:rsid w:val="00D335F2"/>
    <w:rsid w:val="00D33E78"/>
    <w:rsid w:val="00D34486"/>
    <w:rsid w:val="00D358A7"/>
    <w:rsid w:val="00D35935"/>
    <w:rsid w:val="00D41668"/>
    <w:rsid w:val="00D433B1"/>
    <w:rsid w:val="00D448B3"/>
    <w:rsid w:val="00D46294"/>
    <w:rsid w:val="00D465A4"/>
    <w:rsid w:val="00D46C2D"/>
    <w:rsid w:val="00D47A7B"/>
    <w:rsid w:val="00D47B51"/>
    <w:rsid w:val="00D47FEF"/>
    <w:rsid w:val="00D52295"/>
    <w:rsid w:val="00D61EEF"/>
    <w:rsid w:val="00D6252D"/>
    <w:rsid w:val="00D63852"/>
    <w:rsid w:val="00D75F73"/>
    <w:rsid w:val="00D76BC7"/>
    <w:rsid w:val="00D77BA8"/>
    <w:rsid w:val="00D77BDF"/>
    <w:rsid w:val="00D80691"/>
    <w:rsid w:val="00D824C6"/>
    <w:rsid w:val="00D8323D"/>
    <w:rsid w:val="00D83BBE"/>
    <w:rsid w:val="00D84EE4"/>
    <w:rsid w:val="00D868F1"/>
    <w:rsid w:val="00D8761E"/>
    <w:rsid w:val="00D87794"/>
    <w:rsid w:val="00D87A63"/>
    <w:rsid w:val="00D9083A"/>
    <w:rsid w:val="00D914E3"/>
    <w:rsid w:val="00D93FD5"/>
    <w:rsid w:val="00D9464B"/>
    <w:rsid w:val="00D9685A"/>
    <w:rsid w:val="00D97DD3"/>
    <w:rsid w:val="00DA0E4F"/>
    <w:rsid w:val="00DA5EE8"/>
    <w:rsid w:val="00DB0EC1"/>
    <w:rsid w:val="00DB2114"/>
    <w:rsid w:val="00DB26B1"/>
    <w:rsid w:val="00DB33A5"/>
    <w:rsid w:val="00DB4206"/>
    <w:rsid w:val="00DB4EA9"/>
    <w:rsid w:val="00DB6367"/>
    <w:rsid w:val="00DC321E"/>
    <w:rsid w:val="00DC44E1"/>
    <w:rsid w:val="00DC4AD5"/>
    <w:rsid w:val="00DC51D7"/>
    <w:rsid w:val="00DC6D04"/>
    <w:rsid w:val="00DC7752"/>
    <w:rsid w:val="00DD008D"/>
    <w:rsid w:val="00DD0B86"/>
    <w:rsid w:val="00DD11FC"/>
    <w:rsid w:val="00DD2B8E"/>
    <w:rsid w:val="00DD3EDF"/>
    <w:rsid w:val="00DD47A0"/>
    <w:rsid w:val="00DD5EAE"/>
    <w:rsid w:val="00DD7FAB"/>
    <w:rsid w:val="00DE2EB2"/>
    <w:rsid w:val="00DE3C01"/>
    <w:rsid w:val="00DE5724"/>
    <w:rsid w:val="00DE5EEE"/>
    <w:rsid w:val="00DE6DDA"/>
    <w:rsid w:val="00DF05B1"/>
    <w:rsid w:val="00DF0B58"/>
    <w:rsid w:val="00DF69AA"/>
    <w:rsid w:val="00DF73E1"/>
    <w:rsid w:val="00DF79C8"/>
    <w:rsid w:val="00E00F6A"/>
    <w:rsid w:val="00E01B97"/>
    <w:rsid w:val="00E0339B"/>
    <w:rsid w:val="00E05F7C"/>
    <w:rsid w:val="00E06F49"/>
    <w:rsid w:val="00E07642"/>
    <w:rsid w:val="00E10C80"/>
    <w:rsid w:val="00E11793"/>
    <w:rsid w:val="00E12CC5"/>
    <w:rsid w:val="00E12CFC"/>
    <w:rsid w:val="00E14430"/>
    <w:rsid w:val="00E147F3"/>
    <w:rsid w:val="00E1596E"/>
    <w:rsid w:val="00E168DE"/>
    <w:rsid w:val="00E169A1"/>
    <w:rsid w:val="00E17182"/>
    <w:rsid w:val="00E17471"/>
    <w:rsid w:val="00E20228"/>
    <w:rsid w:val="00E210B4"/>
    <w:rsid w:val="00E21424"/>
    <w:rsid w:val="00E22722"/>
    <w:rsid w:val="00E24127"/>
    <w:rsid w:val="00E249DF"/>
    <w:rsid w:val="00E33A40"/>
    <w:rsid w:val="00E342F8"/>
    <w:rsid w:val="00E35F20"/>
    <w:rsid w:val="00E37D1A"/>
    <w:rsid w:val="00E40172"/>
    <w:rsid w:val="00E40C9A"/>
    <w:rsid w:val="00E41162"/>
    <w:rsid w:val="00E414A7"/>
    <w:rsid w:val="00E41992"/>
    <w:rsid w:val="00E425DF"/>
    <w:rsid w:val="00E42BA5"/>
    <w:rsid w:val="00E42C8C"/>
    <w:rsid w:val="00E438B3"/>
    <w:rsid w:val="00E43D9A"/>
    <w:rsid w:val="00E45090"/>
    <w:rsid w:val="00E46760"/>
    <w:rsid w:val="00E47379"/>
    <w:rsid w:val="00E50E25"/>
    <w:rsid w:val="00E50EDA"/>
    <w:rsid w:val="00E5232B"/>
    <w:rsid w:val="00E52968"/>
    <w:rsid w:val="00E52ADE"/>
    <w:rsid w:val="00E531FD"/>
    <w:rsid w:val="00E54B99"/>
    <w:rsid w:val="00E573BC"/>
    <w:rsid w:val="00E57ED0"/>
    <w:rsid w:val="00E628DB"/>
    <w:rsid w:val="00E62BF0"/>
    <w:rsid w:val="00E65062"/>
    <w:rsid w:val="00E66078"/>
    <w:rsid w:val="00E70CC9"/>
    <w:rsid w:val="00E71D40"/>
    <w:rsid w:val="00E7265C"/>
    <w:rsid w:val="00E737B5"/>
    <w:rsid w:val="00E738C1"/>
    <w:rsid w:val="00E74629"/>
    <w:rsid w:val="00E748D3"/>
    <w:rsid w:val="00E74A91"/>
    <w:rsid w:val="00E74D91"/>
    <w:rsid w:val="00E75CF4"/>
    <w:rsid w:val="00E763ED"/>
    <w:rsid w:val="00E80A7C"/>
    <w:rsid w:val="00E80F86"/>
    <w:rsid w:val="00E81490"/>
    <w:rsid w:val="00E83499"/>
    <w:rsid w:val="00E8350C"/>
    <w:rsid w:val="00E854B8"/>
    <w:rsid w:val="00E85F2A"/>
    <w:rsid w:val="00E862EE"/>
    <w:rsid w:val="00E8678E"/>
    <w:rsid w:val="00E86FA8"/>
    <w:rsid w:val="00E87450"/>
    <w:rsid w:val="00E90C21"/>
    <w:rsid w:val="00E91982"/>
    <w:rsid w:val="00E93B15"/>
    <w:rsid w:val="00EA19F5"/>
    <w:rsid w:val="00EA2A5C"/>
    <w:rsid w:val="00EA73F5"/>
    <w:rsid w:val="00EB0490"/>
    <w:rsid w:val="00EB08FF"/>
    <w:rsid w:val="00EB270C"/>
    <w:rsid w:val="00EB32E5"/>
    <w:rsid w:val="00EB4362"/>
    <w:rsid w:val="00EB57C1"/>
    <w:rsid w:val="00EC13FF"/>
    <w:rsid w:val="00EC1A28"/>
    <w:rsid w:val="00EC2D24"/>
    <w:rsid w:val="00EC6B5E"/>
    <w:rsid w:val="00ED166D"/>
    <w:rsid w:val="00ED3264"/>
    <w:rsid w:val="00ED372A"/>
    <w:rsid w:val="00ED55B3"/>
    <w:rsid w:val="00ED6621"/>
    <w:rsid w:val="00ED665B"/>
    <w:rsid w:val="00EE15CA"/>
    <w:rsid w:val="00EE173B"/>
    <w:rsid w:val="00EE2F0E"/>
    <w:rsid w:val="00EE3DC2"/>
    <w:rsid w:val="00EE4430"/>
    <w:rsid w:val="00EE453C"/>
    <w:rsid w:val="00EE6ECE"/>
    <w:rsid w:val="00EF509C"/>
    <w:rsid w:val="00EF5434"/>
    <w:rsid w:val="00EF7323"/>
    <w:rsid w:val="00F00310"/>
    <w:rsid w:val="00F0054A"/>
    <w:rsid w:val="00F01F74"/>
    <w:rsid w:val="00F03A3D"/>
    <w:rsid w:val="00F043CE"/>
    <w:rsid w:val="00F05DEB"/>
    <w:rsid w:val="00F12CCF"/>
    <w:rsid w:val="00F130EA"/>
    <w:rsid w:val="00F1359D"/>
    <w:rsid w:val="00F139F8"/>
    <w:rsid w:val="00F20736"/>
    <w:rsid w:val="00F22407"/>
    <w:rsid w:val="00F23525"/>
    <w:rsid w:val="00F245F5"/>
    <w:rsid w:val="00F25348"/>
    <w:rsid w:val="00F25A6F"/>
    <w:rsid w:val="00F26520"/>
    <w:rsid w:val="00F265B0"/>
    <w:rsid w:val="00F26C35"/>
    <w:rsid w:val="00F309E1"/>
    <w:rsid w:val="00F30BFE"/>
    <w:rsid w:val="00F31393"/>
    <w:rsid w:val="00F31C8E"/>
    <w:rsid w:val="00F32663"/>
    <w:rsid w:val="00F32FF8"/>
    <w:rsid w:val="00F33EDE"/>
    <w:rsid w:val="00F3452F"/>
    <w:rsid w:val="00F351F0"/>
    <w:rsid w:val="00F4114A"/>
    <w:rsid w:val="00F431AE"/>
    <w:rsid w:val="00F43236"/>
    <w:rsid w:val="00F43848"/>
    <w:rsid w:val="00F45C83"/>
    <w:rsid w:val="00F46440"/>
    <w:rsid w:val="00F4648F"/>
    <w:rsid w:val="00F473CC"/>
    <w:rsid w:val="00F4786D"/>
    <w:rsid w:val="00F50D13"/>
    <w:rsid w:val="00F51455"/>
    <w:rsid w:val="00F52D35"/>
    <w:rsid w:val="00F532B6"/>
    <w:rsid w:val="00F55424"/>
    <w:rsid w:val="00F55CDC"/>
    <w:rsid w:val="00F560DD"/>
    <w:rsid w:val="00F5785C"/>
    <w:rsid w:val="00F57CB0"/>
    <w:rsid w:val="00F57EFD"/>
    <w:rsid w:val="00F60CBD"/>
    <w:rsid w:val="00F627DB"/>
    <w:rsid w:val="00F62C3F"/>
    <w:rsid w:val="00F65DD5"/>
    <w:rsid w:val="00F7197D"/>
    <w:rsid w:val="00F71A4C"/>
    <w:rsid w:val="00F71B7C"/>
    <w:rsid w:val="00F7361A"/>
    <w:rsid w:val="00F7377C"/>
    <w:rsid w:val="00F740A4"/>
    <w:rsid w:val="00F743A1"/>
    <w:rsid w:val="00F744E8"/>
    <w:rsid w:val="00F774C1"/>
    <w:rsid w:val="00F77AD3"/>
    <w:rsid w:val="00F814F3"/>
    <w:rsid w:val="00F82FF6"/>
    <w:rsid w:val="00F84CA3"/>
    <w:rsid w:val="00F85F32"/>
    <w:rsid w:val="00F87B69"/>
    <w:rsid w:val="00F87E99"/>
    <w:rsid w:val="00F87F99"/>
    <w:rsid w:val="00F92933"/>
    <w:rsid w:val="00F96239"/>
    <w:rsid w:val="00F974A7"/>
    <w:rsid w:val="00FA0A2D"/>
    <w:rsid w:val="00FA0BFE"/>
    <w:rsid w:val="00FA1F48"/>
    <w:rsid w:val="00FA3334"/>
    <w:rsid w:val="00FA3C51"/>
    <w:rsid w:val="00FA53B9"/>
    <w:rsid w:val="00FA6E4C"/>
    <w:rsid w:val="00FB00AC"/>
    <w:rsid w:val="00FB0258"/>
    <w:rsid w:val="00FB05B8"/>
    <w:rsid w:val="00FB0F81"/>
    <w:rsid w:val="00FB0F83"/>
    <w:rsid w:val="00FB10CB"/>
    <w:rsid w:val="00FB6F48"/>
    <w:rsid w:val="00FB7099"/>
    <w:rsid w:val="00FC0CFA"/>
    <w:rsid w:val="00FC23AB"/>
    <w:rsid w:val="00FC3E18"/>
    <w:rsid w:val="00FC498E"/>
    <w:rsid w:val="00FC612F"/>
    <w:rsid w:val="00FC72DF"/>
    <w:rsid w:val="00FD491A"/>
    <w:rsid w:val="00FE0254"/>
    <w:rsid w:val="00FE1586"/>
    <w:rsid w:val="00FE1633"/>
    <w:rsid w:val="00FE794B"/>
    <w:rsid w:val="00FF1F19"/>
    <w:rsid w:val="00FF2F84"/>
    <w:rsid w:val="00FF3DF0"/>
    <w:rsid w:val="00FF4BAD"/>
    <w:rsid w:val="00FF6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5F45"/>
  <w15:chartTrackingRefBased/>
  <w15:docId w15:val="{FB8526E9-6B4A-46AD-A98F-43CEFF4A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0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0A565E"/>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qFormat/>
    <w:rsid w:val="00B331B4"/>
    <w:pPr>
      <w:keepNext/>
      <w:widowControl/>
      <w:autoSpaceDE/>
      <w:autoSpaceDN/>
      <w:adjustRightInd/>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565E"/>
    <w:rPr>
      <w:rFonts w:ascii="Times New Roman" w:eastAsia="Times New Roman" w:hAnsi="Times New Roman" w:cs="Times New Roman"/>
      <w:b/>
      <w:bCs/>
      <w:kern w:val="36"/>
      <w:sz w:val="48"/>
      <w:szCs w:val="48"/>
      <w:lang w:eastAsia="ru-RU"/>
    </w:rPr>
  </w:style>
  <w:style w:type="character" w:customStyle="1" w:styleId="FontStyle22">
    <w:name w:val="Font Style22"/>
    <w:rsid w:val="00943B17"/>
    <w:rPr>
      <w:rFonts w:ascii="Times New Roman" w:hAnsi="Times New Roman" w:cs="Times New Roman"/>
      <w:sz w:val="22"/>
      <w:szCs w:val="22"/>
    </w:rPr>
  </w:style>
  <w:style w:type="character" w:customStyle="1" w:styleId="FontStyle23">
    <w:name w:val="Font Style23"/>
    <w:rsid w:val="00943B17"/>
    <w:rPr>
      <w:rFonts w:ascii="Times New Roman" w:hAnsi="Times New Roman" w:cs="Times New Roman"/>
      <w:b/>
      <w:bCs/>
      <w:sz w:val="22"/>
      <w:szCs w:val="22"/>
    </w:rPr>
  </w:style>
  <w:style w:type="paragraph" w:styleId="a3">
    <w:name w:val="List Paragraph"/>
    <w:basedOn w:val="a"/>
    <w:uiPriority w:val="34"/>
    <w:qFormat/>
    <w:rsid w:val="004750DD"/>
    <w:pPr>
      <w:ind w:left="720"/>
      <w:contextualSpacing/>
    </w:pPr>
  </w:style>
  <w:style w:type="paragraph" w:styleId="21">
    <w:name w:val="Body Text 2"/>
    <w:basedOn w:val="a"/>
    <w:link w:val="22"/>
    <w:uiPriority w:val="99"/>
    <w:rsid w:val="007D7A3C"/>
    <w:pPr>
      <w:widowControl/>
      <w:autoSpaceDE/>
      <w:autoSpaceDN/>
      <w:adjustRightInd/>
      <w:jc w:val="center"/>
    </w:pPr>
    <w:rPr>
      <w:szCs w:val="20"/>
    </w:rPr>
  </w:style>
  <w:style w:type="character" w:customStyle="1" w:styleId="22">
    <w:name w:val="Основной текст 2 Знак"/>
    <w:basedOn w:val="a0"/>
    <w:link w:val="21"/>
    <w:uiPriority w:val="99"/>
    <w:rsid w:val="007D7A3C"/>
    <w:rPr>
      <w:rFonts w:ascii="Times New Roman" w:eastAsia="Times New Roman" w:hAnsi="Times New Roman" w:cs="Times New Roman"/>
      <w:sz w:val="24"/>
      <w:szCs w:val="20"/>
      <w:lang w:eastAsia="ru-RU"/>
    </w:rPr>
  </w:style>
  <w:style w:type="paragraph" w:styleId="a4">
    <w:name w:val="Balloon Text"/>
    <w:basedOn w:val="a"/>
    <w:link w:val="a5"/>
    <w:semiHidden/>
    <w:unhideWhenUsed/>
    <w:rsid w:val="0006586A"/>
    <w:rPr>
      <w:rFonts w:ascii="Segoe UI" w:hAnsi="Segoe UI" w:cs="Segoe UI"/>
      <w:sz w:val="18"/>
      <w:szCs w:val="18"/>
    </w:rPr>
  </w:style>
  <w:style w:type="character" w:customStyle="1" w:styleId="a5">
    <w:name w:val="Текст выноски Знак"/>
    <w:basedOn w:val="a0"/>
    <w:link w:val="a4"/>
    <w:semiHidden/>
    <w:rsid w:val="0006586A"/>
    <w:rPr>
      <w:rFonts w:ascii="Segoe UI" w:eastAsia="Times New Roman" w:hAnsi="Segoe UI" w:cs="Segoe UI"/>
      <w:sz w:val="18"/>
      <w:szCs w:val="18"/>
      <w:lang w:eastAsia="ru-RU"/>
    </w:rPr>
  </w:style>
  <w:style w:type="table" w:styleId="a6">
    <w:name w:val="Table Grid"/>
    <w:basedOn w:val="a1"/>
    <w:uiPriority w:val="39"/>
    <w:rsid w:val="00730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endnote text"/>
    <w:basedOn w:val="a"/>
    <w:link w:val="a8"/>
    <w:uiPriority w:val="99"/>
    <w:semiHidden/>
    <w:unhideWhenUsed/>
    <w:rsid w:val="00EF7323"/>
    <w:rPr>
      <w:sz w:val="20"/>
      <w:szCs w:val="20"/>
    </w:rPr>
  </w:style>
  <w:style w:type="character" w:customStyle="1" w:styleId="a8">
    <w:name w:val="Текст концевой сноски Знак"/>
    <w:basedOn w:val="a0"/>
    <w:link w:val="a7"/>
    <w:uiPriority w:val="99"/>
    <w:semiHidden/>
    <w:rsid w:val="00EF7323"/>
    <w:rPr>
      <w:rFonts w:ascii="Times New Roman" w:eastAsia="Times New Roman" w:hAnsi="Times New Roman" w:cs="Times New Roman"/>
      <w:sz w:val="20"/>
      <w:szCs w:val="20"/>
      <w:lang w:eastAsia="ru-RU"/>
    </w:rPr>
  </w:style>
  <w:style w:type="character" w:styleId="a9">
    <w:name w:val="endnote reference"/>
    <w:basedOn w:val="a0"/>
    <w:uiPriority w:val="99"/>
    <w:semiHidden/>
    <w:unhideWhenUsed/>
    <w:rsid w:val="00EF7323"/>
    <w:rPr>
      <w:vertAlign w:val="superscript"/>
    </w:rPr>
  </w:style>
  <w:style w:type="paragraph" w:styleId="aa">
    <w:name w:val="footnote text"/>
    <w:basedOn w:val="a"/>
    <w:link w:val="ab"/>
    <w:uiPriority w:val="99"/>
    <w:semiHidden/>
    <w:unhideWhenUsed/>
    <w:rsid w:val="00CE1959"/>
    <w:rPr>
      <w:sz w:val="20"/>
      <w:szCs w:val="20"/>
    </w:rPr>
  </w:style>
  <w:style w:type="character" w:customStyle="1" w:styleId="ab">
    <w:name w:val="Текст сноски Знак"/>
    <w:basedOn w:val="a0"/>
    <w:link w:val="aa"/>
    <w:uiPriority w:val="99"/>
    <w:semiHidden/>
    <w:rsid w:val="00CE1959"/>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CE1959"/>
    <w:rPr>
      <w:vertAlign w:val="superscript"/>
    </w:rPr>
  </w:style>
  <w:style w:type="paragraph" w:styleId="ad">
    <w:name w:val="Body Text Indent"/>
    <w:basedOn w:val="a"/>
    <w:link w:val="ae"/>
    <w:uiPriority w:val="99"/>
    <w:semiHidden/>
    <w:unhideWhenUsed/>
    <w:rsid w:val="001D3810"/>
    <w:pPr>
      <w:spacing w:after="120"/>
      <w:ind w:left="283"/>
    </w:pPr>
  </w:style>
  <w:style w:type="character" w:customStyle="1" w:styleId="ae">
    <w:name w:val="Основной текст с отступом Знак"/>
    <w:basedOn w:val="a0"/>
    <w:link w:val="ad"/>
    <w:uiPriority w:val="99"/>
    <w:semiHidden/>
    <w:rsid w:val="001D3810"/>
    <w:rPr>
      <w:rFonts w:ascii="Times New Roman" w:eastAsia="Times New Roman" w:hAnsi="Times New Roman" w:cs="Times New Roman"/>
      <w:sz w:val="24"/>
      <w:szCs w:val="24"/>
      <w:lang w:eastAsia="ru-RU"/>
    </w:rPr>
  </w:style>
  <w:style w:type="paragraph" w:styleId="af">
    <w:name w:val="Body Text"/>
    <w:basedOn w:val="a"/>
    <w:link w:val="af0"/>
    <w:unhideWhenUsed/>
    <w:rsid w:val="009921DE"/>
    <w:pPr>
      <w:spacing w:after="120"/>
    </w:pPr>
  </w:style>
  <w:style w:type="character" w:customStyle="1" w:styleId="af0">
    <w:name w:val="Основной текст Знак"/>
    <w:basedOn w:val="a0"/>
    <w:link w:val="af"/>
    <w:rsid w:val="009921DE"/>
    <w:rPr>
      <w:rFonts w:ascii="Times New Roman" w:eastAsia="Times New Roman" w:hAnsi="Times New Roman" w:cs="Times New Roman"/>
      <w:sz w:val="24"/>
      <w:szCs w:val="24"/>
      <w:lang w:eastAsia="ru-RU"/>
    </w:rPr>
  </w:style>
  <w:style w:type="table" w:customStyle="1" w:styleId="11">
    <w:name w:val="Сетка таблицы1"/>
    <w:basedOn w:val="a1"/>
    <w:next w:val="a6"/>
    <w:uiPriority w:val="59"/>
    <w:rsid w:val="00BA7901"/>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415438"/>
    <w:rPr>
      <w:color w:val="0563C1" w:themeColor="hyperlink"/>
      <w:u w:val="single"/>
    </w:rPr>
  </w:style>
  <w:style w:type="character" w:customStyle="1" w:styleId="12">
    <w:name w:val="Неразрешенное упоминание1"/>
    <w:basedOn w:val="a0"/>
    <w:uiPriority w:val="99"/>
    <w:semiHidden/>
    <w:unhideWhenUsed/>
    <w:rsid w:val="00415438"/>
    <w:rPr>
      <w:color w:val="605E5C"/>
      <w:shd w:val="clear" w:color="auto" w:fill="E1DFDD"/>
    </w:rPr>
  </w:style>
  <w:style w:type="character" w:customStyle="1" w:styleId="20">
    <w:name w:val="Заголовок 2 Знак"/>
    <w:basedOn w:val="a0"/>
    <w:link w:val="2"/>
    <w:rsid w:val="00B331B4"/>
    <w:rPr>
      <w:rFonts w:ascii="Arial" w:eastAsia="Times New Roman" w:hAnsi="Arial" w:cs="Arial"/>
      <w:b/>
      <w:bCs/>
      <w:i/>
      <w:iCs/>
      <w:sz w:val="28"/>
      <w:szCs w:val="28"/>
      <w:lang w:eastAsia="ru-RU"/>
    </w:rPr>
  </w:style>
  <w:style w:type="numbering" w:customStyle="1" w:styleId="13">
    <w:name w:val="Нет списка1"/>
    <w:next w:val="a2"/>
    <w:uiPriority w:val="99"/>
    <w:semiHidden/>
    <w:unhideWhenUsed/>
    <w:rsid w:val="00B331B4"/>
  </w:style>
  <w:style w:type="paragraph" w:styleId="HTML">
    <w:name w:val="HTML Preformatted"/>
    <w:basedOn w:val="a"/>
    <w:link w:val="HTML0"/>
    <w:rsid w:val="00B331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rsid w:val="00B331B4"/>
    <w:rPr>
      <w:rFonts w:ascii="Courier New" w:eastAsia="Times New Roman" w:hAnsi="Courier New" w:cs="Courier New"/>
      <w:sz w:val="20"/>
      <w:szCs w:val="20"/>
      <w:lang w:eastAsia="ru-RU"/>
    </w:rPr>
  </w:style>
  <w:style w:type="character" w:styleId="af2">
    <w:name w:val="Strong"/>
    <w:qFormat/>
    <w:rsid w:val="00B331B4"/>
    <w:rPr>
      <w:b/>
      <w:bCs/>
    </w:rPr>
  </w:style>
  <w:style w:type="paragraph" w:styleId="af3">
    <w:name w:val="footer"/>
    <w:basedOn w:val="a"/>
    <w:link w:val="af4"/>
    <w:rsid w:val="00B331B4"/>
    <w:pPr>
      <w:widowControl/>
      <w:tabs>
        <w:tab w:val="center" w:pos="4677"/>
        <w:tab w:val="right" w:pos="9355"/>
      </w:tabs>
      <w:autoSpaceDE/>
      <w:autoSpaceDN/>
      <w:adjustRightInd/>
    </w:pPr>
  </w:style>
  <w:style w:type="character" w:customStyle="1" w:styleId="af4">
    <w:name w:val="Нижний колонтитул Знак"/>
    <w:basedOn w:val="a0"/>
    <w:link w:val="af3"/>
    <w:rsid w:val="00B331B4"/>
    <w:rPr>
      <w:rFonts w:ascii="Times New Roman" w:eastAsia="Times New Roman" w:hAnsi="Times New Roman" w:cs="Times New Roman"/>
      <w:sz w:val="24"/>
      <w:szCs w:val="24"/>
      <w:lang w:eastAsia="ru-RU"/>
    </w:rPr>
  </w:style>
  <w:style w:type="character" w:styleId="af5">
    <w:name w:val="page number"/>
    <w:basedOn w:val="a0"/>
    <w:rsid w:val="00B331B4"/>
  </w:style>
  <w:style w:type="paragraph" w:customStyle="1" w:styleId="af6">
    <w:basedOn w:val="a"/>
    <w:next w:val="af7"/>
    <w:link w:val="af8"/>
    <w:unhideWhenUsed/>
    <w:rsid w:val="00B331B4"/>
    <w:pPr>
      <w:widowControl/>
      <w:autoSpaceDE/>
      <w:autoSpaceDN/>
      <w:adjustRightInd/>
      <w:spacing w:before="100" w:beforeAutospacing="1" w:after="100" w:afterAutospacing="1"/>
    </w:pPr>
    <w:rPr>
      <w:b/>
      <w:bCs/>
      <w:sz w:val="28"/>
    </w:rPr>
  </w:style>
  <w:style w:type="character" w:customStyle="1" w:styleId="af8">
    <w:name w:val="Название Знак"/>
    <w:link w:val="af6"/>
    <w:rsid w:val="00B331B4"/>
    <w:rPr>
      <w:rFonts w:ascii="Times New Roman" w:eastAsia="Times New Roman" w:hAnsi="Times New Roman" w:cs="Times New Roman"/>
      <w:b/>
      <w:bCs/>
      <w:sz w:val="28"/>
      <w:szCs w:val="24"/>
      <w:lang w:eastAsia="ru-RU"/>
    </w:rPr>
  </w:style>
  <w:style w:type="paragraph" w:styleId="af9">
    <w:name w:val="No Spacing"/>
    <w:aliases w:val="Обя,мелкий,норма,мой рабочий,No Spacing,Без интервала1,свой,Айгерим,Без интеБез интервала,Без интервала11,Елжан,No Spacing1,14 TNR,МОЙ СТИЛЬ,No Spacing11,Без интервала111,исполнитель,Без интервала2,No SpaciБез интервала14,без интервала,ААА"/>
    <w:link w:val="afa"/>
    <w:uiPriority w:val="1"/>
    <w:qFormat/>
    <w:rsid w:val="00B331B4"/>
    <w:pPr>
      <w:spacing w:after="0" w:line="240" w:lineRule="auto"/>
    </w:pPr>
    <w:rPr>
      <w:rFonts w:ascii="Calibri" w:eastAsia="Calibri" w:hAnsi="Calibri" w:cs="Times New Roman"/>
    </w:rPr>
  </w:style>
  <w:style w:type="paragraph" w:customStyle="1" w:styleId="14">
    <w:name w:val="Обычный1"/>
    <w:rsid w:val="00B331B4"/>
    <w:pPr>
      <w:widowControl w:val="0"/>
      <w:snapToGrid w:val="0"/>
      <w:spacing w:after="0" w:line="240" w:lineRule="auto"/>
    </w:pPr>
    <w:rPr>
      <w:rFonts w:ascii="Courier New" w:eastAsia="Times New Roman" w:hAnsi="Courier New" w:cs="Times New Roman"/>
      <w:sz w:val="20"/>
      <w:szCs w:val="20"/>
      <w:lang w:eastAsia="ru-RU"/>
    </w:rPr>
  </w:style>
  <w:style w:type="table" w:customStyle="1" w:styleId="23">
    <w:name w:val="Сетка таблицы2"/>
    <w:basedOn w:val="a1"/>
    <w:next w:val="a6"/>
    <w:uiPriority w:val="59"/>
    <w:rsid w:val="00B331B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
    <w:rsid w:val="00B331B4"/>
    <w:pPr>
      <w:widowControl/>
      <w:autoSpaceDE/>
      <w:autoSpaceDN/>
      <w:adjustRightInd/>
      <w:spacing w:before="100" w:beforeAutospacing="1" w:after="100" w:afterAutospacing="1"/>
    </w:pPr>
  </w:style>
  <w:style w:type="character" w:customStyle="1" w:styleId="afa">
    <w:name w:val="Без интервала Знак"/>
    <w:aliases w:val="Обя Знак,мелкий Знак,норма Знак,мой рабочий Знак,No Spacing Знак,Без интервала1 Знак,свой Знак,Айгерим Знак,Без интеБез интервала Знак,Без интервала11 Знак,Елжан Знак,No Spacing1 Знак,14 TNR Знак,МОЙ СТИЛЬ Знак,No Spacing11 Знак"/>
    <w:link w:val="af9"/>
    <w:uiPriority w:val="1"/>
    <w:locked/>
    <w:rsid w:val="00B331B4"/>
    <w:rPr>
      <w:rFonts w:ascii="Calibri" w:eastAsia="Calibri" w:hAnsi="Calibri" w:cs="Times New Roman"/>
    </w:rPr>
  </w:style>
  <w:style w:type="paragraph" w:styleId="afb">
    <w:name w:val="Title"/>
    <w:basedOn w:val="a"/>
    <w:next w:val="a"/>
    <w:link w:val="afc"/>
    <w:uiPriority w:val="10"/>
    <w:qFormat/>
    <w:rsid w:val="00B331B4"/>
    <w:pPr>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basedOn w:val="a0"/>
    <w:link w:val="afb"/>
    <w:uiPriority w:val="10"/>
    <w:rsid w:val="00B331B4"/>
    <w:rPr>
      <w:rFonts w:asciiTheme="majorHAnsi" w:eastAsiaTheme="majorEastAsia" w:hAnsiTheme="majorHAnsi" w:cstheme="majorBidi"/>
      <w:spacing w:val="-10"/>
      <w:kern w:val="28"/>
      <w:sz w:val="56"/>
      <w:szCs w:val="56"/>
      <w:lang w:eastAsia="ru-RU"/>
    </w:rPr>
  </w:style>
  <w:style w:type="paragraph" w:styleId="af7">
    <w:name w:val="Normal (Web)"/>
    <w:basedOn w:val="a"/>
    <w:uiPriority w:val="99"/>
    <w:semiHidden/>
    <w:unhideWhenUsed/>
    <w:rsid w:val="00B331B4"/>
  </w:style>
  <w:style w:type="paragraph" w:styleId="3">
    <w:name w:val="Body Text 3"/>
    <w:basedOn w:val="a"/>
    <w:link w:val="30"/>
    <w:uiPriority w:val="99"/>
    <w:semiHidden/>
    <w:unhideWhenUsed/>
    <w:rsid w:val="00466AD8"/>
    <w:pPr>
      <w:spacing w:after="120"/>
    </w:pPr>
    <w:rPr>
      <w:sz w:val="16"/>
      <w:szCs w:val="16"/>
    </w:rPr>
  </w:style>
  <w:style w:type="character" w:customStyle="1" w:styleId="30">
    <w:name w:val="Основной текст 3 Знак"/>
    <w:basedOn w:val="a0"/>
    <w:link w:val="3"/>
    <w:uiPriority w:val="99"/>
    <w:semiHidden/>
    <w:rsid w:val="00466AD8"/>
    <w:rPr>
      <w:rFonts w:ascii="Times New Roman" w:eastAsia="Times New Roman" w:hAnsi="Times New Roman" w:cs="Times New Roman"/>
      <w:sz w:val="16"/>
      <w:szCs w:val="16"/>
      <w:lang w:eastAsia="ru-RU"/>
    </w:rPr>
  </w:style>
  <w:style w:type="table" w:customStyle="1" w:styleId="31">
    <w:name w:val="Сетка таблицы3"/>
    <w:basedOn w:val="a1"/>
    <w:next w:val="a6"/>
    <w:uiPriority w:val="59"/>
    <w:rsid w:val="00466AD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6"/>
    <w:uiPriority w:val="59"/>
    <w:rsid w:val="00E90C2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6"/>
    <w:uiPriority w:val="59"/>
    <w:rsid w:val="00E90C2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Emphasis"/>
    <w:basedOn w:val="a0"/>
    <w:uiPriority w:val="20"/>
    <w:qFormat/>
    <w:rsid w:val="00D914E3"/>
    <w:rPr>
      <w:i/>
      <w:iCs/>
    </w:rPr>
  </w:style>
  <w:style w:type="paragraph" w:styleId="afe">
    <w:name w:val="header"/>
    <w:basedOn w:val="a"/>
    <w:link w:val="aff"/>
    <w:uiPriority w:val="99"/>
    <w:unhideWhenUsed/>
    <w:rsid w:val="009727E1"/>
    <w:pPr>
      <w:tabs>
        <w:tab w:val="center" w:pos="4677"/>
        <w:tab w:val="right" w:pos="9355"/>
      </w:tabs>
    </w:pPr>
  </w:style>
  <w:style w:type="character" w:customStyle="1" w:styleId="aff">
    <w:name w:val="Верхний колонтитул Знак"/>
    <w:basedOn w:val="a0"/>
    <w:link w:val="afe"/>
    <w:uiPriority w:val="99"/>
    <w:rsid w:val="009727E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1591">
      <w:bodyDiv w:val="1"/>
      <w:marLeft w:val="0"/>
      <w:marRight w:val="0"/>
      <w:marTop w:val="0"/>
      <w:marBottom w:val="0"/>
      <w:divBdr>
        <w:top w:val="none" w:sz="0" w:space="0" w:color="auto"/>
        <w:left w:val="none" w:sz="0" w:space="0" w:color="auto"/>
        <w:bottom w:val="none" w:sz="0" w:space="0" w:color="auto"/>
        <w:right w:val="none" w:sz="0" w:space="0" w:color="auto"/>
      </w:divBdr>
    </w:div>
    <w:div w:id="7685897">
      <w:bodyDiv w:val="1"/>
      <w:marLeft w:val="0"/>
      <w:marRight w:val="0"/>
      <w:marTop w:val="0"/>
      <w:marBottom w:val="0"/>
      <w:divBdr>
        <w:top w:val="none" w:sz="0" w:space="0" w:color="auto"/>
        <w:left w:val="none" w:sz="0" w:space="0" w:color="auto"/>
        <w:bottom w:val="none" w:sz="0" w:space="0" w:color="auto"/>
        <w:right w:val="none" w:sz="0" w:space="0" w:color="auto"/>
      </w:divBdr>
    </w:div>
    <w:div w:id="8063581">
      <w:bodyDiv w:val="1"/>
      <w:marLeft w:val="0"/>
      <w:marRight w:val="0"/>
      <w:marTop w:val="0"/>
      <w:marBottom w:val="0"/>
      <w:divBdr>
        <w:top w:val="none" w:sz="0" w:space="0" w:color="auto"/>
        <w:left w:val="none" w:sz="0" w:space="0" w:color="auto"/>
        <w:bottom w:val="none" w:sz="0" w:space="0" w:color="auto"/>
        <w:right w:val="none" w:sz="0" w:space="0" w:color="auto"/>
      </w:divBdr>
    </w:div>
    <w:div w:id="15008586">
      <w:bodyDiv w:val="1"/>
      <w:marLeft w:val="0"/>
      <w:marRight w:val="0"/>
      <w:marTop w:val="0"/>
      <w:marBottom w:val="0"/>
      <w:divBdr>
        <w:top w:val="none" w:sz="0" w:space="0" w:color="auto"/>
        <w:left w:val="none" w:sz="0" w:space="0" w:color="auto"/>
        <w:bottom w:val="none" w:sz="0" w:space="0" w:color="auto"/>
        <w:right w:val="none" w:sz="0" w:space="0" w:color="auto"/>
      </w:divBdr>
    </w:div>
    <w:div w:id="15159155">
      <w:bodyDiv w:val="1"/>
      <w:marLeft w:val="0"/>
      <w:marRight w:val="0"/>
      <w:marTop w:val="0"/>
      <w:marBottom w:val="0"/>
      <w:divBdr>
        <w:top w:val="none" w:sz="0" w:space="0" w:color="auto"/>
        <w:left w:val="none" w:sz="0" w:space="0" w:color="auto"/>
        <w:bottom w:val="none" w:sz="0" w:space="0" w:color="auto"/>
        <w:right w:val="none" w:sz="0" w:space="0" w:color="auto"/>
      </w:divBdr>
    </w:div>
    <w:div w:id="17507827">
      <w:bodyDiv w:val="1"/>
      <w:marLeft w:val="0"/>
      <w:marRight w:val="0"/>
      <w:marTop w:val="0"/>
      <w:marBottom w:val="0"/>
      <w:divBdr>
        <w:top w:val="none" w:sz="0" w:space="0" w:color="auto"/>
        <w:left w:val="none" w:sz="0" w:space="0" w:color="auto"/>
        <w:bottom w:val="none" w:sz="0" w:space="0" w:color="auto"/>
        <w:right w:val="none" w:sz="0" w:space="0" w:color="auto"/>
      </w:divBdr>
    </w:div>
    <w:div w:id="18241174">
      <w:bodyDiv w:val="1"/>
      <w:marLeft w:val="0"/>
      <w:marRight w:val="0"/>
      <w:marTop w:val="0"/>
      <w:marBottom w:val="0"/>
      <w:divBdr>
        <w:top w:val="none" w:sz="0" w:space="0" w:color="auto"/>
        <w:left w:val="none" w:sz="0" w:space="0" w:color="auto"/>
        <w:bottom w:val="none" w:sz="0" w:space="0" w:color="auto"/>
        <w:right w:val="none" w:sz="0" w:space="0" w:color="auto"/>
      </w:divBdr>
    </w:div>
    <w:div w:id="19355490">
      <w:bodyDiv w:val="1"/>
      <w:marLeft w:val="0"/>
      <w:marRight w:val="0"/>
      <w:marTop w:val="0"/>
      <w:marBottom w:val="0"/>
      <w:divBdr>
        <w:top w:val="none" w:sz="0" w:space="0" w:color="auto"/>
        <w:left w:val="none" w:sz="0" w:space="0" w:color="auto"/>
        <w:bottom w:val="none" w:sz="0" w:space="0" w:color="auto"/>
        <w:right w:val="none" w:sz="0" w:space="0" w:color="auto"/>
      </w:divBdr>
    </w:div>
    <w:div w:id="20059475">
      <w:bodyDiv w:val="1"/>
      <w:marLeft w:val="0"/>
      <w:marRight w:val="0"/>
      <w:marTop w:val="0"/>
      <w:marBottom w:val="0"/>
      <w:divBdr>
        <w:top w:val="none" w:sz="0" w:space="0" w:color="auto"/>
        <w:left w:val="none" w:sz="0" w:space="0" w:color="auto"/>
        <w:bottom w:val="none" w:sz="0" w:space="0" w:color="auto"/>
        <w:right w:val="none" w:sz="0" w:space="0" w:color="auto"/>
      </w:divBdr>
    </w:div>
    <w:div w:id="23754673">
      <w:bodyDiv w:val="1"/>
      <w:marLeft w:val="0"/>
      <w:marRight w:val="0"/>
      <w:marTop w:val="0"/>
      <w:marBottom w:val="0"/>
      <w:divBdr>
        <w:top w:val="none" w:sz="0" w:space="0" w:color="auto"/>
        <w:left w:val="none" w:sz="0" w:space="0" w:color="auto"/>
        <w:bottom w:val="none" w:sz="0" w:space="0" w:color="auto"/>
        <w:right w:val="none" w:sz="0" w:space="0" w:color="auto"/>
      </w:divBdr>
    </w:div>
    <w:div w:id="24209398">
      <w:bodyDiv w:val="1"/>
      <w:marLeft w:val="0"/>
      <w:marRight w:val="0"/>
      <w:marTop w:val="0"/>
      <w:marBottom w:val="0"/>
      <w:divBdr>
        <w:top w:val="none" w:sz="0" w:space="0" w:color="auto"/>
        <w:left w:val="none" w:sz="0" w:space="0" w:color="auto"/>
        <w:bottom w:val="none" w:sz="0" w:space="0" w:color="auto"/>
        <w:right w:val="none" w:sz="0" w:space="0" w:color="auto"/>
      </w:divBdr>
    </w:div>
    <w:div w:id="24866625">
      <w:bodyDiv w:val="1"/>
      <w:marLeft w:val="0"/>
      <w:marRight w:val="0"/>
      <w:marTop w:val="0"/>
      <w:marBottom w:val="0"/>
      <w:divBdr>
        <w:top w:val="none" w:sz="0" w:space="0" w:color="auto"/>
        <w:left w:val="none" w:sz="0" w:space="0" w:color="auto"/>
        <w:bottom w:val="none" w:sz="0" w:space="0" w:color="auto"/>
        <w:right w:val="none" w:sz="0" w:space="0" w:color="auto"/>
      </w:divBdr>
    </w:div>
    <w:div w:id="26948544">
      <w:bodyDiv w:val="1"/>
      <w:marLeft w:val="0"/>
      <w:marRight w:val="0"/>
      <w:marTop w:val="0"/>
      <w:marBottom w:val="0"/>
      <w:divBdr>
        <w:top w:val="none" w:sz="0" w:space="0" w:color="auto"/>
        <w:left w:val="none" w:sz="0" w:space="0" w:color="auto"/>
        <w:bottom w:val="none" w:sz="0" w:space="0" w:color="auto"/>
        <w:right w:val="none" w:sz="0" w:space="0" w:color="auto"/>
      </w:divBdr>
    </w:div>
    <w:div w:id="30767047">
      <w:bodyDiv w:val="1"/>
      <w:marLeft w:val="0"/>
      <w:marRight w:val="0"/>
      <w:marTop w:val="0"/>
      <w:marBottom w:val="0"/>
      <w:divBdr>
        <w:top w:val="none" w:sz="0" w:space="0" w:color="auto"/>
        <w:left w:val="none" w:sz="0" w:space="0" w:color="auto"/>
        <w:bottom w:val="none" w:sz="0" w:space="0" w:color="auto"/>
        <w:right w:val="none" w:sz="0" w:space="0" w:color="auto"/>
      </w:divBdr>
    </w:div>
    <w:div w:id="34935559">
      <w:bodyDiv w:val="1"/>
      <w:marLeft w:val="0"/>
      <w:marRight w:val="0"/>
      <w:marTop w:val="0"/>
      <w:marBottom w:val="0"/>
      <w:divBdr>
        <w:top w:val="none" w:sz="0" w:space="0" w:color="auto"/>
        <w:left w:val="none" w:sz="0" w:space="0" w:color="auto"/>
        <w:bottom w:val="none" w:sz="0" w:space="0" w:color="auto"/>
        <w:right w:val="none" w:sz="0" w:space="0" w:color="auto"/>
      </w:divBdr>
    </w:div>
    <w:div w:id="44456111">
      <w:bodyDiv w:val="1"/>
      <w:marLeft w:val="0"/>
      <w:marRight w:val="0"/>
      <w:marTop w:val="0"/>
      <w:marBottom w:val="0"/>
      <w:divBdr>
        <w:top w:val="none" w:sz="0" w:space="0" w:color="auto"/>
        <w:left w:val="none" w:sz="0" w:space="0" w:color="auto"/>
        <w:bottom w:val="none" w:sz="0" w:space="0" w:color="auto"/>
        <w:right w:val="none" w:sz="0" w:space="0" w:color="auto"/>
      </w:divBdr>
    </w:div>
    <w:div w:id="46491004">
      <w:bodyDiv w:val="1"/>
      <w:marLeft w:val="0"/>
      <w:marRight w:val="0"/>
      <w:marTop w:val="0"/>
      <w:marBottom w:val="0"/>
      <w:divBdr>
        <w:top w:val="none" w:sz="0" w:space="0" w:color="auto"/>
        <w:left w:val="none" w:sz="0" w:space="0" w:color="auto"/>
        <w:bottom w:val="none" w:sz="0" w:space="0" w:color="auto"/>
        <w:right w:val="none" w:sz="0" w:space="0" w:color="auto"/>
      </w:divBdr>
    </w:div>
    <w:div w:id="46924125">
      <w:bodyDiv w:val="1"/>
      <w:marLeft w:val="0"/>
      <w:marRight w:val="0"/>
      <w:marTop w:val="0"/>
      <w:marBottom w:val="0"/>
      <w:divBdr>
        <w:top w:val="none" w:sz="0" w:space="0" w:color="auto"/>
        <w:left w:val="none" w:sz="0" w:space="0" w:color="auto"/>
        <w:bottom w:val="none" w:sz="0" w:space="0" w:color="auto"/>
        <w:right w:val="none" w:sz="0" w:space="0" w:color="auto"/>
      </w:divBdr>
    </w:div>
    <w:div w:id="50428663">
      <w:bodyDiv w:val="1"/>
      <w:marLeft w:val="0"/>
      <w:marRight w:val="0"/>
      <w:marTop w:val="0"/>
      <w:marBottom w:val="0"/>
      <w:divBdr>
        <w:top w:val="none" w:sz="0" w:space="0" w:color="auto"/>
        <w:left w:val="none" w:sz="0" w:space="0" w:color="auto"/>
        <w:bottom w:val="none" w:sz="0" w:space="0" w:color="auto"/>
        <w:right w:val="none" w:sz="0" w:space="0" w:color="auto"/>
      </w:divBdr>
    </w:div>
    <w:div w:id="50691437">
      <w:bodyDiv w:val="1"/>
      <w:marLeft w:val="0"/>
      <w:marRight w:val="0"/>
      <w:marTop w:val="0"/>
      <w:marBottom w:val="0"/>
      <w:divBdr>
        <w:top w:val="none" w:sz="0" w:space="0" w:color="auto"/>
        <w:left w:val="none" w:sz="0" w:space="0" w:color="auto"/>
        <w:bottom w:val="none" w:sz="0" w:space="0" w:color="auto"/>
        <w:right w:val="none" w:sz="0" w:space="0" w:color="auto"/>
      </w:divBdr>
    </w:div>
    <w:div w:id="51852867">
      <w:bodyDiv w:val="1"/>
      <w:marLeft w:val="0"/>
      <w:marRight w:val="0"/>
      <w:marTop w:val="0"/>
      <w:marBottom w:val="0"/>
      <w:divBdr>
        <w:top w:val="none" w:sz="0" w:space="0" w:color="auto"/>
        <w:left w:val="none" w:sz="0" w:space="0" w:color="auto"/>
        <w:bottom w:val="none" w:sz="0" w:space="0" w:color="auto"/>
        <w:right w:val="none" w:sz="0" w:space="0" w:color="auto"/>
      </w:divBdr>
    </w:div>
    <w:div w:id="53242539">
      <w:bodyDiv w:val="1"/>
      <w:marLeft w:val="0"/>
      <w:marRight w:val="0"/>
      <w:marTop w:val="0"/>
      <w:marBottom w:val="0"/>
      <w:divBdr>
        <w:top w:val="none" w:sz="0" w:space="0" w:color="auto"/>
        <w:left w:val="none" w:sz="0" w:space="0" w:color="auto"/>
        <w:bottom w:val="none" w:sz="0" w:space="0" w:color="auto"/>
        <w:right w:val="none" w:sz="0" w:space="0" w:color="auto"/>
      </w:divBdr>
    </w:div>
    <w:div w:id="59330234">
      <w:bodyDiv w:val="1"/>
      <w:marLeft w:val="0"/>
      <w:marRight w:val="0"/>
      <w:marTop w:val="0"/>
      <w:marBottom w:val="0"/>
      <w:divBdr>
        <w:top w:val="none" w:sz="0" w:space="0" w:color="auto"/>
        <w:left w:val="none" w:sz="0" w:space="0" w:color="auto"/>
        <w:bottom w:val="none" w:sz="0" w:space="0" w:color="auto"/>
        <w:right w:val="none" w:sz="0" w:space="0" w:color="auto"/>
      </w:divBdr>
    </w:div>
    <w:div w:id="62921260">
      <w:bodyDiv w:val="1"/>
      <w:marLeft w:val="0"/>
      <w:marRight w:val="0"/>
      <w:marTop w:val="0"/>
      <w:marBottom w:val="0"/>
      <w:divBdr>
        <w:top w:val="none" w:sz="0" w:space="0" w:color="auto"/>
        <w:left w:val="none" w:sz="0" w:space="0" w:color="auto"/>
        <w:bottom w:val="none" w:sz="0" w:space="0" w:color="auto"/>
        <w:right w:val="none" w:sz="0" w:space="0" w:color="auto"/>
      </w:divBdr>
    </w:div>
    <w:div w:id="66464405">
      <w:bodyDiv w:val="1"/>
      <w:marLeft w:val="0"/>
      <w:marRight w:val="0"/>
      <w:marTop w:val="0"/>
      <w:marBottom w:val="0"/>
      <w:divBdr>
        <w:top w:val="none" w:sz="0" w:space="0" w:color="auto"/>
        <w:left w:val="none" w:sz="0" w:space="0" w:color="auto"/>
        <w:bottom w:val="none" w:sz="0" w:space="0" w:color="auto"/>
        <w:right w:val="none" w:sz="0" w:space="0" w:color="auto"/>
      </w:divBdr>
    </w:div>
    <w:div w:id="67315579">
      <w:bodyDiv w:val="1"/>
      <w:marLeft w:val="0"/>
      <w:marRight w:val="0"/>
      <w:marTop w:val="0"/>
      <w:marBottom w:val="0"/>
      <w:divBdr>
        <w:top w:val="none" w:sz="0" w:space="0" w:color="auto"/>
        <w:left w:val="none" w:sz="0" w:space="0" w:color="auto"/>
        <w:bottom w:val="none" w:sz="0" w:space="0" w:color="auto"/>
        <w:right w:val="none" w:sz="0" w:space="0" w:color="auto"/>
      </w:divBdr>
    </w:div>
    <w:div w:id="68701826">
      <w:bodyDiv w:val="1"/>
      <w:marLeft w:val="0"/>
      <w:marRight w:val="0"/>
      <w:marTop w:val="0"/>
      <w:marBottom w:val="0"/>
      <w:divBdr>
        <w:top w:val="none" w:sz="0" w:space="0" w:color="auto"/>
        <w:left w:val="none" w:sz="0" w:space="0" w:color="auto"/>
        <w:bottom w:val="none" w:sz="0" w:space="0" w:color="auto"/>
        <w:right w:val="none" w:sz="0" w:space="0" w:color="auto"/>
      </w:divBdr>
    </w:div>
    <w:div w:id="73748164">
      <w:bodyDiv w:val="1"/>
      <w:marLeft w:val="0"/>
      <w:marRight w:val="0"/>
      <w:marTop w:val="0"/>
      <w:marBottom w:val="0"/>
      <w:divBdr>
        <w:top w:val="none" w:sz="0" w:space="0" w:color="auto"/>
        <w:left w:val="none" w:sz="0" w:space="0" w:color="auto"/>
        <w:bottom w:val="none" w:sz="0" w:space="0" w:color="auto"/>
        <w:right w:val="none" w:sz="0" w:space="0" w:color="auto"/>
      </w:divBdr>
    </w:div>
    <w:div w:id="76053210">
      <w:bodyDiv w:val="1"/>
      <w:marLeft w:val="0"/>
      <w:marRight w:val="0"/>
      <w:marTop w:val="0"/>
      <w:marBottom w:val="0"/>
      <w:divBdr>
        <w:top w:val="none" w:sz="0" w:space="0" w:color="auto"/>
        <w:left w:val="none" w:sz="0" w:space="0" w:color="auto"/>
        <w:bottom w:val="none" w:sz="0" w:space="0" w:color="auto"/>
        <w:right w:val="none" w:sz="0" w:space="0" w:color="auto"/>
      </w:divBdr>
    </w:div>
    <w:div w:id="81420425">
      <w:bodyDiv w:val="1"/>
      <w:marLeft w:val="0"/>
      <w:marRight w:val="0"/>
      <w:marTop w:val="0"/>
      <w:marBottom w:val="0"/>
      <w:divBdr>
        <w:top w:val="none" w:sz="0" w:space="0" w:color="auto"/>
        <w:left w:val="none" w:sz="0" w:space="0" w:color="auto"/>
        <w:bottom w:val="none" w:sz="0" w:space="0" w:color="auto"/>
        <w:right w:val="none" w:sz="0" w:space="0" w:color="auto"/>
      </w:divBdr>
    </w:div>
    <w:div w:id="87968334">
      <w:bodyDiv w:val="1"/>
      <w:marLeft w:val="0"/>
      <w:marRight w:val="0"/>
      <w:marTop w:val="0"/>
      <w:marBottom w:val="0"/>
      <w:divBdr>
        <w:top w:val="none" w:sz="0" w:space="0" w:color="auto"/>
        <w:left w:val="none" w:sz="0" w:space="0" w:color="auto"/>
        <w:bottom w:val="none" w:sz="0" w:space="0" w:color="auto"/>
        <w:right w:val="none" w:sz="0" w:space="0" w:color="auto"/>
      </w:divBdr>
    </w:div>
    <w:div w:id="89203306">
      <w:bodyDiv w:val="1"/>
      <w:marLeft w:val="0"/>
      <w:marRight w:val="0"/>
      <w:marTop w:val="0"/>
      <w:marBottom w:val="0"/>
      <w:divBdr>
        <w:top w:val="none" w:sz="0" w:space="0" w:color="auto"/>
        <w:left w:val="none" w:sz="0" w:space="0" w:color="auto"/>
        <w:bottom w:val="none" w:sz="0" w:space="0" w:color="auto"/>
        <w:right w:val="none" w:sz="0" w:space="0" w:color="auto"/>
      </w:divBdr>
    </w:div>
    <w:div w:id="91049687">
      <w:bodyDiv w:val="1"/>
      <w:marLeft w:val="0"/>
      <w:marRight w:val="0"/>
      <w:marTop w:val="0"/>
      <w:marBottom w:val="0"/>
      <w:divBdr>
        <w:top w:val="none" w:sz="0" w:space="0" w:color="auto"/>
        <w:left w:val="none" w:sz="0" w:space="0" w:color="auto"/>
        <w:bottom w:val="none" w:sz="0" w:space="0" w:color="auto"/>
        <w:right w:val="none" w:sz="0" w:space="0" w:color="auto"/>
      </w:divBdr>
    </w:div>
    <w:div w:id="93399862">
      <w:bodyDiv w:val="1"/>
      <w:marLeft w:val="0"/>
      <w:marRight w:val="0"/>
      <w:marTop w:val="0"/>
      <w:marBottom w:val="0"/>
      <w:divBdr>
        <w:top w:val="none" w:sz="0" w:space="0" w:color="auto"/>
        <w:left w:val="none" w:sz="0" w:space="0" w:color="auto"/>
        <w:bottom w:val="none" w:sz="0" w:space="0" w:color="auto"/>
        <w:right w:val="none" w:sz="0" w:space="0" w:color="auto"/>
      </w:divBdr>
    </w:div>
    <w:div w:id="94599234">
      <w:bodyDiv w:val="1"/>
      <w:marLeft w:val="0"/>
      <w:marRight w:val="0"/>
      <w:marTop w:val="0"/>
      <w:marBottom w:val="0"/>
      <w:divBdr>
        <w:top w:val="none" w:sz="0" w:space="0" w:color="auto"/>
        <w:left w:val="none" w:sz="0" w:space="0" w:color="auto"/>
        <w:bottom w:val="none" w:sz="0" w:space="0" w:color="auto"/>
        <w:right w:val="none" w:sz="0" w:space="0" w:color="auto"/>
      </w:divBdr>
    </w:div>
    <w:div w:id="99375114">
      <w:bodyDiv w:val="1"/>
      <w:marLeft w:val="0"/>
      <w:marRight w:val="0"/>
      <w:marTop w:val="0"/>
      <w:marBottom w:val="0"/>
      <w:divBdr>
        <w:top w:val="none" w:sz="0" w:space="0" w:color="auto"/>
        <w:left w:val="none" w:sz="0" w:space="0" w:color="auto"/>
        <w:bottom w:val="none" w:sz="0" w:space="0" w:color="auto"/>
        <w:right w:val="none" w:sz="0" w:space="0" w:color="auto"/>
      </w:divBdr>
    </w:div>
    <w:div w:id="103303741">
      <w:bodyDiv w:val="1"/>
      <w:marLeft w:val="0"/>
      <w:marRight w:val="0"/>
      <w:marTop w:val="0"/>
      <w:marBottom w:val="0"/>
      <w:divBdr>
        <w:top w:val="none" w:sz="0" w:space="0" w:color="auto"/>
        <w:left w:val="none" w:sz="0" w:space="0" w:color="auto"/>
        <w:bottom w:val="none" w:sz="0" w:space="0" w:color="auto"/>
        <w:right w:val="none" w:sz="0" w:space="0" w:color="auto"/>
      </w:divBdr>
    </w:div>
    <w:div w:id="104009585">
      <w:bodyDiv w:val="1"/>
      <w:marLeft w:val="0"/>
      <w:marRight w:val="0"/>
      <w:marTop w:val="0"/>
      <w:marBottom w:val="0"/>
      <w:divBdr>
        <w:top w:val="none" w:sz="0" w:space="0" w:color="auto"/>
        <w:left w:val="none" w:sz="0" w:space="0" w:color="auto"/>
        <w:bottom w:val="none" w:sz="0" w:space="0" w:color="auto"/>
        <w:right w:val="none" w:sz="0" w:space="0" w:color="auto"/>
      </w:divBdr>
    </w:div>
    <w:div w:id="104927756">
      <w:bodyDiv w:val="1"/>
      <w:marLeft w:val="0"/>
      <w:marRight w:val="0"/>
      <w:marTop w:val="0"/>
      <w:marBottom w:val="0"/>
      <w:divBdr>
        <w:top w:val="none" w:sz="0" w:space="0" w:color="auto"/>
        <w:left w:val="none" w:sz="0" w:space="0" w:color="auto"/>
        <w:bottom w:val="none" w:sz="0" w:space="0" w:color="auto"/>
        <w:right w:val="none" w:sz="0" w:space="0" w:color="auto"/>
      </w:divBdr>
    </w:div>
    <w:div w:id="105007055">
      <w:bodyDiv w:val="1"/>
      <w:marLeft w:val="0"/>
      <w:marRight w:val="0"/>
      <w:marTop w:val="0"/>
      <w:marBottom w:val="0"/>
      <w:divBdr>
        <w:top w:val="none" w:sz="0" w:space="0" w:color="auto"/>
        <w:left w:val="none" w:sz="0" w:space="0" w:color="auto"/>
        <w:bottom w:val="none" w:sz="0" w:space="0" w:color="auto"/>
        <w:right w:val="none" w:sz="0" w:space="0" w:color="auto"/>
      </w:divBdr>
    </w:div>
    <w:div w:id="115225170">
      <w:bodyDiv w:val="1"/>
      <w:marLeft w:val="0"/>
      <w:marRight w:val="0"/>
      <w:marTop w:val="0"/>
      <w:marBottom w:val="0"/>
      <w:divBdr>
        <w:top w:val="none" w:sz="0" w:space="0" w:color="auto"/>
        <w:left w:val="none" w:sz="0" w:space="0" w:color="auto"/>
        <w:bottom w:val="none" w:sz="0" w:space="0" w:color="auto"/>
        <w:right w:val="none" w:sz="0" w:space="0" w:color="auto"/>
      </w:divBdr>
    </w:div>
    <w:div w:id="115682626">
      <w:bodyDiv w:val="1"/>
      <w:marLeft w:val="0"/>
      <w:marRight w:val="0"/>
      <w:marTop w:val="0"/>
      <w:marBottom w:val="0"/>
      <w:divBdr>
        <w:top w:val="none" w:sz="0" w:space="0" w:color="auto"/>
        <w:left w:val="none" w:sz="0" w:space="0" w:color="auto"/>
        <w:bottom w:val="none" w:sz="0" w:space="0" w:color="auto"/>
        <w:right w:val="none" w:sz="0" w:space="0" w:color="auto"/>
      </w:divBdr>
    </w:div>
    <w:div w:id="118259332">
      <w:bodyDiv w:val="1"/>
      <w:marLeft w:val="0"/>
      <w:marRight w:val="0"/>
      <w:marTop w:val="0"/>
      <w:marBottom w:val="0"/>
      <w:divBdr>
        <w:top w:val="none" w:sz="0" w:space="0" w:color="auto"/>
        <w:left w:val="none" w:sz="0" w:space="0" w:color="auto"/>
        <w:bottom w:val="none" w:sz="0" w:space="0" w:color="auto"/>
        <w:right w:val="none" w:sz="0" w:space="0" w:color="auto"/>
      </w:divBdr>
    </w:div>
    <w:div w:id="119229089">
      <w:bodyDiv w:val="1"/>
      <w:marLeft w:val="0"/>
      <w:marRight w:val="0"/>
      <w:marTop w:val="0"/>
      <w:marBottom w:val="0"/>
      <w:divBdr>
        <w:top w:val="none" w:sz="0" w:space="0" w:color="auto"/>
        <w:left w:val="none" w:sz="0" w:space="0" w:color="auto"/>
        <w:bottom w:val="none" w:sz="0" w:space="0" w:color="auto"/>
        <w:right w:val="none" w:sz="0" w:space="0" w:color="auto"/>
      </w:divBdr>
    </w:div>
    <w:div w:id="124810649">
      <w:bodyDiv w:val="1"/>
      <w:marLeft w:val="0"/>
      <w:marRight w:val="0"/>
      <w:marTop w:val="0"/>
      <w:marBottom w:val="0"/>
      <w:divBdr>
        <w:top w:val="none" w:sz="0" w:space="0" w:color="auto"/>
        <w:left w:val="none" w:sz="0" w:space="0" w:color="auto"/>
        <w:bottom w:val="none" w:sz="0" w:space="0" w:color="auto"/>
        <w:right w:val="none" w:sz="0" w:space="0" w:color="auto"/>
      </w:divBdr>
    </w:div>
    <w:div w:id="126120671">
      <w:bodyDiv w:val="1"/>
      <w:marLeft w:val="0"/>
      <w:marRight w:val="0"/>
      <w:marTop w:val="0"/>
      <w:marBottom w:val="0"/>
      <w:divBdr>
        <w:top w:val="none" w:sz="0" w:space="0" w:color="auto"/>
        <w:left w:val="none" w:sz="0" w:space="0" w:color="auto"/>
        <w:bottom w:val="none" w:sz="0" w:space="0" w:color="auto"/>
        <w:right w:val="none" w:sz="0" w:space="0" w:color="auto"/>
      </w:divBdr>
    </w:div>
    <w:div w:id="128519819">
      <w:bodyDiv w:val="1"/>
      <w:marLeft w:val="0"/>
      <w:marRight w:val="0"/>
      <w:marTop w:val="0"/>
      <w:marBottom w:val="0"/>
      <w:divBdr>
        <w:top w:val="none" w:sz="0" w:space="0" w:color="auto"/>
        <w:left w:val="none" w:sz="0" w:space="0" w:color="auto"/>
        <w:bottom w:val="none" w:sz="0" w:space="0" w:color="auto"/>
        <w:right w:val="none" w:sz="0" w:space="0" w:color="auto"/>
      </w:divBdr>
    </w:div>
    <w:div w:id="128596589">
      <w:bodyDiv w:val="1"/>
      <w:marLeft w:val="0"/>
      <w:marRight w:val="0"/>
      <w:marTop w:val="0"/>
      <w:marBottom w:val="0"/>
      <w:divBdr>
        <w:top w:val="none" w:sz="0" w:space="0" w:color="auto"/>
        <w:left w:val="none" w:sz="0" w:space="0" w:color="auto"/>
        <w:bottom w:val="none" w:sz="0" w:space="0" w:color="auto"/>
        <w:right w:val="none" w:sz="0" w:space="0" w:color="auto"/>
      </w:divBdr>
    </w:div>
    <w:div w:id="131292977">
      <w:bodyDiv w:val="1"/>
      <w:marLeft w:val="0"/>
      <w:marRight w:val="0"/>
      <w:marTop w:val="0"/>
      <w:marBottom w:val="0"/>
      <w:divBdr>
        <w:top w:val="none" w:sz="0" w:space="0" w:color="auto"/>
        <w:left w:val="none" w:sz="0" w:space="0" w:color="auto"/>
        <w:bottom w:val="none" w:sz="0" w:space="0" w:color="auto"/>
        <w:right w:val="none" w:sz="0" w:space="0" w:color="auto"/>
      </w:divBdr>
    </w:div>
    <w:div w:id="134685038">
      <w:bodyDiv w:val="1"/>
      <w:marLeft w:val="0"/>
      <w:marRight w:val="0"/>
      <w:marTop w:val="0"/>
      <w:marBottom w:val="0"/>
      <w:divBdr>
        <w:top w:val="none" w:sz="0" w:space="0" w:color="auto"/>
        <w:left w:val="none" w:sz="0" w:space="0" w:color="auto"/>
        <w:bottom w:val="none" w:sz="0" w:space="0" w:color="auto"/>
        <w:right w:val="none" w:sz="0" w:space="0" w:color="auto"/>
      </w:divBdr>
    </w:div>
    <w:div w:id="137765283">
      <w:bodyDiv w:val="1"/>
      <w:marLeft w:val="0"/>
      <w:marRight w:val="0"/>
      <w:marTop w:val="0"/>
      <w:marBottom w:val="0"/>
      <w:divBdr>
        <w:top w:val="none" w:sz="0" w:space="0" w:color="auto"/>
        <w:left w:val="none" w:sz="0" w:space="0" w:color="auto"/>
        <w:bottom w:val="none" w:sz="0" w:space="0" w:color="auto"/>
        <w:right w:val="none" w:sz="0" w:space="0" w:color="auto"/>
      </w:divBdr>
    </w:div>
    <w:div w:id="137844098">
      <w:bodyDiv w:val="1"/>
      <w:marLeft w:val="0"/>
      <w:marRight w:val="0"/>
      <w:marTop w:val="0"/>
      <w:marBottom w:val="0"/>
      <w:divBdr>
        <w:top w:val="none" w:sz="0" w:space="0" w:color="auto"/>
        <w:left w:val="none" w:sz="0" w:space="0" w:color="auto"/>
        <w:bottom w:val="none" w:sz="0" w:space="0" w:color="auto"/>
        <w:right w:val="none" w:sz="0" w:space="0" w:color="auto"/>
      </w:divBdr>
    </w:div>
    <w:div w:id="139927653">
      <w:bodyDiv w:val="1"/>
      <w:marLeft w:val="0"/>
      <w:marRight w:val="0"/>
      <w:marTop w:val="0"/>
      <w:marBottom w:val="0"/>
      <w:divBdr>
        <w:top w:val="none" w:sz="0" w:space="0" w:color="auto"/>
        <w:left w:val="none" w:sz="0" w:space="0" w:color="auto"/>
        <w:bottom w:val="none" w:sz="0" w:space="0" w:color="auto"/>
        <w:right w:val="none" w:sz="0" w:space="0" w:color="auto"/>
      </w:divBdr>
    </w:div>
    <w:div w:id="140003554">
      <w:bodyDiv w:val="1"/>
      <w:marLeft w:val="0"/>
      <w:marRight w:val="0"/>
      <w:marTop w:val="0"/>
      <w:marBottom w:val="0"/>
      <w:divBdr>
        <w:top w:val="none" w:sz="0" w:space="0" w:color="auto"/>
        <w:left w:val="none" w:sz="0" w:space="0" w:color="auto"/>
        <w:bottom w:val="none" w:sz="0" w:space="0" w:color="auto"/>
        <w:right w:val="none" w:sz="0" w:space="0" w:color="auto"/>
      </w:divBdr>
    </w:div>
    <w:div w:id="142504042">
      <w:bodyDiv w:val="1"/>
      <w:marLeft w:val="0"/>
      <w:marRight w:val="0"/>
      <w:marTop w:val="0"/>
      <w:marBottom w:val="0"/>
      <w:divBdr>
        <w:top w:val="none" w:sz="0" w:space="0" w:color="auto"/>
        <w:left w:val="none" w:sz="0" w:space="0" w:color="auto"/>
        <w:bottom w:val="none" w:sz="0" w:space="0" w:color="auto"/>
        <w:right w:val="none" w:sz="0" w:space="0" w:color="auto"/>
      </w:divBdr>
    </w:div>
    <w:div w:id="145971548">
      <w:bodyDiv w:val="1"/>
      <w:marLeft w:val="0"/>
      <w:marRight w:val="0"/>
      <w:marTop w:val="0"/>
      <w:marBottom w:val="0"/>
      <w:divBdr>
        <w:top w:val="none" w:sz="0" w:space="0" w:color="auto"/>
        <w:left w:val="none" w:sz="0" w:space="0" w:color="auto"/>
        <w:bottom w:val="none" w:sz="0" w:space="0" w:color="auto"/>
        <w:right w:val="none" w:sz="0" w:space="0" w:color="auto"/>
      </w:divBdr>
    </w:div>
    <w:div w:id="160316457">
      <w:bodyDiv w:val="1"/>
      <w:marLeft w:val="0"/>
      <w:marRight w:val="0"/>
      <w:marTop w:val="0"/>
      <w:marBottom w:val="0"/>
      <w:divBdr>
        <w:top w:val="none" w:sz="0" w:space="0" w:color="auto"/>
        <w:left w:val="none" w:sz="0" w:space="0" w:color="auto"/>
        <w:bottom w:val="none" w:sz="0" w:space="0" w:color="auto"/>
        <w:right w:val="none" w:sz="0" w:space="0" w:color="auto"/>
      </w:divBdr>
    </w:div>
    <w:div w:id="162016284">
      <w:bodyDiv w:val="1"/>
      <w:marLeft w:val="0"/>
      <w:marRight w:val="0"/>
      <w:marTop w:val="0"/>
      <w:marBottom w:val="0"/>
      <w:divBdr>
        <w:top w:val="none" w:sz="0" w:space="0" w:color="auto"/>
        <w:left w:val="none" w:sz="0" w:space="0" w:color="auto"/>
        <w:bottom w:val="none" w:sz="0" w:space="0" w:color="auto"/>
        <w:right w:val="none" w:sz="0" w:space="0" w:color="auto"/>
      </w:divBdr>
    </w:div>
    <w:div w:id="167602349">
      <w:bodyDiv w:val="1"/>
      <w:marLeft w:val="0"/>
      <w:marRight w:val="0"/>
      <w:marTop w:val="0"/>
      <w:marBottom w:val="0"/>
      <w:divBdr>
        <w:top w:val="none" w:sz="0" w:space="0" w:color="auto"/>
        <w:left w:val="none" w:sz="0" w:space="0" w:color="auto"/>
        <w:bottom w:val="none" w:sz="0" w:space="0" w:color="auto"/>
        <w:right w:val="none" w:sz="0" w:space="0" w:color="auto"/>
      </w:divBdr>
    </w:div>
    <w:div w:id="168058513">
      <w:bodyDiv w:val="1"/>
      <w:marLeft w:val="0"/>
      <w:marRight w:val="0"/>
      <w:marTop w:val="0"/>
      <w:marBottom w:val="0"/>
      <w:divBdr>
        <w:top w:val="none" w:sz="0" w:space="0" w:color="auto"/>
        <w:left w:val="none" w:sz="0" w:space="0" w:color="auto"/>
        <w:bottom w:val="none" w:sz="0" w:space="0" w:color="auto"/>
        <w:right w:val="none" w:sz="0" w:space="0" w:color="auto"/>
      </w:divBdr>
    </w:div>
    <w:div w:id="169564357">
      <w:bodyDiv w:val="1"/>
      <w:marLeft w:val="0"/>
      <w:marRight w:val="0"/>
      <w:marTop w:val="0"/>
      <w:marBottom w:val="0"/>
      <w:divBdr>
        <w:top w:val="none" w:sz="0" w:space="0" w:color="auto"/>
        <w:left w:val="none" w:sz="0" w:space="0" w:color="auto"/>
        <w:bottom w:val="none" w:sz="0" w:space="0" w:color="auto"/>
        <w:right w:val="none" w:sz="0" w:space="0" w:color="auto"/>
      </w:divBdr>
    </w:div>
    <w:div w:id="172842251">
      <w:bodyDiv w:val="1"/>
      <w:marLeft w:val="0"/>
      <w:marRight w:val="0"/>
      <w:marTop w:val="0"/>
      <w:marBottom w:val="0"/>
      <w:divBdr>
        <w:top w:val="none" w:sz="0" w:space="0" w:color="auto"/>
        <w:left w:val="none" w:sz="0" w:space="0" w:color="auto"/>
        <w:bottom w:val="none" w:sz="0" w:space="0" w:color="auto"/>
        <w:right w:val="none" w:sz="0" w:space="0" w:color="auto"/>
      </w:divBdr>
    </w:div>
    <w:div w:id="175847775">
      <w:bodyDiv w:val="1"/>
      <w:marLeft w:val="0"/>
      <w:marRight w:val="0"/>
      <w:marTop w:val="0"/>
      <w:marBottom w:val="0"/>
      <w:divBdr>
        <w:top w:val="none" w:sz="0" w:space="0" w:color="auto"/>
        <w:left w:val="none" w:sz="0" w:space="0" w:color="auto"/>
        <w:bottom w:val="none" w:sz="0" w:space="0" w:color="auto"/>
        <w:right w:val="none" w:sz="0" w:space="0" w:color="auto"/>
      </w:divBdr>
    </w:div>
    <w:div w:id="182980182">
      <w:bodyDiv w:val="1"/>
      <w:marLeft w:val="0"/>
      <w:marRight w:val="0"/>
      <w:marTop w:val="0"/>
      <w:marBottom w:val="0"/>
      <w:divBdr>
        <w:top w:val="none" w:sz="0" w:space="0" w:color="auto"/>
        <w:left w:val="none" w:sz="0" w:space="0" w:color="auto"/>
        <w:bottom w:val="none" w:sz="0" w:space="0" w:color="auto"/>
        <w:right w:val="none" w:sz="0" w:space="0" w:color="auto"/>
      </w:divBdr>
    </w:div>
    <w:div w:id="186261601">
      <w:bodyDiv w:val="1"/>
      <w:marLeft w:val="0"/>
      <w:marRight w:val="0"/>
      <w:marTop w:val="0"/>
      <w:marBottom w:val="0"/>
      <w:divBdr>
        <w:top w:val="none" w:sz="0" w:space="0" w:color="auto"/>
        <w:left w:val="none" w:sz="0" w:space="0" w:color="auto"/>
        <w:bottom w:val="none" w:sz="0" w:space="0" w:color="auto"/>
        <w:right w:val="none" w:sz="0" w:space="0" w:color="auto"/>
      </w:divBdr>
    </w:div>
    <w:div w:id="186679239">
      <w:bodyDiv w:val="1"/>
      <w:marLeft w:val="0"/>
      <w:marRight w:val="0"/>
      <w:marTop w:val="0"/>
      <w:marBottom w:val="0"/>
      <w:divBdr>
        <w:top w:val="none" w:sz="0" w:space="0" w:color="auto"/>
        <w:left w:val="none" w:sz="0" w:space="0" w:color="auto"/>
        <w:bottom w:val="none" w:sz="0" w:space="0" w:color="auto"/>
        <w:right w:val="none" w:sz="0" w:space="0" w:color="auto"/>
      </w:divBdr>
    </w:div>
    <w:div w:id="188031825">
      <w:bodyDiv w:val="1"/>
      <w:marLeft w:val="0"/>
      <w:marRight w:val="0"/>
      <w:marTop w:val="0"/>
      <w:marBottom w:val="0"/>
      <w:divBdr>
        <w:top w:val="none" w:sz="0" w:space="0" w:color="auto"/>
        <w:left w:val="none" w:sz="0" w:space="0" w:color="auto"/>
        <w:bottom w:val="none" w:sz="0" w:space="0" w:color="auto"/>
        <w:right w:val="none" w:sz="0" w:space="0" w:color="auto"/>
      </w:divBdr>
    </w:div>
    <w:div w:id="188687201">
      <w:bodyDiv w:val="1"/>
      <w:marLeft w:val="0"/>
      <w:marRight w:val="0"/>
      <w:marTop w:val="0"/>
      <w:marBottom w:val="0"/>
      <w:divBdr>
        <w:top w:val="none" w:sz="0" w:space="0" w:color="auto"/>
        <w:left w:val="none" w:sz="0" w:space="0" w:color="auto"/>
        <w:bottom w:val="none" w:sz="0" w:space="0" w:color="auto"/>
        <w:right w:val="none" w:sz="0" w:space="0" w:color="auto"/>
      </w:divBdr>
    </w:div>
    <w:div w:id="190456464">
      <w:bodyDiv w:val="1"/>
      <w:marLeft w:val="0"/>
      <w:marRight w:val="0"/>
      <w:marTop w:val="0"/>
      <w:marBottom w:val="0"/>
      <w:divBdr>
        <w:top w:val="none" w:sz="0" w:space="0" w:color="auto"/>
        <w:left w:val="none" w:sz="0" w:space="0" w:color="auto"/>
        <w:bottom w:val="none" w:sz="0" w:space="0" w:color="auto"/>
        <w:right w:val="none" w:sz="0" w:space="0" w:color="auto"/>
      </w:divBdr>
    </w:div>
    <w:div w:id="191574162">
      <w:bodyDiv w:val="1"/>
      <w:marLeft w:val="0"/>
      <w:marRight w:val="0"/>
      <w:marTop w:val="0"/>
      <w:marBottom w:val="0"/>
      <w:divBdr>
        <w:top w:val="none" w:sz="0" w:space="0" w:color="auto"/>
        <w:left w:val="none" w:sz="0" w:space="0" w:color="auto"/>
        <w:bottom w:val="none" w:sz="0" w:space="0" w:color="auto"/>
        <w:right w:val="none" w:sz="0" w:space="0" w:color="auto"/>
      </w:divBdr>
    </w:div>
    <w:div w:id="191723130">
      <w:bodyDiv w:val="1"/>
      <w:marLeft w:val="0"/>
      <w:marRight w:val="0"/>
      <w:marTop w:val="0"/>
      <w:marBottom w:val="0"/>
      <w:divBdr>
        <w:top w:val="none" w:sz="0" w:space="0" w:color="auto"/>
        <w:left w:val="none" w:sz="0" w:space="0" w:color="auto"/>
        <w:bottom w:val="none" w:sz="0" w:space="0" w:color="auto"/>
        <w:right w:val="none" w:sz="0" w:space="0" w:color="auto"/>
      </w:divBdr>
    </w:div>
    <w:div w:id="193153218">
      <w:bodyDiv w:val="1"/>
      <w:marLeft w:val="0"/>
      <w:marRight w:val="0"/>
      <w:marTop w:val="0"/>
      <w:marBottom w:val="0"/>
      <w:divBdr>
        <w:top w:val="none" w:sz="0" w:space="0" w:color="auto"/>
        <w:left w:val="none" w:sz="0" w:space="0" w:color="auto"/>
        <w:bottom w:val="none" w:sz="0" w:space="0" w:color="auto"/>
        <w:right w:val="none" w:sz="0" w:space="0" w:color="auto"/>
      </w:divBdr>
    </w:div>
    <w:div w:id="193231831">
      <w:bodyDiv w:val="1"/>
      <w:marLeft w:val="0"/>
      <w:marRight w:val="0"/>
      <w:marTop w:val="0"/>
      <w:marBottom w:val="0"/>
      <w:divBdr>
        <w:top w:val="none" w:sz="0" w:space="0" w:color="auto"/>
        <w:left w:val="none" w:sz="0" w:space="0" w:color="auto"/>
        <w:bottom w:val="none" w:sz="0" w:space="0" w:color="auto"/>
        <w:right w:val="none" w:sz="0" w:space="0" w:color="auto"/>
      </w:divBdr>
    </w:div>
    <w:div w:id="196621743">
      <w:bodyDiv w:val="1"/>
      <w:marLeft w:val="0"/>
      <w:marRight w:val="0"/>
      <w:marTop w:val="0"/>
      <w:marBottom w:val="0"/>
      <w:divBdr>
        <w:top w:val="none" w:sz="0" w:space="0" w:color="auto"/>
        <w:left w:val="none" w:sz="0" w:space="0" w:color="auto"/>
        <w:bottom w:val="none" w:sz="0" w:space="0" w:color="auto"/>
        <w:right w:val="none" w:sz="0" w:space="0" w:color="auto"/>
      </w:divBdr>
    </w:div>
    <w:div w:id="198590226">
      <w:bodyDiv w:val="1"/>
      <w:marLeft w:val="0"/>
      <w:marRight w:val="0"/>
      <w:marTop w:val="0"/>
      <w:marBottom w:val="0"/>
      <w:divBdr>
        <w:top w:val="none" w:sz="0" w:space="0" w:color="auto"/>
        <w:left w:val="none" w:sz="0" w:space="0" w:color="auto"/>
        <w:bottom w:val="none" w:sz="0" w:space="0" w:color="auto"/>
        <w:right w:val="none" w:sz="0" w:space="0" w:color="auto"/>
      </w:divBdr>
    </w:div>
    <w:div w:id="206645559">
      <w:bodyDiv w:val="1"/>
      <w:marLeft w:val="0"/>
      <w:marRight w:val="0"/>
      <w:marTop w:val="0"/>
      <w:marBottom w:val="0"/>
      <w:divBdr>
        <w:top w:val="none" w:sz="0" w:space="0" w:color="auto"/>
        <w:left w:val="none" w:sz="0" w:space="0" w:color="auto"/>
        <w:bottom w:val="none" w:sz="0" w:space="0" w:color="auto"/>
        <w:right w:val="none" w:sz="0" w:space="0" w:color="auto"/>
      </w:divBdr>
    </w:div>
    <w:div w:id="207649775">
      <w:bodyDiv w:val="1"/>
      <w:marLeft w:val="0"/>
      <w:marRight w:val="0"/>
      <w:marTop w:val="0"/>
      <w:marBottom w:val="0"/>
      <w:divBdr>
        <w:top w:val="none" w:sz="0" w:space="0" w:color="auto"/>
        <w:left w:val="none" w:sz="0" w:space="0" w:color="auto"/>
        <w:bottom w:val="none" w:sz="0" w:space="0" w:color="auto"/>
        <w:right w:val="none" w:sz="0" w:space="0" w:color="auto"/>
      </w:divBdr>
    </w:div>
    <w:div w:id="209071175">
      <w:bodyDiv w:val="1"/>
      <w:marLeft w:val="0"/>
      <w:marRight w:val="0"/>
      <w:marTop w:val="0"/>
      <w:marBottom w:val="0"/>
      <w:divBdr>
        <w:top w:val="none" w:sz="0" w:space="0" w:color="auto"/>
        <w:left w:val="none" w:sz="0" w:space="0" w:color="auto"/>
        <w:bottom w:val="none" w:sz="0" w:space="0" w:color="auto"/>
        <w:right w:val="none" w:sz="0" w:space="0" w:color="auto"/>
      </w:divBdr>
    </w:div>
    <w:div w:id="210767747">
      <w:bodyDiv w:val="1"/>
      <w:marLeft w:val="0"/>
      <w:marRight w:val="0"/>
      <w:marTop w:val="0"/>
      <w:marBottom w:val="0"/>
      <w:divBdr>
        <w:top w:val="none" w:sz="0" w:space="0" w:color="auto"/>
        <w:left w:val="none" w:sz="0" w:space="0" w:color="auto"/>
        <w:bottom w:val="none" w:sz="0" w:space="0" w:color="auto"/>
        <w:right w:val="none" w:sz="0" w:space="0" w:color="auto"/>
      </w:divBdr>
    </w:div>
    <w:div w:id="212426160">
      <w:bodyDiv w:val="1"/>
      <w:marLeft w:val="0"/>
      <w:marRight w:val="0"/>
      <w:marTop w:val="0"/>
      <w:marBottom w:val="0"/>
      <w:divBdr>
        <w:top w:val="none" w:sz="0" w:space="0" w:color="auto"/>
        <w:left w:val="none" w:sz="0" w:space="0" w:color="auto"/>
        <w:bottom w:val="none" w:sz="0" w:space="0" w:color="auto"/>
        <w:right w:val="none" w:sz="0" w:space="0" w:color="auto"/>
      </w:divBdr>
    </w:div>
    <w:div w:id="212811052">
      <w:bodyDiv w:val="1"/>
      <w:marLeft w:val="0"/>
      <w:marRight w:val="0"/>
      <w:marTop w:val="0"/>
      <w:marBottom w:val="0"/>
      <w:divBdr>
        <w:top w:val="none" w:sz="0" w:space="0" w:color="auto"/>
        <w:left w:val="none" w:sz="0" w:space="0" w:color="auto"/>
        <w:bottom w:val="none" w:sz="0" w:space="0" w:color="auto"/>
        <w:right w:val="none" w:sz="0" w:space="0" w:color="auto"/>
      </w:divBdr>
    </w:div>
    <w:div w:id="213977492">
      <w:bodyDiv w:val="1"/>
      <w:marLeft w:val="0"/>
      <w:marRight w:val="0"/>
      <w:marTop w:val="0"/>
      <w:marBottom w:val="0"/>
      <w:divBdr>
        <w:top w:val="none" w:sz="0" w:space="0" w:color="auto"/>
        <w:left w:val="none" w:sz="0" w:space="0" w:color="auto"/>
        <w:bottom w:val="none" w:sz="0" w:space="0" w:color="auto"/>
        <w:right w:val="none" w:sz="0" w:space="0" w:color="auto"/>
      </w:divBdr>
    </w:div>
    <w:div w:id="214658157">
      <w:bodyDiv w:val="1"/>
      <w:marLeft w:val="0"/>
      <w:marRight w:val="0"/>
      <w:marTop w:val="0"/>
      <w:marBottom w:val="0"/>
      <w:divBdr>
        <w:top w:val="none" w:sz="0" w:space="0" w:color="auto"/>
        <w:left w:val="none" w:sz="0" w:space="0" w:color="auto"/>
        <w:bottom w:val="none" w:sz="0" w:space="0" w:color="auto"/>
        <w:right w:val="none" w:sz="0" w:space="0" w:color="auto"/>
      </w:divBdr>
    </w:div>
    <w:div w:id="215170306">
      <w:bodyDiv w:val="1"/>
      <w:marLeft w:val="0"/>
      <w:marRight w:val="0"/>
      <w:marTop w:val="0"/>
      <w:marBottom w:val="0"/>
      <w:divBdr>
        <w:top w:val="none" w:sz="0" w:space="0" w:color="auto"/>
        <w:left w:val="none" w:sz="0" w:space="0" w:color="auto"/>
        <w:bottom w:val="none" w:sz="0" w:space="0" w:color="auto"/>
        <w:right w:val="none" w:sz="0" w:space="0" w:color="auto"/>
      </w:divBdr>
    </w:div>
    <w:div w:id="221599597">
      <w:bodyDiv w:val="1"/>
      <w:marLeft w:val="0"/>
      <w:marRight w:val="0"/>
      <w:marTop w:val="0"/>
      <w:marBottom w:val="0"/>
      <w:divBdr>
        <w:top w:val="none" w:sz="0" w:space="0" w:color="auto"/>
        <w:left w:val="none" w:sz="0" w:space="0" w:color="auto"/>
        <w:bottom w:val="none" w:sz="0" w:space="0" w:color="auto"/>
        <w:right w:val="none" w:sz="0" w:space="0" w:color="auto"/>
      </w:divBdr>
    </w:div>
    <w:div w:id="224071393">
      <w:bodyDiv w:val="1"/>
      <w:marLeft w:val="0"/>
      <w:marRight w:val="0"/>
      <w:marTop w:val="0"/>
      <w:marBottom w:val="0"/>
      <w:divBdr>
        <w:top w:val="none" w:sz="0" w:space="0" w:color="auto"/>
        <w:left w:val="none" w:sz="0" w:space="0" w:color="auto"/>
        <w:bottom w:val="none" w:sz="0" w:space="0" w:color="auto"/>
        <w:right w:val="none" w:sz="0" w:space="0" w:color="auto"/>
      </w:divBdr>
    </w:div>
    <w:div w:id="224797541">
      <w:bodyDiv w:val="1"/>
      <w:marLeft w:val="0"/>
      <w:marRight w:val="0"/>
      <w:marTop w:val="0"/>
      <w:marBottom w:val="0"/>
      <w:divBdr>
        <w:top w:val="none" w:sz="0" w:space="0" w:color="auto"/>
        <w:left w:val="none" w:sz="0" w:space="0" w:color="auto"/>
        <w:bottom w:val="none" w:sz="0" w:space="0" w:color="auto"/>
        <w:right w:val="none" w:sz="0" w:space="0" w:color="auto"/>
      </w:divBdr>
    </w:div>
    <w:div w:id="229198461">
      <w:bodyDiv w:val="1"/>
      <w:marLeft w:val="0"/>
      <w:marRight w:val="0"/>
      <w:marTop w:val="0"/>
      <w:marBottom w:val="0"/>
      <w:divBdr>
        <w:top w:val="none" w:sz="0" w:space="0" w:color="auto"/>
        <w:left w:val="none" w:sz="0" w:space="0" w:color="auto"/>
        <w:bottom w:val="none" w:sz="0" w:space="0" w:color="auto"/>
        <w:right w:val="none" w:sz="0" w:space="0" w:color="auto"/>
      </w:divBdr>
    </w:div>
    <w:div w:id="230651868">
      <w:bodyDiv w:val="1"/>
      <w:marLeft w:val="0"/>
      <w:marRight w:val="0"/>
      <w:marTop w:val="0"/>
      <w:marBottom w:val="0"/>
      <w:divBdr>
        <w:top w:val="none" w:sz="0" w:space="0" w:color="auto"/>
        <w:left w:val="none" w:sz="0" w:space="0" w:color="auto"/>
        <w:bottom w:val="none" w:sz="0" w:space="0" w:color="auto"/>
        <w:right w:val="none" w:sz="0" w:space="0" w:color="auto"/>
      </w:divBdr>
    </w:div>
    <w:div w:id="243035906">
      <w:bodyDiv w:val="1"/>
      <w:marLeft w:val="0"/>
      <w:marRight w:val="0"/>
      <w:marTop w:val="0"/>
      <w:marBottom w:val="0"/>
      <w:divBdr>
        <w:top w:val="none" w:sz="0" w:space="0" w:color="auto"/>
        <w:left w:val="none" w:sz="0" w:space="0" w:color="auto"/>
        <w:bottom w:val="none" w:sz="0" w:space="0" w:color="auto"/>
        <w:right w:val="none" w:sz="0" w:space="0" w:color="auto"/>
      </w:divBdr>
    </w:div>
    <w:div w:id="243152476">
      <w:bodyDiv w:val="1"/>
      <w:marLeft w:val="0"/>
      <w:marRight w:val="0"/>
      <w:marTop w:val="0"/>
      <w:marBottom w:val="0"/>
      <w:divBdr>
        <w:top w:val="none" w:sz="0" w:space="0" w:color="auto"/>
        <w:left w:val="none" w:sz="0" w:space="0" w:color="auto"/>
        <w:bottom w:val="none" w:sz="0" w:space="0" w:color="auto"/>
        <w:right w:val="none" w:sz="0" w:space="0" w:color="auto"/>
      </w:divBdr>
    </w:div>
    <w:div w:id="243996985">
      <w:bodyDiv w:val="1"/>
      <w:marLeft w:val="0"/>
      <w:marRight w:val="0"/>
      <w:marTop w:val="0"/>
      <w:marBottom w:val="0"/>
      <w:divBdr>
        <w:top w:val="none" w:sz="0" w:space="0" w:color="auto"/>
        <w:left w:val="none" w:sz="0" w:space="0" w:color="auto"/>
        <w:bottom w:val="none" w:sz="0" w:space="0" w:color="auto"/>
        <w:right w:val="none" w:sz="0" w:space="0" w:color="auto"/>
      </w:divBdr>
    </w:div>
    <w:div w:id="245070691">
      <w:bodyDiv w:val="1"/>
      <w:marLeft w:val="0"/>
      <w:marRight w:val="0"/>
      <w:marTop w:val="0"/>
      <w:marBottom w:val="0"/>
      <w:divBdr>
        <w:top w:val="none" w:sz="0" w:space="0" w:color="auto"/>
        <w:left w:val="none" w:sz="0" w:space="0" w:color="auto"/>
        <w:bottom w:val="none" w:sz="0" w:space="0" w:color="auto"/>
        <w:right w:val="none" w:sz="0" w:space="0" w:color="auto"/>
      </w:divBdr>
    </w:div>
    <w:div w:id="246230763">
      <w:bodyDiv w:val="1"/>
      <w:marLeft w:val="0"/>
      <w:marRight w:val="0"/>
      <w:marTop w:val="0"/>
      <w:marBottom w:val="0"/>
      <w:divBdr>
        <w:top w:val="none" w:sz="0" w:space="0" w:color="auto"/>
        <w:left w:val="none" w:sz="0" w:space="0" w:color="auto"/>
        <w:bottom w:val="none" w:sz="0" w:space="0" w:color="auto"/>
        <w:right w:val="none" w:sz="0" w:space="0" w:color="auto"/>
      </w:divBdr>
    </w:div>
    <w:div w:id="249509381">
      <w:bodyDiv w:val="1"/>
      <w:marLeft w:val="0"/>
      <w:marRight w:val="0"/>
      <w:marTop w:val="0"/>
      <w:marBottom w:val="0"/>
      <w:divBdr>
        <w:top w:val="none" w:sz="0" w:space="0" w:color="auto"/>
        <w:left w:val="none" w:sz="0" w:space="0" w:color="auto"/>
        <w:bottom w:val="none" w:sz="0" w:space="0" w:color="auto"/>
        <w:right w:val="none" w:sz="0" w:space="0" w:color="auto"/>
      </w:divBdr>
    </w:div>
    <w:div w:id="249587164">
      <w:bodyDiv w:val="1"/>
      <w:marLeft w:val="0"/>
      <w:marRight w:val="0"/>
      <w:marTop w:val="0"/>
      <w:marBottom w:val="0"/>
      <w:divBdr>
        <w:top w:val="none" w:sz="0" w:space="0" w:color="auto"/>
        <w:left w:val="none" w:sz="0" w:space="0" w:color="auto"/>
        <w:bottom w:val="none" w:sz="0" w:space="0" w:color="auto"/>
        <w:right w:val="none" w:sz="0" w:space="0" w:color="auto"/>
      </w:divBdr>
    </w:div>
    <w:div w:id="250819647">
      <w:bodyDiv w:val="1"/>
      <w:marLeft w:val="0"/>
      <w:marRight w:val="0"/>
      <w:marTop w:val="0"/>
      <w:marBottom w:val="0"/>
      <w:divBdr>
        <w:top w:val="none" w:sz="0" w:space="0" w:color="auto"/>
        <w:left w:val="none" w:sz="0" w:space="0" w:color="auto"/>
        <w:bottom w:val="none" w:sz="0" w:space="0" w:color="auto"/>
        <w:right w:val="none" w:sz="0" w:space="0" w:color="auto"/>
      </w:divBdr>
    </w:div>
    <w:div w:id="253100612">
      <w:bodyDiv w:val="1"/>
      <w:marLeft w:val="0"/>
      <w:marRight w:val="0"/>
      <w:marTop w:val="0"/>
      <w:marBottom w:val="0"/>
      <w:divBdr>
        <w:top w:val="none" w:sz="0" w:space="0" w:color="auto"/>
        <w:left w:val="none" w:sz="0" w:space="0" w:color="auto"/>
        <w:bottom w:val="none" w:sz="0" w:space="0" w:color="auto"/>
        <w:right w:val="none" w:sz="0" w:space="0" w:color="auto"/>
      </w:divBdr>
    </w:div>
    <w:div w:id="254897593">
      <w:bodyDiv w:val="1"/>
      <w:marLeft w:val="0"/>
      <w:marRight w:val="0"/>
      <w:marTop w:val="0"/>
      <w:marBottom w:val="0"/>
      <w:divBdr>
        <w:top w:val="none" w:sz="0" w:space="0" w:color="auto"/>
        <w:left w:val="none" w:sz="0" w:space="0" w:color="auto"/>
        <w:bottom w:val="none" w:sz="0" w:space="0" w:color="auto"/>
        <w:right w:val="none" w:sz="0" w:space="0" w:color="auto"/>
      </w:divBdr>
    </w:div>
    <w:div w:id="255555573">
      <w:bodyDiv w:val="1"/>
      <w:marLeft w:val="0"/>
      <w:marRight w:val="0"/>
      <w:marTop w:val="0"/>
      <w:marBottom w:val="0"/>
      <w:divBdr>
        <w:top w:val="none" w:sz="0" w:space="0" w:color="auto"/>
        <w:left w:val="none" w:sz="0" w:space="0" w:color="auto"/>
        <w:bottom w:val="none" w:sz="0" w:space="0" w:color="auto"/>
        <w:right w:val="none" w:sz="0" w:space="0" w:color="auto"/>
      </w:divBdr>
    </w:div>
    <w:div w:id="264122710">
      <w:bodyDiv w:val="1"/>
      <w:marLeft w:val="0"/>
      <w:marRight w:val="0"/>
      <w:marTop w:val="0"/>
      <w:marBottom w:val="0"/>
      <w:divBdr>
        <w:top w:val="none" w:sz="0" w:space="0" w:color="auto"/>
        <w:left w:val="none" w:sz="0" w:space="0" w:color="auto"/>
        <w:bottom w:val="none" w:sz="0" w:space="0" w:color="auto"/>
        <w:right w:val="none" w:sz="0" w:space="0" w:color="auto"/>
      </w:divBdr>
    </w:div>
    <w:div w:id="264725961">
      <w:bodyDiv w:val="1"/>
      <w:marLeft w:val="0"/>
      <w:marRight w:val="0"/>
      <w:marTop w:val="0"/>
      <w:marBottom w:val="0"/>
      <w:divBdr>
        <w:top w:val="none" w:sz="0" w:space="0" w:color="auto"/>
        <w:left w:val="none" w:sz="0" w:space="0" w:color="auto"/>
        <w:bottom w:val="none" w:sz="0" w:space="0" w:color="auto"/>
        <w:right w:val="none" w:sz="0" w:space="0" w:color="auto"/>
      </w:divBdr>
    </w:div>
    <w:div w:id="265190546">
      <w:bodyDiv w:val="1"/>
      <w:marLeft w:val="0"/>
      <w:marRight w:val="0"/>
      <w:marTop w:val="0"/>
      <w:marBottom w:val="0"/>
      <w:divBdr>
        <w:top w:val="none" w:sz="0" w:space="0" w:color="auto"/>
        <w:left w:val="none" w:sz="0" w:space="0" w:color="auto"/>
        <w:bottom w:val="none" w:sz="0" w:space="0" w:color="auto"/>
        <w:right w:val="none" w:sz="0" w:space="0" w:color="auto"/>
      </w:divBdr>
    </w:div>
    <w:div w:id="265843069">
      <w:bodyDiv w:val="1"/>
      <w:marLeft w:val="0"/>
      <w:marRight w:val="0"/>
      <w:marTop w:val="0"/>
      <w:marBottom w:val="0"/>
      <w:divBdr>
        <w:top w:val="none" w:sz="0" w:space="0" w:color="auto"/>
        <w:left w:val="none" w:sz="0" w:space="0" w:color="auto"/>
        <w:bottom w:val="none" w:sz="0" w:space="0" w:color="auto"/>
        <w:right w:val="none" w:sz="0" w:space="0" w:color="auto"/>
      </w:divBdr>
    </w:div>
    <w:div w:id="272322497">
      <w:bodyDiv w:val="1"/>
      <w:marLeft w:val="0"/>
      <w:marRight w:val="0"/>
      <w:marTop w:val="0"/>
      <w:marBottom w:val="0"/>
      <w:divBdr>
        <w:top w:val="none" w:sz="0" w:space="0" w:color="auto"/>
        <w:left w:val="none" w:sz="0" w:space="0" w:color="auto"/>
        <w:bottom w:val="none" w:sz="0" w:space="0" w:color="auto"/>
        <w:right w:val="none" w:sz="0" w:space="0" w:color="auto"/>
      </w:divBdr>
    </w:div>
    <w:div w:id="275254209">
      <w:bodyDiv w:val="1"/>
      <w:marLeft w:val="0"/>
      <w:marRight w:val="0"/>
      <w:marTop w:val="0"/>
      <w:marBottom w:val="0"/>
      <w:divBdr>
        <w:top w:val="none" w:sz="0" w:space="0" w:color="auto"/>
        <w:left w:val="none" w:sz="0" w:space="0" w:color="auto"/>
        <w:bottom w:val="none" w:sz="0" w:space="0" w:color="auto"/>
        <w:right w:val="none" w:sz="0" w:space="0" w:color="auto"/>
      </w:divBdr>
    </w:div>
    <w:div w:id="277565822">
      <w:bodyDiv w:val="1"/>
      <w:marLeft w:val="0"/>
      <w:marRight w:val="0"/>
      <w:marTop w:val="0"/>
      <w:marBottom w:val="0"/>
      <w:divBdr>
        <w:top w:val="none" w:sz="0" w:space="0" w:color="auto"/>
        <w:left w:val="none" w:sz="0" w:space="0" w:color="auto"/>
        <w:bottom w:val="none" w:sz="0" w:space="0" w:color="auto"/>
        <w:right w:val="none" w:sz="0" w:space="0" w:color="auto"/>
      </w:divBdr>
    </w:div>
    <w:div w:id="279847086">
      <w:bodyDiv w:val="1"/>
      <w:marLeft w:val="0"/>
      <w:marRight w:val="0"/>
      <w:marTop w:val="0"/>
      <w:marBottom w:val="0"/>
      <w:divBdr>
        <w:top w:val="none" w:sz="0" w:space="0" w:color="auto"/>
        <w:left w:val="none" w:sz="0" w:space="0" w:color="auto"/>
        <w:bottom w:val="none" w:sz="0" w:space="0" w:color="auto"/>
        <w:right w:val="none" w:sz="0" w:space="0" w:color="auto"/>
      </w:divBdr>
    </w:div>
    <w:div w:id="281150757">
      <w:bodyDiv w:val="1"/>
      <w:marLeft w:val="0"/>
      <w:marRight w:val="0"/>
      <w:marTop w:val="0"/>
      <w:marBottom w:val="0"/>
      <w:divBdr>
        <w:top w:val="none" w:sz="0" w:space="0" w:color="auto"/>
        <w:left w:val="none" w:sz="0" w:space="0" w:color="auto"/>
        <w:bottom w:val="none" w:sz="0" w:space="0" w:color="auto"/>
        <w:right w:val="none" w:sz="0" w:space="0" w:color="auto"/>
      </w:divBdr>
    </w:div>
    <w:div w:id="283272078">
      <w:bodyDiv w:val="1"/>
      <w:marLeft w:val="0"/>
      <w:marRight w:val="0"/>
      <w:marTop w:val="0"/>
      <w:marBottom w:val="0"/>
      <w:divBdr>
        <w:top w:val="none" w:sz="0" w:space="0" w:color="auto"/>
        <w:left w:val="none" w:sz="0" w:space="0" w:color="auto"/>
        <w:bottom w:val="none" w:sz="0" w:space="0" w:color="auto"/>
        <w:right w:val="none" w:sz="0" w:space="0" w:color="auto"/>
      </w:divBdr>
    </w:div>
    <w:div w:id="283587658">
      <w:bodyDiv w:val="1"/>
      <w:marLeft w:val="0"/>
      <w:marRight w:val="0"/>
      <w:marTop w:val="0"/>
      <w:marBottom w:val="0"/>
      <w:divBdr>
        <w:top w:val="none" w:sz="0" w:space="0" w:color="auto"/>
        <w:left w:val="none" w:sz="0" w:space="0" w:color="auto"/>
        <w:bottom w:val="none" w:sz="0" w:space="0" w:color="auto"/>
        <w:right w:val="none" w:sz="0" w:space="0" w:color="auto"/>
      </w:divBdr>
    </w:div>
    <w:div w:id="286206903">
      <w:bodyDiv w:val="1"/>
      <w:marLeft w:val="0"/>
      <w:marRight w:val="0"/>
      <w:marTop w:val="0"/>
      <w:marBottom w:val="0"/>
      <w:divBdr>
        <w:top w:val="none" w:sz="0" w:space="0" w:color="auto"/>
        <w:left w:val="none" w:sz="0" w:space="0" w:color="auto"/>
        <w:bottom w:val="none" w:sz="0" w:space="0" w:color="auto"/>
        <w:right w:val="none" w:sz="0" w:space="0" w:color="auto"/>
      </w:divBdr>
    </w:div>
    <w:div w:id="289634473">
      <w:bodyDiv w:val="1"/>
      <w:marLeft w:val="0"/>
      <w:marRight w:val="0"/>
      <w:marTop w:val="0"/>
      <w:marBottom w:val="0"/>
      <w:divBdr>
        <w:top w:val="none" w:sz="0" w:space="0" w:color="auto"/>
        <w:left w:val="none" w:sz="0" w:space="0" w:color="auto"/>
        <w:bottom w:val="none" w:sz="0" w:space="0" w:color="auto"/>
        <w:right w:val="none" w:sz="0" w:space="0" w:color="auto"/>
      </w:divBdr>
    </w:div>
    <w:div w:id="294651851">
      <w:bodyDiv w:val="1"/>
      <w:marLeft w:val="0"/>
      <w:marRight w:val="0"/>
      <w:marTop w:val="0"/>
      <w:marBottom w:val="0"/>
      <w:divBdr>
        <w:top w:val="none" w:sz="0" w:space="0" w:color="auto"/>
        <w:left w:val="none" w:sz="0" w:space="0" w:color="auto"/>
        <w:bottom w:val="none" w:sz="0" w:space="0" w:color="auto"/>
        <w:right w:val="none" w:sz="0" w:space="0" w:color="auto"/>
      </w:divBdr>
    </w:div>
    <w:div w:id="295188458">
      <w:bodyDiv w:val="1"/>
      <w:marLeft w:val="0"/>
      <w:marRight w:val="0"/>
      <w:marTop w:val="0"/>
      <w:marBottom w:val="0"/>
      <w:divBdr>
        <w:top w:val="none" w:sz="0" w:space="0" w:color="auto"/>
        <w:left w:val="none" w:sz="0" w:space="0" w:color="auto"/>
        <w:bottom w:val="none" w:sz="0" w:space="0" w:color="auto"/>
        <w:right w:val="none" w:sz="0" w:space="0" w:color="auto"/>
      </w:divBdr>
    </w:div>
    <w:div w:id="298346734">
      <w:bodyDiv w:val="1"/>
      <w:marLeft w:val="0"/>
      <w:marRight w:val="0"/>
      <w:marTop w:val="0"/>
      <w:marBottom w:val="0"/>
      <w:divBdr>
        <w:top w:val="none" w:sz="0" w:space="0" w:color="auto"/>
        <w:left w:val="none" w:sz="0" w:space="0" w:color="auto"/>
        <w:bottom w:val="none" w:sz="0" w:space="0" w:color="auto"/>
        <w:right w:val="none" w:sz="0" w:space="0" w:color="auto"/>
      </w:divBdr>
    </w:div>
    <w:div w:id="300303677">
      <w:bodyDiv w:val="1"/>
      <w:marLeft w:val="0"/>
      <w:marRight w:val="0"/>
      <w:marTop w:val="0"/>
      <w:marBottom w:val="0"/>
      <w:divBdr>
        <w:top w:val="none" w:sz="0" w:space="0" w:color="auto"/>
        <w:left w:val="none" w:sz="0" w:space="0" w:color="auto"/>
        <w:bottom w:val="none" w:sz="0" w:space="0" w:color="auto"/>
        <w:right w:val="none" w:sz="0" w:space="0" w:color="auto"/>
      </w:divBdr>
    </w:div>
    <w:div w:id="300618710">
      <w:bodyDiv w:val="1"/>
      <w:marLeft w:val="0"/>
      <w:marRight w:val="0"/>
      <w:marTop w:val="0"/>
      <w:marBottom w:val="0"/>
      <w:divBdr>
        <w:top w:val="none" w:sz="0" w:space="0" w:color="auto"/>
        <w:left w:val="none" w:sz="0" w:space="0" w:color="auto"/>
        <w:bottom w:val="none" w:sz="0" w:space="0" w:color="auto"/>
        <w:right w:val="none" w:sz="0" w:space="0" w:color="auto"/>
      </w:divBdr>
    </w:div>
    <w:div w:id="310989629">
      <w:bodyDiv w:val="1"/>
      <w:marLeft w:val="0"/>
      <w:marRight w:val="0"/>
      <w:marTop w:val="0"/>
      <w:marBottom w:val="0"/>
      <w:divBdr>
        <w:top w:val="none" w:sz="0" w:space="0" w:color="auto"/>
        <w:left w:val="none" w:sz="0" w:space="0" w:color="auto"/>
        <w:bottom w:val="none" w:sz="0" w:space="0" w:color="auto"/>
        <w:right w:val="none" w:sz="0" w:space="0" w:color="auto"/>
      </w:divBdr>
    </w:div>
    <w:div w:id="311180680">
      <w:bodyDiv w:val="1"/>
      <w:marLeft w:val="0"/>
      <w:marRight w:val="0"/>
      <w:marTop w:val="0"/>
      <w:marBottom w:val="0"/>
      <w:divBdr>
        <w:top w:val="none" w:sz="0" w:space="0" w:color="auto"/>
        <w:left w:val="none" w:sz="0" w:space="0" w:color="auto"/>
        <w:bottom w:val="none" w:sz="0" w:space="0" w:color="auto"/>
        <w:right w:val="none" w:sz="0" w:space="0" w:color="auto"/>
      </w:divBdr>
    </w:div>
    <w:div w:id="313294081">
      <w:bodyDiv w:val="1"/>
      <w:marLeft w:val="0"/>
      <w:marRight w:val="0"/>
      <w:marTop w:val="0"/>
      <w:marBottom w:val="0"/>
      <w:divBdr>
        <w:top w:val="none" w:sz="0" w:space="0" w:color="auto"/>
        <w:left w:val="none" w:sz="0" w:space="0" w:color="auto"/>
        <w:bottom w:val="none" w:sz="0" w:space="0" w:color="auto"/>
        <w:right w:val="none" w:sz="0" w:space="0" w:color="auto"/>
      </w:divBdr>
    </w:div>
    <w:div w:id="313998293">
      <w:bodyDiv w:val="1"/>
      <w:marLeft w:val="0"/>
      <w:marRight w:val="0"/>
      <w:marTop w:val="0"/>
      <w:marBottom w:val="0"/>
      <w:divBdr>
        <w:top w:val="none" w:sz="0" w:space="0" w:color="auto"/>
        <w:left w:val="none" w:sz="0" w:space="0" w:color="auto"/>
        <w:bottom w:val="none" w:sz="0" w:space="0" w:color="auto"/>
        <w:right w:val="none" w:sz="0" w:space="0" w:color="auto"/>
      </w:divBdr>
    </w:div>
    <w:div w:id="317808600">
      <w:bodyDiv w:val="1"/>
      <w:marLeft w:val="0"/>
      <w:marRight w:val="0"/>
      <w:marTop w:val="0"/>
      <w:marBottom w:val="0"/>
      <w:divBdr>
        <w:top w:val="none" w:sz="0" w:space="0" w:color="auto"/>
        <w:left w:val="none" w:sz="0" w:space="0" w:color="auto"/>
        <w:bottom w:val="none" w:sz="0" w:space="0" w:color="auto"/>
        <w:right w:val="none" w:sz="0" w:space="0" w:color="auto"/>
      </w:divBdr>
    </w:div>
    <w:div w:id="323513498">
      <w:bodyDiv w:val="1"/>
      <w:marLeft w:val="0"/>
      <w:marRight w:val="0"/>
      <w:marTop w:val="0"/>
      <w:marBottom w:val="0"/>
      <w:divBdr>
        <w:top w:val="none" w:sz="0" w:space="0" w:color="auto"/>
        <w:left w:val="none" w:sz="0" w:space="0" w:color="auto"/>
        <w:bottom w:val="none" w:sz="0" w:space="0" w:color="auto"/>
        <w:right w:val="none" w:sz="0" w:space="0" w:color="auto"/>
      </w:divBdr>
    </w:div>
    <w:div w:id="327832469">
      <w:bodyDiv w:val="1"/>
      <w:marLeft w:val="0"/>
      <w:marRight w:val="0"/>
      <w:marTop w:val="0"/>
      <w:marBottom w:val="0"/>
      <w:divBdr>
        <w:top w:val="none" w:sz="0" w:space="0" w:color="auto"/>
        <w:left w:val="none" w:sz="0" w:space="0" w:color="auto"/>
        <w:bottom w:val="none" w:sz="0" w:space="0" w:color="auto"/>
        <w:right w:val="none" w:sz="0" w:space="0" w:color="auto"/>
      </w:divBdr>
    </w:div>
    <w:div w:id="328288367">
      <w:bodyDiv w:val="1"/>
      <w:marLeft w:val="0"/>
      <w:marRight w:val="0"/>
      <w:marTop w:val="0"/>
      <w:marBottom w:val="0"/>
      <w:divBdr>
        <w:top w:val="none" w:sz="0" w:space="0" w:color="auto"/>
        <w:left w:val="none" w:sz="0" w:space="0" w:color="auto"/>
        <w:bottom w:val="none" w:sz="0" w:space="0" w:color="auto"/>
        <w:right w:val="none" w:sz="0" w:space="0" w:color="auto"/>
      </w:divBdr>
    </w:div>
    <w:div w:id="332294505">
      <w:bodyDiv w:val="1"/>
      <w:marLeft w:val="0"/>
      <w:marRight w:val="0"/>
      <w:marTop w:val="0"/>
      <w:marBottom w:val="0"/>
      <w:divBdr>
        <w:top w:val="none" w:sz="0" w:space="0" w:color="auto"/>
        <w:left w:val="none" w:sz="0" w:space="0" w:color="auto"/>
        <w:bottom w:val="none" w:sz="0" w:space="0" w:color="auto"/>
        <w:right w:val="none" w:sz="0" w:space="0" w:color="auto"/>
      </w:divBdr>
    </w:div>
    <w:div w:id="333652676">
      <w:bodyDiv w:val="1"/>
      <w:marLeft w:val="0"/>
      <w:marRight w:val="0"/>
      <w:marTop w:val="0"/>
      <w:marBottom w:val="0"/>
      <w:divBdr>
        <w:top w:val="none" w:sz="0" w:space="0" w:color="auto"/>
        <w:left w:val="none" w:sz="0" w:space="0" w:color="auto"/>
        <w:bottom w:val="none" w:sz="0" w:space="0" w:color="auto"/>
        <w:right w:val="none" w:sz="0" w:space="0" w:color="auto"/>
      </w:divBdr>
    </w:div>
    <w:div w:id="335036385">
      <w:bodyDiv w:val="1"/>
      <w:marLeft w:val="0"/>
      <w:marRight w:val="0"/>
      <w:marTop w:val="0"/>
      <w:marBottom w:val="0"/>
      <w:divBdr>
        <w:top w:val="none" w:sz="0" w:space="0" w:color="auto"/>
        <w:left w:val="none" w:sz="0" w:space="0" w:color="auto"/>
        <w:bottom w:val="none" w:sz="0" w:space="0" w:color="auto"/>
        <w:right w:val="none" w:sz="0" w:space="0" w:color="auto"/>
      </w:divBdr>
    </w:div>
    <w:div w:id="335160035">
      <w:bodyDiv w:val="1"/>
      <w:marLeft w:val="0"/>
      <w:marRight w:val="0"/>
      <w:marTop w:val="0"/>
      <w:marBottom w:val="0"/>
      <w:divBdr>
        <w:top w:val="none" w:sz="0" w:space="0" w:color="auto"/>
        <w:left w:val="none" w:sz="0" w:space="0" w:color="auto"/>
        <w:bottom w:val="none" w:sz="0" w:space="0" w:color="auto"/>
        <w:right w:val="none" w:sz="0" w:space="0" w:color="auto"/>
      </w:divBdr>
    </w:div>
    <w:div w:id="335618004">
      <w:bodyDiv w:val="1"/>
      <w:marLeft w:val="0"/>
      <w:marRight w:val="0"/>
      <w:marTop w:val="0"/>
      <w:marBottom w:val="0"/>
      <w:divBdr>
        <w:top w:val="none" w:sz="0" w:space="0" w:color="auto"/>
        <w:left w:val="none" w:sz="0" w:space="0" w:color="auto"/>
        <w:bottom w:val="none" w:sz="0" w:space="0" w:color="auto"/>
        <w:right w:val="none" w:sz="0" w:space="0" w:color="auto"/>
      </w:divBdr>
    </w:div>
    <w:div w:id="335963652">
      <w:bodyDiv w:val="1"/>
      <w:marLeft w:val="0"/>
      <w:marRight w:val="0"/>
      <w:marTop w:val="0"/>
      <w:marBottom w:val="0"/>
      <w:divBdr>
        <w:top w:val="none" w:sz="0" w:space="0" w:color="auto"/>
        <w:left w:val="none" w:sz="0" w:space="0" w:color="auto"/>
        <w:bottom w:val="none" w:sz="0" w:space="0" w:color="auto"/>
        <w:right w:val="none" w:sz="0" w:space="0" w:color="auto"/>
      </w:divBdr>
    </w:div>
    <w:div w:id="336077621">
      <w:bodyDiv w:val="1"/>
      <w:marLeft w:val="0"/>
      <w:marRight w:val="0"/>
      <w:marTop w:val="0"/>
      <w:marBottom w:val="0"/>
      <w:divBdr>
        <w:top w:val="none" w:sz="0" w:space="0" w:color="auto"/>
        <w:left w:val="none" w:sz="0" w:space="0" w:color="auto"/>
        <w:bottom w:val="none" w:sz="0" w:space="0" w:color="auto"/>
        <w:right w:val="none" w:sz="0" w:space="0" w:color="auto"/>
      </w:divBdr>
    </w:div>
    <w:div w:id="338429806">
      <w:bodyDiv w:val="1"/>
      <w:marLeft w:val="0"/>
      <w:marRight w:val="0"/>
      <w:marTop w:val="0"/>
      <w:marBottom w:val="0"/>
      <w:divBdr>
        <w:top w:val="none" w:sz="0" w:space="0" w:color="auto"/>
        <w:left w:val="none" w:sz="0" w:space="0" w:color="auto"/>
        <w:bottom w:val="none" w:sz="0" w:space="0" w:color="auto"/>
        <w:right w:val="none" w:sz="0" w:space="0" w:color="auto"/>
      </w:divBdr>
    </w:div>
    <w:div w:id="339043524">
      <w:bodyDiv w:val="1"/>
      <w:marLeft w:val="0"/>
      <w:marRight w:val="0"/>
      <w:marTop w:val="0"/>
      <w:marBottom w:val="0"/>
      <w:divBdr>
        <w:top w:val="none" w:sz="0" w:space="0" w:color="auto"/>
        <w:left w:val="none" w:sz="0" w:space="0" w:color="auto"/>
        <w:bottom w:val="none" w:sz="0" w:space="0" w:color="auto"/>
        <w:right w:val="none" w:sz="0" w:space="0" w:color="auto"/>
      </w:divBdr>
    </w:div>
    <w:div w:id="347222862">
      <w:bodyDiv w:val="1"/>
      <w:marLeft w:val="0"/>
      <w:marRight w:val="0"/>
      <w:marTop w:val="0"/>
      <w:marBottom w:val="0"/>
      <w:divBdr>
        <w:top w:val="none" w:sz="0" w:space="0" w:color="auto"/>
        <w:left w:val="none" w:sz="0" w:space="0" w:color="auto"/>
        <w:bottom w:val="none" w:sz="0" w:space="0" w:color="auto"/>
        <w:right w:val="none" w:sz="0" w:space="0" w:color="auto"/>
      </w:divBdr>
    </w:div>
    <w:div w:id="348062921">
      <w:bodyDiv w:val="1"/>
      <w:marLeft w:val="0"/>
      <w:marRight w:val="0"/>
      <w:marTop w:val="0"/>
      <w:marBottom w:val="0"/>
      <w:divBdr>
        <w:top w:val="none" w:sz="0" w:space="0" w:color="auto"/>
        <w:left w:val="none" w:sz="0" w:space="0" w:color="auto"/>
        <w:bottom w:val="none" w:sz="0" w:space="0" w:color="auto"/>
        <w:right w:val="none" w:sz="0" w:space="0" w:color="auto"/>
      </w:divBdr>
    </w:div>
    <w:div w:id="348799235">
      <w:bodyDiv w:val="1"/>
      <w:marLeft w:val="0"/>
      <w:marRight w:val="0"/>
      <w:marTop w:val="0"/>
      <w:marBottom w:val="0"/>
      <w:divBdr>
        <w:top w:val="none" w:sz="0" w:space="0" w:color="auto"/>
        <w:left w:val="none" w:sz="0" w:space="0" w:color="auto"/>
        <w:bottom w:val="none" w:sz="0" w:space="0" w:color="auto"/>
        <w:right w:val="none" w:sz="0" w:space="0" w:color="auto"/>
      </w:divBdr>
    </w:div>
    <w:div w:id="351808072">
      <w:bodyDiv w:val="1"/>
      <w:marLeft w:val="0"/>
      <w:marRight w:val="0"/>
      <w:marTop w:val="0"/>
      <w:marBottom w:val="0"/>
      <w:divBdr>
        <w:top w:val="none" w:sz="0" w:space="0" w:color="auto"/>
        <w:left w:val="none" w:sz="0" w:space="0" w:color="auto"/>
        <w:bottom w:val="none" w:sz="0" w:space="0" w:color="auto"/>
        <w:right w:val="none" w:sz="0" w:space="0" w:color="auto"/>
      </w:divBdr>
    </w:div>
    <w:div w:id="352658568">
      <w:bodyDiv w:val="1"/>
      <w:marLeft w:val="0"/>
      <w:marRight w:val="0"/>
      <w:marTop w:val="0"/>
      <w:marBottom w:val="0"/>
      <w:divBdr>
        <w:top w:val="none" w:sz="0" w:space="0" w:color="auto"/>
        <w:left w:val="none" w:sz="0" w:space="0" w:color="auto"/>
        <w:bottom w:val="none" w:sz="0" w:space="0" w:color="auto"/>
        <w:right w:val="none" w:sz="0" w:space="0" w:color="auto"/>
      </w:divBdr>
    </w:div>
    <w:div w:id="357321212">
      <w:bodyDiv w:val="1"/>
      <w:marLeft w:val="0"/>
      <w:marRight w:val="0"/>
      <w:marTop w:val="0"/>
      <w:marBottom w:val="0"/>
      <w:divBdr>
        <w:top w:val="none" w:sz="0" w:space="0" w:color="auto"/>
        <w:left w:val="none" w:sz="0" w:space="0" w:color="auto"/>
        <w:bottom w:val="none" w:sz="0" w:space="0" w:color="auto"/>
        <w:right w:val="none" w:sz="0" w:space="0" w:color="auto"/>
      </w:divBdr>
    </w:div>
    <w:div w:id="360667415">
      <w:bodyDiv w:val="1"/>
      <w:marLeft w:val="0"/>
      <w:marRight w:val="0"/>
      <w:marTop w:val="0"/>
      <w:marBottom w:val="0"/>
      <w:divBdr>
        <w:top w:val="none" w:sz="0" w:space="0" w:color="auto"/>
        <w:left w:val="none" w:sz="0" w:space="0" w:color="auto"/>
        <w:bottom w:val="none" w:sz="0" w:space="0" w:color="auto"/>
        <w:right w:val="none" w:sz="0" w:space="0" w:color="auto"/>
      </w:divBdr>
    </w:div>
    <w:div w:id="362170880">
      <w:bodyDiv w:val="1"/>
      <w:marLeft w:val="0"/>
      <w:marRight w:val="0"/>
      <w:marTop w:val="0"/>
      <w:marBottom w:val="0"/>
      <w:divBdr>
        <w:top w:val="none" w:sz="0" w:space="0" w:color="auto"/>
        <w:left w:val="none" w:sz="0" w:space="0" w:color="auto"/>
        <w:bottom w:val="none" w:sz="0" w:space="0" w:color="auto"/>
        <w:right w:val="none" w:sz="0" w:space="0" w:color="auto"/>
      </w:divBdr>
    </w:div>
    <w:div w:id="369456056">
      <w:bodyDiv w:val="1"/>
      <w:marLeft w:val="0"/>
      <w:marRight w:val="0"/>
      <w:marTop w:val="0"/>
      <w:marBottom w:val="0"/>
      <w:divBdr>
        <w:top w:val="none" w:sz="0" w:space="0" w:color="auto"/>
        <w:left w:val="none" w:sz="0" w:space="0" w:color="auto"/>
        <w:bottom w:val="none" w:sz="0" w:space="0" w:color="auto"/>
        <w:right w:val="none" w:sz="0" w:space="0" w:color="auto"/>
      </w:divBdr>
    </w:div>
    <w:div w:id="380327964">
      <w:bodyDiv w:val="1"/>
      <w:marLeft w:val="0"/>
      <w:marRight w:val="0"/>
      <w:marTop w:val="0"/>
      <w:marBottom w:val="0"/>
      <w:divBdr>
        <w:top w:val="none" w:sz="0" w:space="0" w:color="auto"/>
        <w:left w:val="none" w:sz="0" w:space="0" w:color="auto"/>
        <w:bottom w:val="none" w:sz="0" w:space="0" w:color="auto"/>
        <w:right w:val="none" w:sz="0" w:space="0" w:color="auto"/>
      </w:divBdr>
    </w:div>
    <w:div w:id="381637345">
      <w:bodyDiv w:val="1"/>
      <w:marLeft w:val="0"/>
      <w:marRight w:val="0"/>
      <w:marTop w:val="0"/>
      <w:marBottom w:val="0"/>
      <w:divBdr>
        <w:top w:val="none" w:sz="0" w:space="0" w:color="auto"/>
        <w:left w:val="none" w:sz="0" w:space="0" w:color="auto"/>
        <w:bottom w:val="none" w:sz="0" w:space="0" w:color="auto"/>
        <w:right w:val="none" w:sz="0" w:space="0" w:color="auto"/>
      </w:divBdr>
    </w:div>
    <w:div w:id="382369667">
      <w:bodyDiv w:val="1"/>
      <w:marLeft w:val="0"/>
      <w:marRight w:val="0"/>
      <w:marTop w:val="0"/>
      <w:marBottom w:val="0"/>
      <w:divBdr>
        <w:top w:val="none" w:sz="0" w:space="0" w:color="auto"/>
        <w:left w:val="none" w:sz="0" w:space="0" w:color="auto"/>
        <w:bottom w:val="none" w:sz="0" w:space="0" w:color="auto"/>
        <w:right w:val="none" w:sz="0" w:space="0" w:color="auto"/>
      </w:divBdr>
    </w:div>
    <w:div w:id="382677972">
      <w:bodyDiv w:val="1"/>
      <w:marLeft w:val="0"/>
      <w:marRight w:val="0"/>
      <w:marTop w:val="0"/>
      <w:marBottom w:val="0"/>
      <w:divBdr>
        <w:top w:val="none" w:sz="0" w:space="0" w:color="auto"/>
        <w:left w:val="none" w:sz="0" w:space="0" w:color="auto"/>
        <w:bottom w:val="none" w:sz="0" w:space="0" w:color="auto"/>
        <w:right w:val="none" w:sz="0" w:space="0" w:color="auto"/>
      </w:divBdr>
    </w:div>
    <w:div w:id="382947176">
      <w:bodyDiv w:val="1"/>
      <w:marLeft w:val="0"/>
      <w:marRight w:val="0"/>
      <w:marTop w:val="0"/>
      <w:marBottom w:val="0"/>
      <w:divBdr>
        <w:top w:val="none" w:sz="0" w:space="0" w:color="auto"/>
        <w:left w:val="none" w:sz="0" w:space="0" w:color="auto"/>
        <w:bottom w:val="none" w:sz="0" w:space="0" w:color="auto"/>
        <w:right w:val="none" w:sz="0" w:space="0" w:color="auto"/>
      </w:divBdr>
    </w:div>
    <w:div w:id="387455746">
      <w:bodyDiv w:val="1"/>
      <w:marLeft w:val="0"/>
      <w:marRight w:val="0"/>
      <w:marTop w:val="0"/>
      <w:marBottom w:val="0"/>
      <w:divBdr>
        <w:top w:val="none" w:sz="0" w:space="0" w:color="auto"/>
        <w:left w:val="none" w:sz="0" w:space="0" w:color="auto"/>
        <w:bottom w:val="none" w:sz="0" w:space="0" w:color="auto"/>
        <w:right w:val="none" w:sz="0" w:space="0" w:color="auto"/>
      </w:divBdr>
    </w:div>
    <w:div w:id="389228586">
      <w:bodyDiv w:val="1"/>
      <w:marLeft w:val="0"/>
      <w:marRight w:val="0"/>
      <w:marTop w:val="0"/>
      <w:marBottom w:val="0"/>
      <w:divBdr>
        <w:top w:val="none" w:sz="0" w:space="0" w:color="auto"/>
        <w:left w:val="none" w:sz="0" w:space="0" w:color="auto"/>
        <w:bottom w:val="none" w:sz="0" w:space="0" w:color="auto"/>
        <w:right w:val="none" w:sz="0" w:space="0" w:color="auto"/>
      </w:divBdr>
    </w:div>
    <w:div w:id="391931546">
      <w:bodyDiv w:val="1"/>
      <w:marLeft w:val="0"/>
      <w:marRight w:val="0"/>
      <w:marTop w:val="0"/>
      <w:marBottom w:val="0"/>
      <w:divBdr>
        <w:top w:val="none" w:sz="0" w:space="0" w:color="auto"/>
        <w:left w:val="none" w:sz="0" w:space="0" w:color="auto"/>
        <w:bottom w:val="none" w:sz="0" w:space="0" w:color="auto"/>
        <w:right w:val="none" w:sz="0" w:space="0" w:color="auto"/>
      </w:divBdr>
    </w:div>
    <w:div w:id="393167435">
      <w:bodyDiv w:val="1"/>
      <w:marLeft w:val="0"/>
      <w:marRight w:val="0"/>
      <w:marTop w:val="0"/>
      <w:marBottom w:val="0"/>
      <w:divBdr>
        <w:top w:val="none" w:sz="0" w:space="0" w:color="auto"/>
        <w:left w:val="none" w:sz="0" w:space="0" w:color="auto"/>
        <w:bottom w:val="none" w:sz="0" w:space="0" w:color="auto"/>
        <w:right w:val="none" w:sz="0" w:space="0" w:color="auto"/>
      </w:divBdr>
    </w:div>
    <w:div w:id="394664291">
      <w:bodyDiv w:val="1"/>
      <w:marLeft w:val="0"/>
      <w:marRight w:val="0"/>
      <w:marTop w:val="0"/>
      <w:marBottom w:val="0"/>
      <w:divBdr>
        <w:top w:val="none" w:sz="0" w:space="0" w:color="auto"/>
        <w:left w:val="none" w:sz="0" w:space="0" w:color="auto"/>
        <w:bottom w:val="none" w:sz="0" w:space="0" w:color="auto"/>
        <w:right w:val="none" w:sz="0" w:space="0" w:color="auto"/>
      </w:divBdr>
    </w:div>
    <w:div w:id="403573615">
      <w:bodyDiv w:val="1"/>
      <w:marLeft w:val="0"/>
      <w:marRight w:val="0"/>
      <w:marTop w:val="0"/>
      <w:marBottom w:val="0"/>
      <w:divBdr>
        <w:top w:val="none" w:sz="0" w:space="0" w:color="auto"/>
        <w:left w:val="none" w:sz="0" w:space="0" w:color="auto"/>
        <w:bottom w:val="none" w:sz="0" w:space="0" w:color="auto"/>
        <w:right w:val="none" w:sz="0" w:space="0" w:color="auto"/>
      </w:divBdr>
    </w:div>
    <w:div w:id="407728461">
      <w:bodyDiv w:val="1"/>
      <w:marLeft w:val="0"/>
      <w:marRight w:val="0"/>
      <w:marTop w:val="0"/>
      <w:marBottom w:val="0"/>
      <w:divBdr>
        <w:top w:val="none" w:sz="0" w:space="0" w:color="auto"/>
        <w:left w:val="none" w:sz="0" w:space="0" w:color="auto"/>
        <w:bottom w:val="none" w:sz="0" w:space="0" w:color="auto"/>
        <w:right w:val="none" w:sz="0" w:space="0" w:color="auto"/>
      </w:divBdr>
    </w:div>
    <w:div w:id="411044381">
      <w:bodyDiv w:val="1"/>
      <w:marLeft w:val="0"/>
      <w:marRight w:val="0"/>
      <w:marTop w:val="0"/>
      <w:marBottom w:val="0"/>
      <w:divBdr>
        <w:top w:val="none" w:sz="0" w:space="0" w:color="auto"/>
        <w:left w:val="none" w:sz="0" w:space="0" w:color="auto"/>
        <w:bottom w:val="none" w:sz="0" w:space="0" w:color="auto"/>
        <w:right w:val="none" w:sz="0" w:space="0" w:color="auto"/>
      </w:divBdr>
    </w:div>
    <w:div w:id="411464444">
      <w:bodyDiv w:val="1"/>
      <w:marLeft w:val="0"/>
      <w:marRight w:val="0"/>
      <w:marTop w:val="0"/>
      <w:marBottom w:val="0"/>
      <w:divBdr>
        <w:top w:val="none" w:sz="0" w:space="0" w:color="auto"/>
        <w:left w:val="none" w:sz="0" w:space="0" w:color="auto"/>
        <w:bottom w:val="none" w:sz="0" w:space="0" w:color="auto"/>
        <w:right w:val="none" w:sz="0" w:space="0" w:color="auto"/>
      </w:divBdr>
    </w:div>
    <w:div w:id="411705816">
      <w:bodyDiv w:val="1"/>
      <w:marLeft w:val="0"/>
      <w:marRight w:val="0"/>
      <w:marTop w:val="0"/>
      <w:marBottom w:val="0"/>
      <w:divBdr>
        <w:top w:val="none" w:sz="0" w:space="0" w:color="auto"/>
        <w:left w:val="none" w:sz="0" w:space="0" w:color="auto"/>
        <w:bottom w:val="none" w:sz="0" w:space="0" w:color="auto"/>
        <w:right w:val="none" w:sz="0" w:space="0" w:color="auto"/>
      </w:divBdr>
    </w:div>
    <w:div w:id="414130939">
      <w:bodyDiv w:val="1"/>
      <w:marLeft w:val="0"/>
      <w:marRight w:val="0"/>
      <w:marTop w:val="0"/>
      <w:marBottom w:val="0"/>
      <w:divBdr>
        <w:top w:val="none" w:sz="0" w:space="0" w:color="auto"/>
        <w:left w:val="none" w:sz="0" w:space="0" w:color="auto"/>
        <w:bottom w:val="none" w:sz="0" w:space="0" w:color="auto"/>
        <w:right w:val="none" w:sz="0" w:space="0" w:color="auto"/>
      </w:divBdr>
    </w:div>
    <w:div w:id="415060203">
      <w:bodyDiv w:val="1"/>
      <w:marLeft w:val="0"/>
      <w:marRight w:val="0"/>
      <w:marTop w:val="0"/>
      <w:marBottom w:val="0"/>
      <w:divBdr>
        <w:top w:val="none" w:sz="0" w:space="0" w:color="auto"/>
        <w:left w:val="none" w:sz="0" w:space="0" w:color="auto"/>
        <w:bottom w:val="none" w:sz="0" w:space="0" w:color="auto"/>
        <w:right w:val="none" w:sz="0" w:space="0" w:color="auto"/>
      </w:divBdr>
    </w:div>
    <w:div w:id="418213204">
      <w:bodyDiv w:val="1"/>
      <w:marLeft w:val="0"/>
      <w:marRight w:val="0"/>
      <w:marTop w:val="0"/>
      <w:marBottom w:val="0"/>
      <w:divBdr>
        <w:top w:val="none" w:sz="0" w:space="0" w:color="auto"/>
        <w:left w:val="none" w:sz="0" w:space="0" w:color="auto"/>
        <w:bottom w:val="none" w:sz="0" w:space="0" w:color="auto"/>
        <w:right w:val="none" w:sz="0" w:space="0" w:color="auto"/>
      </w:divBdr>
    </w:div>
    <w:div w:id="419254136">
      <w:bodyDiv w:val="1"/>
      <w:marLeft w:val="0"/>
      <w:marRight w:val="0"/>
      <w:marTop w:val="0"/>
      <w:marBottom w:val="0"/>
      <w:divBdr>
        <w:top w:val="none" w:sz="0" w:space="0" w:color="auto"/>
        <w:left w:val="none" w:sz="0" w:space="0" w:color="auto"/>
        <w:bottom w:val="none" w:sz="0" w:space="0" w:color="auto"/>
        <w:right w:val="none" w:sz="0" w:space="0" w:color="auto"/>
      </w:divBdr>
    </w:div>
    <w:div w:id="422603761">
      <w:bodyDiv w:val="1"/>
      <w:marLeft w:val="0"/>
      <w:marRight w:val="0"/>
      <w:marTop w:val="0"/>
      <w:marBottom w:val="0"/>
      <w:divBdr>
        <w:top w:val="none" w:sz="0" w:space="0" w:color="auto"/>
        <w:left w:val="none" w:sz="0" w:space="0" w:color="auto"/>
        <w:bottom w:val="none" w:sz="0" w:space="0" w:color="auto"/>
        <w:right w:val="none" w:sz="0" w:space="0" w:color="auto"/>
      </w:divBdr>
    </w:div>
    <w:div w:id="424570781">
      <w:bodyDiv w:val="1"/>
      <w:marLeft w:val="0"/>
      <w:marRight w:val="0"/>
      <w:marTop w:val="0"/>
      <w:marBottom w:val="0"/>
      <w:divBdr>
        <w:top w:val="none" w:sz="0" w:space="0" w:color="auto"/>
        <w:left w:val="none" w:sz="0" w:space="0" w:color="auto"/>
        <w:bottom w:val="none" w:sz="0" w:space="0" w:color="auto"/>
        <w:right w:val="none" w:sz="0" w:space="0" w:color="auto"/>
      </w:divBdr>
    </w:div>
    <w:div w:id="429738501">
      <w:bodyDiv w:val="1"/>
      <w:marLeft w:val="0"/>
      <w:marRight w:val="0"/>
      <w:marTop w:val="0"/>
      <w:marBottom w:val="0"/>
      <w:divBdr>
        <w:top w:val="none" w:sz="0" w:space="0" w:color="auto"/>
        <w:left w:val="none" w:sz="0" w:space="0" w:color="auto"/>
        <w:bottom w:val="none" w:sz="0" w:space="0" w:color="auto"/>
        <w:right w:val="none" w:sz="0" w:space="0" w:color="auto"/>
      </w:divBdr>
    </w:div>
    <w:div w:id="430440733">
      <w:bodyDiv w:val="1"/>
      <w:marLeft w:val="0"/>
      <w:marRight w:val="0"/>
      <w:marTop w:val="0"/>
      <w:marBottom w:val="0"/>
      <w:divBdr>
        <w:top w:val="none" w:sz="0" w:space="0" w:color="auto"/>
        <w:left w:val="none" w:sz="0" w:space="0" w:color="auto"/>
        <w:bottom w:val="none" w:sz="0" w:space="0" w:color="auto"/>
        <w:right w:val="none" w:sz="0" w:space="0" w:color="auto"/>
      </w:divBdr>
    </w:div>
    <w:div w:id="434520034">
      <w:bodyDiv w:val="1"/>
      <w:marLeft w:val="0"/>
      <w:marRight w:val="0"/>
      <w:marTop w:val="0"/>
      <w:marBottom w:val="0"/>
      <w:divBdr>
        <w:top w:val="none" w:sz="0" w:space="0" w:color="auto"/>
        <w:left w:val="none" w:sz="0" w:space="0" w:color="auto"/>
        <w:bottom w:val="none" w:sz="0" w:space="0" w:color="auto"/>
        <w:right w:val="none" w:sz="0" w:space="0" w:color="auto"/>
      </w:divBdr>
    </w:div>
    <w:div w:id="440033009">
      <w:bodyDiv w:val="1"/>
      <w:marLeft w:val="0"/>
      <w:marRight w:val="0"/>
      <w:marTop w:val="0"/>
      <w:marBottom w:val="0"/>
      <w:divBdr>
        <w:top w:val="none" w:sz="0" w:space="0" w:color="auto"/>
        <w:left w:val="none" w:sz="0" w:space="0" w:color="auto"/>
        <w:bottom w:val="none" w:sz="0" w:space="0" w:color="auto"/>
        <w:right w:val="none" w:sz="0" w:space="0" w:color="auto"/>
      </w:divBdr>
    </w:div>
    <w:div w:id="443305667">
      <w:bodyDiv w:val="1"/>
      <w:marLeft w:val="0"/>
      <w:marRight w:val="0"/>
      <w:marTop w:val="0"/>
      <w:marBottom w:val="0"/>
      <w:divBdr>
        <w:top w:val="none" w:sz="0" w:space="0" w:color="auto"/>
        <w:left w:val="none" w:sz="0" w:space="0" w:color="auto"/>
        <w:bottom w:val="none" w:sz="0" w:space="0" w:color="auto"/>
        <w:right w:val="none" w:sz="0" w:space="0" w:color="auto"/>
      </w:divBdr>
    </w:div>
    <w:div w:id="446392674">
      <w:bodyDiv w:val="1"/>
      <w:marLeft w:val="0"/>
      <w:marRight w:val="0"/>
      <w:marTop w:val="0"/>
      <w:marBottom w:val="0"/>
      <w:divBdr>
        <w:top w:val="none" w:sz="0" w:space="0" w:color="auto"/>
        <w:left w:val="none" w:sz="0" w:space="0" w:color="auto"/>
        <w:bottom w:val="none" w:sz="0" w:space="0" w:color="auto"/>
        <w:right w:val="none" w:sz="0" w:space="0" w:color="auto"/>
      </w:divBdr>
    </w:div>
    <w:div w:id="449519020">
      <w:bodyDiv w:val="1"/>
      <w:marLeft w:val="0"/>
      <w:marRight w:val="0"/>
      <w:marTop w:val="0"/>
      <w:marBottom w:val="0"/>
      <w:divBdr>
        <w:top w:val="none" w:sz="0" w:space="0" w:color="auto"/>
        <w:left w:val="none" w:sz="0" w:space="0" w:color="auto"/>
        <w:bottom w:val="none" w:sz="0" w:space="0" w:color="auto"/>
        <w:right w:val="none" w:sz="0" w:space="0" w:color="auto"/>
      </w:divBdr>
    </w:div>
    <w:div w:id="450127487">
      <w:bodyDiv w:val="1"/>
      <w:marLeft w:val="0"/>
      <w:marRight w:val="0"/>
      <w:marTop w:val="0"/>
      <w:marBottom w:val="0"/>
      <w:divBdr>
        <w:top w:val="none" w:sz="0" w:space="0" w:color="auto"/>
        <w:left w:val="none" w:sz="0" w:space="0" w:color="auto"/>
        <w:bottom w:val="none" w:sz="0" w:space="0" w:color="auto"/>
        <w:right w:val="none" w:sz="0" w:space="0" w:color="auto"/>
      </w:divBdr>
    </w:div>
    <w:div w:id="452990414">
      <w:bodyDiv w:val="1"/>
      <w:marLeft w:val="0"/>
      <w:marRight w:val="0"/>
      <w:marTop w:val="0"/>
      <w:marBottom w:val="0"/>
      <w:divBdr>
        <w:top w:val="none" w:sz="0" w:space="0" w:color="auto"/>
        <w:left w:val="none" w:sz="0" w:space="0" w:color="auto"/>
        <w:bottom w:val="none" w:sz="0" w:space="0" w:color="auto"/>
        <w:right w:val="none" w:sz="0" w:space="0" w:color="auto"/>
      </w:divBdr>
    </w:div>
    <w:div w:id="459036531">
      <w:bodyDiv w:val="1"/>
      <w:marLeft w:val="0"/>
      <w:marRight w:val="0"/>
      <w:marTop w:val="0"/>
      <w:marBottom w:val="0"/>
      <w:divBdr>
        <w:top w:val="none" w:sz="0" w:space="0" w:color="auto"/>
        <w:left w:val="none" w:sz="0" w:space="0" w:color="auto"/>
        <w:bottom w:val="none" w:sz="0" w:space="0" w:color="auto"/>
        <w:right w:val="none" w:sz="0" w:space="0" w:color="auto"/>
      </w:divBdr>
    </w:div>
    <w:div w:id="461314093">
      <w:bodyDiv w:val="1"/>
      <w:marLeft w:val="0"/>
      <w:marRight w:val="0"/>
      <w:marTop w:val="0"/>
      <w:marBottom w:val="0"/>
      <w:divBdr>
        <w:top w:val="none" w:sz="0" w:space="0" w:color="auto"/>
        <w:left w:val="none" w:sz="0" w:space="0" w:color="auto"/>
        <w:bottom w:val="none" w:sz="0" w:space="0" w:color="auto"/>
        <w:right w:val="none" w:sz="0" w:space="0" w:color="auto"/>
      </w:divBdr>
    </w:div>
    <w:div w:id="463352075">
      <w:bodyDiv w:val="1"/>
      <w:marLeft w:val="0"/>
      <w:marRight w:val="0"/>
      <w:marTop w:val="0"/>
      <w:marBottom w:val="0"/>
      <w:divBdr>
        <w:top w:val="none" w:sz="0" w:space="0" w:color="auto"/>
        <w:left w:val="none" w:sz="0" w:space="0" w:color="auto"/>
        <w:bottom w:val="none" w:sz="0" w:space="0" w:color="auto"/>
        <w:right w:val="none" w:sz="0" w:space="0" w:color="auto"/>
      </w:divBdr>
    </w:div>
    <w:div w:id="466749551">
      <w:bodyDiv w:val="1"/>
      <w:marLeft w:val="0"/>
      <w:marRight w:val="0"/>
      <w:marTop w:val="0"/>
      <w:marBottom w:val="0"/>
      <w:divBdr>
        <w:top w:val="none" w:sz="0" w:space="0" w:color="auto"/>
        <w:left w:val="none" w:sz="0" w:space="0" w:color="auto"/>
        <w:bottom w:val="none" w:sz="0" w:space="0" w:color="auto"/>
        <w:right w:val="none" w:sz="0" w:space="0" w:color="auto"/>
      </w:divBdr>
    </w:div>
    <w:div w:id="469400722">
      <w:bodyDiv w:val="1"/>
      <w:marLeft w:val="0"/>
      <w:marRight w:val="0"/>
      <w:marTop w:val="0"/>
      <w:marBottom w:val="0"/>
      <w:divBdr>
        <w:top w:val="none" w:sz="0" w:space="0" w:color="auto"/>
        <w:left w:val="none" w:sz="0" w:space="0" w:color="auto"/>
        <w:bottom w:val="none" w:sz="0" w:space="0" w:color="auto"/>
        <w:right w:val="none" w:sz="0" w:space="0" w:color="auto"/>
      </w:divBdr>
    </w:div>
    <w:div w:id="469636196">
      <w:bodyDiv w:val="1"/>
      <w:marLeft w:val="0"/>
      <w:marRight w:val="0"/>
      <w:marTop w:val="0"/>
      <w:marBottom w:val="0"/>
      <w:divBdr>
        <w:top w:val="none" w:sz="0" w:space="0" w:color="auto"/>
        <w:left w:val="none" w:sz="0" w:space="0" w:color="auto"/>
        <w:bottom w:val="none" w:sz="0" w:space="0" w:color="auto"/>
        <w:right w:val="none" w:sz="0" w:space="0" w:color="auto"/>
      </w:divBdr>
    </w:div>
    <w:div w:id="470440627">
      <w:bodyDiv w:val="1"/>
      <w:marLeft w:val="0"/>
      <w:marRight w:val="0"/>
      <w:marTop w:val="0"/>
      <w:marBottom w:val="0"/>
      <w:divBdr>
        <w:top w:val="none" w:sz="0" w:space="0" w:color="auto"/>
        <w:left w:val="none" w:sz="0" w:space="0" w:color="auto"/>
        <w:bottom w:val="none" w:sz="0" w:space="0" w:color="auto"/>
        <w:right w:val="none" w:sz="0" w:space="0" w:color="auto"/>
      </w:divBdr>
    </w:div>
    <w:div w:id="472022440">
      <w:bodyDiv w:val="1"/>
      <w:marLeft w:val="0"/>
      <w:marRight w:val="0"/>
      <w:marTop w:val="0"/>
      <w:marBottom w:val="0"/>
      <w:divBdr>
        <w:top w:val="none" w:sz="0" w:space="0" w:color="auto"/>
        <w:left w:val="none" w:sz="0" w:space="0" w:color="auto"/>
        <w:bottom w:val="none" w:sz="0" w:space="0" w:color="auto"/>
        <w:right w:val="none" w:sz="0" w:space="0" w:color="auto"/>
      </w:divBdr>
    </w:div>
    <w:div w:id="474875063">
      <w:bodyDiv w:val="1"/>
      <w:marLeft w:val="0"/>
      <w:marRight w:val="0"/>
      <w:marTop w:val="0"/>
      <w:marBottom w:val="0"/>
      <w:divBdr>
        <w:top w:val="none" w:sz="0" w:space="0" w:color="auto"/>
        <w:left w:val="none" w:sz="0" w:space="0" w:color="auto"/>
        <w:bottom w:val="none" w:sz="0" w:space="0" w:color="auto"/>
        <w:right w:val="none" w:sz="0" w:space="0" w:color="auto"/>
      </w:divBdr>
    </w:div>
    <w:div w:id="480393392">
      <w:bodyDiv w:val="1"/>
      <w:marLeft w:val="0"/>
      <w:marRight w:val="0"/>
      <w:marTop w:val="0"/>
      <w:marBottom w:val="0"/>
      <w:divBdr>
        <w:top w:val="none" w:sz="0" w:space="0" w:color="auto"/>
        <w:left w:val="none" w:sz="0" w:space="0" w:color="auto"/>
        <w:bottom w:val="none" w:sz="0" w:space="0" w:color="auto"/>
        <w:right w:val="none" w:sz="0" w:space="0" w:color="auto"/>
      </w:divBdr>
    </w:div>
    <w:div w:id="480536695">
      <w:bodyDiv w:val="1"/>
      <w:marLeft w:val="0"/>
      <w:marRight w:val="0"/>
      <w:marTop w:val="0"/>
      <w:marBottom w:val="0"/>
      <w:divBdr>
        <w:top w:val="none" w:sz="0" w:space="0" w:color="auto"/>
        <w:left w:val="none" w:sz="0" w:space="0" w:color="auto"/>
        <w:bottom w:val="none" w:sz="0" w:space="0" w:color="auto"/>
        <w:right w:val="none" w:sz="0" w:space="0" w:color="auto"/>
      </w:divBdr>
    </w:div>
    <w:div w:id="483549303">
      <w:bodyDiv w:val="1"/>
      <w:marLeft w:val="0"/>
      <w:marRight w:val="0"/>
      <w:marTop w:val="0"/>
      <w:marBottom w:val="0"/>
      <w:divBdr>
        <w:top w:val="none" w:sz="0" w:space="0" w:color="auto"/>
        <w:left w:val="none" w:sz="0" w:space="0" w:color="auto"/>
        <w:bottom w:val="none" w:sz="0" w:space="0" w:color="auto"/>
        <w:right w:val="none" w:sz="0" w:space="0" w:color="auto"/>
      </w:divBdr>
    </w:div>
    <w:div w:id="484585481">
      <w:bodyDiv w:val="1"/>
      <w:marLeft w:val="0"/>
      <w:marRight w:val="0"/>
      <w:marTop w:val="0"/>
      <w:marBottom w:val="0"/>
      <w:divBdr>
        <w:top w:val="none" w:sz="0" w:space="0" w:color="auto"/>
        <w:left w:val="none" w:sz="0" w:space="0" w:color="auto"/>
        <w:bottom w:val="none" w:sz="0" w:space="0" w:color="auto"/>
        <w:right w:val="none" w:sz="0" w:space="0" w:color="auto"/>
      </w:divBdr>
    </w:div>
    <w:div w:id="487331306">
      <w:bodyDiv w:val="1"/>
      <w:marLeft w:val="0"/>
      <w:marRight w:val="0"/>
      <w:marTop w:val="0"/>
      <w:marBottom w:val="0"/>
      <w:divBdr>
        <w:top w:val="none" w:sz="0" w:space="0" w:color="auto"/>
        <w:left w:val="none" w:sz="0" w:space="0" w:color="auto"/>
        <w:bottom w:val="none" w:sz="0" w:space="0" w:color="auto"/>
        <w:right w:val="none" w:sz="0" w:space="0" w:color="auto"/>
      </w:divBdr>
    </w:div>
    <w:div w:id="489490103">
      <w:bodyDiv w:val="1"/>
      <w:marLeft w:val="0"/>
      <w:marRight w:val="0"/>
      <w:marTop w:val="0"/>
      <w:marBottom w:val="0"/>
      <w:divBdr>
        <w:top w:val="none" w:sz="0" w:space="0" w:color="auto"/>
        <w:left w:val="none" w:sz="0" w:space="0" w:color="auto"/>
        <w:bottom w:val="none" w:sz="0" w:space="0" w:color="auto"/>
        <w:right w:val="none" w:sz="0" w:space="0" w:color="auto"/>
      </w:divBdr>
    </w:div>
    <w:div w:id="490488795">
      <w:bodyDiv w:val="1"/>
      <w:marLeft w:val="0"/>
      <w:marRight w:val="0"/>
      <w:marTop w:val="0"/>
      <w:marBottom w:val="0"/>
      <w:divBdr>
        <w:top w:val="none" w:sz="0" w:space="0" w:color="auto"/>
        <w:left w:val="none" w:sz="0" w:space="0" w:color="auto"/>
        <w:bottom w:val="none" w:sz="0" w:space="0" w:color="auto"/>
        <w:right w:val="none" w:sz="0" w:space="0" w:color="auto"/>
      </w:divBdr>
    </w:div>
    <w:div w:id="493880839">
      <w:bodyDiv w:val="1"/>
      <w:marLeft w:val="0"/>
      <w:marRight w:val="0"/>
      <w:marTop w:val="0"/>
      <w:marBottom w:val="0"/>
      <w:divBdr>
        <w:top w:val="none" w:sz="0" w:space="0" w:color="auto"/>
        <w:left w:val="none" w:sz="0" w:space="0" w:color="auto"/>
        <w:bottom w:val="none" w:sz="0" w:space="0" w:color="auto"/>
        <w:right w:val="none" w:sz="0" w:space="0" w:color="auto"/>
      </w:divBdr>
    </w:div>
    <w:div w:id="495875825">
      <w:bodyDiv w:val="1"/>
      <w:marLeft w:val="0"/>
      <w:marRight w:val="0"/>
      <w:marTop w:val="0"/>
      <w:marBottom w:val="0"/>
      <w:divBdr>
        <w:top w:val="none" w:sz="0" w:space="0" w:color="auto"/>
        <w:left w:val="none" w:sz="0" w:space="0" w:color="auto"/>
        <w:bottom w:val="none" w:sz="0" w:space="0" w:color="auto"/>
        <w:right w:val="none" w:sz="0" w:space="0" w:color="auto"/>
      </w:divBdr>
    </w:div>
    <w:div w:id="496582524">
      <w:bodyDiv w:val="1"/>
      <w:marLeft w:val="0"/>
      <w:marRight w:val="0"/>
      <w:marTop w:val="0"/>
      <w:marBottom w:val="0"/>
      <w:divBdr>
        <w:top w:val="none" w:sz="0" w:space="0" w:color="auto"/>
        <w:left w:val="none" w:sz="0" w:space="0" w:color="auto"/>
        <w:bottom w:val="none" w:sz="0" w:space="0" w:color="auto"/>
        <w:right w:val="none" w:sz="0" w:space="0" w:color="auto"/>
      </w:divBdr>
    </w:div>
    <w:div w:id="498156982">
      <w:bodyDiv w:val="1"/>
      <w:marLeft w:val="0"/>
      <w:marRight w:val="0"/>
      <w:marTop w:val="0"/>
      <w:marBottom w:val="0"/>
      <w:divBdr>
        <w:top w:val="none" w:sz="0" w:space="0" w:color="auto"/>
        <w:left w:val="none" w:sz="0" w:space="0" w:color="auto"/>
        <w:bottom w:val="none" w:sz="0" w:space="0" w:color="auto"/>
        <w:right w:val="none" w:sz="0" w:space="0" w:color="auto"/>
      </w:divBdr>
    </w:div>
    <w:div w:id="498271436">
      <w:bodyDiv w:val="1"/>
      <w:marLeft w:val="0"/>
      <w:marRight w:val="0"/>
      <w:marTop w:val="0"/>
      <w:marBottom w:val="0"/>
      <w:divBdr>
        <w:top w:val="none" w:sz="0" w:space="0" w:color="auto"/>
        <w:left w:val="none" w:sz="0" w:space="0" w:color="auto"/>
        <w:bottom w:val="none" w:sz="0" w:space="0" w:color="auto"/>
        <w:right w:val="none" w:sz="0" w:space="0" w:color="auto"/>
      </w:divBdr>
    </w:div>
    <w:div w:id="499586488">
      <w:bodyDiv w:val="1"/>
      <w:marLeft w:val="0"/>
      <w:marRight w:val="0"/>
      <w:marTop w:val="0"/>
      <w:marBottom w:val="0"/>
      <w:divBdr>
        <w:top w:val="none" w:sz="0" w:space="0" w:color="auto"/>
        <w:left w:val="none" w:sz="0" w:space="0" w:color="auto"/>
        <w:bottom w:val="none" w:sz="0" w:space="0" w:color="auto"/>
        <w:right w:val="none" w:sz="0" w:space="0" w:color="auto"/>
      </w:divBdr>
    </w:div>
    <w:div w:id="499589533">
      <w:bodyDiv w:val="1"/>
      <w:marLeft w:val="0"/>
      <w:marRight w:val="0"/>
      <w:marTop w:val="0"/>
      <w:marBottom w:val="0"/>
      <w:divBdr>
        <w:top w:val="none" w:sz="0" w:space="0" w:color="auto"/>
        <w:left w:val="none" w:sz="0" w:space="0" w:color="auto"/>
        <w:bottom w:val="none" w:sz="0" w:space="0" w:color="auto"/>
        <w:right w:val="none" w:sz="0" w:space="0" w:color="auto"/>
      </w:divBdr>
    </w:div>
    <w:div w:id="503785318">
      <w:bodyDiv w:val="1"/>
      <w:marLeft w:val="0"/>
      <w:marRight w:val="0"/>
      <w:marTop w:val="0"/>
      <w:marBottom w:val="0"/>
      <w:divBdr>
        <w:top w:val="none" w:sz="0" w:space="0" w:color="auto"/>
        <w:left w:val="none" w:sz="0" w:space="0" w:color="auto"/>
        <w:bottom w:val="none" w:sz="0" w:space="0" w:color="auto"/>
        <w:right w:val="none" w:sz="0" w:space="0" w:color="auto"/>
      </w:divBdr>
    </w:div>
    <w:div w:id="506289382">
      <w:bodyDiv w:val="1"/>
      <w:marLeft w:val="0"/>
      <w:marRight w:val="0"/>
      <w:marTop w:val="0"/>
      <w:marBottom w:val="0"/>
      <w:divBdr>
        <w:top w:val="none" w:sz="0" w:space="0" w:color="auto"/>
        <w:left w:val="none" w:sz="0" w:space="0" w:color="auto"/>
        <w:bottom w:val="none" w:sz="0" w:space="0" w:color="auto"/>
        <w:right w:val="none" w:sz="0" w:space="0" w:color="auto"/>
      </w:divBdr>
    </w:div>
    <w:div w:id="509292650">
      <w:bodyDiv w:val="1"/>
      <w:marLeft w:val="0"/>
      <w:marRight w:val="0"/>
      <w:marTop w:val="0"/>
      <w:marBottom w:val="0"/>
      <w:divBdr>
        <w:top w:val="none" w:sz="0" w:space="0" w:color="auto"/>
        <w:left w:val="none" w:sz="0" w:space="0" w:color="auto"/>
        <w:bottom w:val="none" w:sz="0" w:space="0" w:color="auto"/>
        <w:right w:val="none" w:sz="0" w:space="0" w:color="auto"/>
      </w:divBdr>
    </w:div>
    <w:div w:id="509876582">
      <w:bodyDiv w:val="1"/>
      <w:marLeft w:val="0"/>
      <w:marRight w:val="0"/>
      <w:marTop w:val="0"/>
      <w:marBottom w:val="0"/>
      <w:divBdr>
        <w:top w:val="none" w:sz="0" w:space="0" w:color="auto"/>
        <w:left w:val="none" w:sz="0" w:space="0" w:color="auto"/>
        <w:bottom w:val="none" w:sz="0" w:space="0" w:color="auto"/>
        <w:right w:val="none" w:sz="0" w:space="0" w:color="auto"/>
      </w:divBdr>
    </w:div>
    <w:div w:id="511453833">
      <w:bodyDiv w:val="1"/>
      <w:marLeft w:val="0"/>
      <w:marRight w:val="0"/>
      <w:marTop w:val="0"/>
      <w:marBottom w:val="0"/>
      <w:divBdr>
        <w:top w:val="none" w:sz="0" w:space="0" w:color="auto"/>
        <w:left w:val="none" w:sz="0" w:space="0" w:color="auto"/>
        <w:bottom w:val="none" w:sz="0" w:space="0" w:color="auto"/>
        <w:right w:val="none" w:sz="0" w:space="0" w:color="auto"/>
      </w:divBdr>
    </w:div>
    <w:div w:id="512765713">
      <w:bodyDiv w:val="1"/>
      <w:marLeft w:val="0"/>
      <w:marRight w:val="0"/>
      <w:marTop w:val="0"/>
      <w:marBottom w:val="0"/>
      <w:divBdr>
        <w:top w:val="none" w:sz="0" w:space="0" w:color="auto"/>
        <w:left w:val="none" w:sz="0" w:space="0" w:color="auto"/>
        <w:bottom w:val="none" w:sz="0" w:space="0" w:color="auto"/>
        <w:right w:val="none" w:sz="0" w:space="0" w:color="auto"/>
      </w:divBdr>
    </w:div>
    <w:div w:id="517625667">
      <w:bodyDiv w:val="1"/>
      <w:marLeft w:val="0"/>
      <w:marRight w:val="0"/>
      <w:marTop w:val="0"/>
      <w:marBottom w:val="0"/>
      <w:divBdr>
        <w:top w:val="none" w:sz="0" w:space="0" w:color="auto"/>
        <w:left w:val="none" w:sz="0" w:space="0" w:color="auto"/>
        <w:bottom w:val="none" w:sz="0" w:space="0" w:color="auto"/>
        <w:right w:val="none" w:sz="0" w:space="0" w:color="auto"/>
      </w:divBdr>
    </w:div>
    <w:div w:id="518277212">
      <w:bodyDiv w:val="1"/>
      <w:marLeft w:val="0"/>
      <w:marRight w:val="0"/>
      <w:marTop w:val="0"/>
      <w:marBottom w:val="0"/>
      <w:divBdr>
        <w:top w:val="none" w:sz="0" w:space="0" w:color="auto"/>
        <w:left w:val="none" w:sz="0" w:space="0" w:color="auto"/>
        <w:bottom w:val="none" w:sz="0" w:space="0" w:color="auto"/>
        <w:right w:val="none" w:sz="0" w:space="0" w:color="auto"/>
      </w:divBdr>
    </w:div>
    <w:div w:id="521094636">
      <w:bodyDiv w:val="1"/>
      <w:marLeft w:val="0"/>
      <w:marRight w:val="0"/>
      <w:marTop w:val="0"/>
      <w:marBottom w:val="0"/>
      <w:divBdr>
        <w:top w:val="none" w:sz="0" w:space="0" w:color="auto"/>
        <w:left w:val="none" w:sz="0" w:space="0" w:color="auto"/>
        <w:bottom w:val="none" w:sz="0" w:space="0" w:color="auto"/>
        <w:right w:val="none" w:sz="0" w:space="0" w:color="auto"/>
      </w:divBdr>
    </w:div>
    <w:div w:id="531260823">
      <w:bodyDiv w:val="1"/>
      <w:marLeft w:val="0"/>
      <w:marRight w:val="0"/>
      <w:marTop w:val="0"/>
      <w:marBottom w:val="0"/>
      <w:divBdr>
        <w:top w:val="none" w:sz="0" w:space="0" w:color="auto"/>
        <w:left w:val="none" w:sz="0" w:space="0" w:color="auto"/>
        <w:bottom w:val="none" w:sz="0" w:space="0" w:color="auto"/>
        <w:right w:val="none" w:sz="0" w:space="0" w:color="auto"/>
      </w:divBdr>
    </w:div>
    <w:div w:id="531768811">
      <w:bodyDiv w:val="1"/>
      <w:marLeft w:val="0"/>
      <w:marRight w:val="0"/>
      <w:marTop w:val="0"/>
      <w:marBottom w:val="0"/>
      <w:divBdr>
        <w:top w:val="none" w:sz="0" w:space="0" w:color="auto"/>
        <w:left w:val="none" w:sz="0" w:space="0" w:color="auto"/>
        <w:bottom w:val="none" w:sz="0" w:space="0" w:color="auto"/>
        <w:right w:val="none" w:sz="0" w:space="0" w:color="auto"/>
      </w:divBdr>
    </w:div>
    <w:div w:id="531959809">
      <w:bodyDiv w:val="1"/>
      <w:marLeft w:val="0"/>
      <w:marRight w:val="0"/>
      <w:marTop w:val="0"/>
      <w:marBottom w:val="0"/>
      <w:divBdr>
        <w:top w:val="none" w:sz="0" w:space="0" w:color="auto"/>
        <w:left w:val="none" w:sz="0" w:space="0" w:color="auto"/>
        <w:bottom w:val="none" w:sz="0" w:space="0" w:color="auto"/>
        <w:right w:val="none" w:sz="0" w:space="0" w:color="auto"/>
      </w:divBdr>
    </w:div>
    <w:div w:id="533734400">
      <w:bodyDiv w:val="1"/>
      <w:marLeft w:val="0"/>
      <w:marRight w:val="0"/>
      <w:marTop w:val="0"/>
      <w:marBottom w:val="0"/>
      <w:divBdr>
        <w:top w:val="none" w:sz="0" w:space="0" w:color="auto"/>
        <w:left w:val="none" w:sz="0" w:space="0" w:color="auto"/>
        <w:bottom w:val="none" w:sz="0" w:space="0" w:color="auto"/>
        <w:right w:val="none" w:sz="0" w:space="0" w:color="auto"/>
      </w:divBdr>
    </w:div>
    <w:div w:id="534276864">
      <w:bodyDiv w:val="1"/>
      <w:marLeft w:val="0"/>
      <w:marRight w:val="0"/>
      <w:marTop w:val="0"/>
      <w:marBottom w:val="0"/>
      <w:divBdr>
        <w:top w:val="none" w:sz="0" w:space="0" w:color="auto"/>
        <w:left w:val="none" w:sz="0" w:space="0" w:color="auto"/>
        <w:bottom w:val="none" w:sz="0" w:space="0" w:color="auto"/>
        <w:right w:val="none" w:sz="0" w:space="0" w:color="auto"/>
      </w:divBdr>
    </w:div>
    <w:div w:id="535243581">
      <w:bodyDiv w:val="1"/>
      <w:marLeft w:val="0"/>
      <w:marRight w:val="0"/>
      <w:marTop w:val="0"/>
      <w:marBottom w:val="0"/>
      <w:divBdr>
        <w:top w:val="none" w:sz="0" w:space="0" w:color="auto"/>
        <w:left w:val="none" w:sz="0" w:space="0" w:color="auto"/>
        <w:bottom w:val="none" w:sz="0" w:space="0" w:color="auto"/>
        <w:right w:val="none" w:sz="0" w:space="0" w:color="auto"/>
      </w:divBdr>
    </w:div>
    <w:div w:id="535970090">
      <w:bodyDiv w:val="1"/>
      <w:marLeft w:val="0"/>
      <w:marRight w:val="0"/>
      <w:marTop w:val="0"/>
      <w:marBottom w:val="0"/>
      <w:divBdr>
        <w:top w:val="none" w:sz="0" w:space="0" w:color="auto"/>
        <w:left w:val="none" w:sz="0" w:space="0" w:color="auto"/>
        <w:bottom w:val="none" w:sz="0" w:space="0" w:color="auto"/>
        <w:right w:val="none" w:sz="0" w:space="0" w:color="auto"/>
      </w:divBdr>
    </w:div>
    <w:div w:id="542520698">
      <w:bodyDiv w:val="1"/>
      <w:marLeft w:val="0"/>
      <w:marRight w:val="0"/>
      <w:marTop w:val="0"/>
      <w:marBottom w:val="0"/>
      <w:divBdr>
        <w:top w:val="none" w:sz="0" w:space="0" w:color="auto"/>
        <w:left w:val="none" w:sz="0" w:space="0" w:color="auto"/>
        <w:bottom w:val="none" w:sz="0" w:space="0" w:color="auto"/>
        <w:right w:val="none" w:sz="0" w:space="0" w:color="auto"/>
      </w:divBdr>
    </w:div>
    <w:div w:id="542984604">
      <w:bodyDiv w:val="1"/>
      <w:marLeft w:val="0"/>
      <w:marRight w:val="0"/>
      <w:marTop w:val="0"/>
      <w:marBottom w:val="0"/>
      <w:divBdr>
        <w:top w:val="none" w:sz="0" w:space="0" w:color="auto"/>
        <w:left w:val="none" w:sz="0" w:space="0" w:color="auto"/>
        <w:bottom w:val="none" w:sz="0" w:space="0" w:color="auto"/>
        <w:right w:val="none" w:sz="0" w:space="0" w:color="auto"/>
      </w:divBdr>
    </w:div>
    <w:div w:id="544491008">
      <w:bodyDiv w:val="1"/>
      <w:marLeft w:val="0"/>
      <w:marRight w:val="0"/>
      <w:marTop w:val="0"/>
      <w:marBottom w:val="0"/>
      <w:divBdr>
        <w:top w:val="none" w:sz="0" w:space="0" w:color="auto"/>
        <w:left w:val="none" w:sz="0" w:space="0" w:color="auto"/>
        <w:bottom w:val="none" w:sz="0" w:space="0" w:color="auto"/>
        <w:right w:val="none" w:sz="0" w:space="0" w:color="auto"/>
      </w:divBdr>
    </w:div>
    <w:div w:id="545220960">
      <w:bodyDiv w:val="1"/>
      <w:marLeft w:val="0"/>
      <w:marRight w:val="0"/>
      <w:marTop w:val="0"/>
      <w:marBottom w:val="0"/>
      <w:divBdr>
        <w:top w:val="none" w:sz="0" w:space="0" w:color="auto"/>
        <w:left w:val="none" w:sz="0" w:space="0" w:color="auto"/>
        <w:bottom w:val="none" w:sz="0" w:space="0" w:color="auto"/>
        <w:right w:val="none" w:sz="0" w:space="0" w:color="auto"/>
      </w:divBdr>
    </w:div>
    <w:div w:id="545459003">
      <w:bodyDiv w:val="1"/>
      <w:marLeft w:val="0"/>
      <w:marRight w:val="0"/>
      <w:marTop w:val="0"/>
      <w:marBottom w:val="0"/>
      <w:divBdr>
        <w:top w:val="none" w:sz="0" w:space="0" w:color="auto"/>
        <w:left w:val="none" w:sz="0" w:space="0" w:color="auto"/>
        <w:bottom w:val="none" w:sz="0" w:space="0" w:color="auto"/>
        <w:right w:val="none" w:sz="0" w:space="0" w:color="auto"/>
      </w:divBdr>
    </w:div>
    <w:div w:id="550918215">
      <w:bodyDiv w:val="1"/>
      <w:marLeft w:val="0"/>
      <w:marRight w:val="0"/>
      <w:marTop w:val="0"/>
      <w:marBottom w:val="0"/>
      <w:divBdr>
        <w:top w:val="none" w:sz="0" w:space="0" w:color="auto"/>
        <w:left w:val="none" w:sz="0" w:space="0" w:color="auto"/>
        <w:bottom w:val="none" w:sz="0" w:space="0" w:color="auto"/>
        <w:right w:val="none" w:sz="0" w:space="0" w:color="auto"/>
      </w:divBdr>
    </w:div>
    <w:div w:id="554201326">
      <w:bodyDiv w:val="1"/>
      <w:marLeft w:val="0"/>
      <w:marRight w:val="0"/>
      <w:marTop w:val="0"/>
      <w:marBottom w:val="0"/>
      <w:divBdr>
        <w:top w:val="none" w:sz="0" w:space="0" w:color="auto"/>
        <w:left w:val="none" w:sz="0" w:space="0" w:color="auto"/>
        <w:bottom w:val="none" w:sz="0" w:space="0" w:color="auto"/>
        <w:right w:val="none" w:sz="0" w:space="0" w:color="auto"/>
      </w:divBdr>
    </w:div>
    <w:div w:id="555042959">
      <w:bodyDiv w:val="1"/>
      <w:marLeft w:val="0"/>
      <w:marRight w:val="0"/>
      <w:marTop w:val="0"/>
      <w:marBottom w:val="0"/>
      <w:divBdr>
        <w:top w:val="none" w:sz="0" w:space="0" w:color="auto"/>
        <w:left w:val="none" w:sz="0" w:space="0" w:color="auto"/>
        <w:bottom w:val="none" w:sz="0" w:space="0" w:color="auto"/>
        <w:right w:val="none" w:sz="0" w:space="0" w:color="auto"/>
      </w:divBdr>
    </w:div>
    <w:div w:id="555629249">
      <w:bodyDiv w:val="1"/>
      <w:marLeft w:val="0"/>
      <w:marRight w:val="0"/>
      <w:marTop w:val="0"/>
      <w:marBottom w:val="0"/>
      <w:divBdr>
        <w:top w:val="none" w:sz="0" w:space="0" w:color="auto"/>
        <w:left w:val="none" w:sz="0" w:space="0" w:color="auto"/>
        <w:bottom w:val="none" w:sz="0" w:space="0" w:color="auto"/>
        <w:right w:val="none" w:sz="0" w:space="0" w:color="auto"/>
      </w:divBdr>
    </w:div>
    <w:div w:id="556278412">
      <w:bodyDiv w:val="1"/>
      <w:marLeft w:val="0"/>
      <w:marRight w:val="0"/>
      <w:marTop w:val="0"/>
      <w:marBottom w:val="0"/>
      <w:divBdr>
        <w:top w:val="none" w:sz="0" w:space="0" w:color="auto"/>
        <w:left w:val="none" w:sz="0" w:space="0" w:color="auto"/>
        <w:bottom w:val="none" w:sz="0" w:space="0" w:color="auto"/>
        <w:right w:val="none" w:sz="0" w:space="0" w:color="auto"/>
      </w:divBdr>
    </w:div>
    <w:div w:id="559370605">
      <w:bodyDiv w:val="1"/>
      <w:marLeft w:val="0"/>
      <w:marRight w:val="0"/>
      <w:marTop w:val="0"/>
      <w:marBottom w:val="0"/>
      <w:divBdr>
        <w:top w:val="none" w:sz="0" w:space="0" w:color="auto"/>
        <w:left w:val="none" w:sz="0" w:space="0" w:color="auto"/>
        <w:bottom w:val="none" w:sz="0" w:space="0" w:color="auto"/>
        <w:right w:val="none" w:sz="0" w:space="0" w:color="auto"/>
      </w:divBdr>
    </w:div>
    <w:div w:id="560403748">
      <w:bodyDiv w:val="1"/>
      <w:marLeft w:val="0"/>
      <w:marRight w:val="0"/>
      <w:marTop w:val="0"/>
      <w:marBottom w:val="0"/>
      <w:divBdr>
        <w:top w:val="none" w:sz="0" w:space="0" w:color="auto"/>
        <w:left w:val="none" w:sz="0" w:space="0" w:color="auto"/>
        <w:bottom w:val="none" w:sz="0" w:space="0" w:color="auto"/>
        <w:right w:val="none" w:sz="0" w:space="0" w:color="auto"/>
      </w:divBdr>
    </w:div>
    <w:div w:id="561450146">
      <w:bodyDiv w:val="1"/>
      <w:marLeft w:val="0"/>
      <w:marRight w:val="0"/>
      <w:marTop w:val="0"/>
      <w:marBottom w:val="0"/>
      <w:divBdr>
        <w:top w:val="none" w:sz="0" w:space="0" w:color="auto"/>
        <w:left w:val="none" w:sz="0" w:space="0" w:color="auto"/>
        <w:bottom w:val="none" w:sz="0" w:space="0" w:color="auto"/>
        <w:right w:val="none" w:sz="0" w:space="0" w:color="auto"/>
      </w:divBdr>
    </w:div>
    <w:div w:id="562645820">
      <w:bodyDiv w:val="1"/>
      <w:marLeft w:val="0"/>
      <w:marRight w:val="0"/>
      <w:marTop w:val="0"/>
      <w:marBottom w:val="0"/>
      <w:divBdr>
        <w:top w:val="none" w:sz="0" w:space="0" w:color="auto"/>
        <w:left w:val="none" w:sz="0" w:space="0" w:color="auto"/>
        <w:bottom w:val="none" w:sz="0" w:space="0" w:color="auto"/>
        <w:right w:val="none" w:sz="0" w:space="0" w:color="auto"/>
      </w:divBdr>
    </w:div>
    <w:div w:id="564606767">
      <w:bodyDiv w:val="1"/>
      <w:marLeft w:val="0"/>
      <w:marRight w:val="0"/>
      <w:marTop w:val="0"/>
      <w:marBottom w:val="0"/>
      <w:divBdr>
        <w:top w:val="none" w:sz="0" w:space="0" w:color="auto"/>
        <w:left w:val="none" w:sz="0" w:space="0" w:color="auto"/>
        <w:bottom w:val="none" w:sz="0" w:space="0" w:color="auto"/>
        <w:right w:val="none" w:sz="0" w:space="0" w:color="auto"/>
      </w:divBdr>
    </w:div>
    <w:div w:id="565192028">
      <w:bodyDiv w:val="1"/>
      <w:marLeft w:val="0"/>
      <w:marRight w:val="0"/>
      <w:marTop w:val="0"/>
      <w:marBottom w:val="0"/>
      <w:divBdr>
        <w:top w:val="none" w:sz="0" w:space="0" w:color="auto"/>
        <w:left w:val="none" w:sz="0" w:space="0" w:color="auto"/>
        <w:bottom w:val="none" w:sz="0" w:space="0" w:color="auto"/>
        <w:right w:val="none" w:sz="0" w:space="0" w:color="auto"/>
      </w:divBdr>
    </w:div>
    <w:div w:id="568341685">
      <w:bodyDiv w:val="1"/>
      <w:marLeft w:val="0"/>
      <w:marRight w:val="0"/>
      <w:marTop w:val="0"/>
      <w:marBottom w:val="0"/>
      <w:divBdr>
        <w:top w:val="none" w:sz="0" w:space="0" w:color="auto"/>
        <w:left w:val="none" w:sz="0" w:space="0" w:color="auto"/>
        <w:bottom w:val="none" w:sz="0" w:space="0" w:color="auto"/>
        <w:right w:val="none" w:sz="0" w:space="0" w:color="auto"/>
      </w:divBdr>
    </w:div>
    <w:div w:id="569121016">
      <w:bodyDiv w:val="1"/>
      <w:marLeft w:val="0"/>
      <w:marRight w:val="0"/>
      <w:marTop w:val="0"/>
      <w:marBottom w:val="0"/>
      <w:divBdr>
        <w:top w:val="none" w:sz="0" w:space="0" w:color="auto"/>
        <w:left w:val="none" w:sz="0" w:space="0" w:color="auto"/>
        <w:bottom w:val="none" w:sz="0" w:space="0" w:color="auto"/>
        <w:right w:val="none" w:sz="0" w:space="0" w:color="auto"/>
      </w:divBdr>
    </w:div>
    <w:div w:id="569459266">
      <w:bodyDiv w:val="1"/>
      <w:marLeft w:val="0"/>
      <w:marRight w:val="0"/>
      <w:marTop w:val="0"/>
      <w:marBottom w:val="0"/>
      <w:divBdr>
        <w:top w:val="none" w:sz="0" w:space="0" w:color="auto"/>
        <w:left w:val="none" w:sz="0" w:space="0" w:color="auto"/>
        <w:bottom w:val="none" w:sz="0" w:space="0" w:color="auto"/>
        <w:right w:val="none" w:sz="0" w:space="0" w:color="auto"/>
      </w:divBdr>
    </w:div>
    <w:div w:id="577204604">
      <w:bodyDiv w:val="1"/>
      <w:marLeft w:val="0"/>
      <w:marRight w:val="0"/>
      <w:marTop w:val="0"/>
      <w:marBottom w:val="0"/>
      <w:divBdr>
        <w:top w:val="none" w:sz="0" w:space="0" w:color="auto"/>
        <w:left w:val="none" w:sz="0" w:space="0" w:color="auto"/>
        <w:bottom w:val="none" w:sz="0" w:space="0" w:color="auto"/>
        <w:right w:val="none" w:sz="0" w:space="0" w:color="auto"/>
      </w:divBdr>
    </w:div>
    <w:div w:id="577783894">
      <w:bodyDiv w:val="1"/>
      <w:marLeft w:val="0"/>
      <w:marRight w:val="0"/>
      <w:marTop w:val="0"/>
      <w:marBottom w:val="0"/>
      <w:divBdr>
        <w:top w:val="none" w:sz="0" w:space="0" w:color="auto"/>
        <w:left w:val="none" w:sz="0" w:space="0" w:color="auto"/>
        <w:bottom w:val="none" w:sz="0" w:space="0" w:color="auto"/>
        <w:right w:val="none" w:sz="0" w:space="0" w:color="auto"/>
      </w:divBdr>
    </w:div>
    <w:div w:id="577792372">
      <w:bodyDiv w:val="1"/>
      <w:marLeft w:val="0"/>
      <w:marRight w:val="0"/>
      <w:marTop w:val="0"/>
      <w:marBottom w:val="0"/>
      <w:divBdr>
        <w:top w:val="none" w:sz="0" w:space="0" w:color="auto"/>
        <w:left w:val="none" w:sz="0" w:space="0" w:color="auto"/>
        <w:bottom w:val="none" w:sz="0" w:space="0" w:color="auto"/>
        <w:right w:val="none" w:sz="0" w:space="0" w:color="auto"/>
      </w:divBdr>
    </w:div>
    <w:div w:id="578297829">
      <w:bodyDiv w:val="1"/>
      <w:marLeft w:val="0"/>
      <w:marRight w:val="0"/>
      <w:marTop w:val="0"/>
      <w:marBottom w:val="0"/>
      <w:divBdr>
        <w:top w:val="none" w:sz="0" w:space="0" w:color="auto"/>
        <w:left w:val="none" w:sz="0" w:space="0" w:color="auto"/>
        <w:bottom w:val="none" w:sz="0" w:space="0" w:color="auto"/>
        <w:right w:val="none" w:sz="0" w:space="0" w:color="auto"/>
      </w:divBdr>
    </w:div>
    <w:div w:id="579295068">
      <w:bodyDiv w:val="1"/>
      <w:marLeft w:val="0"/>
      <w:marRight w:val="0"/>
      <w:marTop w:val="0"/>
      <w:marBottom w:val="0"/>
      <w:divBdr>
        <w:top w:val="none" w:sz="0" w:space="0" w:color="auto"/>
        <w:left w:val="none" w:sz="0" w:space="0" w:color="auto"/>
        <w:bottom w:val="none" w:sz="0" w:space="0" w:color="auto"/>
        <w:right w:val="none" w:sz="0" w:space="0" w:color="auto"/>
      </w:divBdr>
    </w:div>
    <w:div w:id="584387727">
      <w:bodyDiv w:val="1"/>
      <w:marLeft w:val="0"/>
      <w:marRight w:val="0"/>
      <w:marTop w:val="0"/>
      <w:marBottom w:val="0"/>
      <w:divBdr>
        <w:top w:val="none" w:sz="0" w:space="0" w:color="auto"/>
        <w:left w:val="none" w:sz="0" w:space="0" w:color="auto"/>
        <w:bottom w:val="none" w:sz="0" w:space="0" w:color="auto"/>
        <w:right w:val="none" w:sz="0" w:space="0" w:color="auto"/>
      </w:divBdr>
    </w:div>
    <w:div w:id="586889120">
      <w:bodyDiv w:val="1"/>
      <w:marLeft w:val="0"/>
      <w:marRight w:val="0"/>
      <w:marTop w:val="0"/>
      <w:marBottom w:val="0"/>
      <w:divBdr>
        <w:top w:val="none" w:sz="0" w:space="0" w:color="auto"/>
        <w:left w:val="none" w:sz="0" w:space="0" w:color="auto"/>
        <w:bottom w:val="none" w:sz="0" w:space="0" w:color="auto"/>
        <w:right w:val="none" w:sz="0" w:space="0" w:color="auto"/>
      </w:divBdr>
    </w:div>
    <w:div w:id="592393166">
      <w:bodyDiv w:val="1"/>
      <w:marLeft w:val="0"/>
      <w:marRight w:val="0"/>
      <w:marTop w:val="0"/>
      <w:marBottom w:val="0"/>
      <w:divBdr>
        <w:top w:val="none" w:sz="0" w:space="0" w:color="auto"/>
        <w:left w:val="none" w:sz="0" w:space="0" w:color="auto"/>
        <w:bottom w:val="none" w:sz="0" w:space="0" w:color="auto"/>
        <w:right w:val="none" w:sz="0" w:space="0" w:color="auto"/>
      </w:divBdr>
    </w:div>
    <w:div w:id="593906168">
      <w:bodyDiv w:val="1"/>
      <w:marLeft w:val="0"/>
      <w:marRight w:val="0"/>
      <w:marTop w:val="0"/>
      <w:marBottom w:val="0"/>
      <w:divBdr>
        <w:top w:val="none" w:sz="0" w:space="0" w:color="auto"/>
        <w:left w:val="none" w:sz="0" w:space="0" w:color="auto"/>
        <w:bottom w:val="none" w:sz="0" w:space="0" w:color="auto"/>
        <w:right w:val="none" w:sz="0" w:space="0" w:color="auto"/>
      </w:divBdr>
    </w:div>
    <w:div w:id="597327140">
      <w:bodyDiv w:val="1"/>
      <w:marLeft w:val="0"/>
      <w:marRight w:val="0"/>
      <w:marTop w:val="0"/>
      <w:marBottom w:val="0"/>
      <w:divBdr>
        <w:top w:val="none" w:sz="0" w:space="0" w:color="auto"/>
        <w:left w:val="none" w:sz="0" w:space="0" w:color="auto"/>
        <w:bottom w:val="none" w:sz="0" w:space="0" w:color="auto"/>
        <w:right w:val="none" w:sz="0" w:space="0" w:color="auto"/>
      </w:divBdr>
    </w:div>
    <w:div w:id="605697996">
      <w:bodyDiv w:val="1"/>
      <w:marLeft w:val="0"/>
      <w:marRight w:val="0"/>
      <w:marTop w:val="0"/>
      <w:marBottom w:val="0"/>
      <w:divBdr>
        <w:top w:val="none" w:sz="0" w:space="0" w:color="auto"/>
        <w:left w:val="none" w:sz="0" w:space="0" w:color="auto"/>
        <w:bottom w:val="none" w:sz="0" w:space="0" w:color="auto"/>
        <w:right w:val="none" w:sz="0" w:space="0" w:color="auto"/>
      </w:divBdr>
    </w:div>
    <w:div w:id="607545680">
      <w:bodyDiv w:val="1"/>
      <w:marLeft w:val="0"/>
      <w:marRight w:val="0"/>
      <w:marTop w:val="0"/>
      <w:marBottom w:val="0"/>
      <w:divBdr>
        <w:top w:val="none" w:sz="0" w:space="0" w:color="auto"/>
        <w:left w:val="none" w:sz="0" w:space="0" w:color="auto"/>
        <w:bottom w:val="none" w:sz="0" w:space="0" w:color="auto"/>
        <w:right w:val="none" w:sz="0" w:space="0" w:color="auto"/>
      </w:divBdr>
    </w:div>
    <w:div w:id="608003792">
      <w:bodyDiv w:val="1"/>
      <w:marLeft w:val="0"/>
      <w:marRight w:val="0"/>
      <w:marTop w:val="0"/>
      <w:marBottom w:val="0"/>
      <w:divBdr>
        <w:top w:val="none" w:sz="0" w:space="0" w:color="auto"/>
        <w:left w:val="none" w:sz="0" w:space="0" w:color="auto"/>
        <w:bottom w:val="none" w:sz="0" w:space="0" w:color="auto"/>
        <w:right w:val="none" w:sz="0" w:space="0" w:color="auto"/>
      </w:divBdr>
    </w:div>
    <w:div w:id="618879033">
      <w:bodyDiv w:val="1"/>
      <w:marLeft w:val="0"/>
      <w:marRight w:val="0"/>
      <w:marTop w:val="0"/>
      <w:marBottom w:val="0"/>
      <w:divBdr>
        <w:top w:val="none" w:sz="0" w:space="0" w:color="auto"/>
        <w:left w:val="none" w:sz="0" w:space="0" w:color="auto"/>
        <w:bottom w:val="none" w:sz="0" w:space="0" w:color="auto"/>
        <w:right w:val="none" w:sz="0" w:space="0" w:color="auto"/>
      </w:divBdr>
    </w:div>
    <w:div w:id="623082111">
      <w:bodyDiv w:val="1"/>
      <w:marLeft w:val="0"/>
      <w:marRight w:val="0"/>
      <w:marTop w:val="0"/>
      <w:marBottom w:val="0"/>
      <w:divBdr>
        <w:top w:val="none" w:sz="0" w:space="0" w:color="auto"/>
        <w:left w:val="none" w:sz="0" w:space="0" w:color="auto"/>
        <w:bottom w:val="none" w:sz="0" w:space="0" w:color="auto"/>
        <w:right w:val="none" w:sz="0" w:space="0" w:color="auto"/>
      </w:divBdr>
    </w:div>
    <w:div w:id="627317703">
      <w:bodyDiv w:val="1"/>
      <w:marLeft w:val="0"/>
      <w:marRight w:val="0"/>
      <w:marTop w:val="0"/>
      <w:marBottom w:val="0"/>
      <w:divBdr>
        <w:top w:val="none" w:sz="0" w:space="0" w:color="auto"/>
        <w:left w:val="none" w:sz="0" w:space="0" w:color="auto"/>
        <w:bottom w:val="none" w:sz="0" w:space="0" w:color="auto"/>
        <w:right w:val="none" w:sz="0" w:space="0" w:color="auto"/>
      </w:divBdr>
    </w:div>
    <w:div w:id="627586729">
      <w:bodyDiv w:val="1"/>
      <w:marLeft w:val="0"/>
      <w:marRight w:val="0"/>
      <w:marTop w:val="0"/>
      <w:marBottom w:val="0"/>
      <w:divBdr>
        <w:top w:val="none" w:sz="0" w:space="0" w:color="auto"/>
        <w:left w:val="none" w:sz="0" w:space="0" w:color="auto"/>
        <w:bottom w:val="none" w:sz="0" w:space="0" w:color="auto"/>
        <w:right w:val="none" w:sz="0" w:space="0" w:color="auto"/>
      </w:divBdr>
    </w:div>
    <w:div w:id="636496056">
      <w:bodyDiv w:val="1"/>
      <w:marLeft w:val="0"/>
      <w:marRight w:val="0"/>
      <w:marTop w:val="0"/>
      <w:marBottom w:val="0"/>
      <w:divBdr>
        <w:top w:val="none" w:sz="0" w:space="0" w:color="auto"/>
        <w:left w:val="none" w:sz="0" w:space="0" w:color="auto"/>
        <w:bottom w:val="none" w:sz="0" w:space="0" w:color="auto"/>
        <w:right w:val="none" w:sz="0" w:space="0" w:color="auto"/>
      </w:divBdr>
    </w:div>
    <w:div w:id="637757534">
      <w:bodyDiv w:val="1"/>
      <w:marLeft w:val="0"/>
      <w:marRight w:val="0"/>
      <w:marTop w:val="0"/>
      <w:marBottom w:val="0"/>
      <w:divBdr>
        <w:top w:val="none" w:sz="0" w:space="0" w:color="auto"/>
        <w:left w:val="none" w:sz="0" w:space="0" w:color="auto"/>
        <w:bottom w:val="none" w:sz="0" w:space="0" w:color="auto"/>
        <w:right w:val="none" w:sz="0" w:space="0" w:color="auto"/>
      </w:divBdr>
    </w:div>
    <w:div w:id="641739167">
      <w:bodyDiv w:val="1"/>
      <w:marLeft w:val="0"/>
      <w:marRight w:val="0"/>
      <w:marTop w:val="0"/>
      <w:marBottom w:val="0"/>
      <w:divBdr>
        <w:top w:val="none" w:sz="0" w:space="0" w:color="auto"/>
        <w:left w:val="none" w:sz="0" w:space="0" w:color="auto"/>
        <w:bottom w:val="none" w:sz="0" w:space="0" w:color="auto"/>
        <w:right w:val="none" w:sz="0" w:space="0" w:color="auto"/>
      </w:divBdr>
    </w:div>
    <w:div w:id="642585897">
      <w:bodyDiv w:val="1"/>
      <w:marLeft w:val="0"/>
      <w:marRight w:val="0"/>
      <w:marTop w:val="0"/>
      <w:marBottom w:val="0"/>
      <w:divBdr>
        <w:top w:val="none" w:sz="0" w:space="0" w:color="auto"/>
        <w:left w:val="none" w:sz="0" w:space="0" w:color="auto"/>
        <w:bottom w:val="none" w:sz="0" w:space="0" w:color="auto"/>
        <w:right w:val="none" w:sz="0" w:space="0" w:color="auto"/>
      </w:divBdr>
    </w:div>
    <w:div w:id="643779997">
      <w:bodyDiv w:val="1"/>
      <w:marLeft w:val="0"/>
      <w:marRight w:val="0"/>
      <w:marTop w:val="0"/>
      <w:marBottom w:val="0"/>
      <w:divBdr>
        <w:top w:val="none" w:sz="0" w:space="0" w:color="auto"/>
        <w:left w:val="none" w:sz="0" w:space="0" w:color="auto"/>
        <w:bottom w:val="none" w:sz="0" w:space="0" w:color="auto"/>
        <w:right w:val="none" w:sz="0" w:space="0" w:color="auto"/>
      </w:divBdr>
    </w:div>
    <w:div w:id="647514129">
      <w:bodyDiv w:val="1"/>
      <w:marLeft w:val="0"/>
      <w:marRight w:val="0"/>
      <w:marTop w:val="0"/>
      <w:marBottom w:val="0"/>
      <w:divBdr>
        <w:top w:val="none" w:sz="0" w:space="0" w:color="auto"/>
        <w:left w:val="none" w:sz="0" w:space="0" w:color="auto"/>
        <w:bottom w:val="none" w:sz="0" w:space="0" w:color="auto"/>
        <w:right w:val="none" w:sz="0" w:space="0" w:color="auto"/>
      </w:divBdr>
    </w:div>
    <w:div w:id="655493362">
      <w:bodyDiv w:val="1"/>
      <w:marLeft w:val="0"/>
      <w:marRight w:val="0"/>
      <w:marTop w:val="0"/>
      <w:marBottom w:val="0"/>
      <w:divBdr>
        <w:top w:val="none" w:sz="0" w:space="0" w:color="auto"/>
        <w:left w:val="none" w:sz="0" w:space="0" w:color="auto"/>
        <w:bottom w:val="none" w:sz="0" w:space="0" w:color="auto"/>
        <w:right w:val="none" w:sz="0" w:space="0" w:color="auto"/>
      </w:divBdr>
    </w:div>
    <w:div w:id="657344997">
      <w:bodyDiv w:val="1"/>
      <w:marLeft w:val="0"/>
      <w:marRight w:val="0"/>
      <w:marTop w:val="0"/>
      <w:marBottom w:val="0"/>
      <w:divBdr>
        <w:top w:val="none" w:sz="0" w:space="0" w:color="auto"/>
        <w:left w:val="none" w:sz="0" w:space="0" w:color="auto"/>
        <w:bottom w:val="none" w:sz="0" w:space="0" w:color="auto"/>
        <w:right w:val="none" w:sz="0" w:space="0" w:color="auto"/>
      </w:divBdr>
    </w:div>
    <w:div w:id="662397038">
      <w:bodyDiv w:val="1"/>
      <w:marLeft w:val="0"/>
      <w:marRight w:val="0"/>
      <w:marTop w:val="0"/>
      <w:marBottom w:val="0"/>
      <w:divBdr>
        <w:top w:val="none" w:sz="0" w:space="0" w:color="auto"/>
        <w:left w:val="none" w:sz="0" w:space="0" w:color="auto"/>
        <w:bottom w:val="none" w:sz="0" w:space="0" w:color="auto"/>
        <w:right w:val="none" w:sz="0" w:space="0" w:color="auto"/>
      </w:divBdr>
    </w:div>
    <w:div w:id="673384055">
      <w:bodyDiv w:val="1"/>
      <w:marLeft w:val="0"/>
      <w:marRight w:val="0"/>
      <w:marTop w:val="0"/>
      <w:marBottom w:val="0"/>
      <w:divBdr>
        <w:top w:val="none" w:sz="0" w:space="0" w:color="auto"/>
        <w:left w:val="none" w:sz="0" w:space="0" w:color="auto"/>
        <w:bottom w:val="none" w:sz="0" w:space="0" w:color="auto"/>
        <w:right w:val="none" w:sz="0" w:space="0" w:color="auto"/>
      </w:divBdr>
    </w:div>
    <w:div w:id="677543210">
      <w:bodyDiv w:val="1"/>
      <w:marLeft w:val="0"/>
      <w:marRight w:val="0"/>
      <w:marTop w:val="0"/>
      <w:marBottom w:val="0"/>
      <w:divBdr>
        <w:top w:val="none" w:sz="0" w:space="0" w:color="auto"/>
        <w:left w:val="none" w:sz="0" w:space="0" w:color="auto"/>
        <w:bottom w:val="none" w:sz="0" w:space="0" w:color="auto"/>
        <w:right w:val="none" w:sz="0" w:space="0" w:color="auto"/>
      </w:divBdr>
    </w:div>
    <w:div w:id="679627712">
      <w:bodyDiv w:val="1"/>
      <w:marLeft w:val="0"/>
      <w:marRight w:val="0"/>
      <w:marTop w:val="0"/>
      <w:marBottom w:val="0"/>
      <w:divBdr>
        <w:top w:val="none" w:sz="0" w:space="0" w:color="auto"/>
        <w:left w:val="none" w:sz="0" w:space="0" w:color="auto"/>
        <w:bottom w:val="none" w:sz="0" w:space="0" w:color="auto"/>
        <w:right w:val="none" w:sz="0" w:space="0" w:color="auto"/>
      </w:divBdr>
    </w:div>
    <w:div w:id="688141848">
      <w:bodyDiv w:val="1"/>
      <w:marLeft w:val="0"/>
      <w:marRight w:val="0"/>
      <w:marTop w:val="0"/>
      <w:marBottom w:val="0"/>
      <w:divBdr>
        <w:top w:val="none" w:sz="0" w:space="0" w:color="auto"/>
        <w:left w:val="none" w:sz="0" w:space="0" w:color="auto"/>
        <w:bottom w:val="none" w:sz="0" w:space="0" w:color="auto"/>
        <w:right w:val="none" w:sz="0" w:space="0" w:color="auto"/>
      </w:divBdr>
    </w:div>
    <w:div w:id="689725118">
      <w:bodyDiv w:val="1"/>
      <w:marLeft w:val="0"/>
      <w:marRight w:val="0"/>
      <w:marTop w:val="0"/>
      <w:marBottom w:val="0"/>
      <w:divBdr>
        <w:top w:val="none" w:sz="0" w:space="0" w:color="auto"/>
        <w:left w:val="none" w:sz="0" w:space="0" w:color="auto"/>
        <w:bottom w:val="none" w:sz="0" w:space="0" w:color="auto"/>
        <w:right w:val="none" w:sz="0" w:space="0" w:color="auto"/>
      </w:divBdr>
    </w:div>
    <w:div w:id="701132281">
      <w:bodyDiv w:val="1"/>
      <w:marLeft w:val="0"/>
      <w:marRight w:val="0"/>
      <w:marTop w:val="0"/>
      <w:marBottom w:val="0"/>
      <w:divBdr>
        <w:top w:val="none" w:sz="0" w:space="0" w:color="auto"/>
        <w:left w:val="none" w:sz="0" w:space="0" w:color="auto"/>
        <w:bottom w:val="none" w:sz="0" w:space="0" w:color="auto"/>
        <w:right w:val="none" w:sz="0" w:space="0" w:color="auto"/>
      </w:divBdr>
    </w:div>
    <w:div w:id="702249948">
      <w:bodyDiv w:val="1"/>
      <w:marLeft w:val="0"/>
      <w:marRight w:val="0"/>
      <w:marTop w:val="0"/>
      <w:marBottom w:val="0"/>
      <w:divBdr>
        <w:top w:val="none" w:sz="0" w:space="0" w:color="auto"/>
        <w:left w:val="none" w:sz="0" w:space="0" w:color="auto"/>
        <w:bottom w:val="none" w:sz="0" w:space="0" w:color="auto"/>
        <w:right w:val="none" w:sz="0" w:space="0" w:color="auto"/>
      </w:divBdr>
    </w:div>
    <w:div w:id="702629415">
      <w:bodyDiv w:val="1"/>
      <w:marLeft w:val="0"/>
      <w:marRight w:val="0"/>
      <w:marTop w:val="0"/>
      <w:marBottom w:val="0"/>
      <w:divBdr>
        <w:top w:val="none" w:sz="0" w:space="0" w:color="auto"/>
        <w:left w:val="none" w:sz="0" w:space="0" w:color="auto"/>
        <w:bottom w:val="none" w:sz="0" w:space="0" w:color="auto"/>
        <w:right w:val="none" w:sz="0" w:space="0" w:color="auto"/>
      </w:divBdr>
    </w:div>
    <w:div w:id="704058221">
      <w:bodyDiv w:val="1"/>
      <w:marLeft w:val="0"/>
      <w:marRight w:val="0"/>
      <w:marTop w:val="0"/>
      <w:marBottom w:val="0"/>
      <w:divBdr>
        <w:top w:val="none" w:sz="0" w:space="0" w:color="auto"/>
        <w:left w:val="none" w:sz="0" w:space="0" w:color="auto"/>
        <w:bottom w:val="none" w:sz="0" w:space="0" w:color="auto"/>
        <w:right w:val="none" w:sz="0" w:space="0" w:color="auto"/>
      </w:divBdr>
    </w:div>
    <w:div w:id="704402975">
      <w:bodyDiv w:val="1"/>
      <w:marLeft w:val="0"/>
      <w:marRight w:val="0"/>
      <w:marTop w:val="0"/>
      <w:marBottom w:val="0"/>
      <w:divBdr>
        <w:top w:val="none" w:sz="0" w:space="0" w:color="auto"/>
        <w:left w:val="none" w:sz="0" w:space="0" w:color="auto"/>
        <w:bottom w:val="none" w:sz="0" w:space="0" w:color="auto"/>
        <w:right w:val="none" w:sz="0" w:space="0" w:color="auto"/>
      </w:divBdr>
    </w:div>
    <w:div w:id="710155521">
      <w:bodyDiv w:val="1"/>
      <w:marLeft w:val="0"/>
      <w:marRight w:val="0"/>
      <w:marTop w:val="0"/>
      <w:marBottom w:val="0"/>
      <w:divBdr>
        <w:top w:val="none" w:sz="0" w:space="0" w:color="auto"/>
        <w:left w:val="none" w:sz="0" w:space="0" w:color="auto"/>
        <w:bottom w:val="none" w:sz="0" w:space="0" w:color="auto"/>
        <w:right w:val="none" w:sz="0" w:space="0" w:color="auto"/>
      </w:divBdr>
    </w:div>
    <w:div w:id="710689271">
      <w:bodyDiv w:val="1"/>
      <w:marLeft w:val="0"/>
      <w:marRight w:val="0"/>
      <w:marTop w:val="0"/>
      <w:marBottom w:val="0"/>
      <w:divBdr>
        <w:top w:val="none" w:sz="0" w:space="0" w:color="auto"/>
        <w:left w:val="none" w:sz="0" w:space="0" w:color="auto"/>
        <w:bottom w:val="none" w:sz="0" w:space="0" w:color="auto"/>
        <w:right w:val="none" w:sz="0" w:space="0" w:color="auto"/>
      </w:divBdr>
    </w:div>
    <w:div w:id="714501761">
      <w:bodyDiv w:val="1"/>
      <w:marLeft w:val="0"/>
      <w:marRight w:val="0"/>
      <w:marTop w:val="0"/>
      <w:marBottom w:val="0"/>
      <w:divBdr>
        <w:top w:val="none" w:sz="0" w:space="0" w:color="auto"/>
        <w:left w:val="none" w:sz="0" w:space="0" w:color="auto"/>
        <w:bottom w:val="none" w:sz="0" w:space="0" w:color="auto"/>
        <w:right w:val="none" w:sz="0" w:space="0" w:color="auto"/>
      </w:divBdr>
    </w:div>
    <w:div w:id="717509611">
      <w:bodyDiv w:val="1"/>
      <w:marLeft w:val="0"/>
      <w:marRight w:val="0"/>
      <w:marTop w:val="0"/>
      <w:marBottom w:val="0"/>
      <w:divBdr>
        <w:top w:val="none" w:sz="0" w:space="0" w:color="auto"/>
        <w:left w:val="none" w:sz="0" w:space="0" w:color="auto"/>
        <w:bottom w:val="none" w:sz="0" w:space="0" w:color="auto"/>
        <w:right w:val="none" w:sz="0" w:space="0" w:color="auto"/>
      </w:divBdr>
    </w:div>
    <w:div w:id="720591245">
      <w:bodyDiv w:val="1"/>
      <w:marLeft w:val="0"/>
      <w:marRight w:val="0"/>
      <w:marTop w:val="0"/>
      <w:marBottom w:val="0"/>
      <w:divBdr>
        <w:top w:val="none" w:sz="0" w:space="0" w:color="auto"/>
        <w:left w:val="none" w:sz="0" w:space="0" w:color="auto"/>
        <w:bottom w:val="none" w:sz="0" w:space="0" w:color="auto"/>
        <w:right w:val="none" w:sz="0" w:space="0" w:color="auto"/>
      </w:divBdr>
    </w:div>
    <w:div w:id="724108943">
      <w:bodyDiv w:val="1"/>
      <w:marLeft w:val="0"/>
      <w:marRight w:val="0"/>
      <w:marTop w:val="0"/>
      <w:marBottom w:val="0"/>
      <w:divBdr>
        <w:top w:val="none" w:sz="0" w:space="0" w:color="auto"/>
        <w:left w:val="none" w:sz="0" w:space="0" w:color="auto"/>
        <w:bottom w:val="none" w:sz="0" w:space="0" w:color="auto"/>
        <w:right w:val="none" w:sz="0" w:space="0" w:color="auto"/>
      </w:divBdr>
    </w:div>
    <w:div w:id="724913160">
      <w:bodyDiv w:val="1"/>
      <w:marLeft w:val="0"/>
      <w:marRight w:val="0"/>
      <w:marTop w:val="0"/>
      <w:marBottom w:val="0"/>
      <w:divBdr>
        <w:top w:val="none" w:sz="0" w:space="0" w:color="auto"/>
        <w:left w:val="none" w:sz="0" w:space="0" w:color="auto"/>
        <w:bottom w:val="none" w:sz="0" w:space="0" w:color="auto"/>
        <w:right w:val="none" w:sz="0" w:space="0" w:color="auto"/>
      </w:divBdr>
    </w:div>
    <w:div w:id="726074952">
      <w:bodyDiv w:val="1"/>
      <w:marLeft w:val="0"/>
      <w:marRight w:val="0"/>
      <w:marTop w:val="0"/>
      <w:marBottom w:val="0"/>
      <w:divBdr>
        <w:top w:val="none" w:sz="0" w:space="0" w:color="auto"/>
        <w:left w:val="none" w:sz="0" w:space="0" w:color="auto"/>
        <w:bottom w:val="none" w:sz="0" w:space="0" w:color="auto"/>
        <w:right w:val="none" w:sz="0" w:space="0" w:color="auto"/>
      </w:divBdr>
    </w:div>
    <w:div w:id="726612034">
      <w:bodyDiv w:val="1"/>
      <w:marLeft w:val="0"/>
      <w:marRight w:val="0"/>
      <w:marTop w:val="0"/>
      <w:marBottom w:val="0"/>
      <w:divBdr>
        <w:top w:val="none" w:sz="0" w:space="0" w:color="auto"/>
        <w:left w:val="none" w:sz="0" w:space="0" w:color="auto"/>
        <w:bottom w:val="none" w:sz="0" w:space="0" w:color="auto"/>
        <w:right w:val="none" w:sz="0" w:space="0" w:color="auto"/>
      </w:divBdr>
    </w:div>
    <w:div w:id="728385595">
      <w:bodyDiv w:val="1"/>
      <w:marLeft w:val="0"/>
      <w:marRight w:val="0"/>
      <w:marTop w:val="0"/>
      <w:marBottom w:val="0"/>
      <w:divBdr>
        <w:top w:val="none" w:sz="0" w:space="0" w:color="auto"/>
        <w:left w:val="none" w:sz="0" w:space="0" w:color="auto"/>
        <w:bottom w:val="none" w:sz="0" w:space="0" w:color="auto"/>
        <w:right w:val="none" w:sz="0" w:space="0" w:color="auto"/>
      </w:divBdr>
    </w:div>
    <w:div w:id="730270605">
      <w:bodyDiv w:val="1"/>
      <w:marLeft w:val="0"/>
      <w:marRight w:val="0"/>
      <w:marTop w:val="0"/>
      <w:marBottom w:val="0"/>
      <w:divBdr>
        <w:top w:val="none" w:sz="0" w:space="0" w:color="auto"/>
        <w:left w:val="none" w:sz="0" w:space="0" w:color="auto"/>
        <w:bottom w:val="none" w:sz="0" w:space="0" w:color="auto"/>
        <w:right w:val="none" w:sz="0" w:space="0" w:color="auto"/>
      </w:divBdr>
    </w:div>
    <w:div w:id="739601939">
      <w:bodyDiv w:val="1"/>
      <w:marLeft w:val="0"/>
      <w:marRight w:val="0"/>
      <w:marTop w:val="0"/>
      <w:marBottom w:val="0"/>
      <w:divBdr>
        <w:top w:val="none" w:sz="0" w:space="0" w:color="auto"/>
        <w:left w:val="none" w:sz="0" w:space="0" w:color="auto"/>
        <w:bottom w:val="none" w:sz="0" w:space="0" w:color="auto"/>
        <w:right w:val="none" w:sz="0" w:space="0" w:color="auto"/>
      </w:divBdr>
    </w:div>
    <w:div w:id="741483990">
      <w:bodyDiv w:val="1"/>
      <w:marLeft w:val="0"/>
      <w:marRight w:val="0"/>
      <w:marTop w:val="0"/>
      <w:marBottom w:val="0"/>
      <w:divBdr>
        <w:top w:val="none" w:sz="0" w:space="0" w:color="auto"/>
        <w:left w:val="none" w:sz="0" w:space="0" w:color="auto"/>
        <w:bottom w:val="none" w:sz="0" w:space="0" w:color="auto"/>
        <w:right w:val="none" w:sz="0" w:space="0" w:color="auto"/>
      </w:divBdr>
    </w:div>
    <w:div w:id="742526792">
      <w:bodyDiv w:val="1"/>
      <w:marLeft w:val="0"/>
      <w:marRight w:val="0"/>
      <w:marTop w:val="0"/>
      <w:marBottom w:val="0"/>
      <w:divBdr>
        <w:top w:val="none" w:sz="0" w:space="0" w:color="auto"/>
        <w:left w:val="none" w:sz="0" w:space="0" w:color="auto"/>
        <w:bottom w:val="none" w:sz="0" w:space="0" w:color="auto"/>
        <w:right w:val="none" w:sz="0" w:space="0" w:color="auto"/>
      </w:divBdr>
    </w:div>
    <w:div w:id="743839590">
      <w:bodyDiv w:val="1"/>
      <w:marLeft w:val="0"/>
      <w:marRight w:val="0"/>
      <w:marTop w:val="0"/>
      <w:marBottom w:val="0"/>
      <w:divBdr>
        <w:top w:val="none" w:sz="0" w:space="0" w:color="auto"/>
        <w:left w:val="none" w:sz="0" w:space="0" w:color="auto"/>
        <w:bottom w:val="none" w:sz="0" w:space="0" w:color="auto"/>
        <w:right w:val="none" w:sz="0" w:space="0" w:color="auto"/>
      </w:divBdr>
    </w:div>
    <w:div w:id="744423551">
      <w:bodyDiv w:val="1"/>
      <w:marLeft w:val="0"/>
      <w:marRight w:val="0"/>
      <w:marTop w:val="0"/>
      <w:marBottom w:val="0"/>
      <w:divBdr>
        <w:top w:val="none" w:sz="0" w:space="0" w:color="auto"/>
        <w:left w:val="none" w:sz="0" w:space="0" w:color="auto"/>
        <w:bottom w:val="none" w:sz="0" w:space="0" w:color="auto"/>
        <w:right w:val="none" w:sz="0" w:space="0" w:color="auto"/>
      </w:divBdr>
    </w:div>
    <w:div w:id="748817135">
      <w:bodyDiv w:val="1"/>
      <w:marLeft w:val="0"/>
      <w:marRight w:val="0"/>
      <w:marTop w:val="0"/>
      <w:marBottom w:val="0"/>
      <w:divBdr>
        <w:top w:val="none" w:sz="0" w:space="0" w:color="auto"/>
        <w:left w:val="none" w:sz="0" w:space="0" w:color="auto"/>
        <w:bottom w:val="none" w:sz="0" w:space="0" w:color="auto"/>
        <w:right w:val="none" w:sz="0" w:space="0" w:color="auto"/>
      </w:divBdr>
    </w:div>
    <w:div w:id="749548664">
      <w:bodyDiv w:val="1"/>
      <w:marLeft w:val="0"/>
      <w:marRight w:val="0"/>
      <w:marTop w:val="0"/>
      <w:marBottom w:val="0"/>
      <w:divBdr>
        <w:top w:val="none" w:sz="0" w:space="0" w:color="auto"/>
        <w:left w:val="none" w:sz="0" w:space="0" w:color="auto"/>
        <w:bottom w:val="none" w:sz="0" w:space="0" w:color="auto"/>
        <w:right w:val="none" w:sz="0" w:space="0" w:color="auto"/>
      </w:divBdr>
    </w:div>
    <w:div w:id="750464348">
      <w:bodyDiv w:val="1"/>
      <w:marLeft w:val="0"/>
      <w:marRight w:val="0"/>
      <w:marTop w:val="0"/>
      <w:marBottom w:val="0"/>
      <w:divBdr>
        <w:top w:val="none" w:sz="0" w:space="0" w:color="auto"/>
        <w:left w:val="none" w:sz="0" w:space="0" w:color="auto"/>
        <w:bottom w:val="none" w:sz="0" w:space="0" w:color="auto"/>
        <w:right w:val="none" w:sz="0" w:space="0" w:color="auto"/>
      </w:divBdr>
    </w:div>
    <w:div w:id="753630608">
      <w:bodyDiv w:val="1"/>
      <w:marLeft w:val="0"/>
      <w:marRight w:val="0"/>
      <w:marTop w:val="0"/>
      <w:marBottom w:val="0"/>
      <w:divBdr>
        <w:top w:val="none" w:sz="0" w:space="0" w:color="auto"/>
        <w:left w:val="none" w:sz="0" w:space="0" w:color="auto"/>
        <w:bottom w:val="none" w:sz="0" w:space="0" w:color="auto"/>
        <w:right w:val="none" w:sz="0" w:space="0" w:color="auto"/>
      </w:divBdr>
    </w:div>
    <w:div w:id="756564019">
      <w:bodyDiv w:val="1"/>
      <w:marLeft w:val="0"/>
      <w:marRight w:val="0"/>
      <w:marTop w:val="0"/>
      <w:marBottom w:val="0"/>
      <w:divBdr>
        <w:top w:val="none" w:sz="0" w:space="0" w:color="auto"/>
        <w:left w:val="none" w:sz="0" w:space="0" w:color="auto"/>
        <w:bottom w:val="none" w:sz="0" w:space="0" w:color="auto"/>
        <w:right w:val="none" w:sz="0" w:space="0" w:color="auto"/>
      </w:divBdr>
    </w:div>
    <w:div w:id="757211202">
      <w:bodyDiv w:val="1"/>
      <w:marLeft w:val="0"/>
      <w:marRight w:val="0"/>
      <w:marTop w:val="0"/>
      <w:marBottom w:val="0"/>
      <w:divBdr>
        <w:top w:val="none" w:sz="0" w:space="0" w:color="auto"/>
        <w:left w:val="none" w:sz="0" w:space="0" w:color="auto"/>
        <w:bottom w:val="none" w:sz="0" w:space="0" w:color="auto"/>
        <w:right w:val="none" w:sz="0" w:space="0" w:color="auto"/>
      </w:divBdr>
    </w:div>
    <w:div w:id="758021484">
      <w:bodyDiv w:val="1"/>
      <w:marLeft w:val="0"/>
      <w:marRight w:val="0"/>
      <w:marTop w:val="0"/>
      <w:marBottom w:val="0"/>
      <w:divBdr>
        <w:top w:val="none" w:sz="0" w:space="0" w:color="auto"/>
        <w:left w:val="none" w:sz="0" w:space="0" w:color="auto"/>
        <w:bottom w:val="none" w:sz="0" w:space="0" w:color="auto"/>
        <w:right w:val="none" w:sz="0" w:space="0" w:color="auto"/>
      </w:divBdr>
    </w:div>
    <w:div w:id="758715979">
      <w:bodyDiv w:val="1"/>
      <w:marLeft w:val="0"/>
      <w:marRight w:val="0"/>
      <w:marTop w:val="0"/>
      <w:marBottom w:val="0"/>
      <w:divBdr>
        <w:top w:val="none" w:sz="0" w:space="0" w:color="auto"/>
        <w:left w:val="none" w:sz="0" w:space="0" w:color="auto"/>
        <w:bottom w:val="none" w:sz="0" w:space="0" w:color="auto"/>
        <w:right w:val="none" w:sz="0" w:space="0" w:color="auto"/>
      </w:divBdr>
    </w:div>
    <w:div w:id="764224757">
      <w:bodyDiv w:val="1"/>
      <w:marLeft w:val="0"/>
      <w:marRight w:val="0"/>
      <w:marTop w:val="0"/>
      <w:marBottom w:val="0"/>
      <w:divBdr>
        <w:top w:val="none" w:sz="0" w:space="0" w:color="auto"/>
        <w:left w:val="none" w:sz="0" w:space="0" w:color="auto"/>
        <w:bottom w:val="none" w:sz="0" w:space="0" w:color="auto"/>
        <w:right w:val="none" w:sz="0" w:space="0" w:color="auto"/>
      </w:divBdr>
    </w:div>
    <w:div w:id="764375573">
      <w:bodyDiv w:val="1"/>
      <w:marLeft w:val="0"/>
      <w:marRight w:val="0"/>
      <w:marTop w:val="0"/>
      <w:marBottom w:val="0"/>
      <w:divBdr>
        <w:top w:val="none" w:sz="0" w:space="0" w:color="auto"/>
        <w:left w:val="none" w:sz="0" w:space="0" w:color="auto"/>
        <w:bottom w:val="none" w:sz="0" w:space="0" w:color="auto"/>
        <w:right w:val="none" w:sz="0" w:space="0" w:color="auto"/>
      </w:divBdr>
    </w:div>
    <w:div w:id="764574501">
      <w:bodyDiv w:val="1"/>
      <w:marLeft w:val="0"/>
      <w:marRight w:val="0"/>
      <w:marTop w:val="0"/>
      <w:marBottom w:val="0"/>
      <w:divBdr>
        <w:top w:val="none" w:sz="0" w:space="0" w:color="auto"/>
        <w:left w:val="none" w:sz="0" w:space="0" w:color="auto"/>
        <w:bottom w:val="none" w:sz="0" w:space="0" w:color="auto"/>
        <w:right w:val="none" w:sz="0" w:space="0" w:color="auto"/>
      </w:divBdr>
    </w:div>
    <w:div w:id="765425974">
      <w:bodyDiv w:val="1"/>
      <w:marLeft w:val="0"/>
      <w:marRight w:val="0"/>
      <w:marTop w:val="0"/>
      <w:marBottom w:val="0"/>
      <w:divBdr>
        <w:top w:val="none" w:sz="0" w:space="0" w:color="auto"/>
        <w:left w:val="none" w:sz="0" w:space="0" w:color="auto"/>
        <w:bottom w:val="none" w:sz="0" w:space="0" w:color="auto"/>
        <w:right w:val="none" w:sz="0" w:space="0" w:color="auto"/>
      </w:divBdr>
    </w:div>
    <w:div w:id="768430581">
      <w:bodyDiv w:val="1"/>
      <w:marLeft w:val="0"/>
      <w:marRight w:val="0"/>
      <w:marTop w:val="0"/>
      <w:marBottom w:val="0"/>
      <w:divBdr>
        <w:top w:val="none" w:sz="0" w:space="0" w:color="auto"/>
        <w:left w:val="none" w:sz="0" w:space="0" w:color="auto"/>
        <w:bottom w:val="none" w:sz="0" w:space="0" w:color="auto"/>
        <w:right w:val="none" w:sz="0" w:space="0" w:color="auto"/>
      </w:divBdr>
    </w:div>
    <w:div w:id="769207104">
      <w:bodyDiv w:val="1"/>
      <w:marLeft w:val="0"/>
      <w:marRight w:val="0"/>
      <w:marTop w:val="0"/>
      <w:marBottom w:val="0"/>
      <w:divBdr>
        <w:top w:val="none" w:sz="0" w:space="0" w:color="auto"/>
        <w:left w:val="none" w:sz="0" w:space="0" w:color="auto"/>
        <w:bottom w:val="none" w:sz="0" w:space="0" w:color="auto"/>
        <w:right w:val="none" w:sz="0" w:space="0" w:color="auto"/>
      </w:divBdr>
    </w:div>
    <w:div w:id="769350054">
      <w:bodyDiv w:val="1"/>
      <w:marLeft w:val="0"/>
      <w:marRight w:val="0"/>
      <w:marTop w:val="0"/>
      <w:marBottom w:val="0"/>
      <w:divBdr>
        <w:top w:val="none" w:sz="0" w:space="0" w:color="auto"/>
        <w:left w:val="none" w:sz="0" w:space="0" w:color="auto"/>
        <w:bottom w:val="none" w:sz="0" w:space="0" w:color="auto"/>
        <w:right w:val="none" w:sz="0" w:space="0" w:color="auto"/>
      </w:divBdr>
    </w:div>
    <w:div w:id="772558026">
      <w:bodyDiv w:val="1"/>
      <w:marLeft w:val="0"/>
      <w:marRight w:val="0"/>
      <w:marTop w:val="0"/>
      <w:marBottom w:val="0"/>
      <w:divBdr>
        <w:top w:val="none" w:sz="0" w:space="0" w:color="auto"/>
        <w:left w:val="none" w:sz="0" w:space="0" w:color="auto"/>
        <w:bottom w:val="none" w:sz="0" w:space="0" w:color="auto"/>
        <w:right w:val="none" w:sz="0" w:space="0" w:color="auto"/>
      </w:divBdr>
    </w:div>
    <w:div w:id="775059095">
      <w:bodyDiv w:val="1"/>
      <w:marLeft w:val="0"/>
      <w:marRight w:val="0"/>
      <w:marTop w:val="0"/>
      <w:marBottom w:val="0"/>
      <w:divBdr>
        <w:top w:val="none" w:sz="0" w:space="0" w:color="auto"/>
        <w:left w:val="none" w:sz="0" w:space="0" w:color="auto"/>
        <w:bottom w:val="none" w:sz="0" w:space="0" w:color="auto"/>
        <w:right w:val="none" w:sz="0" w:space="0" w:color="auto"/>
      </w:divBdr>
    </w:div>
    <w:div w:id="775953393">
      <w:bodyDiv w:val="1"/>
      <w:marLeft w:val="0"/>
      <w:marRight w:val="0"/>
      <w:marTop w:val="0"/>
      <w:marBottom w:val="0"/>
      <w:divBdr>
        <w:top w:val="none" w:sz="0" w:space="0" w:color="auto"/>
        <w:left w:val="none" w:sz="0" w:space="0" w:color="auto"/>
        <w:bottom w:val="none" w:sz="0" w:space="0" w:color="auto"/>
        <w:right w:val="none" w:sz="0" w:space="0" w:color="auto"/>
      </w:divBdr>
    </w:div>
    <w:div w:id="777918981">
      <w:bodyDiv w:val="1"/>
      <w:marLeft w:val="0"/>
      <w:marRight w:val="0"/>
      <w:marTop w:val="0"/>
      <w:marBottom w:val="0"/>
      <w:divBdr>
        <w:top w:val="none" w:sz="0" w:space="0" w:color="auto"/>
        <w:left w:val="none" w:sz="0" w:space="0" w:color="auto"/>
        <w:bottom w:val="none" w:sz="0" w:space="0" w:color="auto"/>
        <w:right w:val="none" w:sz="0" w:space="0" w:color="auto"/>
      </w:divBdr>
    </w:div>
    <w:div w:id="778064428">
      <w:bodyDiv w:val="1"/>
      <w:marLeft w:val="0"/>
      <w:marRight w:val="0"/>
      <w:marTop w:val="0"/>
      <w:marBottom w:val="0"/>
      <w:divBdr>
        <w:top w:val="none" w:sz="0" w:space="0" w:color="auto"/>
        <w:left w:val="none" w:sz="0" w:space="0" w:color="auto"/>
        <w:bottom w:val="none" w:sz="0" w:space="0" w:color="auto"/>
        <w:right w:val="none" w:sz="0" w:space="0" w:color="auto"/>
      </w:divBdr>
    </w:div>
    <w:div w:id="779569649">
      <w:bodyDiv w:val="1"/>
      <w:marLeft w:val="0"/>
      <w:marRight w:val="0"/>
      <w:marTop w:val="0"/>
      <w:marBottom w:val="0"/>
      <w:divBdr>
        <w:top w:val="none" w:sz="0" w:space="0" w:color="auto"/>
        <w:left w:val="none" w:sz="0" w:space="0" w:color="auto"/>
        <w:bottom w:val="none" w:sz="0" w:space="0" w:color="auto"/>
        <w:right w:val="none" w:sz="0" w:space="0" w:color="auto"/>
      </w:divBdr>
    </w:div>
    <w:div w:id="780297447">
      <w:bodyDiv w:val="1"/>
      <w:marLeft w:val="0"/>
      <w:marRight w:val="0"/>
      <w:marTop w:val="0"/>
      <w:marBottom w:val="0"/>
      <w:divBdr>
        <w:top w:val="none" w:sz="0" w:space="0" w:color="auto"/>
        <w:left w:val="none" w:sz="0" w:space="0" w:color="auto"/>
        <w:bottom w:val="none" w:sz="0" w:space="0" w:color="auto"/>
        <w:right w:val="none" w:sz="0" w:space="0" w:color="auto"/>
      </w:divBdr>
    </w:div>
    <w:div w:id="780998009">
      <w:bodyDiv w:val="1"/>
      <w:marLeft w:val="0"/>
      <w:marRight w:val="0"/>
      <w:marTop w:val="0"/>
      <w:marBottom w:val="0"/>
      <w:divBdr>
        <w:top w:val="none" w:sz="0" w:space="0" w:color="auto"/>
        <w:left w:val="none" w:sz="0" w:space="0" w:color="auto"/>
        <w:bottom w:val="none" w:sz="0" w:space="0" w:color="auto"/>
        <w:right w:val="none" w:sz="0" w:space="0" w:color="auto"/>
      </w:divBdr>
    </w:div>
    <w:div w:id="784234474">
      <w:bodyDiv w:val="1"/>
      <w:marLeft w:val="0"/>
      <w:marRight w:val="0"/>
      <w:marTop w:val="0"/>
      <w:marBottom w:val="0"/>
      <w:divBdr>
        <w:top w:val="none" w:sz="0" w:space="0" w:color="auto"/>
        <w:left w:val="none" w:sz="0" w:space="0" w:color="auto"/>
        <w:bottom w:val="none" w:sz="0" w:space="0" w:color="auto"/>
        <w:right w:val="none" w:sz="0" w:space="0" w:color="auto"/>
      </w:divBdr>
    </w:div>
    <w:div w:id="785466555">
      <w:bodyDiv w:val="1"/>
      <w:marLeft w:val="0"/>
      <w:marRight w:val="0"/>
      <w:marTop w:val="0"/>
      <w:marBottom w:val="0"/>
      <w:divBdr>
        <w:top w:val="none" w:sz="0" w:space="0" w:color="auto"/>
        <w:left w:val="none" w:sz="0" w:space="0" w:color="auto"/>
        <w:bottom w:val="none" w:sz="0" w:space="0" w:color="auto"/>
        <w:right w:val="none" w:sz="0" w:space="0" w:color="auto"/>
      </w:divBdr>
    </w:div>
    <w:div w:id="786001114">
      <w:bodyDiv w:val="1"/>
      <w:marLeft w:val="0"/>
      <w:marRight w:val="0"/>
      <w:marTop w:val="0"/>
      <w:marBottom w:val="0"/>
      <w:divBdr>
        <w:top w:val="none" w:sz="0" w:space="0" w:color="auto"/>
        <w:left w:val="none" w:sz="0" w:space="0" w:color="auto"/>
        <w:bottom w:val="none" w:sz="0" w:space="0" w:color="auto"/>
        <w:right w:val="none" w:sz="0" w:space="0" w:color="auto"/>
      </w:divBdr>
    </w:div>
    <w:div w:id="787285816">
      <w:bodyDiv w:val="1"/>
      <w:marLeft w:val="0"/>
      <w:marRight w:val="0"/>
      <w:marTop w:val="0"/>
      <w:marBottom w:val="0"/>
      <w:divBdr>
        <w:top w:val="none" w:sz="0" w:space="0" w:color="auto"/>
        <w:left w:val="none" w:sz="0" w:space="0" w:color="auto"/>
        <w:bottom w:val="none" w:sz="0" w:space="0" w:color="auto"/>
        <w:right w:val="none" w:sz="0" w:space="0" w:color="auto"/>
      </w:divBdr>
    </w:div>
    <w:div w:id="788353003">
      <w:bodyDiv w:val="1"/>
      <w:marLeft w:val="0"/>
      <w:marRight w:val="0"/>
      <w:marTop w:val="0"/>
      <w:marBottom w:val="0"/>
      <w:divBdr>
        <w:top w:val="none" w:sz="0" w:space="0" w:color="auto"/>
        <w:left w:val="none" w:sz="0" w:space="0" w:color="auto"/>
        <w:bottom w:val="none" w:sz="0" w:space="0" w:color="auto"/>
        <w:right w:val="none" w:sz="0" w:space="0" w:color="auto"/>
      </w:divBdr>
    </w:div>
    <w:div w:id="790366109">
      <w:bodyDiv w:val="1"/>
      <w:marLeft w:val="0"/>
      <w:marRight w:val="0"/>
      <w:marTop w:val="0"/>
      <w:marBottom w:val="0"/>
      <w:divBdr>
        <w:top w:val="none" w:sz="0" w:space="0" w:color="auto"/>
        <w:left w:val="none" w:sz="0" w:space="0" w:color="auto"/>
        <w:bottom w:val="none" w:sz="0" w:space="0" w:color="auto"/>
        <w:right w:val="none" w:sz="0" w:space="0" w:color="auto"/>
      </w:divBdr>
    </w:div>
    <w:div w:id="791172455">
      <w:bodyDiv w:val="1"/>
      <w:marLeft w:val="0"/>
      <w:marRight w:val="0"/>
      <w:marTop w:val="0"/>
      <w:marBottom w:val="0"/>
      <w:divBdr>
        <w:top w:val="none" w:sz="0" w:space="0" w:color="auto"/>
        <w:left w:val="none" w:sz="0" w:space="0" w:color="auto"/>
        <w:bottom w:val="none" w:sz="0" w:space="0" w:color="auto"/>
        <w:right w:val="none" w:sz="0" w:space="0" w:color="auto"/>
      </w:divBdr>
    </w:div>
    <w:div w:id="793518219">
      <w:bodyDiv w:val="1"/>
      <w:marLeft w:val="0"/>
      <w:marRight w:val="0"/>
      <w:marTop w:val="0"/>
      <w:marBottom w:val="0"/>
      <w:divBdr>
        <w:top w:val="none" w:sz="0" w:space="0" w:color="auto"/>
        <w:left w:val="none" w:sz="0" w:space="0" w:color="auto"/>
        <w:bottom w:val="none" w:sz="0" w:space="0" w:color="auto"/>
        <w:right w:val="none" w:sz="0" w:space="0" w:color="auto"/>
      </w:divBdr>
    </w:div>
    <w:div w:id="794252371">
      <w:bodyDiv w:val="1"/>
      <w:marLeft w:val="0"/>
      <w:marRight w:val="0"/>
      <w:marTop w:val="0"/>
      <w:marBottom w:val="0"/>
      <w:divBdr>
        <w:top w:val="none" w:sz="0" w:space="0" w:color="auto"/>
        <w:left w:val="none" w:sz="0" w:space="0" w:color="auto"/>
        <w:bottom w:val="none" w:sz="0" w:space="0" w:color="auto"/>
        <w:right w:val="none" w:sz="0" w:space="0" w:color="auto"/>
      </w:divBdr>
    </w:div>
    <w:div w:id="795178871">
      <w:bodyDiv w:val="1"/>
      <w:marLeft w:val="0"/>
      <w:marRight w:val="0"/>
      <w:marTop w:val="0"/>
      <w:marBottom w:val="0"/>
      <w:divBdr>
        <w:top w:val="none" w:sz="0" w:space="0" w:color="auto"/>
        <w:left w:val="none" w:sz="0" w:space="0" w:color="auto"/>
        <w:bottom w:val="none" w:sz="0" w:space="0" w:color="auto"/>
        <w:right w:val="none" w:sz="0" w:space="0" w:color="auto"/>
      </w:divBdr>
    </w:div>
    <w:div w:id="795180042">
      <w:bodyDiv w:val="1"/>
      <w:marLeft w:val="0"/>
      <w:marRight w:val="0"/>
      <w:marTop w:val="0"/>
      <w:marBottom w:val="0"/>
      <w:divBdr>
        <w:top w:val="none" w:sz="0" w:space="0" w:color="auto"/>
        <w:left w:val="none" w:sz="0" w:space="0" w:color="auto"/>
        <w:bottom w:val="none" w:sz="0" w:space="0" w:color="auto"/>
        <w:right w:val="none" w:sz="0" w:space="0" w:color="auto"/>
      </w:divBdr>
    </w:div>
    <w:div w:id="796340448">
      <w:bodyDiv w:val="1"/>
      <w:marLeft w:val="0"/>
      <w:marRight w:val="0"/>
      <w:marTop w:val="0"/>
      <w:marBottom w:val="0"/>
      <w:divBdr>
        <w:top w:val="none" w:sz="0" w:space="0" w:color="auto"/>
        <w:left w:val="none" w:sz="0" w:space="0" w:color="auto"/>
        <w:bottom w:val="none" w:sz="0" w:space="0" w:color="auto"/>
        <w:right w:val="none" w:sz="0" w:space="0" w:color="auto"/>
      </w:divBdr>
    </w:div>
    <w:div w:id="798567662">
      <w:bodyDiv w:val="1"/>
      <w:marLeft w:val="0"/>
      <w:marRight w:val="0"/>
      <w:marTop w:val="0"/>
      <w:marBottom w:val="0"/>
      <w:divBdr>
        <w:top w:val="none" w:sz="0" w:space="0" w:color="auto"/>
        <w:left w:val="none" w:sz="0" w:space="0" w:color="auto"/>
        <w:bottom w:val="none" w:sz="0" w:space="0" w:color="auto"/>
        <w:right w:val="none" w:sz="0" w:space="0" w:color="auto"/>
      </w:divBdr>
    </w:div>
    <w:div w:id="798651752">
      <w:bodyDiv w:val="1"/>
      <w:marLeft w:val="0"/>
      <w:marRight w:val="0"/>
      <w:marTop w:val="0"/>
      <w:marBottom w:val="0"/>
      <w:divBdr>
        <w:top w:val="none" w:sz="0" w:space="0" w:color="auto"/>
        <w:left w:val="none" w:sz="0" w:space="0" w:color="auto"/>
        <w:bottom w:val="none" w:sz="0" w:space="0" w:color="auto"/>
        <w:right w:val="none" w:sz="0" w:space="0" w:color="auto"/>
      </w:divBdr>
    </w:div>
    <w:div w:id="801310830">
      <w:bodyDiv w:val="1"/>
      <w:marLeft w:val="0"/>
      <w:marRight w:val="0"/>
      <w:marTop w:val="0"/>
      <w:marBottom w:val="0"/>
      <w:divBdr>
        <w:top w:val="none" w:sz="0" w:space="0" w:color="auto"/>
        <w:left w:val="none" w:sz="0" w:space="0" w:color="auto"/>
        <w:bottom w:val="none" w:sz="0" w:space="0" w:color="auto"/>
        <w:right w:val="none" w:sz="0" w:space="0" w:color="auto"/>
      </w:divBdr>
    </w:div>
    <w:div w:id="802427286">
      <w:bodyDiv w:val="1"/>
      <w:marLeft w:val="0"/>
      <w:marRight w:val="0"/>
      <w:marTop w:val="0"/>
      <w:marBottom w:val="0"/>
      <w:divBdr>
        <w:top w:val="none" w:sz="0" w:space="0" w:color="auto"/>
        <w:left w:val="none" w:sz="0" w:space="0" w:color="auto"/>
        <w:bottom w:val="none" w:sz="0" w:space="0" w:color="auto"/>
        <w:right w:val="none" w:sz="0" w:space="0" w:color="auto"/>
      </w:divBdr>
    </w:div>
    <w:div w:id="804200502">
      <w:bodyDiv w:val="1"/>
      <w:marLeft w:val="0"/>
      <w:marRight w:val="0"/>
      <w:marTop w:val="0"/>
      <w:marBottom w:val="0"/>
      <w:divBdr>
        <w:top w:val="none" w:sz="0" w:space="0" w:color="auto"/>
        <w:left w:val="none" w:sz="0" w:space="0" w:color="auto"/>
        <w:bottom w:val="none" w:sz="0" w:space="0" w:color="auto"/>
        <w:right w:val="none" w:sz="0" w:space="0" w:color="auto"/>
      </w:divBdr>
    </w:div>
    <w:div w:id="805243223">
      <w:bodyDiv w:val="1"/>
      <w:marLeft w:val="0"/>
      <w:marRight w:val="0"/>
      <w:marTop w:val="0"/>
      <w:marBottom w:val="0"/>
      <w:divBdr>
        <w:top w:val="none" w:sz="0" w:space="0" w:color="auto"/>
        <w:left w:val="none" w:sz="0" w:space="0" w:color="auto"/>
        <w:bottom w:val="none" w:sz="0" w:space="0" w:color="auto"/>
        <w:right w:val="none" w:sz="0" w:space="0" w:color="auto"/>
      </w:divBdr>
    </w:div>
    <w:div w:id="805855486">
      <w:bodyDiv w:val="1"/>
      <w:marLeft w:val="0"/>
      <w:marRight w:val="0"/>
      <w:marTop w:val="0"/>
      <w:marBottom w:val="0"/>
      <w:divBdr>
        <w:top w:val="none" w:sz="0" w:space="0" w:color="auto"/>
        <w:left w:val="none" w:sz="0" w:space="0" w:color="auto"/>
        <w:bottom w:val="none" w:sz="0" w:space="0" w:color="auto"/>
        <w:right w:val="none" w:sz="0" w:space="0" w:color="auto"/>
      </w:divBdr>
    </w:div>
    <w:div w:id="809976842">
      <w:bodyDiv w:val="1"/>
      <w:marLeft w:val="0"/>
      <w:marRight w:val="0"/>
      <w:marTop w:val="0"/>
      <w:marBottom w:val="0"/>
      <w:divBdr>
        <w:top w:val="none" w:sz="0" w:space="0" w:color="auto"/>
        <w:left w:val="none" w:sz="0" w:space="0" w:color="auto"/>
        <w:bottom w:val="none" w:sz="0" w:space="0" w:color="auto"/>
        <w:right w:val="none" w:sz="0" w:space="0" w:color="auto"/>
      </w:divBdr>
    </w:div>
    <w:div w:id="810100572">
      <w:bodyDiv w:val="1"/>
      <w:marLeft w:val="0"/>
      <w:marRight w:val="0"/>
      <w:marTop w:val="0"/>
      <w:marBottom w:val="0"/>
      <w:divBdr>
        <w:top w:val="none" w:sz="0" w:space="0" w:color="auto"/>
        <w:left w:val="none" w:sz="0" w:space="0" w:color="auto"/>
        <w:bottom w:val="none" w:sz="0" w:space="0" w:color="auto"/>
        <w:right w:val="none" w:sz="0" w:space="0" w:color="auto"/>
      </w:divBdr>
    </w:div>
    <w:div w:id="811020365">
      <w:bodyDiv w:val="1"/>
      <w:marLeft w:val="0"/>
      <w:marRight w:val="0"/>
      <w:marTop w:val="0"/>
      <w:marBottom w:val="0"/>
      <w:divBdr>
        <w:top w:val="none" w:sz="0" w:space="0" w:color="auto"/>
        <w:left w:val="none" w:sz="0" w:space="0" w:color="auto"/>
        <w:bottom w:val="none" w:sz="0" w:space="0" w:color="auto"/>
        <w:right w:val="none" w:sz="0" w:space="0" w:color="auto"/>
      </w:divBdr>
    </w:div>
    <w:div w:id="813565906">
      <w:bodyDiv w:val="1"/>
      <w:marLeft w:val="0"/>
      <w:marRight w:val="0"/>
      <w:marTop w:val="0"/>
      <w:marBottom w:val="0"/>
      <w:divBdr>
        <w:top w:val="none" w:sz="0" w:space="0" w:color="auto"/>
        <w:left w:val="none" w:sz="0" w:space="0" w:color="auto"/>
        <w:bottom w:val="none" w:sz="0" w:space="0" w:color="auto"/>
        <w:right w:val="none" w:sz="0" w:space="0" w:color="auto"/>
      </w:divBdr>
    </w:div>
    <w:div w:id="815611860">
      <w:bodyDiv w:val="1"/>
      <w:marLeft w:val="0"/>
      <w:marRight w:val="0"/>
      <w:marTop w:val="0"/>
      <w:marBottom w:val="0"/>
      <w:divBdr>
        <w:top w:val="none" w:sz="0" w:space="0" w:color="auto"/>
        <w:left w:val="none" w:sz="0" w:space="0" w:color="auto"/>
        <w:bottom w:val="none" w:sz="0" w:space="0" w:color="auto"/>
        <w:right w:val="none" w:sz="0" w:space="0" w:color="auto"/>
      </w:divBdr>
    </w:div>
    <w:div w:id="817844256">
      <w:bodyDiv w:val="1"/>
      <w:marLeft w:val="0"/>
      <w:marRight w:val="0"/>
      <w:marTop w:val="0"/>
      <w:marBottom w:val="0"/>
      <w:divBdr>
        <w:top w:val="none" w:sz="0" w:space="0" w:color="auto"/>
        <w:left w:val="none" w:sz="0" w:space="0" w:color="auto"/>
        <w:bottom w:val="none" w:sz="0" w:space="0" w:color="auto"/>
        <w:right w:val="none" w:sz="0" w:space="0" w:color="auto"/>
      </w:divBdr>
    </w:div>
    <w:div w:id="819349347">
      <w:bodyDiv w:val="1"/>
      <w:marLeft w:val="0"/>
      <w:marRight w:val="0"/>
      <w:marTop w:val="0"/>
      <w:marBottom w:val="0"/>
      <w:divBdr>
        <w:top w:val="none" w:sz="0" w:space="0" w:color="auto"/>
        <w:left w:val="none" w:sz="0" w:space="0" w:color="auto"/>
        <w:bottom w:val="none" w:sz="0" w:space="0" w:color="auto"/>
        <w:right w:val="none" w:sz="0" w:space="0" w:color="auto"/>
      </w:divBdr>
    </w:div>
    <w:div w:id="819810891">
      <w:bodyDiv w:val="1"/>
      <w:marLeft w:val="0"/>
      <w:marRight w:val="0"/>
      <w:marTop w:val="0"/>
      <w:marBottom w:val="0"/>
      <w:divBdr>
        <w:top w:val="none" w:sz="0" w:space="0" w:color="auto"/>
        <w:left w:val="none" w:sz="0" w:space="0" w:color="auto"/>
        <w:bottom w:val="none" w:sz="0" w:space="0" w:color="auto"/>
        <w:right w:val="none" w:sz="0" w:space="0" w:color="auto"/>
      </w:divBdr>
    </w:div>
    <w:div w:id="820580277">
      <w:bodyDiv w:val="1"/>
      <w:marLeft w:val="0"/>
      <w:marRight w:val="0"/>
      <w:marTop w:val="0"/>
      <w:marBottom w:val="0"/>
      <w:divBdr>
        <w:top w:val="none" w:sz="0" w:space="0" w:color="auto"/>
        <w:left w:val="none" w:sz="0" w:space="0" w:color="auto"/>
        <w:bottom w:val="none" w:sz="0" w:space="0" w:color="auto"/>
        <w:right w:val="none" w:sz="0" w:space="0" w:color="auto"/>
      </w:divBdr>
    </w:div>
    <w:div w:id="822820084">
      <w:bodyDiv w:val="1"/>
      <w:marLeft w:val="0"/>
      <w:marRight w:val="0"/>
      <w:marTop w:val="0"/>
      <w:marBottom w:val="0"/>
      <w:divBdr>
        <w:top w:val="none" w:sz="0" w:space="0" w:color="auto"/>
        <w:left w:val="none" w:sz="0" w:space="0" w:color="auto"/>
        <w:bottom w:val="none" w:sz="0" w:space="0" w:color="auto"/>
        <w:right w:val="none" w:sz="0" w:space="0" w:color="auto"/>
      </w:divBdr>
    </w:div>
    <w:div w:id="828519546">
      <w:bodyDiv w:val="1"/>
      <w:marLeft w:val="0"/>
      <w:marRight w:val="0"/>
      <w:marTop w:val="0"/>
      <w:marBottom w:val="0"/>
      <w:divBdr>
        <w:top w:val="none" w:sz="0" w:space="0" w:color="auto"/>
        <w:left w:val="none" w:sz="0" w:space="0" w:color="auto"/>
        <w:bottom w:val="none" w:sz="0" w:space="0" w:color="auto"/>
        <w:right w:val="none" w:sz="0" w:space="0" w:color="auto"/>
      </w:divBdr>
    </w:div>
    <w:div w:id="830368456">
      <w:bodyDiv w:val="1"/>
      <w:marLeft w:val="0"/>
      <w:marRight w:val="0"/>
      <w:marTop w:val="0"/>
      <w:marBottom w:val="0"/>
      <w:divBdr>
        <w:top w:val="none" w:sz="0" w:space="0" w:color="auto"/>
        <w:left w:val="none" w:sz="0" w:space="0" w:color="auto"/>
        <w:bottom w:val="none" w:sz="0" w:space="0" w:color="auto"/>
        <w:right w:val="none" w:sz="0" w:space="0" w:color="auto"/>
      </w:divBdr>
    </w:div>
    <w:div w:id="830877159">
      <w:bodyDiv w:val="1"/>
      <w:marLeft w:val="0"/>
      <w:marRight w:val="0"/>
      <w:marTop w:val="0"/>
      <w:marBottom w:val="0"/>
      <w:divBdr>
        <w:top w:val="none" w:sz="0" w:space="0" w:color="auto"/>
        <w:left w:val="none" w:sz="0" w:space="0" w:color="auto"/>
        <w:bottom w:val="none" w:sz="0" w:space="0" w:color="auto"/>
        <w:right w:val="none" w:sz="0" w:space="0" w:color="auto"/>
      </w:divBdr>
    </w:div>
    <w:div w:id="831484211">
      <w:bodyDiv w:val="1"/>
      <w:marLeft w:val="0"/>
      <w:marRight w:val="0"/>
      <w:marTop w:val="0"/>
      <w:marBottom w:val="0"/>
      <w:divBdr>
        <w:top w:val="none" w:sz="0" w:space="0" w:color="auto"/>
        <w:left w:val="none" w:sz="0" w:space="0" w:color="auto"/>
        <w:bottom w:val="none" w:sz="0" w:space="0" w:color="auto"/>
        <w:right w:val="none" w:sz="0" w:space="0" w:color="auto"/>
      </w:divBdr>
    </w:div>
    <w:div w:id="831674800">
      <w:bodyDiv w:val="1"/>
      <w:marLeft w:val="0"/>
      <w:marRight w:val="0"/>
      <w:marTop w:val="0"/>
      <w:marBottom w:val="0"/>
      <w:divBdr>
        <w:top w:val="none" w:sz="0" w:space="0" w:color="auto"/>
        <w:left w:val="none" w:sz="0" w:space="0" w:color="auto"/>
        <w:bottom w:val="none" w:sz="0" w:space="0" w:color="auto"/>
        <w:right w:val="none" w:sz="0" w:space="0" w:color="auto"/>
      </w:divBdr>
    </w:div>
    <w:div w:id="831726528">
      <w:bodyDiv w:val="1"/>
      <w:marLeft w:val="0"/>
      <w:marRight w:val="0"/>
      <w:marTop w:val="0"/>
      <w:marBottom w:val="0"/>
      <w:divBdr>
        <w:top w:val="none" w:sz="0" w:space="0" w:color="auto"/>
        <w:left w:val="none" w:sz="0" w:space="0" w:color="auto"/>
        <w:bottom w:val="none" w:sz="0" w:space="0" w:color="auto"/>
        <w:right w:val="none" w:sz="0" w:space="0" w:color="auto"/>
      </w:divBdr>
    </w:div>
    <w:div w:id="833956558">
      <w:bodyDiv w:val="1"/>
      <w:marLeft w:val="0"/>
      <w:marRight w:val="0"/>
      <w:marTop w:val="0"/>
      <w:marBottom w:val="0"/>
      <w:divBdr>
        <w:top w:val="none" w:sz="0" w:space="0" w:color="auto"/>
        <w:left w:val="none" w:sz="0" w:space="0" w:color="auto"/>
        <w:bottom w:val="none" w:sz="0" w:space="0" w:color="auto"/>
        <w:right w:val="none" w:sz="0" w:space="0" w:color="auto"/>
      </w:divBdr>
    </w:div>
    <w:div w:id="834148824">
      <w:bodyDiv w:val="1"/>
      <w:marLeft w:val="0"/>
      <w:marRight w:val="0"/>
      <w:marTop w:val="0"/>
      <w:marBottom w:val="0"/>
      <w:divBdr>
        <w:top w:val="none" w:sz="0" w:space="0" w:color="auto"/>
        <w:left w:val="none" w:sz="0" w:space="0" w:color="auto"/>
        <w:bottom w:val="none" w:sz="0" w:space="0" w:color="auto"/>
        <w:right w:val="none" w:sz="0" w:space="0" w:color="auto"/>
      </w:divBdr>
    </w:div>
    <w:div w:id="834685469">
      <w:bodyDiv w:val="1"/>
      <w:marLeft w:val="0"/>
      <w:marRight w:val="0"/>
      <w:marTop w:val="0"/>
      <w:marBottom w:val="0"/>
      <w:divBdr>
        <w:top w:val="none" w:sz="0" w:space="0" w:color="auto"/>
        <w:left w:val="none" w:sz="0" w:space="0" w:color="auto"/>
        <w:bottom w:val="none" w:sz="0" w:space="0" w:color="auto"/>
        <w:right w:val="none" w:sz="0" w:space="0" w:color="auto"/>
      </w:divBdr>
    </w:div>
    <w:div w:id="835724407">
      <w:bodyDiv w:val="1"/>
      <w:marLeft w:val="0"/>
      <w:marRight w:val="0"/>
      <w:marTop w:val="0"/>
      <w:marBottom w:val="0"/>
      <w:divBdr>
        <w:top w:val="none" w:sz="0" w:space="0" w:color="auto"/>
        <w:left w:val="none" w:sz="0" w:space="0" w:color="auto"/>
        <w:bottom w:val="none" w:sz="0" w:space="0" w:color="auto"/>
        <w:right w:val="none" w:sz="0" w:space="0" w:color="auto"/>
      </w:divBdr>
    </w:div>
    <w:div w:id="842475034">
      <w:bodyDiv w:val="1"/>
      <w:marLeft w:val="0"/>
      <w:marRight w:val="0"/>
      <w:marTop w:val="0"/>
      <w:marBottom w:val="0"/>
      <w:divBdr>
        <w:top w:val="none" w:sz="0" w:space="0" w:color="auto"/>
        <w:left w:val="none" w:sz="0" w:space="0" w:color="auto"/>
        <w:bottom w:val="none" w:sz="0" w:space="0" w:color="auto"/>
        <w:right w:val="none" w:sz="0" w:space="0" w:color="auto"/>
      </w:divBdr>
    </w:div>
    <w:div w:id="845746587">
      <w:bodyDiv w:val="1"/>
      <w:marLeft w:val="0"/>
      <w:marRight w:val="0"/>
      <w:marTop w:val="0"/>
      <w:marBottom w:val="0"/>
      <w:divBdr>
        <w:top w:val="none" w:sz="0" w:space="0" w:color="auto"/>
        <w:left w:val="none" w:sz="0" w:space="0" w:color="auto"/>
        <w:bottom w:val="none" w:sz="0" w:space="0" w:color="auto"/>
        <w:right w:val="none" w:sz="0" w:space="0" w:color="auto"/>
      </w:divBdr>
    </w:div>
    <w:div w:id="847715473">
      <w:bodyDiv w:val="1"/>
      <w:marLeft w:val="0"/>
      <w:marRight w:val="0"/>
      <w:marTop w:val="0"/>
      <w:marBottom w:val="0"/>
      <w:divBdr>
        <w:top w:val="none" w:sz="0" w:space="0" w:color="auto"/>
        <w:left w:val="none" w:sz="0" w:space="0" w:color="auto"/>
        <w:bottom w:val="none" w:sz="0" w:space="0" w:color="auto"/>
        <w:right w:val="none" w:sz="0" w:space="0" w:color="auto"/>
      </w:divBdr>
    </w:div>
    <w:div w:id="850679576">
      <w:bodyDiv w:val="1"/>
      <w:marLeft w:val="0"/>
      <w:marRight w:val="0"/>
      <w:marTop w:val="0"/>
      <w:marBottom w:val="0"/>
      <w:divBdr>
        <w:top w:val="none" w:sz="0" w:space="0" w:color="auto"/>
        <w:left w:val="none" w:sz="0" w:space="0" w:color="auto"/>
        <w:bottom w:val="none" w:sz="0" w:space="0" w:color="auto"/>
        <w:right w:val="none" w:sz="0" w:space="0" w:color="auto"/>
      </w:divBdr>
    </w:div>
    <w:div w:id="851379981">
      <w:bodyDiv w:val="1"/>
      <w:marLeft w:val="0"/>
      <w:marRight w:val="0"/>
      <w:marTop w:val="0"/>
      <w:marBottom w:val="0"/>
      <w:divBdr>
        <w:top w:val="none" w:sz="0" w:space="0" w:color="auto"/>
        <w:left w:val="none" w:sz="0" w:space="0" w:color="auto"/>
        <w:bottom w:val="none" w:sz="0" w:space="0" w:color="auto"/>
        <w:right w:val="none" w:sz="0" w:space="0" w:color="auto"/>
      </w:divBdr>
    </w:div>
    <w:div w:id="852650366">
      <w:bodyDiv w:val="1"/>
      <w:marLeft w:val="0"/>
      <w:marRight w:val="0"/>
      <w:marTop w:val="0"/>
      <w:marBottom w:val="0"/>
      <w:divBdr>
        <w:top w:val="none" w:sz="0" w:space="0" w:color="auto"/>
        <w:left w:val="none" w:sz="0" w:space="0" w:color="auto"/>
        <w:bottom w:val="none" w:sz="0" w:space="0" w:color="auto"/>
        <w:right w:val="none" w:sz="0" w:space="0" w:color="auto"/>
      </w:divBdr>
    </w:div>
    <w:div w:id="852956105">
      <w:bodyDiv w:val="1"/>
      <w:marLeft w:val="0"/>
      <w:marRight w:val="0"/>
      <w:marTop w:val="0"/>
      <w:marBottom w:val="0"/>
      <w:divBdr>
        <w:top w:val="none" w:sz="0" w:space="0" w:color="auto"/>
        <w:left w:val="none" w:sz="0" w:space="0" w:color="auto"/>
        <w:bottom w:val="none" w:sz="0" w:space="0" w:color="auto"/>
        <w:right w:val="none" w:sz="0" w:space="0" w:color="auto"/>
      </w:divBdr>
    </w:div>
    <w:div w:id="853305937">
      <w:bodyDiv w:val="1"/>
      <w:marLeft w:val="0"/>
      <w:marRight w:val="0"/>
      <w:marTop w:val="0"/>
      <w:marBottom w:val="0"/>
      <w:divBdr>
        <w:top w:val="none" w:sz="0" w:space="0" w:color="auto"/>
        <w:left w:val="none" w:sz="0" w:space="0" w:color="auto"/>
        <w:bottom w:val="none" w:sz="0" w:space="0" w:color="auto"/>
        <w:right w:val="none" w:sz="0" w:space="0" w:color="auto"/>
      </w:divBdr>
    </w:div>
    <w:div w:id="854419814">
      <w:bodyDiv w:val="1"/>
      <w:marLeft w:val="0"/>
      <w:marRight w:val="0"/>
      <w:marTop w:val="0"/>
      <w:marBottom w:val="0"/>
      <w:divBdr>
        <w:top w:val="none" w:sz="0" w:space="0" w:color="auto"/>
        <w:left w:val="none" w:sz="0" w:space="0" w:color="auto"/>
        <w:bottom w:val="none" w:sz="0" w:space="0" w:color="auto"/>
        <w:right w:val="none" w:sz="0" w:space="0" w:color="auto"/>
      </w:divBdr>
    </w:div>
    <w:div w:id="854618488">
      <w:bodyDiv w:val="1"/>
      <w:marLeft w:val="0"/>
      <w:marRight w:val="0"/>
      <w:marTop w:val="0"/>
      <w:marBottom w:val="0"/>
      <w:divBdr>
        <w:top w:val="none" w:sz="0" w:space="0" w:color="auto"/>
        <w:left w:val="none" w:sz="0" w:space="0" w:color="auto"/>
        <w:bottom w:val="none" w:sz="0" w:space="0" w:color="auto"/>
        <w:right w:val="none" w:sz="0" w:space="0" w:color="auto"/>
      </w:divBdr>
    </w:div>
    <w:div w:id="855314432">
      <w:bodyDiv w:val="1"/>
      <w:marLeft w:val="0"/>
      <w:marRight w:val="0"/>
      <w:marTop w:val="0"/>
      <w:marBottom w:val="0"/>
      <w:divBdr>
        <w:top w:val="none" w:sz="0" w:space="0" w:color="auto"/>
        <w:left w:val="none" w:sz="0" w:space="0" w:color="auto"/>
        <w:bottom w:val="none" w:sz="0" w:space="0" w:color="auto"/>
        <w:right w:val="none" w:sz="0" w:space="0" w:color="auto"/>
      </w:divBdr>
    </w:div>
    <w:div w:id="857617746">
      <w:bodyDiv w:val="1"/>
      <w:marLeft w:val="0"/>
      <w:marRight w:val="0"/>
      <w:marTop w:val="0"/>
      <w:marBottom w:val="0"/>
      <w:divBdr>
        <w:top w:val="none" w:sz="0" w:space="0" w:color="auto"/>
        <w:left w:val="none" w:sz="0" w:space="0" w:color="auto"/>
        <w:bottom w:val="none" w:sz="0" w:space="0" w:color="auto"/>
        <w:right w:val="none" w:sz="0" w:space="0" w:color="auto"/>
      </w:divBdr>
    </w:div>
    <w:div w:id="863634000">
      <w:bodyDiv w:val="1"/>
      <w:marLeft w:val="0"/>
      <w:marRight w:val="0"/>
      <w:marTop w:val="0"/>
      <w:marBottom w:val="0"/>
      <w:divBdr>
        <w:top w:val="none" w:sz="0" w:space="0" w:color="auto"/>
        <w:left w:val="none" w:sz="0" w:space="0" w:color="auto"/>
        <w:bottom w:val="none" w:sz="0" w:space="0" w:color="auto"/>
        <w:right w:val="none" w:sz="0" w:space="0" w:color="auto"/>
      </w:divBdr>
    </w:div>
    <w:div w:id="865405069">
      <w:bodyDiv w:val="1"/>
      <w:marLeft w:val="0"/>
      <w:marRight w:val="0"/>
      <w:marTop w:val="0"/>
      <w:marBottom w:val="0"/>
      <w:divBdr>
        <w:top w:val="none" w:sz="0" w:space="0" w:color="auto"/>
        <w:left w:val="none" w:sz="0" w:space="0" w:color="auto"/>
        <w:bottom w:val="none" w:sz="0" w:space="0" w:color="auto"/>
        <w:right w:val="none" w:sz="0" w:space="0" w:color="auto"/>
      </w:divBdr>
    </w:div>
    <w:div w:id="876235783">
      <w:bodyDiv w:val="1"/>
      <w:marLeft w:val="0"/>
      <w:marRight w:val="0"/>
      <w:marTop w:val="0"/>
      <w:marBottom w:val="0"/>
      <w:divBdr>
        <w:top w:val="none" w:sz="0" w:space="0" w:color="auto"/>
        <w:left w:val="none" w:sz="0" w:space="0" w:color="auto"/>
        <w:bottom w:val="none" w:sz="0" w:space="0" w:color="auto"/>
        <w:right w:val="none" w:sz="0" w:space="0" w:color="auto"/>
      </w:divBdr>
    </w:div>
    <w:div w:id="879781195">
      <w:bodyDiv w:val="1"/>
      <w:marLeft w:val="0"/>
      <w:marRight w:val="0"/>
      <w:marTop w:val="0"/>
      <w:marBottom w:val="0"/>
      <w:divBdr>
        <w:top w:val="none" w:sz="0" w:space="0" w:color="auto"/>
        <w:left w:val="none" w:sz="0" w:space="0" w:color="auto"/>
        <w:bottom w:val="none" w:sz="0" w:space="0" w:color="auto"/>
        <w:right w:val="none" w:sz="0" w:space="0" w:color="auto"/>
      </w:divBdr>
    </w:div>
    <w:div w:id="882403197">
      <w:bodyDiv w:val="1"/>
      <w:marLeft w:val="0"/>
      <w:marRight w:val="0"/>
      <w:marTop w:val="0"/>
      <w:marBottom w:val="0"/>
      <w:divBdr>
        <w:top w:val="none" w:sz="0" w:space="0" w:color="auto"/>
        <w:left w:val="none" w:sz="0" w:space="0" w:color="auto"/>
        <w:bottom w:val="none" w:sz="0" w:space="0" w:color="auto"/>
        <w:right w:val="none" w:sz="0" w:space="0" w:color="auto"/>
      </w:divBdr>
    </w:div>
    <w:div w:id="884944737">
      <w:bodyDiv w:val="1"/>
      <w:marLeft w:val="0"/>
      <w:marRight w:val="0"/>
      <w:marTop w:val="0"/>
      <w:marBottom w:val="0"/>
      <w:divBdr>
        <w:top w:val="none" w:sz="0" w:space="0" w:color="auto"/>
        <w:left w:val="none" w:sz="0" w:space="0" w:color="auto"/>
        <w:bottom w:val="none" w:sz="0" w:space="0" w:color="auto"/>
        <w:right w:val="none" w:sz="0" w:space="0" w:color="auto"/>
      </w:divBdr>
    </w:div>
    <w:div w:id="892039526">
      <w:bodyDiv w:val="1"/>
      <w:marLeft w:val="0"/>
      <w:marRight w:val="0"/>
      <w:marTop w:val="0"/>
      <w:marBottom w:val="0"/>
      <w:divBdr>
        <w:top w:val="none" w:sz="0" w:space="0" w:color="auto"/>
        <w:left w:val="none" w:sz="0" w:space="0" w:color="auto"/>
        <w:bottom w:val="none" w:sz="0" w:space="0" w:color="auto"/>
        <w:right w:val="none" w:sz="0" w:space="0" w:color="auto"/>
      </w:divBdr>
    </w:div>
    <w:div w:id="894239659">
      <w:bodyDiv w:val="1"/>
      <w:marLeft w:val="0"/>
      <w:marRight w:val="0"/>
      <w:marTop w:val="0"/>
      <w:marBottom w:val="0"/>
      <w:divBdr>
        <w:top w:val="none" w:sz="0" w:space="0" w:color="auto"/>
        <w:left w:val="none" w:sz="0" w:space="0" w:color="auto"/>
        <w:bottom w:val="none" w:sz="0" w:space="0" w:color="auto"/>
        <w:right w:val="none" w:sz="0" w:space="0" w:color="auto"/>
      </w:divBdr>
    </w:div>
    <w:div w:id="896474819">
      <w:bodyDiv w:val="1"/>
      <w:marLeft w:val="0"/>
      <w:marRight w:val="0"/>
      <w:marTop w:val="0"/>
      <w:marBottom w:val="0"/>
      <w:divBdr>
        <w:top w:val="none" w:sz="0" w:space="0" w:color="auto"/>
        <w:left w:val="none" w:sz="0" w:space="0" w:color="auto"/>
        <w:bottom w:val="none" w:sz="0" w:space="0" w:color="auto"/>
        <w:right w:val="none" w:sz="0" w:space="0" w:color="auto"/>
      </w:divBdr>
    </w:div>
    <w:div w:id="900628453">
      <w:bodyDiv w:val="1"/>
      <w:marLeft w:val="0"/>
      <w:marRight w:val="0"/>
      <w:marTop w:val="0"/>
      <w:marBottom w:val="0"/>
      <w:divBdr>
        <w:top w:val="none" w:sz="0" w:space="0" w:color="auto"/>
        <w:left w:val="none" w:sz="0" w:space="0" w:color="auto"/>
        <w:bottom w:val="none" w:sz="0" w:space="0" w:color="auto"/>
        <w:right w:val="none" w:sz="0" w:space="0" w:color="auto"/>
      </w:divBdr>
    </w:div>
    <w:div w:id="908078260">
      <w:bodyDiv w:val="1"/>
      <w:marLeft w:val="0"/>
      <w:marRight w:val="0"/>
      <w:marTop w:val="0"/>
      <w:marBottom w:val="0"/>
      <w:divBdr>
        <w:top w:val="none" w:sz="0" w:space="0" w:color="auto"/>
        <w:left w:val="none" w:sz="0" w:space="0" w:color="auto"/>
        <w:bottom w:val="none" w:sz="0" w:space="0" w:color="auto"/>
        <w:right w:val="none" w:sz="0" w:space="0" w:color="auto"/>
      </w:divBdr>
    </w:div>
    <w:div w:id="909925244">
      <w:bodyDiv w:val="1"/>
      <w:marLeft w:val="0"/>
      <w:marRight w:val="0"/>
      <w:marTop w:val="0"/>
      <w:marBottom w:val="0"/>
      <w:divBdr>
        <w:top w:val="none" w:sz="0" w:space="0" w:color="auto"/>
        <w:left w:val="none" w:sz="0" w:space="0" w:color="auto"/>
        <w:bottom w:val="none" w:sz="0" w:space="0" w:color="auto"/>
        <w:right w:val="none" w:sz="0" w:space="0" w:color="auto"/>
      </w:divBdr>
    </w:div>
    <w:div w:id="911281172">
      <w:bodyDiv w:val="1"/>
      <w:marLeft w:val="0"/>
      <w:marRight w:val="0"/>
      <w:marTop w:val="0"/>
      <w:marBottom w:val="0"/>
      <w:divBdr>
        <w:top w:val="none" w:sz="0" w:space="0" w:color="auto"/>
        <w:left w:val="none" w:sz="0" w:space="0" w:color="auto"/>
        <w:bottom w:val="none" w:sz="0" w:space="0" w:color="auto"/>
        <w:right w:val="none" w:sz="0" w:space="0" w:color="auto"/>
      </w:divBdr>
    </w:div>
    <w:div w:id="911818469">
      <w:bodyDiv w:val="1"/>
      <w:marLeft w:val="0"/>
      <w:marRight w:val="0"/>
      <w:marTop w:val="0"/>
      <w:marBottom w:val="0"/>
      <w:divBdr>
        <w:top w:val="none" w:sz="0" w:space="0" w:color="auto"/>
        <w:left w:val="none" w:sz="0" w:space="0" w:color="auto"/>
        <w:bottom w:val="none" w:sz="0" w:space="0" w:color="auto"/>
        <w:right w:val="none" w:sz="0" w:space="0" w:color="auto"/>
      </w:divBdr>
    </w:div>
    <w:div w:id="913130228">
      <w:bodyDiv w:val="1"/>
      <w:marLeft w:val="0"/>
      <w:marRight w:val="0"/>
      <w:marTop w:val="0"/>
      <w:marBottom w:val="0"/>
      <w:divBdr>
        <w:top w:val="none" w:sz="0" w:space="0" w:color="auto"/>
        <w:left w:val="none" w:sz="0" w:space="0" w:color="auto"/>
        <w:bottom w:val="none" w:sz="0" w:space="0" w:color="auto"/>
        <w:right w:val="none" w:sz="0" w:space="0" w:color="auto"/>
      </w:divBdr>
    </w:div>
    <w:div w:id="917448886">
      <w:bodyDiv w:val="1"/>
      <w:marLeft w:val="0"/>
      <w:marRight w:val="0"/>
      <w:marTop w:val="0"/>
      <w:marBottom w:val="0"/>
      <w:divBdr>
        <w:top w:val="none" w:sz="0" w:space="0" w:color="auto"/>
        <w:left w:val="none" w:sz="0" w:space="0" w:color="auto"/>
        <w:bottom w:val="none" w:sz="0" w:space="0" w:color="auto"/>
        <w:right w:val="none" w:sz="0" w:space="0" w:color="auto"/>
      </w:divBdr>
    </w:div>
    <w:div w:id="919675171">
      <w:bodyDiv w:val="1"/>
      <w:marLeft w:val="0"/>
      <w:marRight w:val="0"/>
      <w:marTop w:val="0"/>
      <w:marBottom w:val="0"/>
      <w:divBdr>
        <w:top w:val="none" w:sz="0" w:space="0" w:color="auto"/>
        <w:left w:val="none" w:sz="0" w:space="0" w:color="auto"/>
        <w:bottom w:val="none" w:sz="0" w:space="0" w:color="auto"/>
        <w:right w:val="none" w:sz="0" w:space="0" w:color="auto"/>
      </w:divBdr>
    </w:div>
    <w:div w:id="927150384">
      <w:bodyDiv w:val="1"/>
      <w:marLeft w:val="0"/>
      <w:marRight w:val="0"/>
      <w:marTop w:val="0"/>
      <w:marBottom w:val="0"/>
      <w:divBdr>
        <w:top w:val="none" w:sz="0" w:space="0" w:color="auto"/>
        <w:left w:val="none" w:sz="0" w:space="0" w:color="auto"/>
        <w:bottom w:val="none" w:sz="0" w:space="0" w:color="auto"/>
        <w:right w:val="none" w:sz="0" w:space="0" w:color="auto"/>
      </w:divBdr>
    </w:div>
    <w:div w:id="928925278">
      <w:bodyDiv w:val="1"/>
      <w:marLeft w:val="0"/>
      <w:marRight w:val="0"/>
      <w:marTop w:val="0"/>
      <w:marBottom w:val="0"/>
      <w:divBdr>
        <w:top w:val="none" w:sz="0" w:space="0" w:color="auto"/>
        <w:left w:val="none" w:sz="0" w:space="0" w:color="auto"/>
        <w:bottom w:val="none" w:sz="0" w:space="0" w:color="auto"/>
        <w:right w:val="none" w:sz="0" w:space="0" w:color="auto"/>
      </w:divBdr>
    </w:div>
    <w:div w:id="931743294">
      <w:bodyDiv w:val="1"/>
      <w:marLeft w:val="0"/>
      <w:marRight w:val="0"/>
      <w:marTop w:val="0"/>
      <w:marBottom w:val="0"/>
      <w:divBdr>
        <w:top w:val="none" w:sz="0" w:space="0" w:color="auto"/>
        <w:left w:val="none" w:sz="0" w:space="0" w:color="auto"/>
        <w:bottom w:val="none" w:sz="0" w:space="0" w:color="auto"/>
        <w:right w:val="none" w:sz="0" w:space="0" w:color="auto"/>
      </w:divBdr>
    </w:div>
    <w:div w:id="936793169">
      <w:bodyDiv w:val="1"/>
      <w:marLeft w:val="0"/>
      <w:marRight w:val="0"/>
      <w:marTop w:val="0"/>
      <w:marBottom w:val="0"/>
      <w:divBdr>
        <w:top w:val="none" w:sz="0" w:space="0" w:color="auto"/>
        <w:left w:val="none" w:sz="0" w:space="0" w:color="auto"/>
        <w:bottom w:val="none" w:sz="0" w:space="0" w:color="auto"/>
        <w:right w:val="none" w:sz="0" w:space="0" w:color="auto"/>
      </w:divBdr>
    </w:div>
    <w:div w:id="937131208">
      <w:bodyDiv w:val="1"/>
      <w:marLeft w:val="0"/>
      <w:marRight w:val="0"/>
      <w:marTop w:val="0"/>
      <w:marBottom w:val="0"/>
      <w:divBdr>
        <w:top w:val="none" w:sz="0" w:space="0" w:color="auto"/>
        <w:left w:val="none" w:sz="0" w:space="0" w:color="auto"/>
        <w:bottom w:val="none" w:sz="0" w:space="0" w:color="auto"/>
        <w:right w:val="none" w:sz="0" w:space="0" w:color="auto"/>
      </w:divBdr>
    </w:div>
    <w:div w:id="941886130">
      <w:bodyDiv w:val="1"/>
      <w:marLeft w:val="0"/>
      <w:marRight w:val="0"/>
      <w:marTop w:val="0"/>
      <w:marBottom w:val="0"/>
      <w:divBdr>
        <w:top w:val="none" w:sz="0" w:space="0" w:color="auto"/>
        <w:left w:val="none" w:sz="0" w:space="0" w:color="auto"/>
        <w:bottom w:val="none" w:sz="0" w:space="0" w:color="auto"/>
        <w:right w:val="none" w:sz="0" w:space="0" w:color="auto"/>
      </w:divBdr>
    </w:div>
    <w:div w:id="942570920">
      <w:bodyDiv w:val="1"/>
      <w:marLeft w:val="0"/>
      <w:marRight w:val="0"/>
      <w:marTop w:val="0"/>
      <w:marBottom w:val="0"/>
      <w:divBdr>
        <w:top w:val="none" w:sz="0" w:space="0" w:color="auto"/>
        <w:left w:val="none" w:sz="0" w:space="0" w:color="auto"/>
        <w:bottom w:val="none" w:sz="0" w:space="0" w:color="auto"/>
        <w:right w:val="none" w:sz="0" w:space="0" w:color="auto"/>
      </w:divBdr>
    </w:div>
    <w:div w:id="954486635">
      <w:bodyDiv w:val="1"/>
      <w:marLeft w:val="0"/>
      <w:marRight w:val="0"/>
      <w:marTop w:val="0"/>
      <w:marBottom w:val="0"/>
      <w:divBdr>
        <w:top w:val="none" w:sz="0" w:space="0" w:color="auto"/>
        <w:left w:val="none" w:sz="0" w:space="0" w:color="auto"/>
        <w:bottom w:val="none" w:sz="0" w:space="0" w:color="auto"/>
        <w:right w:val="none" w:sz="0" w:space="0" w:color="auto"/>
      </w:divBdr>
    </w:div>
    <w:div w:id="956713900">
      <w:bodyDiv w:val="1"/>
      <w:marLeft w:val="0"/>
      <w:marRight w:val="0"/>
      <w:marTop w:val="0"/>
      <w:marBottom w:val="0"/>
      <w:divBdr>
        <w:top w:val="none" w:sz="0" w:space="0" w:color="auto"/>
        <w:left w:val="none" w:sz="0" w:space="0" w:color="auto"/>
        <w:bottom w:val="none" w:sz="0" w:space="0" w:color="auto"/>
        <w:right w:val="none" w:sz="0" w:space="0" w:color="auto"/>
      </w:divBdr>
    </w:div>
    <w:div w:id="963774525">
      <w:bodyDiv w:val="1"/>
      <w:marLeft w:val="0"/>
      <w:marRight w:val="0"/>
      <w:marTop w:val="0"/>
      <w:marBottom w:val="0"/>
      <w:divBdr>
        <w:top w:val="none" w:sz="0" w:space="0" w:color="auto"/>
        <w:left w:val="none" w:sz="0" w:space="0" w:color="auto"/>
        <w:bottom w:val="none" w:sz="0" w:space="0" w:color="auto"/>
        <w:right w:val="none" w:sz="0" w:space="0" w:color="auto"/>
      </w:divBdr>
    </w:div>
    <w:div w:id="964459985">
      <w:bodyDiv w:val="1"/>
      <w:marLeft w:val="0"/>
      <w:marRight w:val="0"/>
      <w:marTop w:val="0"/>
      <w:marBottom w:val="0"/>
      <w:divBdr>
        <w:top w:val="none" w:sz="0" w:space="0" w:color="auto"/>
        <w:left w:val="none" w:sz="0" w:space="0" w:color="auto"/>
        <w:bottom w:val="none" w:sz="0" w:space="0" w:color="auto"/>
        <w:right w:val="none" w:sz="0" w:space="0" w:color="auto"/>
      </w:divBdr>
    </w:div>
    <w:div w:id="966472490">
      <w:bodyDiv w:val="1"/>
      <w:marLeft w:val="0"/>
      <w:marRight w:val="0"/>
      <w:marTop w:val="0"/>
      <w:marBottom w:val="0"/>
      <w:divBdr>
        <w:top w:val="none" w:sz="0" w:space="0" w:color="auto"/>
        <w:left w:val="none" w:sz="0" w:space="0" w:color="auto"/>
        <w:bottom w:val="none" w:sz="0" w:space="0" w:color="auto"/>
        <w:right w:val="none" w:sz="0" w:space="0" w:color="auto"/>
      </w:divBdr>
    </w:div>
    <w:div w:id="969241226">
      <w:bodyDiv w:val="1"/>
      <w:marLeft w:val="0"/>
      <w:marRight w:val="0"/>
      <w:marTop w:val="0"/>
      <w:marBottom w:val="0"/>
      <w:divBdr>
        <w:top w:val="none" w:sz="0" w:space="0" w:color="auto"/>
        <w:left w:val="none" w:sz="0" w:space="0" w:color="auto"/>
        <w:bottom w:val="none" w:sz="0" w:space="0" w:color="auto"/>
        <w:right w:val="none" w:sz="0" w:space="0" w:color="auto"/>
      </w:divBdr>
    </w:div>
    <w:div w:id="972637558">
      <w:bodyDiv w:val="1"/>
      <w:marLeft w:val="0"/>
      <w:marRight w:val="0"/>
      <w:marTop w:val="0"/>
      <w:marBottom w:val="0"/>
      <w:divBdr>
        <w:top w:val="none" w:sz="0" w:space="0" w:color="auto"/>
        <w:left w:val="none" w:sz="0" w:space="0" w:color="auto"/>
        <w:bottom w:val="none" w:sz="0" w:space="0" w:color="auto"/>
        <w:right w:val="none" w:sz="0" w:space="0" w:color="auto"/>
      </w:divBdr>
    </w:div>
    <w:div w:id="975722289">
      <w:bodyDiv w:val="1"/>
      <w:marLeft w:val="0"/>
      <w:marRight w:val="0"/>
      <w:marTop w:val="0"/>
      <w:marBottom w:val="0"/>
      <w:divBdr>
        <w:top w:val="none" w:sz="0" w:space="0" w:color="auto"/>
        <w:left w:val="none" w:sz="0" w:space="0" w:color="auto"/>
        <w:bottom w:val="none" w:sz="0" w:space="0" w:color="auto"/>
        <w:right w:val="none" w:sz="0" w:space="0" w:color="auto"/>
      </w:divBdr>
    </w:div>
    <w:div w:id="983043050">
      <w:bodyDiv w:val="1"/>
      <w:marLeft w:val="0"/>
      <w:marRight w:val="0"/>
      <w:marTop w:val="0"/>
      <w:marBottom w:val="0"/>
      <w:divBdr>
        <w:top w:val="none" w:sz="0" w:space="0" w:color="auto"/>
        <w:left w:val="none" w:sz="0" w:space="0" w:color="auto"/>
        <w:bottom w:val="none" w:sz="0" w:space="0" w:color="auto"/>
        <w:right w:val="none" w:sz="0" w:space="0" w:color="auto"/>
      </w:divBdr>
    </w:div>
    <w:div w:id="984357327">
      <w:bodyDiv w:val="1"/>
      <w:marLeft w:val="0"/>
      <w:marRight w:val="0"/>
      <w:marTop w:val="0"/>
      <w:marBottom w:val="0"/>
      <w:divBdr>
        <w:top w:val="none" w:sz="0" w:space="0" w:color="auto"/>
        <w:left w:val="none" w:sz="0" w:space="0" w:color="auto"/>
        <w:bottom w:val="none" w:sz="0" w:space="0" w:color="auto"/>
        <w:right w:val="none" w:sz="0" w:space="0" w:color="auto"/>
      </w:divBdr>
    </w:div>
    <w:div w:id="984968492">
      <w:bodyDiv w:val="1"/>
      <w:marLeft w:val="0"/>
      <w:marRight w:val="0"/>
      <w:marTop w:val="0"/>
      <w:marBottom w:val="0"/>
      <w:divBdr>
        <w:top w:val="none" w:sz="0" w:space="0" w:color="auto"/>
        <w:left w:val="none" w:sz="0" w:space="0" w:color="auto"/>
        <w:bottom w:val="none" w:sz="0" w:space="0" w:color="auto"/>
        <w:right w:val="none" w:sz="0" w:space="0" w:color="auto"/>
      </w:divBdr>
    </w:div>
    <w:div w:id="985668346">
      <w:bodyDiv w:val="1"/>
      <w:marLeft w:val="0"/>
      <w:marRight w:val="0"/>
      <w:marTop w:val="0"/>
      <w:marBottom w:val="0"/>
      <w:divBdr>
        <w:top w:val="none" w:sz="0" w:space="0" w:color="auto"/>
        <w:left w:val="none" w:sz="0" w:space="0" w:color="auto"/>
        <w:bottom w:val="none" w:sz="0" w:space="0" w:color="auto"/>
        <w:right w:val="none" w:sz="0" w:space="0" w:color="auto"/>
      </w:divBdr>
    </w:div>
    <w:div w:id="987438937">
      <w:bodyDiv w:val="1"/>
      <w:marLeft w:val="0"/>
      <w:marRight w:val="0"/>
      <w:marTop w:val="0"/>
      <w:marBottom w:val="0"/>
      <w:divBdr>
        <w:top w:val="none" w:sz="0" w:space="0" w:color="auto"/>
        <w:left w:val="none" w:sz="0" w:space="0" w:color="auto"/>
        <w:bottom w:val="none" w:sz="0" w:space="0" w:color="auto"/>
        <w:right w:val="none" w:sz="0" w:space="0" w:color="auto"/>
      </w:divBdr>
    </w:div>
    <w:div w:id="989208047">
      <w:bodyDiv w:val="1"/>
      <w:marLeft w:val="0"/>
      <w:marRight w:val="0"/>
      <w:marTop w:val="0"/>
      <w:marBottom w:val="0"/>
      <w:divBdr>
        <w:top w:val="none" w:sz="0" w:space="0" w:color="auto"/>
        <w:left w:val="none" w:sz="0" w:space="0" w:color="auto"/>
        <w:bottom w:val="none" w:sz="0" w:space="0" w:color="auto"/>
        <w:right w:val="none" w:sz="0" w:space="0" w:color="auto"/>
      </w:divBdr>
    </w:div>
    <w:div w:id="991251302">
      <w:bodyDiv w:val="1"/>
      <w:marLeft w:val="0"/>
      <w:marRight w:val="0"/>
      <w:marTop w:val="0"/>
      <w:marBottom w:val="0"/>
      <w:divBdr>
        <w:top w:val="none" w:sz="0" w:space="0" w:color="auto"/>
        <w:left w:val="none" w:sz="0" w:space="0" w:color="auto"/>
        <w:bottom w:val="none" w:sz="0" w:space="0" w:color="auto"/>
        <w:right w:val="none" w:sz="0" w:space="0" w:color="auto"/>
      </w:divBdr>
    </w:div>
    <w:div w:id="991254695">
      <w:bodyDiv w:val="1"/>
      <w:marLeft w:val="0"/>
      <w:marRight w:val="0"/>
      <w:marTop w:val="0"/>
      <w:marBottom w:val="0"/>
      <w:divBdr>
        <w:top w:val="none" w:sz="0" w:space="0" w:color="auto"/>
        <w:left w:val="none" w:sz="0" w:space="0" w:color="auto"/>
        <w:bottom w:val="none" w:sz="0" w:space="0" w:color="auto"/>
        <w:right w:val="none" w:sz="0" w:space="0" w:color="auto"/>
      </w:divBdr>
    </w:div>
    <w:div w:id="994644599">
      <w:bodyDiv w:val="1"/>
      <w:marLeft w:val="0"/>
      <w:marRight w:val="0"/>
      <w:marTop w:val="0"/>
      <w:marBottom w:val="0"/>
      <w:divBdr>
        <w:top w:val="none" w:sz="0" w:space="0" w:color="auto"/>
        <w:left w:val="none" w:sz="0" w:space="0" w:color="auto"/>
        <w:bottom w:val="none" w:sz="0" w:space="0" w:color="auto"/>
        <w:right w:val="none" w:sz="0" w:space="0" w:color="auto"/>
      </w:divBdr>
    </w:div>
    <w:div w:id="997424452">
      <w:bodyDiv w:val="1"/>
      <w:marLeft w:val="0"/>
      <w:marRight w:val="0"/>
      <w:marTop w:val="0"/>
      <w:marBottom w:val="0"/>
      <w:divBdr>
        <w:top w:val="none" w:sz="0" w:space="0" w:color="auto"/>
        <w:left w:val="none" w:sz="0" w:space="0" w:color="auto"/>
        <w:bottom w:val="none" w:sz="0" w:space="0" w:color="auto"/>
        <w:right w:val="none" w:sz="0" w:space="0" w:color="auto"/>
      </w:divBdr>
    </w:div>
    <w:div w:id="997656848">
      <w:bodyDiv w:val="1"/>
      <w:marLeft w:val="0"/>
      <w:marRight w:val="0"/>
      <w:marTop w:val="0"/>
      <w:marBottom w:val="0"/>
      <w:divBdr>
        <w:top w:val="none" w:sz="0" w:space="0" w:color="auto"/>
        <w:left w:val="none" w:sz="0" w:space="0" w:color="auto"/>
        <w:bottom w:val="none" w:sz="0" w:space="0" w:color="auto"/>
        <w:right w:val="none" w:sz="0" w:space="0" w:color="auto"/>
      </w:divBdr>
    </w:div>
    <w:div w:id="1000815463">
      <w:bodyDiv w:val="1"/>
      <w:marLeft w:val="0"/>
      <w:marRight w:val="0"/>
      <w:marTop w:val="0"/>
      <w:marBottom w:val="0"/>
      <w:divBdr>
        <w:top w:val="none" w:sz="0" w:space="0" w:color="auto"/>
        <w:left w:val="none" w:sz="0" w:space="0" w:color="auto"/>
        <w:bottom w:val="none" w:sz="0" w:space="0" w:color="auto"/>
        <w:right w:val="none" w:sz="0" w:space="0" w:color="auto"/>
      </w:divBdr>
    </w:div>
    <w:div w:id="1008169666">
      <w:bodyDiv w:val="1"/>
      <w:marLeft w:val="0"/>
      <w:marRight w:val="0"/>
      <w:marTop w:val="0"/>
      <w:marBottom w:val="0"/>
      <w:divBdr>
        <w:top w:val="none" w:sz="0" w:space="0" w:color="auto"/>
        <w:left w:val="none" w:sz="0" w:space="0" w:color="auto"/>
        <w:bottom w:val="none" w:sz="0" w:space="0" w:color="auto"/>
        <w:right w:val="none" w:sz="0" w:space="0" w:color="auto"/>
      </w:divBdr>
    </w:div>
    <w:div w:id="1012295150">
      <w:bodyDiv w:val="1"/>
      <w:marLeft w:val="0"/>
      <w:marRight w:val="0"/>
      <w:marTop w:val="0"/>
      <w:marBottom w:val="0"/>
      <w:divBdr>
        <w:top w:val="none" w:sz="0" w:space="0" w:color="auto"/>
        <w:left w:val="none" w:sz="0" w:space="0" w:color="auto"/>
        <w:bottom w:val="none" w:sz="0" w:space="0" w:color="auto"/>
        <w:right w:val="none" w:sz="0" w:space="0" w:color="auto"/>
      </w:divBdr>
    </w:div>
    <w:div w:id="1016618823">
      <w:bodyDiv w:val="1"/>
      <w:marLeft w:val="0"/>
      <w:marRight w:val="0"/>
      <w:marTop w:val="0"/>
      <w:marBottom w:val="0"/>
      <w:divBdr>
        <w:top w:val="none" w:sz="0" w:space="0" w:color="auto"/>
        <w:left w:val="none" w:sz="0" w:space="0" w:color="auto"/>
        <w:bottom w:val="none" w:sz="0" w:space="0" w:color="auto"/>
        <w:right w:val="none" w:sz="0" w:space="0" w:color="auto"/>
      </w:divBdr>
    </w:div>
    <w:div w:id="1022436861">
      <w:bodyDiv w:val="1"/>
      <w:marLeft w:val="0"/>
      <w:marRight w:val="0"/>
      <w:marTop w:val="0"/>
      <w:marBottom w:val="0"/>
      <w:divBdr>
        <w:top w:val="none" w:sz="0" w:space="0" w:color="auto"/>
        <w:left w:val="none" w:sz="0" w:space="0" w:color="auto"/>
        <w:bottom w:val="none" w:sz="0" w:space="0" w:color="auto"/>
        <w:right w:val="none" w:sz="0" w:space="0" w:color="auto"/>
      </w:divBdr>
    </w:div>
    <w:div w:id="1029718094">
      <w:bodyDiv w:val="1"/>
      <w:marLeft w:val="0"/>
      <w:marRight w:val="0"/>
      <w:marTop w:val="0"/>
      <w:marBottom w:val="0"/>
      <w:divBdr>
        <w:top w:val="none" w:sz="0" w:space="0" w:color="auto"/>
        <w:left w:val="none" w:sz="0" w:space="0" w:color="auto"/>
        <w:bottom w:val="none" w:sz="0" w:space="0" w:color="auto"/>
        <w:right w:val="none" w:sz="0" w:space="0" w:color="auto"/>
      </w:divBdr>
    </w:div>
    <w:div w:id="1037587097">
      <w:bodyDiv w:val="1"/>
      <w:marLeft w:val="0"/>
      <w:marRight w:val="0"/>
      <w:marTop w:val="0"/>
      <w:marBottom w:val="0"/>
      <w:divBdr>
        <w:top w:val="none" w:sz="0" w:space="0" w:color="auto"/>
        <w:left w:val="none" w:sz="0" w:space="0" w:color="auto"/>
        <w:bottom w:val="none" w:sz="0" w:space="0" w:color="auto"/>
        <w:right w:val="none" w:sz="0" w:space="0" w:color="auto"/>
      </w:divBdr>
    </w:div>
    <w:div w:id="1037705195">
      <w:bodyDiv w:val="1"/>
      <w:marLeft w:val="0"/>
      <w:marRight w:val="0"/>
      <w:marTop w:val="0"/>
      <w:marBottom w:val="0"/>
      <w:divBdr>
        <w:top w:val="none" w:sz="0" w:space="0" w:color="auto"/>
        <w:left w:val="none" w:sz="0" w:space="0" w:color="auto"/>
        <w:bottom w:val="none" w:sz="0" w:space="0" w:color="auto"/>
        <w:right w:val="none" w:sz="0" w:space="0" w:color="auto"/>
      </w:divBdr>
    </w:div>
    <w:div w:id="1037773576">
      <w:bodyDiv w:val="1"/>
      <w:marLeft w:val="0"/>
      <w:marRight w:val="0"/>
      <w:marTop w:val="0"/>
      <w:marBottom w:val="0"/>
      <w:divBdr>
        <w:top w:val="none" w:sz="0" w:space="0" w:color="auto"/>
        <w:left w:val="none" w:sz="0" w:space="0" w:color="auto"/>
        <w:bottom w:val="none" w:sz="0" w:space="0" w:color="auto"/>
        <w:right w:val="none" w:sz="0" w:space="0" w:color="auto"/>
      </w:divBdr>
    </w:div>
    <w:div w:id="1040057050">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7488850">
      <w:bodyDiv w:val="1"/>
      <w:marLeft w:val="0"/>
      <w:marRight w:val="0"/>
      <w:marTop w:val="0"/>
      <w:marBottom w:val="0"/>
      <w:divBdr>
        <w:top w:val="none" w:sz="0" w:space="0" w:color="auto"/>
        <w:left w:val="none" w:sz="0" w:space="0" w:color="auto"/>
        <w:bottom w:val="none" w:sz="0" w:space="0" w:color="auto"/>
        <w:right w:val="none" w:sz="0" w:space="0" w:color="auto"/>
      </w:divBdr>
    </w:div>
    <w:div w:id="1049722379">
      <w:bodyDiv w:val="1"/>
      <w:marLeft w:val="0"/>
      <w:marRight w:val="0"/>
      <w:marTop w:val="0"/>
      <w:marBottom w:val="0"/>
      <w:divBdr>
        <w:top w:val="none" w:sz="0" w:space="0" w:color="auto"/>
        <w:left w:val="none" w:sz="0" w:space="0" w:color="auto"/>
        <w:bottom w:val="none" w:sz="0" w:space="0" w:color="auto"/>
        <w:right w:val="none" w:sz="0" w:space="0" w:color="auto"/>
      </w:divBdr>
    </w:div>
    <w:div w:id="1053192589">
      <w:bodyDiv w:val="1"/>
      <w:marLeft w:val="0"/>
      <w:marRight w:val="0"/>
      <w:marTop w:val="0"/>
      <w:marBottom w:val="0"/>
      <w:divBdr>
        <w:top w:val="none" w:sz="0" w:space="0" w:color="auto"/>
        <w:left w:val="none" w:sz="0" w:space="0" w:color="auto"/>
        <w:bottom w:val="none" w:sz="0" w:space="0" w:color="auto"/>
        <w:right w:val="none" w:sz="0" w:space="0" w:color="auto"/>
      </w:divBdr>
    </w:div>
    <w:div w:id="1058094600">
      <w:bodyDiv w:val="1"/>
      <w:marLeft w:val="0"/>
      <w:marRight w:val="0"/>
      <w:marTop w:val="0"/>
      <w:marBottom w:val="0"/>
      <w:divBdr>
        <w:top w:val="none" w:sz="0" w:space="0" w:color="auto"/>
        <w:left w:val="none" w:sz="0" w:space="0" w:color="auto"/>
        <w:bottom w:val="none" w:sz="0" w:space="0" w:color="auto"/>
        <w:right w:val="none" w:sz="0" w:space="0" w:color="auto"/>
      </w:divBdr>
    </w:div>
    <w:div w:id="1059522152">
      <w:bodyDiv w:val="1"/>
      <w:marLeft w:val="0"/>
      <w:marRight w:val="0"/>
      <w:marTop w:val="0"/>
      <w:marBottom w:val="0"/>
      <w:divBdr>
        <w:top w:val="none" w:sz="0" w:space="0" w:color="auto"/>
        <w:left w:val="none" w:sz="0" w:space="0" w:color="auto"/>
        <w:bottom w:val="none" w:sz="0" w:space="0" w:color="auto"/>
        <w:right w:val="none" w:sz="0" w:space="0" w:color="auto"/>
      </w:divBdr>
    </w:div>
    <w:div w:id="1067076313">
      <w:bodyDiv w:val="1"/>
      <w:marLeft w:val="0"/>
      <w:marRight w:val="0"/>
      <w:marTop w:val="0"/>
      <w:marBottom w:val="0"/>
      <w:divBdr>
        <w:top w:val="none" w:sz="0" w:space="0" w:color="auto"/>
        <w:left w:val="none" w:sz="0" w:space="0" w:color="auto"/>
        <w:bottom w:val="none" w:sz="0" w:space="0" w:color="auto"/>
        <w:right w:val="none" w:sz="0" w:space="0" w:color="auto"/>
      </w:divBdr>
    </w:div>
    <w:div w:id="1071346495">
      <w:bodyDiv w:val="1"/>
      <w:marLeft w:val="0"/>
      <w:marRight w:val="0"/>
      <w:marTop w:val="0"/>
      <w:marBottom w:val="0"/>
      <w:divBdr>
        <w:top w:val="none" w:sz="0" w:space="0" w:color="auto"/>
        <w:left w:val="none" w:sz="0" w:space="0" w:color="auto"/>
        <w:bottom w:val="none" w:sz="0" w:space="0" w:color="auto"/>
        <w:right w:val="none" w:sz="0" w:space="0" w:color="auto"/>
      </w:divBdr>
    </w:div>
    <w:div w:id="1071856085">
      <w:bodyDiv w:val="1"/>
      <w:marLeft w:val="0"/>
      <w:marRight w:val="0"/>
      <w:marTop w:val="0"/>
      <w:marBottom w:val="0"/>
      <w:divBdr>
        <w:top w:val="none" w:sz="0" w:space="0" w:color="auto"/>
        <w:left w:val="none" w:sz="0" w:space="0" w:color="auto"/>
        <w:bottom w:val="none" w:sz="0" w:space="0" w:color="auto"/>
        <w:right w:val="none" w:sz="0" w:space="0" w:color="auto"/>
      </w:divBdr>
    </w:div>
    <w:div w:id="1072965201">
      <w:bodyDiv w:val="1"/>
      <w:marLeft w:val="0"/>
      <w:marRight w:val="0"/>
      <w:marTop w:val="0"/>
      <w:marBottom w:val="0"/>
      <w:divBdr>
        <w:top w:val="none" w:sz="0" w:space="0" w:color="auto"/>
        <w:left w:val="none" w:sz="0" w:space="0" w:color="auto"/>
        <w:bottom w:val="none" w:sz="0" w:space="0" w:color="auto"/>
        <w:right w:val="none" w:sz="0" w:space="0" w:color="auto"/>
      </w:divBdr>
    </w:div>
    <w:div w:id="1073039625">
      <w:bodyDiv w:val="1"/>
      <w:marLeft w:val="0"/>
      <w:marRight w:val="0"/>
      <w:marTop w:val="0"/>
      <w:marBottom w:val="0"/>
      <w:divBdr>
        <w:top w:val="none" w:sz="0" w:space="0" w:color="auto"/>
        <w:left w:val="none" w:sz="0" w:space="0" w:color="auto"/>
        <w:bottom w:val="none" w:sz="0" w:space="0" w:color="auto"/>
        <w:right w:val="none" w:sz="0" w:space="0" w:color="auto"/>
      </w:divBdr>
    </w:div>
    <w:div w:id="1074158155">
      <w:bodyDiv w:val="1"/>
      <w:marLeft w:val="0"/>
      <w:marRight w:val="0"/>
      <w:marTop w:val="0"/>
      <w:marBottom w:val="0"/>
      <w:divBdr>
        <w:top w:val="none" w:sz="0" w:space="0" w:color="auto"/>
        <w:left w:val="none" w:sz="0" w:space="0" w:color="auto"/>
        <w:bottom w:val="none" w:sz="0" w:space="0" w:color="auto"/>
        <w:right w:val="none" w:sz="0" w:space="0" w:color="auto"/>
      </w:divBdr>
    </w:div>
    <w:div w:id="1074624310">
      <w:bodyDiv w:val="1"/>
      <w:marLeft w:val="0"/>
      <w:marRight w:val="0"/>
      <w:marTop w:val="0"/>
      <w:marBottom w:val="0"/>
      <w:divBdr>
        <w:top w:val="none" w:sz="0" w:space="0" w:color="auto"/>
        <w:left w:val="none" w:sz="0" w:space="0" w:color="auto"/>
        <w:bottom w:val="none" w:sz="0" w:space="0" w:color="auto"/>
        <w:right w:val="none" w:sz="0" w:space="0" w:color="auto"/>
      </w:divBdr>
    </w:div>
    <w:div w:id="1075084534">
      <w:bodyDiv w:val="1"/>
      <w:marLeft w:val="0"/>
      <w:marRight w:val="0"/>
      <w:marTop w:val="0"/>
      <w:marBottom w:val="0"/>
      <w:divBdr>
        <w:top w:val="none" w:sz="0" w:space="0" w:color="auto"/>
        <w:left w:val="none" w:sz="0" w:space="0" w:color="auto"/>
        <w:bottom w:val="none" w:sz="0" w:space="0" w:color="auto"/>
        <w:right w:val="none" w:sz="0" w:space="0" w:color="auto"/>
      </w:divBdr>
    </w:div>
    <w:div w:id="1076829898">
      <w:bodyDiv w:val="1"/>
      <w:marLeft w:val="0"/>
      <w:marRight w:val="0"/>
      <w:marTop w:val="0"/>
      <w:marBottom w:val="0"/>
      <w:divBdr>
        <w:top w:val="none" w:sz="0" w:space="0" w:color="auto"/>
        <w:left w:val="none" w:sz="0" w:space="0" w:color="auto"/>
        <w:bottom w:val="none" w:sz="0" w:space="0" w:color="auto"/>
        <w:right w:val="none" w:sz="0" w:space="0" w:color="auto"/>
      </w:divBdr>
    </w:div>
    <w:div w:id="1081634987">
      <w:bodyDiv w:val="1"/>
      <w:marLeft w:val="0"/>
      <w:marRight w:val="0"/>
      <w:marTop w:val="0"/>
      <w:marBottom w:val="0"/>
      <w:divBdr>
        <w:top w:val="none" w:sz="0" w:space="0" w:color="auto"/>
        <w:left w:val="none" w:sz="0" w:space="0" w:color="auto"/>
        <w:bottom w:val="none" w:sz="0" w:space="0" w:color="auto"/>
        <w:right w:val="none" w:sz="0" w:space="0" w:color="auto"/>
      </w:divBdr>
    </w:div>
    <w:div w:id="1081878503">
      <w:bodyDiv w:val="1"/>
      <w:marLeft w:val="0"/>
      <w:marRight w:val="0"/>
      <w:marTop w:val="0"/>
      <w:marBottom w:val="0"/>
      <w:divBdr>
        <w:top w:val="none" w:sz="0" w:space="0" w:color="auto"/>
        <w:left w:val="none" w:sz="0" w:space="0" w:color="auto"/>
        <w:bottom w:val="none" w:sz="0" w:space="0" w:color="auto"/>
        <w:right w:val="none" w:sz="0" w:space="0" w:color="auto"/>
      </w:divBdr>
    </w:div>
    <w:div w:id="1085499051">
      <w:bodyDiv w:val="1"/>
      <w:marLeft w:val="0"/>
      <w:marRight w:val="0"/>
      <w:marTop w:val="0"/>
      <w:marBottom w:val="0"/>
      <w:divBdr>
        <w:top w:val="none" w:sz="0" w:space="0" w:color="auto"/>
        <w:left w:val="none" w:sz="0" w:space="0" w:color="auto"/>
        <w:bottom w:val="none" w:sz="0" w:space="0" w:color="auto"/>
        <w:right w:val="none" w:sz="0" w:space="0" w:color="auto"/>
      </w:divBdr>
    </w:div>
    <w:div w:id="1093470722">
      <w:bodyDiv w:val="1"/>
      <w:marLeft w:val="0"/>
      <w:marRight w:val="0"/>
      <w:marTop w:val="0"/>
      <w:marBottom w:val="0"/>
      <w:divBdr>
        <w:top w:val="none" w:sz="0" w:space="0" w:color="auto"/>
        <w:left w:val="none" w:sz="0" w:space="0" w:color="auto"/>
        <w:bottom w:val="none" w:sz="0" w:space="0" w:color="auto"/>
        <w:right w:val="none" w:sz="0" w:space="0" w:color="auto"/>
      </w:divBdr>
    </w:div>
    <w:div w:id="1093623053">
      <w:bodyDiv w:val="1"/>
      <w:marLeft w:val="0"/>
      <w:marRight w:val="0"/>
      <w:marTop w:val="0"/>
      <w:marBottom w:val="0"/>
      <w:divBdr>
        <w:top w:val="none" w:sz="0" w:space="0" w:color="auto"/>
        <w:left w:val="none" w:sz="0" w:space="0" w:color="auto"/>
        <w:bottom w:val="none" w:sz="0" w:space="0" w:color="auto"/>
        <w:right w:val="none" w:sz="0" w:space="0" w:color="auto"/>
      </w:divBdr>
    </w:div>
    <w:div w:id="1094404364">
      <w:bodyDiv w:val="1"/>
      <w:marLeft w:val="0"/>
      <w:marRight w:val="0"/>
      <w:marTop w:val="0"/>
      <w:marBottom w:val="0"/>
      <w:divBdr>
        <w:top w:val="none" w:sz="0" w:space="0" w:color="auto"/>
        <w:left w:val="none" w:sz="0" w:space="0" w:color="auto"/>
        <w:bottom w:val="none" w:sz="0" w:space="0" w:color="auto"/>
        <w:right w:val="none" w:sz="0" w:space="0" w:color="auto"/>
      </w:divBdr>
    </w:div>
    <w:div w:id="1105424478">
      <w:bodyDiv w:val="1"/>
      <w:marLeft w:val="0"/>
      <w:marRight w:val="0"/>
      <w:marTop w:val="0"/>
      <w:marBottom w:val="0"/>
      <w:divBdr>
        <w:top w:val="none" w:sz="0" w:space="0" w:color="auto"/>
        <w:left w:val="none" w:sz="0" w:space="0" w:color="auto"/>
        <w:bottom w:val="none" w:sz="0" w:space="0" w:color="auto"/>
        <w:right w:val="none" w:sz="0" w:space="0" w:color="auto"/>
      </w:divBdr>
    </w:div>
    <w:div w:id="1106577531">
      <w:bodyDiv w:val="1"/>
      <w:marLeft w:val="0"/>
      <w:marRight w:val="0"/>
      <w:marTop w:val="0"/>
      <w:marBottom w:val="0"/>
      <w:divBdr>
        <w:top w:val="none" w:sz="0" w:space="0" w:color="auto"/>
        <w:left w:val="none" w:sz="0" w:space="0" w:color="auto"/>
        <w:bottom w:val="none" w:sz="0" w:space="0" w:color="auto"/>
        <w:right w:val="none" w:sz="0" w:space="0" w:color="auto"/>
      </w:divBdr>
    </w:div>
    <w:div w:id="1108088038">
      <w:bodyDiv w:val="1"/>
      <w:marLeft w:val="0"/>
      <w:marRight w:val="0"/>
      <w:marTop w:val="0"/>
      <w:marBottom w:val="0"/>
      <w:divBdr>
        <w:top w:val="none" w:sz="0" w:space="0" w:color="auto"/>
        <w:left w:val="none" w:sz="0" w:space="0" w:color="auto"/>
        <w:bottom w:val="none" w:sz="0" w:space="0" w:color="auto"/>
        <w:right w:val="none" w:sz="0" w:space="0" w:color="auto"/>
      </w:divBdr>
    </w:div>
    <w:div w:id="1110315224">
      <w:bodyDiv w:val="1"/>
      <w:marLeft w:val="0"/>
      <w:marRight w:val="0"/>
      <w:marTop w:val="0"/>
      <w:marBottom w:val="0"/>
      <w:divBdr>
        <w:top w:val="none" w:sz="0" w:space="0" w:color="auto"/>
        <w:left w:val="none" w:sz="0" w:space="0" w:color="auto"/>
        <w:bottom w:val="none" w:sz="0" w:space="0" w:color="auto"/>
        <w:right w:val="none" w:sz="0" w:space="0" w:color="auto"/>
      </w:divBdr>
    </w:div>
    <w:div w:id="1111515110">
      <w:bodyDiv w:val="1"/>
      <w:marLeft w:val="0"/>
      <w:marRight w:val="0"/>
      <w:marTop w:val="0"/>
      <w:marBottom w:val="0"/>
      <w:divBdr>
        <w:top w:val="none" w:sz="0" w:space="0" w:color="auto"/>
        <w:left w:val="none" w:sz="0" w:space="0" w:color="auto"/>
        <w:bottom w:val="none" w:sz="0" w:space="0" w:color="auto"/>
        <w:right w:val="none" w:sz="0" w:space="0" w:color="auto"/>
      </w:divBdr>
    </w:div>
    <w:div w:id="1113554295">
      <w:bodyDiv w:val="1"/>
      <w:marLeft w:val="0"/>
      <w:marRight w:val="0"/>
      <w:marTop w:val="0"/>
      <w:marBottom w:val="0"/>
      <w:divBdr>
        <w:top w:val="none" w:sz="0" w:space="0" w:color="auto"/>
        <w:left w:val="none" w:sz="0" w:space="0" w:color="auto"/>
        <w:bottom w:val="none" w:sz="0" w:space="0" w:color="auto"/>
        <w:right w:val="none" w:sz="0" w:space="0" w:color="auto"/>
      </w:divBdr>
    </w:div>
    <w:div w:id="1118523552">
      <w:bodyDiv w:val="1"/>
      <w:marLeft w:val="0"/>
      <w:marRight w:val="0"/>
      <w:marTop w:val="0"/>
      <w:marBottom w:val="0"/>
      <w:divBdr>
        <w:top w:val="none" w:sz="0" w:space="0" w:color="auto"/>
        <w:left w:val="none" w:sz="0" w:space="0" w:color="auto"/>
        <w:bottom w:val="none" w:sz="0" w:space="0" w:color="auto"/>
        <w:right w:val="none" w:sz="0" w:space="0" w:color="auto"/>
      </w:divBdr>
    </w:div>
    <w:div w:id="1121847488">
      <w:bodyDiv w:val="1"/>
      <w:marLeft w:val="0"/>
      <w:marRight w:val="0"/>
      <w:marTop w:val="0"/>
      <w:marBottom w:val="0"/>
      <w:divBdr>
        <w:top w:val="none" w:sz="0" w:space="0" w:color="auto"/>
        <w:left w:val="none" w:sz="0" w:space="0" w:color="auto"/>
        <w:bottom w:val="none" w:sz="0" w:space="0" w:color="auto"/>
        <w:right w:val="none" w:sz="0" w:space="0" w:color="auto"/>
      </w:divBdr>
    </w:div>
    <w:div w:id="1123839431">
      <w:bodyDiv w:val="1"/>
      <w:marLeft w:val="0"/>
      <w:marRight w:val="0"/>
      <w:marTop w:val="0"/>
      <w:marBottom w:val="0"/>
      <w:divBdr>
        <w:top w:val="none" w:sz="0" w:space="0" w:color="auto"/>
        <w:left w:val="none" w:sz="0" w:space="0" w:color="auto"/>
        <w:bottom w:val="none" w:sz="0" w:space="0" w:color="auto"/>
        <w:right w:val="none" w:sz="0" w:space="0" w:color="auto"/>
      </w:divBdr>
    </w:div>
    <w:div w:id="1130824870">
      <w:bodyDiv w:val="1"/>
      <w:marLeft w:val="0"/>
      <w:marRight w:val="0"/>
      <w:marTop w:val="0"/>
      <w:marBottom w:val="0"/>
      <w:divBdr>
        <w:top w:val="none" w:sz="0" w:space="0" w:color="auto"/>
        <w:left w:val="none" w:sz="0" w:space="0" w:color="auto"/>
        <w:bottom w:val="none" w:sz="0" w:space="0" w:color="auto"/>
        <w:right w:val="none" w:sz="0" w:space="0" w:color="auto"/>
      </w:divBdr>
    </w:div>
    <w:div w:id="1131091429">
      <w:bodyDiv w:val="1"/>
      <w:marLeft w:val="0"/>
      <w:marRight w:val="0"/>
      <w:marTop w:val="0"/>
      <w:marBottom w:val="0"/>
      <w:divBdr>
        <w:top w:val="none" w:sz="0" w:space="0" w:color="auto"/>
        <w:left w:val="none" w:sz="0" w:space="0" w:color="auto"/>
        <w:bottom w:val="none" w:sz="0" w:space="0" w:color="auto"/>
        <w:right w:val="none" w:sz="0" w:space="0" w:color="auto"/>
      </w:divBdr>
    </w:div>
    <w:div w:id="1134640614">
      <w:bodyDiv w:val="1"/>
      <w:marLeft w:val="0"/>
      <w:marRight w:val="0"/>
      <w:marTop w:val="0"/>
      <w:marBottom w:val="0"/>
      <w:divBdr>
        <w:top w:val="none" w:sz="0" w:space="0" w:color="auto"/>
        <w:left w:val="none" w:sz="0" w:space="0" w:color="auto"/>
        <w:bottom w:val="none" w:sz="0" w:space="0" w:color="auto"/>
        <w:right w:val="none" w:sz="0" w:space="0" w:color="auto"/>
      </w:divBdr>
    </w:div>
    <w:div w:id="1134788378">
      <w:bodyDiv w:val="1"/>
      <w:marLeft w:val="0"/>
      <w:marRight w:val="0"/>
      <w:marTop w:val="0"/>
      <w:marBottom w:val="0"/>
      <w:divBdr>
        <w:top w:val="none" w:sz="0" w:space="0" w:color="auto"/>
        <w:left w:val="none" w:sz="0" w:space="0" w:color="auto"/>
        <w:bottom w:val="none" w:sz="0" w:space="0" w:color="auto"/>
        <w:right w:val="none" w:sz="0" w:space="0" w:color="auto"/>
      </w:divBdr>
    </w:div>
    <w:div w:id="1138689188">
      <w:bodyDiv w:val="1"/>
      <w:marLeft w:val="0"/>
      <w:marRight w:val="0"/>
      <w:marTop w:val="0"/>
      <w:marBottom w:val="0"/>
      <w:divBdr>
        <w:top w:val="none" w:sz="0" w:space="0" w:color="auto"/>
        <w:left w:val="none" w:sz="0" w:space="0" w:color="auto"/>
        <w:bottom w:val="none" w:sz="0" w:space="0" w:color="auto"/>
        <w:right w:val="none" w:sz="0" w:space="0" w:color="auto"/>
      </w:divBdr>
    </w:div>
    <w:div w:id="1144201482">
      <w:bodyDiv w:val="1"/>
      <w:marLeft w:val="0"/>
      <w:marRight w:val="0"/>
      <w:marTop w:val="0"/>
      <w:marBottom w:val="0"/>
      <w:divBdr>
        <w:top w:val="none" w:sz="0" w:space="0" w:color="auto"/>
        <w:left w:val="none" w:sz="0" w:space="0" w:color="auto"/>
        <w:bottom w:val="none" w:sz="0" w:space="0" w:color="auto"/>
        <w:right w:val="none" w:sz="0" w:space="0" w:color="auto"/>
      </w:divBdr>
    </w:div>
    <w:div w:id="1146124902">
      <w:bodyDiv w:val="1"/>
      <w:marLeft w:val="0"/>
      <w:marRight w:val="0"/>
      <w:marTop w:val="0"/>
      <w:marBottom w:val="0"/>
      <w:divBdr>
        <w:top w:val="none" w:sz="0" w:space="0" w:color="auto"/>
        <w:left w:val="none" w:sz="0" w:space="0" w:color="auto"/>
        <w:bottom w:val="none" w:sz="0" w:space="0" w:color="auto"/>
        <w:right w:val="none" w:sz="0" w:space="0" w:color="auto"/>
      </w:divBdr>
    </w:div>
    <w:div w:id="1146360160">
      <w:bodyDiv w:val="1"/>
      <w:marLeft w:val="0"/>
      <w:marRight w:val="0"/>
      <w:marTop w:val="0"/>
      <w:marBottom w:val="0"/>
      <w:divBdr>
        <w:top w:val="none" w:sz="0" w:space="0" w:color="auto"/>
        <w:left w:val="none" w:sz="0" w:space="0" w:color="auto"/>
        <w:bottom w:val="none" w:sz="0" w:space="0" w:color="auto"/>
        <w:right w:val="none" w:sz="0" w:space="0" w:color="auto"/>
      </w:divBdr>
    </w:div>
    <w:div w:id="1147431506">
      <w:bodyDiv w:val="1"/>
      <w:marLeft w:val="0"/>
      <w:marRight w:val="0"/>
      <w:marTop w:val="0"/>
      <w:marBottom w:val="0"/>
      <w:divBdr>
        <w:top w:val="none" w:sz="0" w:space="0" w:color="auto"/>
        <w:left w:val="none" w:sz="0" w:space="0" w:color="auto"/>
        <w:bottom w:val="none" w:sz="0" w:space="0" w:color="auto"/>
        <w:right w:val="none" w:sz="0" w:space="0" w:color="auto"/>
      </w:divBdr>
    </w:div>
    <w:div w:id="1148399693">
      <w:bodyDiv w:val="1"/>
      <w:marLeft w:val="0"/>
      <w:marRight w:val="0"/>
      <w:marTop w:val="0"/>
      <w:marBottom w:val="0"/>
      <w:divBdr>
        <w:top w:val="none" w:sz="0" w:space="0" w:color="auto"/>
        <w:left w:val="none" w:sz="0" w:space="0" w:color="auto"/>
        <w:bottom w:val="none" w:sz="0" w:space="0" w:color="auto"/>
        <w:right w:val="none" w:sz="0" w:space="0" w:color="auto"/>
      </w:divBdr>
    </w:div>
    <w:div w:id="1152061756">
      <w:bodyDiv w:val="1"/>
      <w:marLeft w:val="0"/>
      <w:marRight w:val="0"/>
      <w:marTop w:val="0"/>
      <w:marBottom w:val="0"/>
      <w:divBdr>
        <w:top w:val="none" w:sz="0" w:space="0" w:color="auto"/>
        <w:left w:val="none" w:sz="0" w:space="0" w:color="auto"/>
        <w:bottom w:val="none" w:sz="0" w:space="0" w:color="auto"/>
        <w:right w:val="none" w:sz="0" w:space="0" w:color="auto"/>
      </w:divBdr>
    </w:div>
    <w:div w:id="1155340667">
      <w:bodyDiv w:val="1"/>
      <w:marLeft w:val="0"/>
      <w:marRight w:val="0"/>
      <w:marTop w:val="0"/>
      <w:marBottom w:val="0"/>
      <w:divBdr>
        <w:top w:val="none" w:sz="0" w:space="0" w:color="auto"/>
        <w:left w:val="none" w:sz="0" w:space="0" w:color="auto"/>
        <w:bottom w:val="none" w:sz="0" w:space="0" w:color="auto"/>
        <w:right w:val="none" w:sz="0" w:space="0" w:color="auto"/>
      </w:divBdr>
    </w:div>
    <w:div w:id="1155340985">
      <w:bodyDiv w:val="1"/>
      <w:marLeft w:val="0"/>
      <w:marRight w:val="0"/>
      <w:marTop w:val="0"/>
      <w:marBottom w:val="0"/>
      <w:divBdr>
        <w:top w:val="none" w:sz="0" w:space="0" w:color="auto"/>
        <w:left w:val="none" w:sz="0" w:space="0" w:color="auto"/>
        <w:bottom w:val="none" w:sz="0" w:space="0" w:color="auto"/>
        <w:right w:val="none" w:sz="0" w:space="0" w:color="auto"/>
      </w:divBdr>
    </w:div>
    <w:div w:id="1159540405">
      <w:bodyDiv w:val="1"/>
      <w:marLeft w:val="0"/>
      <w:marRight w:val="0"/>
      <w:marTop w:val="0"/>
      <w:marBottom w:val="0"/>
      <w:divBdr>
        <w:top w:val="none" w:sz="0" w:space="0" w:color="auto"/>
        <w:left w:val="none" w:sz="0" w:space="0" w:color="auto"/>
        <w:bottom w:val="none" w:sz="0" w:space="0" w:color="auto"/>
        <w:right w:val="none" w:sz="0" w:space="0" w:color="auto"/>
      </w:divBdr>
    </w:div>
    <w:div w:id="1162500345">
      <w:bodyDiv w:val="1"/>
      <w:marLeft w:val="0"/>
      <w:marRight w:val="0"/>
      <w:marTop w:val="0"/>
      <w:marBottom w:val="0"/>
      <w:divBdr>
        <w:top w:val="none" w:sz="0" w:space="0" w:color="auto"/>
        <w:left w:val="none" w:sz="0" w:space="0" w:color="auto"/>
        <w:bottom w:val="none" w:sz="0" w:space="0" w:color="auto"/>
        <w:right w:val="none" w:sz="0" w:space="0" w:color="auto"/>
      </w:divBdr>
    </w:div>
    <w:div w:id="1163160114">
      <w:bodyDiv w:val="1"/>
      <w:marLeft w:val="0"/>
      <w:marRight w:val="0"/>
      <w:marTop w:val="0"/>
      <w:marBottom w:val="0"/>
      <w:divBdr>
        <w:top w:val="none" w:sz="0" w:space="0" w:color="auto"/>
        <w:left w:val="none" w:sz="0" w:space="0" w:color="auto"/>
        <w:bottom w:val="none" w:sz="0" w:space="0" w:color="auto"/>
        <w:right w:val="none" w:sz="0" w:space="0" w:color="auto"/>
      </w:divBdr>
    </w:div>
    <w:div w:id="1163474361">
      <w:bodyDiv w:val="1"/>
      <w:marLeft w:val="0"/>
      <w:marRight w:val="0"/>
      <w:marTop w:val="0"/>
      <w:marBottom w:val="0"/>
      <w:divBdr>
        <w:top w:val="none" w:sz="0" w:space="0" w:color="auto"/>
        <w:left w:val="none" w:sz="0" w:space="0" w:color="auto"/>
        <w:bottom w:val="none" w:sz="0" w:space="0" w:color="auto"/>
        <w:right w:val="none" w:sz="0" w:space="0" w:color="auto"/>
      </w:divBdr>
    </w:div>
    <w:div w:id="1165897088">
      <w:bodyDiv w:val="1"/>
      <w:marLeft w:val="0"/>
      <w:marRight w:val="0"/>
      <w:marTop w:val="0"/>
      <w:marBottom w:val="0"/>
      <w:divBdr>
        <w:top w:val="none" w:sz="0" w:space="0" w:color="auto"/>
        <w:left w:val="none" w:sz="0" w:space="0" w:color="auto"/>
        <w:bottom w:val="none" w:sz="0" w:space="0" w:color="auto"/>
        <w:right w:val="none" w:sz="0" w:space="0" w:color="auto"/>
      </w:divBdr>
    </w:div>
    <w:div w:id="1166287218">
      <w:bodyDiv w:val="1"/>
      <w:marLeft w:val="0"/>
      <w:marRight w:val="0"/>
      <w:marTop w:val="0"/>
      <w:marBottom w:val="0"/>
      <w:divBdr>
        <w:top w:val="none" w:sz="0" w:space="0" w:color="auto"/>
        <w:left w:val="none" w:sz="0" w:space="0" w:color="auto"/>
        <w:bottom w:val="none" w:sz="0" w:space="0" w:color="auto"/>
        <w:right w:val="none" w:sz="0" w:space="0" w:color="auto"/>
      </w:divBdr>
    </w:div>
    <w:div w:id="1166554189">
      <w:bodyDiv w:val="1"/>
      <w:marLeft w:val="0"/>
      <w:marRight w:val="0"/>
      <w:marTop w:val="0"/>
      <w:marBottom w:val="0"/>
      <w:divBdr>
        <w:top w:val="none" w:sz="0" w:space="0" w:color="auto"/>
        <w:left w:val="none" w:sz="0" w:space="0" w:color="auto"/>
        <w:bottom w:val="none" w:sz="0" w:space="0" w:color="auto"/>
        <w:right w:val="none" w:sz="0" w:space="0" w:color="auto"/>
      </w:divBdr>
    </w:div>
    <w:div w:id="1166821078">
      <w:bodyDiv w:val="1"/>
      <w:marLeft w:val="0"/>
      <w:marRight w:val="0"/>
      <w:marTop w:val="0"/>
      <w:marBottom w:val="0"/>
      <w:divBdr>
        <w:top w:val="none" w:sz="0" w:space="0" w:color="auto"/>
        <w:left w:val="none" w:sz="0" w:space="0" w:color="auto"/>
        <w:bottom w:val="none" w:sz="0" w:space="0" w:color="auto"/>
        <w:right w:val="none" w:sz="0" w:space="0" w:color="auto"/>
      </w:divBdr>
    </w:div>
    <w:div w:id="1168642174">
      <w:bodyDiv w:val="1"/>
      <w:marLeft w:val="0"/>
      <w:marRight w:val="0"/>
      <w:marTop w:val="0"/>
      <w:marBottom w:val="0"/>
      <w:divBdr>
        <w:top w:val="none" w:sz="0" w:space="0" w:color="auto"/>
        <w:left w:val="none" w:sz="0" w:space="0" w:color="auto"/>
        <w:bottom w:val="none" w:sz="0" w:space="0" w:color="auto"/>
        <w:right w:val="none" w:sz="0" w:space="0" w:color="auto"/>
      </w:divBdr>
    </w:div>
    <w:div w:id="1170289015">
      <w:bodyDiv w:val="1"/>
      <w:marLeft w:val="0"/>
      <w:marRight w:val="0"/>
      <w:marTop w:val="0"/>
      <w:marBottom w:val="0"/>
      <w:divBdr>
        <w:top w:val="none" w:sz="0" w:space="0" w:color="auto"/>
        <w:left w:val="none" w:sz="0" w:space="0" w:color="auto"/>
        <w:bottom w:val="none" w:sz="0" w:space="0" w:color="auto"/>
        <w:right w:val="none" w:sz="0" w:space="0" w:color="auto"/>
      </w:divBdr>
    </w:div>
    <w:div w:id="1172648852">
      <w:bodyDiv w:val="1"/>
      <w:marLeft w:val="0"/>
      <w:marRight w:val="0"/>
      <w:marTop w:val="0"/>
      <w:marBottom w:val="0"/>
      <w:divBdr>
        <w:top w:val="none" w:sz="0" w:space="0" w:color="auto"/>
        <w:left w:val="none" w:sz="0" w:space="0" w:color="auto"/>
        <w:bottom w:val="none" w:sz="0" w:space="0" w:color="auto"/>
        <w:right w:val="none" w:sz="0" w:space="0" w:color="auto"/>
      </w:divBdr>
    </w:div>
    <w:div w:id="1175026622">
      <w:bodyDiv w:val="1"/>
      <w:marLeft w:val="0"/>
      <w:marRight w:val="0"/>
      <w:marTop w:val="0"/>
      <w:marBottom w:val="0"/>
      <w:divBdr>
        <w:top w:val="none" w:sz="0" w:space="0" w:color="auto"/>
        <w:left w:val="none" w:sz="0" w:space="0" w:color="auto"/>
        <w:bottom w:val="none" w:sz="0" w:space="0" w:color="auto"/>
        <w:right w:val="none" w:sz="0" w:space="0" w:color="auto"/>
      </w:divBdr>
    </w:div>
    <w:div w:id="1176380845">
      <w:bodyDiv w:val="1"/>
      <w:marLeft w:val="0"/>
      <w:marRight w:val="0"/>
      <w:marTop w:val="0"/>
      <w:marBottom w:val="0"/>
      <w:divBdr>
        <w:top w:val="none" w:sz="0" w:space="0" w:color="auto"/>
        <w:left w:val="none" w:sz="0" w:space="0" w:color="auto"/>
        <w:bottom w:val="none" w:sz="0" w:space="0" w:color="auto"/>
        <w:right w:val="none" w:sz="0" w:space="0" w:color="auto"/>
      </w:divBdr>
    </w:div>
    <w:div w:id="1178345775">
      <w:bodyDiv w:val="1"/>
      <w:marLeft w:val="0"/>
      <w:marRight w:val="0"/>
      <w:marTop w:val="0"/>
      <w:marBottom w:val="0"/>
      <w:divBdr>
        <w:top w:val="none" w:sz="0" w:space="0" w:color="auto"/>
        <w:left w:val="none" w:sz="0" w:space="0" w:color="auto"/>
        <w:bottom w:val="none" w:sz="0" w:space="0" w:color="auto"/>
        <w:right w:val="none" w:sz="0" w:space="0" w:color="auto"/>
      </w:divBdr>
    </w:div>
    <w:div w:id="1179466148">
      <w:bodyDiv w:val="1"/>
      <w:marLeft w:val="0"/>
      <w:marRight w:val="0"/>
      <w:marTop w:val="0"/>
      <w:marBottom w:val="0"/>
      <w:divBdr>
        <w:top w:val="none" w:sz="0" w:space="0" w:color="auto"/>
        <w:left w:val="none" w:sz="0" w:space="0" w:color="auto"/>
        <w:bottom w:val="none" w:sz="0" w:space="0" w:color="auto"/>
        <w:right w:val="none" w:sz="0" w:space="0" w:color="auto"/>
      </w:divBdr>
    </w:div>
    <w:div w:id="1180700050">
      <w:bodyDiv w:val="1"/>
      <w:marLeft w:val="0"/>
      <w:marRight w:val="0"/>
      <w:marTop w:val="0"/>
      <w:marBottom w:val="0"/>
      <w:divBdr>
        <w:top w:val="none" w:sz="0" w:space="0" w:color="auto"/>
        <w:left w:val="none" w:sz="0" w:space="0" w:color="auto"/>
        <w:bottom w:val="none" w:sz="0" w:space="0" w:color="auto"/>
        <w:right w:val="none" w:sz="0" w:space="0" w:color="auto"/>
      </w:divBdr>
    </w:div>
    <w:div w:id="1181704754">
      <w:bodyDiv w:val="1"/>
      <w:marLeft w:val="0"/>
      <w:marRight w:val="0"/>
      <w:marTop w:val="0"/>
      <w:marBottom w:val="0"/>
      <w:divBdr>
        <w:top w:val="none" w:sz="0" w:space="0" w:color="auto"/>
        <w:left w:val="none" w:sz="0" w:space="0" w:color="auto"/>
        <w:bottom w:val="none" w:sz="0" w:space="0" w:color="auto"/>
        <w:right w:val="none" w:sz="0" w:space="0" w:color="auto"/>
      </w:divBdr>
    </w:div>
    <w:div w:id="1183476857">
      <w:bodyDiv w:val="1"/>
      <w:marLeft w:val="0"/>
      <w:marRight w:val="0"/>
      <w:marTop w:val="0"/>
      <w:marBottom w:val="0"/>
      <w:divBdr>
        <w:top w:val="none" w:sz="0" w:space="0" w:color="auto"/>
        <w:left w:val="none" w:sz="0" w:space="0" w:color="auto"/>
        <w:bottom w:val="none" w:sz="0" w:space="0" w:color="auto"/>
        <w:right w:val="none" w:sz="0" w:space="0" w:color="auto"/>
      </w:divBdr>
    </w:div>
    <w:div w:id="1184900554">
      <w:bodyDiv w:val="1"/>
      <w:marLeft w:val="0"/>
      <w:marRight w:val="0"/>
      <w:marTop w:val="0"/>
      <w:marBottom w:val="0"/>
      <w:divBdr>
        <w:top w:val="none" w:sz="0" w:space="0" w:color="auto"/>
        <w:left w:val="none" w:sz="0" w:space="0" w:color="auto"/>
        <w:bottom w:val="none" w:sz="0" w:space="0" w:color="auto"/>
        <w:right w:val="none" w:sz="0" w:space="0" w:color="auto"/>
      </w:divBdr>
    </w:div>
    <w:div w:id="1189636035">
      <w:bodyDiv w:val="1"/>
      <w:marLeft w:val="0"/>
      <w:marRight w:val="0"/>
      <w:marTop w:val="0"/>
      <w:marBottom w:val="0"/>
      <w:divBdr>
        <w:top w:val="none" w:sz="0" w:space="0" w:color="auto"/>
        <w:left w:val="none" w:sz="0" w:space="0" w:color="auto"/>
        <w:bottom w:val="none" w:sz="0" w:space="0" w:color="auto"/>
        <w:right w:val="none" w:sz="0" w:space="0" w:color="auto"/>
      </w:divBdr>
    </w:div>
    <w:div w:id="1195459029">
      <w:bodyDiv w:val="1"/>
      <w:marLeft w:val="0"/>
      <w:marRight w:val="0"/>
      <w:marTop w:val="0"/>
      <w:marBottom w:val="0"/>
      <w:divBdr>
        <w:top w:val="none" w:sz="0" w:space="0" w:color="auto"/>
        <w:left w:val="none" w:sz="0" w:space="0" w:color="auto"/>
        <w:bottom w:val="none" w:sz="0" w:space="0" w:color="auto"/>
        <w:right w:val="none" w:sz="0" w:space="0" w:color="auto"/>
      </w:divBdr>
    </w:div>
    <w:div w:id="1205100142">
      <w:bodyDiv w:val="1"/>
      <w:marLeft w:val="0"/>
      <w:marRight w:val="0"/>
      <w:marTop w:val="0"/>
      <w:marBottom w:val="0"/>
      <w:divBdr>
        <w:top w:val="none" w:sz="0" w:space="0" w:color="auto"/>
        <w:left w:val="none" w:sz="0" w:space="0" w:color="auto"/>
        <w:bottom w:val="none" w:sz="0" w:space="0" w:color="auto"/>
        <w:right w:val="none" w:sz="0" w:space="0" w:color="auto"/>
      </w:divBdr>
    </w:div>
    <w:div w:id="1206601951">
      <w:bodyDiv w:val="1"/>
      <w:marLeft w:val="0"/>
      <w:marRight w:val="0"/>
      <w:marTop w:val="0"/>
      <w:marBottom w:val="0"/>
      <w:divBdr>
        <w:top w:val="none" w:sz="0" w:space="0" w:color="auto"/>
        <w:left w:val="none" w:sz="0" w:space="0" w:color="auto"/>
        <w:bottom w:val="none" w:sz="0" w:space="0" w:color="auto"/>
        <w:right w:val="none" w:sz="0" w:space="0" w:color="auto"/>
      </w:divBdr>
    </w:div>
    <w:div w:id="1207181910">
      <w:bodyDiv w:val="1"/>
      <w:marLeft w:val="0"/>
      <w:marRight w:val="0"/>
      <w:marTop w:val="0"/>
      <w:marBottom w:val="0"/>
      <w:divBdr>
        <w:top w:val="none" w:sz="0" w:space="0" w:color="auto"/>
        <w:left w:val="none" w:sz="0" w:space="0" w:color="auto"/>
        <w:bottom w:val="none" w:sz="0" w:space="0" w:color="auto"/>
        <w:right w:val="none" w:sz="0" w:space="0" w:color="auto"/>
      </w:divBdr>
    </w:div>
    <w:div w:id="1210266812">
      <w:bodyDiv w:val="1"/>
      <w:marLeft w:val="0"/>
      <w:marRight w:val="0"/>
      <w:marTop w:val="0"/>
      <w:marBottom w:val="0"/>
      <w:divBdr>
        <w:top w:val="none" w:sz="0" w:space="0" w:color="auto"/>
        <w:left w:val="none" w:sz="0" w:space="0" w:color="auto"/>
        <w:bottom w:val="none" w:sz="0" w:space="0" w:color="auto"/>
        <w:right w:val="none" w:sz="0" w:space="0" w:color="auto"/>
      </w:divBdr>
    </w:div>
    <w:div w:id="1213693562">
      <w:bodyDiv w:val="1"/>
      <w:marLeft w:val="0"/>
      <w:marRight w:val="0"/>
      <w:marTop w:val="0"/>
      <w:marBottom w:val="0"/>
      <w:divBdr>
        <w:top w:val="none" w:sz="0" w:space="0" w:color="auto"/>
        <w:left w:val="none" w:sz="0" w:space="0" w:color="auto"/>
        <w:bottom w:val="none" w:sz="0" w:space="0" w:color="auto"/>
        <w:right w:val="none" w:sz="0" w:space="0" w:color="auto"/>
      </w:divBdr>
    </w:div>
    <w:div w:id="1218126834">
      <w:bodyDiv w:val="1"/>
      <w:marLeft w:val="0"/>
      <w:marRight w:val="0"/>
      <w:marTop w:val="0"/>
      <w:marBottom w:val="0"/>
      <w:divBdr>
        <w:top w:val="none" w:sz="0" w:space="0" w:color="auto"/>
        <w:left w:val="none" w:sz="0" w:space="0" w:color="auto"/>
        <w:bottom w:val="none" w:sz="0" w:space="0" w:color="auto"/>
        <w:right w:val="none" w:sz="0" w:space="0" w:color="auto"/>
      </w:divBdr>
    </w:div>
    <w:div w:id="1223054234">
      <w:bodyDiv w:val="1"/>
      <w:marLeft w:val="0"/>
      <w:marRight w:val="0"/>
      <w:marTop w:val="0"/>
      <w:marBottom w:val="0"/>
      <w:divBdr>
        <w:top w:val="none" w:sz="0" w:space="0" w:color="auto"/>
        <w:left w:val="none" w:sz="0" w:space="0" w:color="auto"/>
        <w:bottom w:val="none" w:sz="0" w:space="0" w:color="auto"/>
        <w:right w:val="none" w:sz="0" w:space="0" w:color="auto"/>
      </w:divBdr>
    </w:div>
    <w:div w:id="1224944161">
      <w:bodyDiv w:val="1"/>
      <w:marLeft w:val="0"/>
      <w:marRight w:val="0"/>
      <w:marTop w:val="0"/>
      <w:marBottom w:val="0"/>
      <w:divBdr>
        <w:top w:val="none" w:sz="0" w:space="0" w:color="auto"/>
        <w:left w:val="none" w:sz="0" w:space="0" w:color="auto"/>
        <w:bottom w:val="none" w:sz="0" w:space="0" w:color="auto"/>
        <w:right w:val="none" w:sz="0" w:space="0" w:color="auto"/>
      </w:divBdr>
    </w:div>
    <w:div w:id="1228761344">
      <w:bodyDiv w:val="1"/>
      <w:marLeft w:val="0"/>
      <w:marRight w:val="0"/>
      <w:marTop w:val="0"/>
      <w:marBottom w:val="0"/>
      <w:divBdr>
        <w:top w:val="none" w:sz="0" w:space="0" w:color="auto"/>
        <w:left w:val="none" w:sz="0" w:space="0" w:color="auto"/>
        <w:bottom w:val="none" w:sz="0" w:space="0" w:color="auto"/>
        <w:right w:val="none" w:sz="0" w:space="0" w:color="auto"/>
      </w:divBdr>
    </w:div>
    <w:div w:id="1230845316">
      <w:bodyDiv w:val="1"/>
      <w:marLeft w:val="0"/>
      <w:marRight w:val="0"/>
      <w:marTop w:val="0"/>
      <w:marBottom w:val="0"/>
      <w:divBdr>
        <w:top w:val="none" w:sz="0" w:space="0" w:color="auto"/>
        <w:left w:val="none" w:sz="0" w:space="0" w:color="auto"/>
        <w:bottom w:val="none" w:sz="0" w:space="0" w:color="auto"/>
        <w:right w:val="none" w:sz="0" w:space="0" w:color="auto"/>
      </w:divBdr>
    </w:div>
    <w:div w:id="1241327591">
      <w:bodyDiv w:val="1"/>
      <w:marLeft w:val="0"/>
      <w:marRight w:val="0"/>
      <w:marTop w:val="0"/>
      <w:marBottom w:val="0"/>
      <w:divBdr>
        <w:top w:val="none" w:sz="0" w:space="0" w:color="auto"/>
        <w:left w:val="none" w:sz="0" w:space="0" w:color="auto"/>
        <w:bottom w:val="none" w:sz="0" w:space="0" w:color="auto"/>
        <w:right w:val="none" w:sz="0" w:space="0" w:color="auto"/>
      </w:divBdr>
    </w:div>
    <w:div w:id="1241410163">
      <w:bodyDiv w:val="1"/>
      <w:marLeft w:val="0"/>
      <w:marRight w:val="0"/>
      <w:marTop w:val="0"/>
      <w:marBottom w:val="0"/>
      <w:divBdr>
        <w:top w:val="none" w:sz="0" w:space="0" w:color="auto"/>
        <w:left w:val="none" w:sz="0" w:space="0" w:color="auto"/>
        <w:bottom w:val="none" w:sz="0" w:space="0" w:color="auto"/>
        <w:right w:val="none" w:sz="0" w:space="0" w:color="auto"/>
      </w:divBdr>
    </w:div>
    <w:div w:id="1246454260">
      <w:bodyDiv w:val="1"/>
      <w:marLeft w:val="0"/>
      <w:marRight w:val="0"/>
      <w:marTop w:val="0"/>
      <w:marBottom w:val="0"/>
      <w:divBdr>
        <w:top w:val="none" w:sz="0" w:space="0" w:color="auto"/>
        <w:left w:val="none" w:sz="0" w:space="0" w:color="auto"/>
        <w:bottom w:val="none" w:sz="0" w:space="0" w:color="auto"/>
        <w:right w:val="none" w:sz="0" w:space="0" w:color="auto"/>
      </w:divBdr>
    </w:div>
    <w:div w:id="1248265941">
      <w:bodyDiv w:val="1"/>
      <w:marLeft w:val="0"/>
      <w:marRight w:val="0"/>
      <w:marTop w:val="0"/>
      <w:marBottom w:val="0"/>
      <w:divBdr>
        <w:top w:val="none" w:sz="0" w:space="0" w:color="auto"/>
        <w:left w:val="none" w:sz="0" w:space="0" w:color="auto"/>
        <w:bottom w:val="none" w:sz="0" w:space="0" w:color="auto"/>
        <w:right w:val="none" w:sz="0" w:space="0" w:color="auto"/>
      </w:divBdr>
    </w:div>
    <w:div w:id="1250965747">
      <w:bodyDiv w:val="1"/>
      <w:marLeft w:val="0"/>
      <w:marRight w:val="0"/>
      <w:marTop w:val="0"/>
      <w:marBottom w:val="0"/>
      <w:divBdr>
        <w:top w:val="none" w:sz="0" w:space="0" w:color="auto"/>
        <w:left w:val="none" w:sz="0" w:space="0" w:color="auto"/>
        <w:bottom w:val="none" w:sz="0" w:space="0" w:color="auto"/>
        <w:right w:val="none" w:sz="0" w:space="0" w:color="auto"/>
      </w:divBdr>
    </w:div>
    <w:div w:id="1251423906">
      <w:bodyDiv w:val="1"/>
      <w:marLeft w:val="0"/>
      <w:marRight w:val="0"/>
      <w:marTop w:val="0"/>
      <w:marBottom w:val="0"/>
      <w:divBdr>
        <w:top w:val="none" w:sz="0" w:space="0" w:color="auto"/>
        <w:left w:val="none" w:sz="0" w:space="0" w:color="auto"/>
        <w:bottom w:val="none" w:sz="0" w:space="0" w:color="auto"/>
        <w:right w:val="none" w:sz="0" w:space="0" w:color="auto"/>
      </w:divBdr>
    </w:div>
    <w:div w:id="1253974619">
      <w:bodyDiv w:val="1"/>
      <w:marLeft w:val="0"/>
      <w:marRight w:val="0"/>
      <w:marTop w:val="0"/>
      <w:marBottom w:val="0"/>
      <w:divBdr>
        <w:top w:val="none" w:sz="0" w:space="0" w:color="auto"/>
        <w:left w:val="none" w:sz="0" w:space="0" w:color="auto"/>
        <w:bottom w:val="none" w:sz="0" w:space="0" w:color="auto"/>
        <w:right w:val="none" w:sz="0" w:space="0" w:color="auto"/>
      </w:divBdr>
    </w:div>
    <w:div w:id="1254122264">
      <w:bodyDiv w:val="1"/>
      <w:marLeft w:val="0"/>
      <w:marRight w:val="0"/>
      <w:marTop w:val="0"/>
      <w:marBottom w:val="0"/>
      <w:divBdr>
        <w:top w:val="none" w:sz="0" w:space="0" w:color="auto"/>
        <w:left w:val="none" w:sz="0" w:space="0" w:color="auto"/>
        <w:bottom w:val="none" w:sz="0" w:space="0" w:color="auto"/>
        <w:right w:val="none" w:sz="0" w:space="0" w:color="auto"/>
      </w:divBdr>
    </w:div>
    <w:div w:id="1254586996">
      <w:bodyDiv w:val="1"/>
      <w:marLeft w:val="0"/>
      <w:marRight w:val="0"/>
      <w:marTop w:val="0"/>
      <w:marBottom w:val="0"/>
      <w:divBdr>
        <w:top w:val="none" w:sz="0" w:space="0" w:color="auto"/>
        <w:left w:val="none" w:sz="0" w:space="0" w:color="auto"/>
        <w:bottom w:val="none" w:sz="0" w:space="0" w:color="auto"/>
        <w:right w:val="none" w:sz="0" w:space="0" w:color="auto"/>
      </w:divBdr>
    </w:div>
    <w:div w:id="1256549095">
      <w:bodyDiv w:val="1"/>
      <w:marLeft w:val="0"/>
      <w:marRight w:val="0"/>
      <w:marTop w:val="0"/>
      <w:marBottom w:val="0"/>
      <w:divBdr>
        <w:top w:val="none" w:sz="0" w:space="0" w:color="auto"/>
        <w:left w:val="none" w:sz="0" w:space="0" w:color="auto"/>
        <w:bottom w:val="none" w:sz="0" w:space="0" w:color="auto"/>
        <w:right w:val="none" w:sz="0" w:space="0" w:color="auto"/>
      </w:divBdr>
    </w:div>
    <w:div w:id="1259370052">
      <w:bodyDiv w:val="1"/>
      <w:marLeft w:val="0"/>
      <w:marRight w:val="0"/>
      <w:marTop w:val="0"/>
      <w:marBottom w:val="0"/>
      <w:divBdr>
        <w:top w:val="none" w:sz="0" w:space="0" w:color="auto"/>
        <w:left w:val="none" w:sz="0" w:space="0" w:color="auto"/>
        <w:bottom w:val="none" w:sz="0" w:space="0" w:color="auto"/>
        <w:right w:val="none" w:sz="0" w:space="0" w:color="auto"/>
      </w:divBdr>
    </w:div>
    <w:div w:id="1259873040">
      <w:bodyDiv w:val="1"/>
      <w:marLeft w:val="0"/>
      <w:marRight w:val="0"/>
      <w:marTop w:val="0"/>
      <w:marBottom w:val="0"/>
      <w:divBdr>
        <w:top w:val="none" w:sz="0" w:space="0" w:color="auto"/>
        <w:left w:val="none" w:sz="0" w:space="0" w:color="auto"/>
        <w:bottom w:val="none" w:sz="0" w:space="0" w:color="auto"/>
        <w:right w:val="none" w:sz="0" w:space="0" w:color="auto"/>
      </w:divBdr>
    </w:div>
    <w:div w:id="1260722751">
      <w:bodyDiv w:val="1"/>
      <w:marLeft w:val="0"/>
      <w:marRight w:val="0"/>
      <w:marTop w:val="0"/>
      <w:marBottom w:val="0"/>
      <w:divBdr>
        <w:top w:val="none" w:sz="0" w:space="0" w:color="auto"/>
        <w:left w:val="none" w:sz="0" w:space="0" w:color="auto"/>
        <w:bottom w:val="none" w:sz="0" w:space="0" w:color="auto"/>
        <w:right w:val="none" w:sz="0" w:space="0" w:color="auto"/>
      </w:divBdr>
    </w:div>
    <w:div w:id="1262027538">
      <w:bodyDiv w:val="1"/>
      <w:marLeft w:val="0"/>
      <w:marRight w:val="0"/>
      <w:marTop w:val="0"/>
      <w:marBottom w:val="0"/>
      <w:divBdr>
        <w:top w:val="none" w:sz="0" w:space="0" w:color="auto"/>
        <w:left w:val="none" w:sz="0" w:space="0" w:color="auto"/>
        <w:bottom w:val="none" w:sz="0" w:space="0" w:color="auto"/>
        <w:right w:val="none" w:sz="0" w:space="0" w:color="auto"/>
      </w:divBdr>
    </w:div>
    <w:div w:id="1262374540">
      <w:bodyDiv w:val="1"/>
      <w:marLeft w:val="0"/>
      <w:marRight w:val="0"/>
      <w:marTop w:val="0"/>
      <w:marBottom w:val="0"/>
      <w:divBdr>
        <w:top w:val="none" w:sz="0" w:space="0" w:color="auto"/>
        <w:left w:val="none" w:sz="0" w:space="0" w:color="auto"/>
        <w:bottom w:val="none" w:sz="0" w:space="0" w:color="auto"/>
        <w:right w:val="none" w:sz="0" w:space="0" w:color="auto"/>
      </w:divBdr>
    </w:div>
    <w:div w:id="1263565958">
      <w:bodyDiv w:val="1"/>
      <w:marLeft w:val="0"/>
      <w:marRight w:val="0"/>
      <w:marTop w:val="0"/>
      <w:marBottom w:val="0"/>
      <w:divBdr>
        <w:top w:val="none" w:sz="0" w:space="0" w:color="auto"/>
        <w:left w:val="none" w:sz="0" w:space="0" w:color="auto"/>
        <w:bottom w:val="none" w:sz="0" w:space="0" w:color="auto"/>
        <w:right w:val="none" w:sz="0" w:space="0" w:color="auto"/>
      </w:divBdr>
    </w:div>
    <w:div w:id="1264069442">
      <w:bodyDiv w:val="1"/>
      <w:marLeft w:val="0"/>
      <w:marRight w:val="0"/>
      <w:marTop w:val="0"/>
      <w:marBottom w:val="0"/>
      <w:divBdr>
        <w:top w:val="none" w:sz="0" w:space="0" w:color="auto"/>
        <w:left w:val="none" w:sz="0" w:space="0" w:color="auto"/>
        <w:bottom w:val="none" w:sz="0" w:space="0" w:color="auto"/>
        <w:right w:val="none" w:sz="0" w:space="0" w:color="auto"/>
      </w:divBdr>
    </w:div>
    <w:div w:id="1266421605">
      <w:bodyDiv w:val="1"/>
      <w:marLeft w:val="0"/>
      <w:marRight w:val="0"/>
      <w:marTop w:val="0"/>
      <w:marBottom w:val="0"/>
      <w:divBdr>
        <w:top w:val="none" w:sz="0" w:space="0" w:color="auto"/>
        <w:left w:val="none" w:sz="0" w:space="0" w:color="auto"/>
        <w:bottom w:val="none" w:sz="0" w:space="0" w:color="auto"/>
        <w:right w:val="none" w:sz="0" w:space="0" w:color="auto"/>
      </w:divBdr>
    </w:div>
    <w:div w:id="1266576839">
      <w:bodyDiv w:val="1"/>
      <w:marLeft w:val="0"/>
      <w:marRight w:val="0"/>
      <w:marTop w:val="0"/>
      <w:marBottom w:val="0"/>
      <w:divBdr>
        <w:top w:val="none" w:sz="0" w:space="0" w:color="auto"/>
        <w:left w:val="none" w:sz="0" w:space="0" w:color="auto"/>
        <w:bottom w:val="none" w:sz="0" w:space="0" w:color="auto"/>
        <w:right w:val="none" w:sz="0" w:space="0" w:color="auto"/>
      </w:divBdr>
    </w:div>
    <w:div w:id="1272005836">
      <w:bodyDiv w:val="1"/>
      <w:marLeft w:val="0"/>
      <w:marRight w:val="0"/>
      <w:marTop w:val="0"/>
      <w:marBottom w:val="0"/>
      <w:divBdr>
        <w:top w:val="none" w:sz="0" w:space="0" w:color="auto"/>
        <w:left w:val="none" w:sz="0" w:space="0" w:color="auto"/>
        <w:bottom w:val="none" w:sz="0" w:space="0" w:color="auto"/>
        <w:right w:val="none" w:sz="0" w:space="0" w:color="auto"/>
      </w:divBdr>
    </w:div>
    <w:div w:id="1282299347">
      <w:bodyDiv w:val="1"/>
      <w:marLeft w:val="0"/>
      <w:marRight w:val="0"/>
      <w:marTop w:val="0"/>
      <w:marBottom w:val="0"/>
      <w:divBdr>
        <w:top w:val="none" w:sz="0" w:space="0" w:color="auto"/>
        <w:left w:val="none" w:sz="0" w:space="0" w:color="auto"/>
        <w:bottom w:val="none" w:sz="0" w:space="0" w:color="auto"/>
        <w:right w:val="none" w:sz="0" w:space="0" w:color="auto"/>
      </w:divBdr>
    </w:div>
    <w:div w:id="1283267107">
      <w:bodyDiv w:val="1"/>
      <w:marLeft w:val="0"/>
      <w:marRight w:val="0"/>
      <w:marTop w:val="0"/>
      <w:marBottom w:val="0"/>
      <w:divBdr>
        <w:top w:val="none" w:sz="0" w:space="0" w:color="auto"/>
        <w:left w:val="none" w:sz="0" w:space="0" w:color="auto"/>
        <w:bottom w:val="none" w:sz="0" w:space="0" w:color="auto"/>
        <w:right w:val="none" w:sz="0" w:space="0" w:color="auto"/>
      </w:divBdr>
    </w:div>
    <w:div w:id="1290360255">
      <w:bodyDiv w:val="1"/>
      <w:marLeft w:val="0"/>
      <w:marRight w:val="0"/>
      <w:marTop w:val="0"/>
      <w:marBottom w:val="0"/>
      <w:divBdr>
        <w:top w:val="none" w:sz="0" w:space="0" w:color="auto"/>
        <w:left w:val="none" w:sz="0" w:space="0" w:color="auto"/>
        <w:bottom w:val="none" w:sz="0" w:space="0" w:color="auto"/>
        <w:right w:val="none" w:sz="0" w:space="0" w:color="auto"/>
      </w:divBdr>
    </w:div>
    <w:div w:id="1291783871">
      <w:bodyDiv w:val="1"/>
      <w:marLeft w:val="0"/>
      <w:marRight w:val="0"/>
      <w:marTop w:val="0"/>
      <w:marBottom w:val="0"/>
      <w:divBdr>
        <w:top w:val="none" w:sz="0" w:space="0" w:color="auto"/>
        <w:left w:val="none" w:sz="0" w:space="0" w:color="auto"/>
        <w:bottom w:val="none" w:sz="0" w:space="0" w:color="auto"/>
        <w:right w:val="none" w:sz="0" w:space="0" w:color="auto"/>
      </w:divBdr>
    </w:div>
    <w:div w:id="1293440148">
      <w:bodyDiv w:val="1"/>
      <w:marLeft w:val="0"/>
      <w:marRight w:val="0"/>
      <w:marTop w:val="0"/>
      <w:marBottom w:val="0"/>
      <w:divBdr>
        <w:top w:val="none" w:sz="0" w:space="0" w:color="auto"/>
        <w:left w:val="none" w:sz="0" w:space="0" w:color="auto"/>
        <w:bottom w:val="none" w:sz="0" w:space="0" w:color="auto"/>
        <w:right w:val="none" w:sz="0" w:space="0" w:color="auto"/>
      </w:divBdr>
    </w:div>
    <w:div w:id="1296833632">
      <w:bodyDiv w:val="1"/>
      <w:marLeft w:val="0"/>
      <w:marRight w:val="0"/>
      <w:marTop w:val="0"/>
      <w:marBottom w:val="0"/>
      <w:divBdr>
        <w:top w:val="none" w:sz="0" w:space="0" w:color="auto"/>
        <w:left w:val="none" w:sz="0" w:space="0" w:color="auto"/>
        <w:bottom w:val="none" w:sz="0" w:space="0" w:color="auto"/>
        <w:right w:val="none" w:sz="0" w:space="0" w:color="auto"/>
      </w:divBdr>
    </w:div>
    <w:div w:id="1300263806">
      <w:bodyDiv w:val="1"/>
      <w:marLeft w:val="0"/>
      <w:marRight w:val="0"/>
      <w:marTop w:val="0"/>
      <w:marBottom w:val="0"/>
      <w:divBdr>
        <w:top w:val="none" w:sz="0" w:space="0" w:color="auto"/>
        <w:left w:val="none" w:sz="0" w:space="0" w:color="auto"/>
        <w:bottom w:val="none" w:sz="0" w:space="0" w:color="auto"/>
        <w:right w:val="none" w:sz="0" w:space="0" w:color="auto"/>
      </w:divBdr>
    </w:div>
    <w:div w:id="1302494348">
      <w:bodyDiv w:val="1"/>
      <w:marLeft w:val="0"/>
      <w:marRight w:val="0"/>
      <w:marTop w:val="0"/>
      <w:marBottom w:val="0"/>
      <w:divBdr>
        <w:top w:val="none" w:sz="0" w:space="0" w:color="auto"/>
        <w:left w:val="none" w:sz="0" w:space="0" w:color="auto"/>
        <w:bottom w:val="none" w:sz="0" w:space="0" w:color="auto"/>
        <w:right w:val="none" w:sz="0" w:space="0" w:color="auto"/>
      </w:divBdr>
    </w:div>
    <w:div w:id="1306080608">
      <w:bodyDiv w:val="1"/>
      <w:marLeft w:val="0"/>
      <w:marRight w:val="0"/>
      <w:marTop w:val="0"/>
      <w:marBottom w:val="0"/>
      <w:divBdr>
        <w:top w:val="none" w:sz="0" w:space="0" w:color="auto"/>
        <w:left w:val="none" w:sz="0" w:space="0" w:color="auto"/>
        <w:bottom w:val="none" w:sz="0" w:space="0" w:color="auto"/>
        <w:right w:val="none" w:sz="0" w:space="0" w:color="auto"/>
      </w:divBdr>
    </w:div>
    <w:div w:id="1306474702">
      <w:bodyDiv w:val="1"/>
      <w:marLeft w:val="0"/>
      <w:marRight w:val="0"/>
      <w:marTop w:val="0"/>
      <w:marBottom w:val="0"/>
      <w:divBdr>
        <w:top w:val="none" w:sz="0" w:space="0" w:color="auto"/>
        <w:left w:val="none" w:sz="0" w:space="0" w:color="auto"/>
        <w:bottom w:val="none" w:sz="0" w:space="0" w:color="auto"/>
        <w:right w:val="none" w:sz="0" w:space="0" w:color="auto"/>
      </w:divBdr>
    </w:div>
    <w:div w:id="1311058063">
      <w:bodyDiv w:val="1"/>
      <w:marLeft w:val="0"/>
      <w:marRight w:val="0"/>
      <w:marTop w:val="0"/>
      <w:marBottom w:val="0"/>
      <w:divBdr>
        <w:top w:val="none" w:sz="0" w:space="0" w:color="auto"/>
        <w:left w:val="none" w:sz="0" w:space="0" w:color="auto"/>
        <w:bottom w:val="none" w:sz="0" w:space="0" w:color="auto"/>
        <w:right w:val="none" w:sz="0" w:space="0" w:color="auto"/>
      </w:divBdr>
    </w:div>
    <w:div w:id="1315529761">
      <w:bodyDiv w:val="1"/>
      <w:marLeft w:val="0"/>
      <w:marRight w:val="0"/>
      <w:marTop w:val="0"/>
      <w:marBottom w:val="0"/>
      <w:divBdr>
        <w:top w:val="none" w:sz="0" w:space="0" w:color="auto"/>
        <w:left w:val="none" w:sz="0" w:space="0" w:color="auto"/>
        <w:bottom w:val="none" w:sz="0" w:space="0" w:color="auto"/>
        <w:right w:val="none" w:sz="0" w:space="0" w:color="auto"/>
      </w:divBdr>
    </w:div>
    <w:div w:id="1316371965">
      <w:bodyDiv w:val="1"/>
      <w:marLeft w:val="0"/>
      <w:marRight w:val="0"/>
      <w:marTop w:val="0"/>
      <w:marBottom w:val="0"/>
      <w:divBdr>
        <w:top w:val="none" w:sz="0" w:space="0" w:color="auto"/>
        <w:left w:val="none" w:sz="0" w:space="0" w:color="auto"/>
        <w:bottom w:val="none" w:sz="0" w:space="0" w:color="auto"/>
        <w:right w:val="none" w:sz="0" w:space="0" w:color="auto"/>
      </w:divBdr>
    </w:div>
    <w:div w:id="1323895077">
      <w:bodyDiv w:val="1"/>
      <w:marLeft w:val="0"/>
      <w:marRight w:val="0"/>
      <w:marTop w:val="0"/>
      <w:marBottom w:val="0"/>
      <w:divBdr>
        <w:top w:val="none" w:sz="0" w:space="0" w:color="auto"/>
        <w:left w:val="none" w:sz="0" w:space="0" w:color="auto"/>
        <w:bottom w:val="none" w:sz="0" w:space="0" w:color="auto"/>
        <w:right w:val="none" w:sz="0" w:space="0" w:color="auto"/>
      </w:divBdr>
    </w:div>
    <w:div w:id="1324119337">
      <w:bodyDiv w:val="1"/>
      <w:marLeft w:val="0"/>
      <w:marRight w:val="0"/>
      <w:marTop w:val="0"/>
      <w:marBottom w:val="0"/>
      <w:divBdr>
        <w:top w:val="none" w:sz="0" w:space="0" w:color="auto"/>
        <w:left w:val="none" w:sz="0" w:space="0" w:color="auto"/>
        <w:bottom w:val="none" w:sz="0" w:space="0" w:color="auto"/>
        <w:right w:val="none" w:sz="0" w:space="0" w:color="auto"/>
      </w:divBdr>
    </w:div>
    <w:div w:id="1325738492">
      <w:bodyDiv w:val="1"/>
      <w:marLeft w:val="0"/>
      <w:marRight w:val="0"/>
      <w:marTop w:val="0"/>
      <w:marBottom w:val="0"/>
      <w:divBdr>
        <w:top w:val="none" w:sz="0" w:space="0" w:color="auto"/>
        <w:left w:val="none" w:sz="0" w:space="0" w:color="auto"/>
        <w:bottom w:val="none" w:sz="0" w:space="0" w:color="auto"/>
        <w:right w:val="none" w:sz="0" w:space="0" w:color="auto"/>
      </w:divBdr>
    </w:div>
    <w:div w:id="1328438560">
      <w:bodyDiv w:val="1"/>
      <w:marLeft w:val="0"/>
      <w:marRight w:val="0"/>
      <w:marTop w:val="0"/>
      <w:marBottom w:val="0"/>
      <w:divBdr>
        <w:top w:val="none" w:sz="0" w:space="0" w:color="auto"/>
        <w:left w:val="none" w:sz="0" w:space="0" w:color="auto"/>
        <w:bottom w:val="none" w:sz="0" w:space="0" w:color="auto"/>
        <w:right w:val="none" w:sz="0" w:space="0" w:color="auto"/>
      </w:divBdr>
    </w:div>
    <w:div w:id="1330014892">
      <w:bodyDiv w:val="1"/>
      <w:marLeft w:val="0"/>
      <w:marRight w:val="0"/>
      <w:marTop w:val="0"/>
      <w:marBottom w:val="0"/>
      <w:divBdr>
        <w:top w:val="none" w:sz="0" w:space="0" w:color="auto"/>
        <w:left w:val="none" w:sz="0" w:space="0" w:color="auto"/>
        <w:bottom w:val="none" w:sz="0" w:space="0" w:color="auto"/>
        <w:right w:val="none" w:sz="0" w:space="0" w:color="auto"/>
      </w:divBdr>
    </w:div>
    <w:div w:id="1332489714">
      <w:bodyDiv w:val="1"/>
      <w:marLeft w:val="0"/>
      <w:marRight w:val="0"/>
      <w:marTop w:val="0"/>
      <w:marBottom w:val="0"/>
      <w:divBdr>
        <w:top w:val="none" w:sz="0" w:space="0" w:color="auto"/>
        <w:left w:val="none" w:sz="0" w:space="0" w:color="auto"/>
        <w:bottom w:val="none" w:sz="0" w:space="0" w:color="auto"/>
        <w:right w:val="none" w:sz="0" w:space="0" w:color="auto"/>
      </w:divBdr>
    </w:div>
    <w:div w:id="1335261386">
      <w:bodyDiv w:val="1"/>
      <w:marLeft w:val="0"/>
      <w:marRight w:val="0"/>
      <w:marTop w:val="0"/>
      <w:marBottom w:val="0"/>
      <w:divBdr>
        <w:top w:val="none" w:sz="0" w:space="0" w:color="auto"/>
        <w:left w:val="none" w:sz="0" w:space="0" w:color="auto"/>
        <w:bottom w:val="none" w:sz="0" w:space="0" w:color="auto"/>
        <w:right w:val="none" w:sz="0" w:space="0" w:color="auto"/>
      </w:divBdr>
    </w:div>
    <w:div w:id="1337347349">
      <w:bodyDiv w:val="1"/>
      <w:marLeft w:val="0"/>
      <w:marRight w:val="0"/>
      <w:marTop w:val="0"/>
      <w:marBottom w:val="0"/>
      <w:divBdr>
        <w:top w:val="none" w:sz="0" w:space="0" w:color="auto"/>
        <w:left w:val="none" w:sz="0" w:space="0" w:color="auto"/>
        <w:bottom w:val="none" w:sz="0" w:space="0" w:color="auto"/>
        <w:right w:val="none" w:sz="0" w:space="0" w:color="auto"/>
      </w:divBdr>
    </w:div>
    <w:div w:id="1337491405">
      <w:bodyDiv w:val="1"/>
      <w:marLeft w:val="0"/>
      <w:marRight w:val="0"/>
      <w:marTop w:val="0"/>
      <w:marBottom w:val="0"/>
      <w:divBdr>
        <w:top w:val="none" w:sz="0" w:space="0" w:color="auto"/>
        <w:left w:val="none" w:sz="0" w:space="0" w:color="auto"/>
        <w:bottom w:val="none" w:sz="0" w:space="0" w:color="auto"/>
        <w:right w:val="none" w:sz="0" w:space="0" w:color="auto"/>
      </w:divBdr>
    </w:div>
    <w:div w:id="1338921464">
      <w:bodyDiv w:val="1"/>
      <w:marLeft w:val="0"/>
      <w:marRight w:val="0"/>
      <w:marTop w:val="0"/>
      <w:marBottom w:val="0"/>
      <w:divBdr>
        <w:top w:val="none" w:sz="0" w:space="0" w:color="auto"/>
        <w:left w:val="none" w:sz="0" w:space="0" w:color="auto"/>
        <w:bottom w:val="none" w:sz="0" w:space="0" w:color="auto"/>
        <w:right w:val="none" w:sz="0" w:space="0" w:color="auto"/>
      </w:divBdr>
    </w:div>
    <w:div w:id="1340618805">
      <w:bodyDiv w:val="1"/>
      <w:marLeft w:val="0"/>
      <w:marRight w:val="0"/>
      <w:marTop w:val="0"/>
      <w:marBottom w:val="0"/>
      <w:divBdr>
        <w:top w:val="none" w:sz="0" w:space="0" w:color="auto"/>
        <w:left w:val="none" w:sz="0" w:space="0" w:color="auto"/>
        <w:bottom w:val="none" w:sz="0" w:space="0" w:color="auto"/>
        <w:right w:val="none" w:sz="0" w:space="0" w:color="auto"/>
      </w:divBdr>
    </w:div>
    <w:div w:id="1346521733">
      <w:bodyDiv w:val="1"/>
      <w:marLeft w:val="0"/>
      <w:marRight w:val="0"/>
      <w:marTop w:val="0"/>
      <w:marBottom w:val="0"/>
      <w:divBdr>
        <w:top w:val="none" w:sz="0" w:space="0" w:color="auto"/>
        <w:left w:val="none" w:sz="0" w:space="0" w:color="auto"/>
        <w:bottom w:val="none" w:sz="0" w:space="0" w:color="auto"/>
        <w:right w:val="none" w:sz="0" w:space="0" w:color="auto"/>
      </w:divBdr>
    </w:div>
    <w:div w:id="1348212556">
      <w:bodyDiv w:val="1"/>
      <w:marLeft w:val="0"/>
      <w:marRight w:val="0"/>
      <w:marTop w:val="0"/>
      <w:marBottom w:val="0"/>
      <w:divBdr>
        <w:top w:val="none" w:sz="0" w:space="0" w:color="auto"/>
        <w:left w:val="none" w:sz="0" w:space="0" w:color="auto"/>
        <w:bottom w:val="none" w:sz="0" w:space="0" w:color="auto"/>
        <w:right w:val="none" w:sz="0" w:space="0" w:color="auto"/>
      </w:divBdr>
    </w:div>
    <w:div w:id="1349134291">
      <w:bodyDiv w:val="1"/>
      <w:marLeft w:val="0"/>
      <w:marRight w:val="0"/>
      <w:marTop w:val="0"/>
      <w:marBottom w:val="0"/>
      <w:divBdr>
        <w:top w:val="none" w:sz="0" w:space="0" w:color="auto"/>
        <w:left w:val="none" w:sz="0" w:space="0" w:color="auto"/>
        <w:bottom w:val="none" w:sz="0" w:space="0" w:color="auto"/>
        <w:right w:val="none" w:sz="0" w:space="0" w:color="auto"/>
      </w:divBdr>
    </w:div>
    <w:div w:id="1352417328">
      <w:bodyDiv w:val="1"/>
      <w:marLeft w:val="0"/>
      <w:marRight w:val="0"/>
      <w:marTop w:val="0"/>
      <w:marBottom w:val="0"/>
      <w:divBdr>
        <w:top w:val="none" w:sz="0" w:space="0" w:color="auto"/>
        <w:left w:val="none" w:sz="0" w:space="0" w:color="auto"/>
        <w:bottom w:val="none" w:sz="0" w:space="0" w:color="auto"/>
        <w:right w:val="none" w:sz="0" w:space="0" w:color="auto"/>
      </w:divBdr>
    </w:div>
    <w:div w:id="1354264727">
      <w:bodyDiv w:val="1"/>
      <w:marLeft w:val="0"/>
      <w:marRight w:val="0"/>
      <w:marTop w:val="0"/>
      <w:marBottom w:val="0"/>
      <w:divBdr>
        <w:top w:val="none" w:sz="0" w:space="0" w:color="auto"/>
        <w:left w:val="none" w:sz="0" w:space="0" w:color="auto"/>
        <w:bottom w:val="none" w:sz="0" w:space="0" w:color="auto"/>
        <w:right w:val="none" w:sz="0" w:space="0" w:color="auto"/>
      </w:divBdr>
    </w:div>
    <w:div w:id="1355302226">
      <w:bodyDiv w:val="1"/>
      <w:marLeft w:val="0"/>
      <w:marRight w:val="0"/>
      <w:marTop w:val="0"/>
      <w:marBottom w:val="0"/>
      <w:divBdr>
        <w:top w:val="none" w:sz="0" w:space="0" w:color="auto"/>
        <w:left w:val="none" w:sz="0" w:space="0" w:color="auto"/>
        <w:bottom w:val="none" w:sz="0" w:space="0" w:color="auto"/>
        <w:right w:val="none" w:sz="0" w:space="0" w:color="auto"/>
      </w:divBdr>
    </w:div>
    <w:div w:id="1359693772">
      <w:bodyDiv w:val="1"/>
      <w:marLeft w:val="0"/>
      <w:marRight w:val="0"/>
      <w:marTop w:val="0"/>
      <w:marBottom w:val="0"/>
      <w:divBdr>
        <w:top w:val="none" w:sz="0" w:space="0" w:color="auto"/>
        <w:left w:val="none" w:sz="0" w:space="0" w:color="auto"/>
        <w:bottom w:val="none" w:sz="0" w:space="0" w:color="auto"/>
        <w:right w:val="none" w:sz="0" w:space="0" w:color="auto"/>
      </w:divBdr>
    </w:div>
    <w:div w:id="1359771255">
      <w:bodyDiv w:val="1"/>
      <w:marLeft w:val="0"/>
      <w:marRight w:val="0"/>
      <w:marTop w:val="0"/>
      <w:marBottom w:val="0"/>
      <w:divBdr>
        <w:top w:val="none" w:sz="0" w:space="0" w:color="auto"/>
        <w:left w:val="none" w:sz="0" w:space="0" w:color="auto"/>
        <w:bottom w:val="none" w:sz="0" w:space="0" w:color="auto"/>
        <w:right w:val="none" w:sz="0" w:space="0" w:color="auto"/>
      </w:divBdr>
    </w:div>
    <w:div w:id="1367413662">
      <w:bodyDiv w:val="1"/>
      <w:marLeft w:val="0"/>
      <w:marRight w:val="0"/>
      <w:marTop w:val="0"/>
      <w:marBottom w:val="0"/>
      <w:divBdr>
        <w:top w:val="none" w:sz="0" w:space="0" w:color="auto"/>
        <w:left w:val="none" w:sz="0" w:space="0" w:color="auto"/>
        <w:bottom w:val="none" w:sz="0" w:space="0" w:color="auto"/>
        <w:right w:val="none" w:sz="0" w:space="0" w:color="auto"/>
      </w:divBdr>
    </w:div>
    <w:div w:id="1368138764">
      <w:bodyDiv w:val="1"/>
      <w:marLeft w:val="0"/>
      <w:marRight w:val="0"/>
      <w:marTop w:val="0"/>
      <w:marBottom w:val="0"/>
      <w:divBdr>
        <w:top w:val="none" w:sz="0" w:space="0" w:color="auto"/>
        <w:left w:val="none" w:sz="0" w:space="0" w:color="auto"/>
        <w:bottom w:val="none" w:sz="0" w:space="0" w:color="auto"/>
        <w:right w:val="none" w:sz="0" w:space="0" w:color="auto"/>
      </w:divBdr>
    </w:div>
    <w:div w:id="1371999631">
      <w:bodyDiv w:val="1"/>
      <w:marLeft w:val="0"/>
      <w:marRight w:val="0"/>
      <w:marTop w:val="0"/>
      <w:marBottom w:val="0"/>
      <w:divBdr>
        <w:top w:val="none" w:sz="0" w:space="0" w:color="auto"/>
        <w:left w:val="none" w:sz="0" w:space="0" w:color="auto"/>
        <w:bottom w:val="none" w:sz="0" w:space="0" w:color="auto"/>
        <w:right w:val="none" w:sz="0" w:space="0" w:color="auto"/>
      </w:divBdr>
    </w:div>
    <w:div w:id="1375423512">
      <w:bodyDiv w:val="1"/>
      <w:marLeft w:val="0"/>
      <w:marRight w:val="0"/>
      <w:marTop w:val="0"/>
      <w:marBottom w:val="0"/>
      <w:divBdr>
        <w:top w:val="none" w:sz="0" w:space="0" w:color="auto"/>
        <w:left w:val="none" w:sz="0" w:space="0" w:color="auto"/>
        <w:bottom w:val="none" w:sz="0" w:space="0" w:color="auto"/>
        <w:right w:val="none" w:sz="0" w:space="0" w:color="auto"/>
      </w:divBdr>
    </w:div>
    <w:div w:id="1376271068">
      <w:bodyDiv w:val="1"/>
      <w:marLeft w:val="0"/>
      <w:marRight w:val="0"/>
      <w:marTop w:val="0"/>
      <w:marBottom w:val="0"/>
      <w:divBdr>
        <w:top w:val="none" w:sz="0" w:space="0" w:color="auto"/>
        <w:left w:val="none" w:sz="0" w:space="0" w:color="auto"/>
        <w:bottom w:val="none" w:sz="0" w:space="0" w:color="auto"/>
        <w:right w:val="none" w:sz="0" w:space="0" w:color="auto"/>
      </w:divBdr>
    </w:div>
    <w:div w:id="1380858290">
      <w:bodyDiv w:val="1"/>
      <w:marLeft w:val="0"/>
      <w:marRight w:val="0"/>
      <w:marTop w:val="0"/>
      <w:marBottom w:val="0"/>
      <w:divBdr>
        <w:top w:val="none" w:sz="0" w:space="0" w:color="auto"/>
        <w:left w:val="none" w:sz="0" w:space="0" w:color="auto"/>
        <w:bottom w:val="none" w:sz="0" w:space="0" w:color="auto"/>
        <w:right w:val="none" w:sz="0" w:space="0" w:color="auto"/>
      </w:divBdr>
    </w:div>
    <w:div w:id="1381049088">
      <w:bodyDiv w:val="1"/>
      <w:marLeft w:val="0"/>
      <w:marRight w:val="0"/>
      <w:marTop w:val="0"/>
      <w:marBottom w:val="0"/>
      <w:divBdr>
        <w:top w:val="none" w:sz="0" w:space="0" w:color="auto"/>
        <w:left w:val="none" w:sz="0" w:space="0" w:color="auto"/>
        <w:bottom w:val="none" w:sz="0" w:space="0" w:color="auto"/>
        <w:right w:val="none" w:sz="0" w:space="0" w:color="auto"/>
      </w:divBdr>
    </w:div>
    <w:div w:id="1386366627">
      <w:bodyDiv w:val="1"/>
      <w:marLeft w:val="0"/>
      <w:marRight w:val="0"/>
      <w:marTop w:val="0"/>
      <w:marBottom w:val="0"/>
      <w:divBdr>
        <w:top w:val="none" w:sz="0" w:space="0" w:color="auto"/>
        <w:left w:val="none" w:sz="0" w:space="0" w:color="auto"/>
        <w:bottom w:val="none" w:sz="0" w:space="0" w:color="auto"/>
        <w:right w:val="none" w:sz="0" w:space="0" w:color="auto"/>
      </w:divBdr>
    </w:div>
    <w:div w:id="1387222207">
      <w:bodyDiv w:val="1"/>
      <w:marLeft w:val="0"/>
      <w:marRight w:val="0"/>
      <w:marTop w:val="0"/>
      <w:marBottom w:val="0"/>
      <w:divBdr>
        <w:top w:val="none" w:sz="0" w:space="0" w:color="auto"/>
        <w:left w:val="none" w:sz="0" w:space="0" w:color="auto"/>
        <w:bottom w:val="none" w:sz="0" w:space="0" w:color="auto"/>
        <w:right w:val="none" w:sz="0" w:space="0" w:color="auto"/>
      </w:divBdr>
    </w:div>
    <w:div w:id="1387989333">
      <w:bodyDiv w:val="1"/>
      <w:marLeft w:val="0"/>
      <w:marRight w:val="0"/>
      <w:marTop w:val="0"/>
      <w:marBottom w:val="0"/>
      <w:divBdr>
        <w:top w:val="none" w:sz="0" w:space="0" w:color="auto"/>
        <w:left w:val="none" w:sz="0" w:space="0" w:color="auto"/>
        <w:bottom w:val="none" w:sz="0" w:space="0" w:color="auto"/>
        <w:right w:val="none" w:sz="0" w:space="0" w:color="auto"/>
      </w:divBdr>
    </w:div>
    <w:div w:id="1390884542">
      <w:bodyDiv w:val="1"/>
      <w:marLeft w:val="0"/>
      <w:marRight w:val="0"/>
      <w:marTop w:val="0"/>
      <w:marBottom w:val="0"/>
      <w:divBdr>
        <w:top w:val="none" w:sz="0" w:space="0" w:color="auto"/>
        <w:left w:val="none" w:sz="0" w:space="0" w:color="auto"/>
        <w:bottom w:val="none" w:sz="0" w:space="0" w:color="auto"/>
        <w:right w:val="none" w:sz="0" w:space="0" w:color="auto"/>
      </w:divBdr>
    </w:div>
    <w:div w:id="1395157752">
      <w:bodyDiv w:val="1"/>
      <w:marLeft w:val="0"/>
      <w:marRight w:val="0"/>
      <w:marTop w:val="0"/>
      <w:marBottom w:val="0"/>
      <w:divBdr>
        <w:top w:val="none" w:sz="0" w:space="0" w:color="auto"/>
        <w:left w:val="none" w:sz="0" w:space="0" w:color="auto"/>
        <w:bottom w:val="none" w:sz="0" w:space="0" w:color="auto"/>
        <w:right w:val="none" w:sz="0" w:space="0" w:color="auto"/>
      </w:divBdr>
    </w:div>
    <w:div w:id="1398481829">
      <w:bodyDiv w:val="1"/>
      <w:marLeft w:val="0"/>
      <w:marRight w:val="0"/>
      <w:marTop w:val="0"/>
      <w:marBottom w:val="0"/>
      <w:divBdr>
        <w:top w:val="none" w:sz="0" w:space="0" w:color="auto"/>
        <w:left w:val="none" w:sz="0" w:space="0" w:color="auto"/>
        <w:bottom w:val="none" w:sz="0" w:space="0" w:color="auto"/>
        <w:right w:val="none" w:sz="0" w:space="0" w:color="auto"/>
      </w:divBdr>
    </w:div>
    <w:div w:id="1412702381">
      <w:bodyDiv w:val="1"/>
      <w:marLeft w:val="0"/>
      <w:marRight w:val="0"/>
      <w:marTop w:val="0"/>
      <w:marBottom w:val="0"/>
      <w:divBdr>
        <w:top w:val="none" w:sz="0" w:space="0" w:color="auto"/>
        <w:left w:val="none" w:sz="0" w:space="0" w:color="auto"/>
        <w:bottom w:val="none" w:sz="0" w:space="0" w:color="auto"/>
        <w:right w:val="none" w:sz="0" w:space="0" w:color="auto"/>
      </w:divBdr>
    </w:div>
    <w:div w:id="1413506121">
      <w:bodyDiv w:val="1"/>
      <w:marLeft w:val="0"/>
      <w:marRight w:val="0"/>
      <w:marTop w:val="0"/>
      <w:marBottom w:val="0"/>
      <w:divBdr>
        <w:top w:val="none" w:sz="0" w:space="0" w:color="auto"/>
        <w:left w:val="none" w:sz="0" w:space="0" w:color="auto"/>
        <w:bottom w:val="none" w:sz="0" w:space="0" w:color="auto"/>
        <w:right w:val="none" w:sz="0" w:space="0" w:color="auto"/>
      </w:divBdr>
    </w:div>
    <w:div w:id="1415013749">
      <w:bodyDiv w:val="1"/>
      <w:marLeft w:val="0"/>
      <w:marRight w:val="0"/>
      <w:marTop w:val="0"/>
      <w:marBottom w:val="0"/>
      <w:divBdr>
        <w:top w:val="none" w:sz="0" w:space="0" w:color="auto"/>
        <w:left w:val="none" w:sz="0" w:space="0" w:color="auto"/>
        <w:bottom w:val="none" w:sz="0" w:space="0" w:color="auto"/>
        <w:right w:val="none" w:sz="0" w:space="0" w:color="auto"/>
      </w:divBdr>
    </w:div>
    <w:div w:id="1419253763">
      <w:bodyDiv w:val="1"/>
      <w:marLeft w:val="0"/>
      <w:marRight w:val="0"/>
      <w:marTop w:val="0"/>
      <w:marBottom w:val="0"/>
      <w:divBdr>
        <w:top w:val="none" w:sz="0" w:space="0" w:color="auto"/>
        <w:left w:val="none" w:sz="0" w:space="0" w:color="auto"/>
        <w:bottom w:val="none" w:sz="0" w:space="0" w:color="auto"/>
        <w:right w:val="none" w:sz="0" w:space="0" w:color="auto"/>
      </w:divBdr>
    </w:div>
    <w:div w:id="1421415871">
      <w:bodyDiv w:val="1"/>
      <w:marLeft w:val="0"/>
      <w:marRight w:val="0"/>
      <w:marTop w:val="0"/>
      <w:marBottom w:val="0"/>
      <w:divBdr>
        <w:top w:val="none" w:sz="0" w:space="0" w:color="auto"/>
        <w:left w:val="none" w:sz="0" w:space="0" w:color="auto"/>
        <w:bottom w:val="none" w:sz="0" w:space="0" w:color="auto"/>
        <w:right w:val="none" w:sz="0" w:space="0" w:color="auto"/>
      </w:divBdr>
    </w:div>
    <w:div w:id="1422339882">
      <w:bodyDiv w:val="1"/>
      <w:marLeft w:val="0"/>
      <w:marRight w:val="0"/>
      <w:marTop w:val="0"/>
      <w:marBottom w:val="0"/>
      <w:divBdr>
        <w:top w:val="none" w:sz="0" w:space="0" w:color="auto"/>
        <w:left w:val="none" w:sz="0" w:space="0" w:color="auto"/>
        <w:bottom w:val="none" w:sz="0" w:space="0" w:color="auto"/>
        <w:right w:val="none" w:sz="0" w:space="0" w:color="auto"/>
      </w:divBdr>
    </w:div>
    <w:div w:id="1425760740">
      <w:bodyDiv w:val="1"/>
      <w:marLeft w:val="0"/>
      <w:marRight w:val="0"/>
      <w:marTop w:val="0"/>
      <w:marBottom w:val="0"/>
      <w:divBdr>
        <w:top w:val="none" w:sz="0" w:space="0" w:color="auto"/>
        <w:left w:val="none" w:sz="0" w:space="0" w:color="auto"/>
        <w:bottom w:val="none" w:sz="0" w:space="0" w:color="auto"/>
        <w:right w:val="none" w:sz="0" w:space="0" w:color="auto"/>
      </w:divBdr>
    </w:div>
    <w:div w:id="1427582130">
      <w:bodyDiv w:val="1"/>
      <w:marLeft w:val="0"/>
      <w:marRight w:val="0"/>
      <w:marTop w:val="0"/>
      <w:marBottom w:val="0"/>
      <w:divBdr>
        <w:top w:val="none" w:sz="0" w:space="0" w:color="auto"/>
        <w:left w:val="none" w:sz="0" w:space="0" w:color="auto"/>
        <w:bottom w:val="none" w:sz="0" w:space="0" w:color="auto"/>
        <w:right w:val="none" w:sz="0" w:space="0" w:color="auto"/>
      </w:divBdr>
    </w:div>
    <w:div w:id="1431899899">
      <w:bodyDiv w:val="1"/>
      <w:marLeft w:val="0"/>
      <w:marRight w:val="0"/>
      <w:marTop w:val="0"/>
      <w:marBottom w:val="0"/>
      <w:divBdr>
        <w:top w:val="none" w:sz="0" w:space="0" w:color="auto"/>
        <w:left w:val="none" w:sz="0" w:space="0" w:color="auto"/>
        <w:bottom w:val="none" w:sz="0" w:space="0" w:color="auto"/>
        <w:right w:val="none" w:sz="0" w:space="0" w:color="auto"/>
      </w:divBdr>
    </w:div>
    <w:div w:id="1432699747">
      <w:bodyDiv w:val="1"/>
      <w:marLeft w:val="0"/>
      <w:marRight w:val="0"/>
      <w:marTop w:val="0"/>
      <w:marBottom w:val="0"/>
      <w:divBdr>
        <w:top w:val="none" w:sz="0" w:space="0" w:color="auto"/>
        <w:left w:val="none" w:sz="0" w:space="0" w:color="auto"/>
        <w:bottom w:val="none" w:sz="0" w:space="0" w:color="auto"/>
        <w:right w:val="none" w:sz="0" w:space="0" w:color="auto"/>
      </w:divBdr>
    </w:div>
    <w:div w:id="1438908746">
      <w:bodyDiv w:val="1"/>
      <w:marLeft w:val="0"/>
      <w:marRight w:val="0"/>
      <w:marTop w:val="0"/>
      <w:marBottom w:val="0"/>
      <w:divBdr>
        <w:top w:val="none" w:sz="0" w:space="0" w:color="auto"/>
        <w:left w:val="none" w:sz="0" w:space="0" w:color="auto"/>
        <w:bottom w:val="none" w:sz="0" w:space="0" w:color="auto"/>
        <w:right w:val="none" w:sz="0" w:space="0" w:color="auto"/>
      </w:divBdr>
    </w:div>
    <w:div w:id="1441219186">
      <w:bodyDiv w:val="1"/>
      <w:marLeft w:val="0"/>
      <w:marRight w:val="0"/>
      <w:marTop w:val="0"/>
      <w:marBottom w:val="0"/>
      <w:divBdr>
        <w:top w:val="none" w:sz="0" w:space="0" w:color="auto"/>
        <w:left w:val="none" w:sz="0" w:space="0" w:color="auto"/>
        <w:bottom w:val="none" w:sz="0" w:space="0" w:color="auto"/>
        <w:right w:val="none" w:sz="0" w:space="0" w:color="auto"/>
      </w:divBdr>
    </w:div>
    <w:div w:id="1445733897">
      <w:bodyDiv w:val="1"/>
      <w:marLeft w:val="0"/>
      <w:marRight w:val="0"/>
      <w:marTop w:val="0"/>
      <w:marBottom w:val="0"/>
      <w:divBdr>
        <w:top w:val="none" w:sz="0" w:space="0" w:color="auto"/>
        <w:left w:val="none" w:sz="0" w:space="0" w:color="auto"/>
        <w:bottom w:val="none" w:sz="0" w:space="0" w:color="auto"/>
        <w:right w:val="none" w:sz="0" w:space="0" w:color="auto"/>
      </w:divBdr>
    </w:div>
    <w:div w:id="1448161584">
      <w:bodyDiv w:val="1"/>
      <w:marLeft w:val="0"/>
      <w:marRight w:val="0"/>
      <w:marTop w:val="0"/>
      <w:marBottom w:val="0"/>
      <w:divBdr>
        <w:top w:val="none" w:sz="0" w:space="0" w:color="auto"/>
        <w:left w:val="none" w:sz="0" w:space="0" w:color="auto"/>
        <w:bottom w:val="none" w:sz="0" w:space="0" w:color="auto"/>
        <w:right w:val="none" w:sz="0" w:space="0" w:color="auto"/>
      </w:divBdr>
    </w:div>
    <w:div w:id="1455296404">
      <w:bodyDiv w:val="1"/>
      <w:marLeft w:val="0"/>
      <w:marRight w:val="0"/>
      <w:marTop w:val="0"/>
      <w:marBottom w:val="0"/>
      <w:divBdr>
        <w:top w:val="none" w:sz="0" w:space="0" w:color="auto"/>
        <w:left w:val="none" w:sz="0" w:space="0" w:color="auto"/>
        <w:bottom w:val="none" w:sz="0" w:space="0" w:color="auto"/>
        <w:right w:val="none" w:sz="0" w:space="0" w:color="auto"/>
      </w:divBdr>
    </w:div>
    <w:div w:id="1459881082">
      <w:bodyDiv w:val="1"/>
      <w:marLeft w:val="0"/>
      <w:marRight w:val="0"/>
      <w:marTop w:val="0"/>
      <w:marBottom w:val="0"/>
      <w:divBdr>
        <w:top w:val="none" w:sz="0" w:space="0" w:color="auto"/>
        <w:left w:val="none" w:sz="0" w:space="0" w:color="auto"/>
        <w:bottom w:val="none" w:sz="0" w:space="0" w:color="auto"/>
        <w:right w:val="none" w:sz="0" w:space="0" w:color="auto"/>
      </w:divBdr>
    </w:div>
    <w:div w:id="1461997012">
      <w:bodyDiv w:val="1"/>
      <w:marLeft w:val="0"/>
      <w:marRight w:val="0"/>
      <w:marTop w:val="0"/>
      <w:marBottom w:val="0"/>
      <w:divBdr>
        <w:top w:val="none" w:sz="0" w:space="0" w:color="auto"/>
        <w:left w:val="none" w:sz="0" w:space="0" w:color="auto"/>
        <w:bottom w:val="none" w:sz="0" w:space="0" w:color="auto"/>
        <w:right w:val="none" w:sz="0" w:space="0" w:color="auto"/>
      </w:divBdr>
    </w:div>
    <w:div w:id="1464156560">
      <w:bodyDiv w:val="1"/>
      <w:marLeft w:val="0"/>
      <w:marRight w:val="0"/>
      <w:marTop w:val="0"/>
      <w:marBottom w:val="0"/>
      <w:divBdr>
        <w:top w:val="none" w:sz="0" w:space="0" w:color="auto"/>
        <w:left w:val="none" w:sz="0" w:space="0" w:color="auto"/>
        <w:bottom w:val="none" w:sz="0" w:space="0" w:color="auto"/>
        <w:right w:val="none" w:sz="0" w:space="0" w:color="auto"/>
      </w:divBdr>
    </w:div>
    <w:div w:id="1469129215">
      <w:bodyDiv w:val="1"/>
      <w:marLeft w:val="0"/>
      <w:marRight w:val="0"/>
      <w:marTop w:val="0"/>
      <w:marBottom w:val="0"/>
      <w:divBdr>
        <w:top w:val="none" w:sz="0" w:space="0" w:color="auto"/>
        <w:left w:val="none" w:sz="0" w:space="0" w:color="auto"/>
        <w:bottom w:val="none" w:sz="0" w:space="0" w:color="auto"/>
        <w:right w:val="none" w:sz="0" w:space="0" w:color="auto"/>
      </w:divBdr>
    </w:div>
    <w:div w:id="1472359207">
      <w:bodyDiv w:val="1"/>
      <w:marLeft w:val="0"/>
      <w:marRight w:val="0"/>
      <w:marTop w:val="0"/>
      <w:marBottom w:val="0"/>
      <w:divBdr>
        <w:top w:val="none" w:sz="0" w:space="0" w:color="auto"/>
        <w:left w:val="none" w:sz="0" w:space="0" w:color="auto"/>
        <w:bottom w:val="none" w:sz="0" w:space="0" w:color="auto"/>
        <w:right w:val="none" w:sz="0" w:space="0" w:color="auto"/>
      </w:divBdr>
    </w:div>
    <w:div w:id="1475486075">
      <w:bodyDiv w:val="1"/>
      <w:marLeft w:val="0"/>
      <w:marRight w:val="0"/>
      <w:marTop w:val="0"/>
      <w:marBottom w:val="0"/>
      <w:divBdr>
        <w:top w:val="none" w:sz="0" w:space="0" w:color="auto"/>
        <w:left w:val="none" w:sz="0" w:space="0" w:color="auto"/>
        <w:bottom w:val="none" w:sz="0" w:space="0" w:color="auto"/>
        <w:right w:val="none" w:sz="0" w:space="0" w:color="auto"/>
      </w:divBdr>
    </w:div>
    <w:div w:id="1475560928">
      <w:bodyDiv w:val="1"/>
      <w:marLeft w:val="0"/>
      <w:marRight w:val="0"/>
      <w:marTop w:val="0"/>
      <w:marBottom w:val="0"/>
      <w:divBdr>
        <w:top w:val="none" w:sz="0" w:space="0" w:color="auto"/>
        <w:left w:val="none" w:sz="0" w:space="0" w:color="auto"/>
        <w:bottom w:val="none" w:sz="0" w:space="0" w:color="auto"/>
        <w:right w:val="none" w:sz="0" w:space="0" w:color="auto"/>
      </w:divBdr>
    </w:div>
    <w:div w:id="1476414411">
      <w:bodyDiv w:val="1"/>
      <w:marLeft w:val="0"/>
      <w:marRight w:val="0"/>
      <w:marTop w:val="0"/>
      <w:marBottom w:val="0"/>
      <w:divBdr>
        <w:top w:val="none" w:sz="0" w:space="0" w:color="auto"/>
        <w:left w:val="none" w:sz="0" w:space="0" w:color="auto"/>
        <w:bottom w:val="none" w:sz="0" w:space="0" w:color="auto"/>
        <w:right w:val="none" w:sz="0" w:space="0" w:color="auto"/>
      </w:divBdr>
    </w:div>
    <w:div w:id="1477717555">
      <w:bodyDiv w:val="1"/>
      <w:marLeft w:val="0"/>
      <w:marRight w:val="0"/>
      <w:marTop w:val="0"/>
      <w:marBottom w:val="0"/>
      <w:divBdr>
        <w:top w:val="none" w:sz="0" w:space="0" w:color="auto"/>
        <w:left w:val="none" w:sz="0" w:space="0" w:color="auto"/>
        <w:bottom w:val="none" w:sz="0" w:space="0" w:color="auto"/>
        <w:right w:val="none" w:sz="0" w:space="0" w:color="auto"/>
      </w:divBdr>
    </w:div>
    <w:div w:id="1482498951">
      <w:bodyDiv w:val="1"/>
      <w:marLeft w:val="0"/>
      <w:marRight w:val="0"/>
      <w:marTop w:val="0"/>
      <w:marBottom w:val="0"/>
      <w:divBdr>
        <w:top w:val="none" w:sz="0" w:space="0" w:color="auto"/>
        <w:left w:val="none" w:sz="0" w:space="0" w:color="auto"/>
        <w:bottom w:val="none" w:sz="0" w:space="0" w:color="auto"/>
        <w:right w:val="none" w:sz="0" w:space="0" w:color="auto"/>
      </w:divBdr>
    </w:div>
    <w:div w:id="1485777255">
      <w:bodyDiv w:val="1"/>
      <w:marLeft w:val="0"/>
      <w:marRight w:val="0"/>
      <w:marTop w:val="0"/>
      <w:marBottom w:val="0"/>
      <w:divBdr>
        <w:top w:val="none" w:sz="0" w:space="0" w:color="auto"/>
        <w:left w:val="none" w:sz="0" w:space="0" w:color="auto"/>
        <w:bottom w:val="none" w:sz="0" w:space="0" w:color="auto"/>
        <w:right w:val="none" w:sz="0" w:space="0" w:color="auto"/>
      </w:divBdr>
    </w:div>
    <w:div w:id="1487014647">
      <w:bodyDiv w:val="1"/>
      <w:marLeft w:val="0"/>
      <w:marRight w:val="0"/>
      <w:marTop w:val="0"/>
      <w:marBottom w:val="0"/>
      <w:divBdr>
        <w:top w:val="none" w:sz="0" w:space="0" w:color="auto"/>
        <w:left w:val="none" w:sz="0" w:space="0" w:color="auto"/>
        <w:bottom w:val="none" w:sz="0" w:space="0" w:color="auto"/>
        <w:right w:val="none" w:sz="0" w:space="0" w:color="auto"/>
      </w:divBdr>
    </w:div>
    <w:div w:id="1491481584">
      <w:bodyDiv w:val="1"/>
      <w:marLeft w:val="0"/>
      <w:marRight w:val="0"/>
      <w:marTop w:val="0"/>
      <w:marBottom w:val="0"/>
      <w:divBdr>
        <w:top w:val="none" w:sz="0" w:space="0" w:color="auto"/>
        <w:left w:val="none" w:sz="0" w:space="0" w:color="auto"/>
        <w:bottom w:val="none" w:sz="0" w:space="0" w:color="auto"/>
        <w:right w:val="none" w:sz="0" w:space="0" w:color="auto"/>
      </w:divBdr>
    </w:div>
    <w:div w:id="1497115634">
      <w:bodyDiv w:val="1"/>
      <w:marLeft w:val="0"/>
      <w:marRight w:val="0"/>
      <w:marTop w:val="0"/>
      <w:marBottom w:val="0"/>
      <w:divBdr>
        <w:top w:val="none" w:sz="0" w:space="0" w:color="auto"/>
        <w:left w:val="none" w:sz="0" w:space="0" w:color="auto"/>
        <w:bottom w:val="none" w:sz="0" w:space="0" w:color="auto"/>
        <w:right w:val="none" w:sz="0" w:space="0" w:color="auto"/>
      </w:divBdr>
    </w:div>
    <w:div w:id="1497304448">
      <w:bodyDiv w:val="1"/>
      <w:marLeft w:val="0"/>
      <w:marRight w:val="0"/>
      <w:marTop w:val="0"/>
      <w:marBottom w:val="0"/>
      <w:divBdr>
        <w:top w:val="none" w:sz="0" w:space="0" w:color="auto"/>
        <w:left w:val="none" w:sz="0" w:space="0" w:color="auto"/>
        <w:bottom w:val="none" w:sz="0" w:space="0" w:color="auto"/>
        <w:right w:val="none" w:sz="0" w:space="0" w:color="auto"/>
      </w:divBdr>
    </w:div>
    <w:div w:id="1499468232">
      <w:bodyDiv w:val="1"/>
      <w:marLeft w:val="0"/>
      <w:marRight w:val="0"/>
      <w:marTop w:val="0"/>
      <w:marBottom w:val="0"/>
      <w:divBdr>
        <w:top w:val="none" w:sz="0" w:space="0" w:color="auto"/>
        <w:left w:val="none" w:sz="0" w:space="0" w:color="auto"/>
        <w:bottom w:val="none" w:sz="0" w:space="0" w:color="auto"/>
        <w:right w:val="none" w:sz="0" w:space="0" w:color="auto"/>
      </w:divBdr>
    </w:div>
    <w:div w:id="1500609663">
      <w:bodyDiv w:val="1"/>
      <w:marLeft w:val="0"/>
      <w:marRight w:val="0"/>
      <w:marTop w:val="0"/>
      <w:marBottom w:val="0"/>
      <w:divBdr>
        <w:top w:val="none" w:sz="0" w:space="0" w:color="auto"/>
        <w:left w:val="none" w:sz="0" w:space="0" w:color="auto"/>
        <w:bottom w:val="none" w:sz="0" w:space="0" w:color="auto"/>
        <w:right w:val="none" w:sz="0" w:space="0" w:color="auto"/>
      </w:divBdr>
    </w:div>
    <w:div w:id="1502816095">
      <w:bodyDiv w:val="1"/>
      <w:marLeft w:val="0"/>
      <w:marRight w:val="0"/>
      <w:marTop w:val="0"/>
      <w:marBottom w:val="0"/>
      <w:divBdr>
        <w:top w:val="none" w:sz="0" w:space="0" w:color="auto"/>
        <w:left w:val="none" w:sz="0" w:space="0" w:color="auto"/>
        <w:bottom w:val="none" w:sz="0" w:space="0" w:color="auto"/>
        <w:right w:val="none" w:sz="0" w:space="0" w:color="auto"/>
      </w:divBdr>
    </w:div>
    <w:div w:id="1505242204">
      <w:bodyDiv w:val="1"/>
      <w:marLeft w:val="0"/>
      <w:marRight w:val="0"/>
      <w:marTop w:val="0"/>
      <w:marBottom w:val="0"/>
      <w:divBdr>
        <w:top w:val="none" w:sz="0" w:space="0" w:color="auto"/>
        <w:left w:val="none" w:sz="0" w:space="0" w:color="auto"/>
        <w:bottom w:val="none" w:sz="0" w:space="0" w:color="auto"/>
        <w:right w:val="none" w:sz="0" w:space="0" w:color="auto"/>
      </w:divBdr>
    </w:div>
    <w:div w:id="1509061383">
      <w:bodyDiv w:val="1"/>
      <w:marLeft w:val="0"/>
      <w:marRight w:val="0"/>
      <w:marTop w:val="0"/>
      <w:marBottom w:val="0"/>
      <w:divBdr>
        <w:top w:val="none" w:sz="0" w:space="0" w:color="auto"/>
        <w:left w:val="none" w:sz="0" w:space="0" w:color="auto"/>
        <w:bottom w:val="none" w:sz="0" w:space="0" w:color="auto"/>
        <w:right w:val="none" w:sz="0" w:space="0" w:color="auto"/>
      </w:divBdr>
    </w:div>
    <w:div w:id="1512180730">
      <w:bodyDiv w:val="1"/>
      <w:marLeft w:val="0"/>
      <w:marRight w:val="0"/>
      <w:marTop w:val="0"/>
      <w:marBottom w:val="0"/>
      <w:divBdr>
        <w:top w:val="none" w:sz="0" w:space="0" w:color="auto"/>
        <w:left w:val="none" w:sz="0" w:space="0" w:color="auto"/>
        <w:bottom w:val="none" w:sz="0" w:space="0" w:color="auto"/>
        <w:right w:val="none" w:sz="0" w:space="0" w:color="auto"/>
      </w:divBdr>
    </w:div>
    <w:div w:id="1514953171">
      <w:bodyDiv w:val="1"/>
      <w:marLeft w:val="0"/>
      <w:marRight w:val="0"/>
      <w:marTop w:val="0"/>
      <w:marBottom w:val="0"/>
      <w:divBdr>
        <w:top w:val="none" w:sz="0" w:space="0" w:color="auto"/>
        <w:left w:val="none" w:sz="0" w:space="0" w:color="auto"/>
        <w:bottom w:val="none" w:sz="0" w:space="0" w:color="auto"/>
        <w:right w:val="none" w:sz="0" w:space="0" w:color="auto"/>
      </w:divBdr>
    </w:div>
    <w:div w:id="1515535022">
      <w:bodyDiv w:val="1"/>
      <w:marLeft w:val="0"/>
      <w:marRight w:val="0"/>
      <w:marTop w:val="0"/>
      <w:marBottom w:val="0"/>
      <w:divBdr>
        <w:top w:val="none" w:sz="0" w:space="0" w:color="auto"/>
        <w:left w:val="none" w:sz="0" w:space="0" w:color="auto"/>
        <w:bottom w:val="none" w:sz="0" w:space="0" w:color="auto"/>
        <w:right w:val="none" w:sz="0" w:space="0" w:color="auto"/>
      </w:divBdr>
    </w:div>
    <w:div w:id="1519273780">
      <w:bodyDiv w:val="1"/>
      <w:marLeft w:val="0"/>
      <w:marRight w:val="0"/>
      <w:marTop w:val="0"/>
      <w:marBottom w:val="0"/>
      <w:divBdr>
        <w:top w:val="none" w:sz="0" w:space="0" w:color="auto"/>
        <w:left w:val="none" w:sz="0" w:space="0" w:color="auto"/>
        <w:bottom w:val="none" w:sz="0" w:space="0" w:color="auto"/>
        <w:right w:val="none" w:sz="0" w:space="0" w:color="auto"/>
      </w:divBdr>
    </w:div>
    <w:div w:id="1520854381">
      <w:bodyDiv w:val="1"/>
      <w:marLeft w:val="0"/>
      <w:marRight w:val="0"/>
      <w:marTop w:val="0"/>
      <w:marBottom w:val="0"/>
      <w:divBdr>
        <w:top w:val="none" w:sz="0" w:space="0" w:color="auto"/>
        <w:left w:val="none" w:sz="0" w:space="0" w:color="auto"/>
        <w:bottom w:val="none" w:sz="0" w:space="0" w:color="auto"/>
        <w:right w:val="none" w:sz="0" w:space="0" w:color="auto"/>
      </w:divBdr>
    </w:div>
    <w:div w:id="1524393084">
      <w:bodyDiv w:val="1"/>
      <w:marLeft w:val="0"/>
      <w:marRight w:val="0"/>
      <w:marTop w:val="0"/>
      <w:marBottom w:val="0"/>
      <w:divBdr>
        <w:top w:val="none" w:sz="0" w:space="0" w:color="auto"/>
        <w:left w:val="none" w:sz="0" w:space="0" w:color="auto"/>
        <w:bottom w:val="none" w:sz="0" w:space="0" w:color="auto"/>
        <w:right w:val="none" w:sz="0" w:space="0" w:color="auto"/>
      </w:divBdr>
    </w:div>
    <w:div w:id="1530533044">
      <w:bodyDiv w:val="1"/>
      <w:marLeft w:val="0"/>
      <w:marRight w:val="0"/>
      <w:marTop w:val="0"/>
      <w:marBottom w:val="0"/>
      <w:divBdr>
        <w:top w:val="none" w:sz="0" w:space="0" w:color="auto"/>
        <w:left w:val="none" w:sz="0" w:space="0" w:color="auto"/>
        <w:bottom w:val="none" w:sz="0" w:space="0" w:color="auto"/>
        <w:right w:val="none" w:sz="0" w:space="0" w:color="auto"/>
      </w:divBdr>
    </w:div>
    <w:div w:id="1530605496">
      <w:bodyDiv w:val="1"/>
      <w:marLeft w:val="0"/>
      <w:marRight w:val="0"/>
      <w:marTop w:val="0"/>
      <w:marBottom w:val="0"/>
      <w:divBdr>
        <w:top w:val="none" w:sz="0" w:space="0" w:color="auto"/>
        <w:left w:val="none" w:sz="0" w:space="0" w:color="auto"/>
        <w:bottom w:val="none" w:sz="0" w:space="0" w:color="auto"/>
        <w:right w:val="none" w:sz="0" w:space="0" w:color="auto"/>
      </w:divBdr>
    </w:div>
    <w:div w:id="1532187328">
      <w:bodyDiv w:val="1"/>
      <w:marLeft w:val="0"/>
      <w:marRight w:val="0"/>
      <w:marTop w:val="0"/>
      <w:marBottom w:val="0"/>
      <w:divBdr>
        <w:top w:val="none" w:sz="0" w:space="0" w:color="auto"/>
        <w:left w:val="none" w:sz="0" w:space="0" w:color="auto"/>
        <w:bottom w:val="none" w:sz="0" w:space="0" w:color="auto"/>
        <w:right w:val="none" w:sz="0" w:space="0" w:color="auto"/>
      </w:divBdr>
    </w:div>
    <w:div w:id="1537039755">
      <w:bodyDiv w:val="1"/>
      <w:marLeft w:val="0"/>
      <w:marRight w:val="0"/>
      <w:marTop w:val="0"/>
      <w:marBottom w:val="0"/>
      <w:divBdr>
        <w:top w:val="none" w:sz="0" w:space="0" w:color="auto"/>
        <w:left w:val="none" w:sz="0" w:space="0" w:color="auto"/>
        <w:bottom w:val="none" w:sz="0" w:space="0" w:color="auto"/>
        <w:right w:val="none" w:sz="0" w:space="0" w:color="auto"/>
      </w:divBdr>
    </w:div>
    <w:div w:id="1537431472">
      <w:bodyDiv w:val="1"/>
      <w:marLeft w:val="0"/>
      <w:marRight w:val="0"/>
      <w:marTop w:val="0"/>
      <w:marBottom w:val="0"/>
      <w:divBdr>
        <w:top w:val="none" w:sz="0" w:space="0" w:color="auto"/>
        <w:left w:val="none" w:sz="0" w:space="0" w:color="auto"/>
        <w:bottom w:val="none" w:sz="0" w:space="0" w:color="auto"/>
        <w:right w:val="none" w:sz="0" w:space="0" w:color="auto"/>
      </w:divBdr>
    </w:div>
    <w:div w:id="1541016996">
      <w:bodyDiv w:val="1"/>
      <w:marLeft w:val="0"/>
      <w:marRight w:val="0"/>
      <w:marTop w:val="0"/>
      <w:marBottom w:val="0"/>
      <w:divBdr>
        <w:top w:val="none" w:sz="0" w:space="0" w:color="auto"/>
        <w:left w:val="none" w:sz="0" w:space="0" w:color="auto"/>
        <w:bottom w:val="none" w:sz="0" w:space="0" w:color="auto"/>
        <w:right w:val="none" w:sz="0" w:space="0" w:color="auto"/>
      </w:divBdr>
    </w:div>
    <w:div w:id="1543596917">
      <w:bodyDiv w:val="1"/>
      <w:marLeft w:val="0"/>
      <w:marRight w:val="0"/>
      <w:marTop w:val="0"/>
      <w:marBottom w:val="0"/>
      <w:divBdr>
        <w:top w:val="none" w:sz="0" w:space="0" w:color="auto"/>
        <w:left w:val="none" w:sz="0" w:space="0" w:color="auto"/>
        <w:bottom w:val="none" w:sz="0" w:space="0" w:color="auto"/>
        <w:right w:val="none" w:sz="0" w:space="0" w:color="auto"/>
      </w:divBdr>
    </w:div>
    <w:div w:id="1543712112">
      <w:bodyDiv w:val="1"/>
      <w:marLeft w:val="0"/>
      <w:marRight w:val="0"/>
      <w:marTop w:val="0"/>
      <w:marBottom w:val="0"/>
      <w:divBdr>
        <w:top w:val="none" w:sz="0" w:space="0" w:color="auto"/>
        <w:left w:val="none" w:sz="0" w:space="0" w:color="auto"/>
        <w:bottom w:val="none" w:sz="0" w:space="0" w:color="auto"/>
        <w:right w:val="none" w:sz="0" w:space="0" w:color="auto"/>
      </w:divBdr>
    </w:div>
    <w:div w:id="1548681901">
      <w:bodyDiv w:val="1"/>
      <w:marLeft w:val="0"/>
      <w:marRight w:val="0"/>
      <w:marTop w:val="0"/>
      <w:marBottom w:val="0"/>
      <w:divBdr>
        <w:top w:val="none" w:sz="0" w:space="0" w:color="auto"/>
        <w:left w:val="none" w:sz="0" w:space="0" w:color="auto"/>
        <w:bottom w:val="none" w:sz="0" w:space="0" w:color="auto"/>
        <w:right w:val="none" w:sz="0" w:space="0" w:color="auto"/>
      </w:divBdr>
    </w:div>
    <w:div w:id="1551041755">
      <w:bodyDiv w:val="1"/>
      <w:marLeft w:val="0"/>
      <w:marRight w:val="0"/>
      <w:marTop w:val="0"/>
      <w:marBottom w:val="0"/>
      <w:divBdr>
        <w:top w:val="none" w:sz="0" w:space="0" w:color="auto"/>
        <w:left w:val="none" w:sz="0" w:space="0" w:color="auto"/>
        <w:bottom w:val="none" w:sz="0" w:space="0" w:color="auto"/>
        <w:right w:val="none" w:sz="0" w:space="0" w:color="auto"/>
      </w:divBdr>
    </w:div>
    <w:div w:id="1554001519">
      <w:bodyDiv w:val="1"/>
      <w:marLeft w:val="0"/>
      <w:marRight w:val="0"/>
      <w:marTop w:val="0"/>
      <w:marBottom w:val="0"/>
      <w:divBdr>
        <w:top w:val="none" w:sz="0" w:space="0" w:color="auto"/>
        <w:left w:val="none" w:sz="0" w:space="0" w:color="auto"/>
        <w:bottom w:val="none" w:sz="0" w:space="0" w:color="auto"/>
        <w:right w:val="none" w:sz="0" w:space="0" w:color="auto"/>
      </w:divBdr>
    </w:div>
    <w:div w:id="1554081707">
      <w:bodyDiv w:val="1"/>
      <w:marLeft w:val="0"/>
      <w:marRight w:val="0"/>
      <w:marTop w:val="0"/>
      <w:marBottom w:val="0"/>
      <w:divBdr>
        <w:top w:val="none" w:sz="0" w:space="0" w:color="auto"/>
        <w:left w:val="none" w:sz="0" w:space="0" w:color="auto"/>
        <w:bottom w:val="none" w:sz="0" w:space="0" w:color="auto"/>
        <w:right w:val="none" w:sz="0" w:space="0" w:color="auto"/>
      </w:divBdr>
    </w:div>
    <w:div w:id="1558055481">
      <w:bodyDiv w:val="1"/>
      <w:marLeft w:val="0"/>
      <w:marRight w:val="0"/>
      <w:marTop w:val="0"/>
      <w:marBottom w:val="0"/>
      <w:divBdr>
        <w:top w:val="none" w:sz="0" w:space="0" w:color="auto"/>
        <w:left w:val="none" w:sz="0" w:space="0" w:color="auto"/>
        <w:bottom w:val="none" w:sz="0" w:space="0" w:color="auto"/>
        <w:right w:val="none" w:sz="0" w:space="0" w:color="auto"/>
      </w:divBdr>
    </w:div>
    <w:div w:id="1562445612">
      <w:bodyDiv w:val="1"/>
      <w:marLeft w:val="0"/>
      <w:marRight w:val="0"/>
      <w:marTop w:val="0"/>
      <w:marBottom w:val="0"/>
      <w:divBdr>
        <w:top w:val="none" w:sz="0" w:space="0" w:color="auto"/>
        <w:left w:val="none" w:sz="0" w:space="0" w:color="auto"/>
        <w:bottom w:val="none" w:sz="0" w:space="0" w:color="auto"/>
        <w:right w:val="none" w:sz="0" w:space="0" w:color="auto"/>
      </w:divBdr>
    </w:div>
    <w:div w:id="1562793465">
      <w:bodyDiv w:val="1"/>
      <w:marLeft w:val="0"/>
      <w:marRight w:val="0"/>
      <w:marTop w:val="0"/>
      <w:marBottom w:val="0"/>
      <w:divBdr>
        <w:top w:val="none" w:sz="0" w:space="0" w:color="auto"/>
        <w:left w:val="none" w:sz="0" w:space="0" w:color="auto"/>
        <w:bottom w:val="none" w:sz="0" w:space="0" w:color="auto"/>
        <w:right w:val="none" w:sz="0" w:space="0" w:color="auto"/>
      </w:divBdr>
    </w:div>
    <w:div w:id="1564413453">
      <w:bodyDiv w:val="1"/>
      <w:marLeft w:val="0"/>
      <w:marRight w:val="0"/>
      <w:marTop w:val="0"/>
      <w:marBottom w:val="0"/>
      <w:divBdr>
        <w:top w:val="none" w:sz="0" w:space="0" w:color="auto"/>
        <w:left w:val="none" w:sz="0" w:space="0" w:color="auto"/>
        <w:bottom w:val="none" w:sz="0" w:space="0" w:color="auto"/>
        <w:right w:val="none" w:sz="0" w:space="0" w:color="auto"/>
      </w:divBdr>
    </w:div>
    <w:div w:id="1567568194">
      <w:bodyDiv w:val="1"/>
      <w:marLeft w:val="0"/>
      <w:marRight w:val="0"/>
      <w:marTop w:val="0"/>
      <w:marBottom w:val="0"/>
      <w:divBdr>
        <w:top w:val="none" w:sz="0" w:space="0" w:color="auto"/>
        <w:left w:val="none" w:sz="0" w:space="0" w:color="auto"/>
        <w:bottom w:val="none" w:sz="0" w:space="0" w:color="auto"/>
        <w:right w:val="none" w:sz="0" w:space="0" w:color="auto"/>
      </w:divBdr>
    </w:div>
    <w:div w:id="1569727502">
      <w:bodyDiv w:val="1"/>
      <w:marLeft w:val="0"/>
      <w:marRight w:val="0"/>
      <w:marTop w:val="0"/>
      <w:marBottom w:val="0"/>
      <w:divBdr>
        <w:top w:val="none" w:sz="0" w:space="0" w:color="auto"/>
        <w:left w:val="none" w:sz="0" w:space="0" w:color="auto"/>
        <w:bottom w:val="none" w:sz="0" w:space="0" w:color="auto"/>
        <w:right w:val="none" w:sz="0" w:space="0" w:color="auto"/>
      </w:divBdr>
    </w:div>
    <w:div w:id="1571228893">
      <w:bodyDiv w:val="1"/>
      <w:marLeft w:val="0"/>
      <w:marRight w:val="0"/>
      <w:marTop w:val="0"/>
      <w:marBottom w:val="0"/>
      <w:divBdr>
        <w:top w:val="none" w:sz="0" w:space="0" w:color="auto"/>
        <w:left w:val="none" w:sz="0" w:space="0" w:color="auto"/>
        <w:bottom w:val="none" w:sz="0" w:space="0" w:color="auto"/>
        <w:right w:val="none" w:sz="0" w:space="0" w:color="auto"/>
      </w:divBdr>
    </w:div>
    <w:div w:id="1571379519">
      <w:bodyDiv w:val="1"/>
      <w:marLeft w:val="0"/>
      <w:marRight w:val="0"/>
      <w:marTop w:val="0"/>
      <w:marBottom w:val="0"/>
      <w:divBdr>
        <w:top w:val="none" w:sz="0" w:space="0" w:color="auto"/>
        <w:left w:val="none" w:sz="0" w:space="0" w:color="auto"/>
        <w:bottom w:val="none" w:sz="0" w:space="0" w:color="auto"/>
        <w:right w:val="none" w:sz="0" w:space="0" w:color="auto"/>
      </w:divBdr>
    </w:div>
    <w:div w:id="1572232496">
      <w:bodyDiv w:val="1"/>
      <w:marLeft w:val="0"/>
      <w:marRight w:val="0"/>
      <w:marTop w:val="0"/>
      <w:marBottom w:val="0"/>
      <w:divBdr>
        <w:top w:val="none" w:sz="0" w:space="0" w:color="auto"/>
        <w:left w:val="none" w:sz="0" w:space="0" w:color="auto"/>
        <w:bottom w:val="none" w:sz="0" w:space="0" w:color="auto"/>
        <w:right w:val="none" w:sz="0" w:space="0" w:color="auto"/>
      </w:divBdr>
    </w:div>
    <w:div w:id="1575748436">
      <w:bodyDiv w:val="1"/>
      <w:marLeft w:val="0"/>
      <w:marRight w:val="0"/>
      <w:marTop w:val="0"/>
      <w:marBottom w:val="0"/>
      <w:divBdr>
        <w:top w:val="none" w:sz="0" w:space="0" w:color="auto"/>
        <w:left w:val="none" w:sz="0" w:space="0" w:color="auto"/>
        <w:bottom w:val="none" w:sz="0" w:space="0" w:color="auto"/>
        <w:right w:val="none" w:sz="0" w:space="0" w:color="auto"/>
      </w:divBdr>
    </w:div>
    <w:div w:id="1577128755">
      <w:bodyDiv w:val="1"/>
      <w:marLeft w:val="0"/>
      <w:marRight w:val="0"/>
      <w:marTop w:val="0"/>
      <w:marBottom w:val="0"/>
      <w:divBdr>
        <w:top w:val="none" w:sz="0" w:space="0" w:color="auto"/>
        <w:left w:val="none" w:sz="0" w:space="0" w:color="auto"/>
        <w:bottom w:val="none" w:sz="0" w:space="0" w:color="auto"/>
        <w:right w:val="none" w:sz="0" w:space="0" w:color="auto"/>
      </w:divBdr>
    </w:div>
    <w:div w:id="1581136536">
      <w:bodyDiv w:val="1"/>
      <w:marLeft w:val="0"/>
      <w:marRight w:val="0"/>
      <w:marTop w:val="0"/>
      <w:marBottom w:val="0"/>
      <w:divBdr>
        <w:top w:val="none" w:sz="0" w:space="0" w:color="auto"/>
        <w:left w:val="none" w:sz="0" w:space="0" w:color="auto"/>
        <w:bottom w:val="none" w:sz="0" w:space="0" w:color="auto"/>
        <w:right w:val="none" w:sz="0" w:space="0" w:color="auto"/>
      </w:divBdr>
    </w:div>
    <w:div w:id="1583948115">
      <w:bodyDiv w:val="1"/>
      <w:marLeft w:val="0"/>
      <w:marRight w:val="0"/>
      <w:marTop w:val="0"/>
      <w:marBottom w:val="0"/>
      <w:divBdr>
        <w:top w:val="none" w:sz="0" w:space="0" w:color="auto"/>
        <w:left w:val="none" w:sz="0" w:space="0" w:color="auto"/>
        <w:bottom w:val="none" w:sz="0" w:space="0" w:color="auto"/>
        <w:right w:val="none" w:sz="0" w:space="0" w:color="auto"/>
      </w:divBdr>
    </w:div>
    <w:div w:id="1588344442">
      <w:bodyDiv w:val="1"/>
      <w:marLeft w:val="0"/>
      <w:marRight w:val="0"/>
      <w:marTop w:val="0"/>
      <w:marBottom w:val="0"/>
      <w:divBdr>
        <w:top w:val="none" w:sz="0" w:space="0" w:color="auto"/>
        <w:left w:val="none" w:sz="0" w:space="0" w:color="auto"/>
        <w:bottom w:val="none" w:sz="0" w:space="0" w:color="auto"/>
        <w:right w:val="none" w:sz="0" w:space="0" w:color="auto"/>
      </w:divBdr>
    </w:div>
    <w:div w:id="1588542404">
      <w:bodyDiv w:val="1"/>
      <w:marLeft w:val="0"/>
      <w:marRight w:val="0"/>
      <w:marTop w:val="0"/>
      <w:marBottom w:val="0"/>
      <w:divBdr>
        <w:top w:val="none" w:sz="0" w:space="0" w:color="auto"/>
        <w:left w:val="none" w:sz="0" w:space="0" w:color="auto"/>
        <w:bottom w:val="none" w:sz="0" w:space="0" w:color="auto"/>
        <w:right w:val="none" w:sz="0" w:space="0" w:color="auto"/>
      </w:divBdr>
    </w:div>
    <w:div w:id="1588996252">
      <w:bodyDiv w:val="1"/>
      <w:marLeft w:val="0"/>
      <w:marRight w:val="0"/>
      <w:marTop w:val="0"/>
      <w:marBottom w:val="0"/>
      <w:divBdr>
        <w:top w:val="none" w:sz="0" w:space="0" w:color="auto"/>
        <w:left w:val="none" w:sz="0" w:space="0" w:color="auto"/>
        <w:bottom w:val="none" w:sz="0" w:space="0" w:color="auto"/>
        <w:right w:val="none" w:sz="0" w:space="0" w:color="auto"/>
      </w:divBdr>
    </w:div>
    <w:div w:id="1590037981">
      <w:bodyDiv w:val="1"/>
      <w:marLeft w:val="0"/>
      <w:marRight w:val="0"/>
      <w:marTop w:val="0"/>
      <w:marBottom w:val="0"/>
      <w:divBdr>
        <w:top w:val="none" w:sz="0" w:space="0" w:color="auto"/>
        <w:left w:val="none" w:sz="0" w:space="0" w:color="auto"/>
        <w:bottom w:val="none" w:sz="0" w:space="0" w:color="auto"/>
        <w:right w:val="none" w:sz="0" w:space="0" w:color="auto"/>
      </w:divBdr>
    </w:div>
    <w:div w:id="1591424325">
      <w:bodyDiv w:val="1"/>
      <w:marLeft w:val="0"/>
      <w:marRight w:val="0"/>
      <w:marTop w:val="0"/>
      <w:marBottom w:val="0"/>
      <w:divBdr>
        <w:top w:val="none" w:sz="0" w:space="0" w:color="auto"/>
        <w:left w:val="none" w:sz="0" w:space="0" w:color="auto"/>
        <w:bottom w:val="none" w:sz="0" w:space="0" w:color="auto"/>
        <w:right w:val="none" w:sz="0" w:space="0" w:color="auto"/>
      </w:divBdr>
    </w:div>
    <w:div w:id="1591767016">
      <w:bodyDiv w:val="1"/>
      <w:marLeft w:val="0"/>
      <w:marRight w:val="0"/>
      <w:marTop w:val="0"/>
      <w:marBottom w:val="0"/>
      <w:divBdr>
        <w:top w:val="none" w:sz="0" w:space="0" w:color="auto"/>
        <w:left w:val="none" w:sz="0" w:space="0" w:color="auto"/>
        <w:bottom w:val="none" w:sz="0" w:space="0" w:color="auto"/>
        <w:right w:val="none" w:sz="0" w:space="0" w:color="auto"/>
      </w:divBdr>
    </w:div>
    <w:div w:id="1593006558">
      <w:bodyDiv w:val="1"/>
      <w:marLeft w:val="0"/>
      <w:marRight w:val="0"/>
      <w:marTop w:val="0"/>
      <w:marBottom w:val="0"/>
      <w:divBdr>
        <w:top w:val="none" w:sz="0" w:space="0" w:color="auto"/>
        <w:left w:val="none" w:sz="0" w:space="0" w:color="auto"/>
        <w:bottom w:val="none" w:sz="0" w:space="0" w:color="auto"/>
        <w:right w:val="none" w:sz="0" w:space="0" w:color="auto"/>
      </w:divBdr>
    </w:div>
    <w:div w:id="1596012352">
      <w:bodyDiv w:val="1"/>
      <w:marLeft w:val="0"/>
      <w:marRight w:val="0"/>
      <w:marTop w:val="0"/>
      <w:marBottom w:val="0"/>
      <w:divBdr>
        <w:top w:val="none" w:sz="0" w:space="0" w:color="auto"/>
        <w:left w:val="none" w:sz="0" w:space="0" w:color="auto"/>
        <w:bottom w:val="none" w:sz="0" w:space="0" w:color="auto"/>
        <w:right w:val="none" w:sz="0" w:space="0" w:color="auto"/>
      </w:divBdr>
    </w:div>
    <w:div w:id="1600139601">
      <w:bodyDiv w:val="1"/>
      <w:marLeft w:val="0"/>
      <w:marRight w:val="0"/>
      <w:marTop w:val="0"/>
      <w:marBottom w:val="0"/>
      <w:divBdr>
        <w:top w:val="none" w:sz="0" w:space="0" w:color="auto"/>
        <w:left w:val="none" w:sz="0" w:space="0" w:color="auto"/>
        <w:bottom w:val="none" w:sz="0" w:space="0" w:color="auto"/>
        <w:right w:val="none" w:sz="0" w:space="0" w:color="auto"/>
      </w:divBdr>
    </w:div>
    <w:div w:id="1604655176">
      <w:bodyDiv w:val="1"/>
      <w:marLeft w:val="0"/>
      <w:marRight w:val="0"/>
      <w:marTop w:val="0"/>
      <w:marBottom w:val="0"/>
      <w:divBdr>
        <w:top w:val="none" w:sz="0" w:space="0" w:color="auto"/>
        <w:left w:val="none" w:sz="0" w:space="0" w:color="auto"/>
        <w:bottom w:val="none" w:sz="0" w:space="0" w:color="auto"/>
        <w:right w:val="none" w:sz="0" w:space="0" w:color="auto"/>
      </w:divBdr>
    </w:div>
    <w:div w:id="1605110211">
      <w:bodyDiv w:val="1"/>
      <w:marLeft w:val="0"/>
      <w:marRight w:val="0"/>
      <w:marTop w:val="0"/>
      <w:marBottom w:val="0"/>
      <w:divBdr>
        <w:top w:val="none" w:sz="0" w:space="0" w:color="auto"/>
        <w:left w:val="none" w:sz="0" w:space="0" w:color="auto"/>
        <w:bottom w:val="none" w:sz="0" w:space="0" w:color="auto"/>
        <w:right w:val="none" w:sz="0" w:space="0" w:color="auto"/>
      </w:divBdr>
    </w:div>
    <w:div w:id="1606233319">
      <w:bodyDiv w:val="1"/>
      <w:marLeft w:val="0"/>
      <w:marRight w:val="0"/>
      <w:marTop w:val="0"/>
      <w:marBottom w:val="0"/>
      <w:divBdr>
        <w:top w:val="none" w:sz="0" w:space="0" w:color="auto"/>
        <w:left w:val="none" w:sz="0" w:space="0" w:color="auto"/>
        <w:bottom w:val="none" w:sz="0" w:space="0" w:color="auto"/>
        <w:right w:val="none" w:sz="0" w:space="0" w:color="auto"/>
      </w:divBdr>
    </w:div>
    <w:div w:id="1610816149">
      <w:bodyDiv w:val="1"/>
      <w:marLeft w:val="0"/>
      <w:marRight w:val="0"/>
      <w:marTop w:val="0"/>
      <w:marBottom w:val="0"/>
      <w:divBdr>
        <w:top w:val="none" w:sz="0" w:space="0" w:color="auto"/>
        <w:left w:val="none" w:sz="0" w:space="0" w:color="auto"/>
        <w:bottom w:val="none" w:sz="0" w:space="0" w:color="auto"/>
        <w:right w:val="none" w:sz="0" w:space="0" w:color="auto"/>
      </w:divBdr>
    </w:div>
    <w:div w:id="1611475458">
      <w:bodyDiv w:val="1"/>
      <w:marLeft w:val="0"/>
      <w:marRight w:val="0"/>
      <w:marTop w:val="0"/>
      <w:marBottom w:val="0"/>
      <w:divBdr>
        <w:top w:val="none" w:sz="0" w:space="0" w:color="auto"/>
        <w:left w:val="none" w:sz="0" w:space="0" w:color="auto"/>
        <w:bottom w:val="none" w:sz="0" w:space="0" w:color="auto"/>
        <w:right w:val="none" w:sz="0" w:space="0" w:color="auto"/>
      </w:divBdr>
    </w:div>
    <w:div w:id="1616714912">
      <w:bodyDiv w:val="1"/>
      <w:marLeft w:val="0"/>
      <w:marRight w:val="0"/>
      <w:marTop w:val="0"/>
      <w:marBottom w:val="0"/>
      <w:divBdr>
        <w:top w:val="none" w:sz="0" w:space="0" w:color="auto"/>
        <w:left w:val="none" w:sz="0" w:space="0" w:color="auto"/>
        <w:bottom w:val="none" w:sz="0" w:space="0" w:color="auto"/>
        <w:right w:val="none" w:sz="0" w:space="0" w:color="auto"/>
      </w:divBdr>
    </w:div>
    <w:div w:id="1618832649">
      <w:bodyDiv w:val="1"/>
      <w:marLeft w:val="0"/>
      <w:marRight w:val="0"/>
      <w:marTop w:val="0"/>
      <w:marBottom w:val="0"/>
      <w:divBdr>
        <w:top w:val="none" w:sz="0" w:space="0" w:color="auto"/>
        <w:left w:val="none" w:sz="0" w:space="0" w:color="auto"/>
        <w:bottom w:val="none" w:sz="0" w:space="0" w:color="auto"/>
        <w:right w:val="none" w:sz="0" w:space="0" w:color="auto"/>
      </w:divBdr>
    </w:div>
    <w:div w:id="1618950246">
      <w:bodyDiv w:val="1"/>
      <w:marLeft w:val="0"/>
      <w:marRight w:val="0"/>
      <w:marTop w:val="0"/>
      <w:marBottom w:val="0"/>
      <w:divBdr>
        <w:top w:val="none" w:sz="0" w:space="0" w:color="auto"/>
        <w:left w:val="none" w:sz="0" w:space="0" w:color="auto"/>
        <w:bottom w:val="none" w:sz="0" w:space="0" w:color="auto"/>
        <w:right w:val="none" w:sz="0" w:space="0" w:color="auto"/>
      </w:divBdr>
    </w:div>
    <w:div w:id="1623027363">
      <w:bodyDiv w:val="1"/>
      <w:marLeft w:val="0"/>
      <w:marRight w:val="0"/>
      <w:marTop w:val="0"/>
      <w:marBottom w:val="0"/>
      <w:divBdr>
        <w:top w:val="none" w:sz="0" w:space="0" w:color="auto"/>
        <w:left w:val="none" w:sz="0" w:space="0" w:color="auto"/>
        <w:bottom w:val="none" w:sz="0" w:space="0" w:color="auto"/>
        <w:right w:val="none" w:sz="0" w:space="0" w:color="auto"/>
      </w:divBdr>
    </w:div>
    <w:div w:id="1623262977">
      <w:bodyDiv w:val="1"/>
      <w:marLeft w:val="0"/>
      <w:marRight w:val="0"/>
      <w:marTop w:val="0"/>
      <w:marBottom w:val="0"/>
      <w:divBdr>
        <w:top w:val="none" w:sz="0" w:space="0" w:color="auto"/>
        <w:left w:val="none" w:sz="0" w:space="0" w:color="auto"/>
        <w:bottom w:val="none" w:sz="0" w:space="0" w:color="auto"/>
        <w:right w:val="none" w:sz="0" w:space="0" w:color="auto"/>
      </w:divBdr>
    </w:div>
    <w:div w:id="1625648819">
      <w:bodyDiv w:val="1"/>
      <w:marLeft w:val="0"/>
      <w:marRight w:val="0"/>
      <w:marTop w:val="0"/>
      <w:marBottom w:val="0"/>
      <w:divBdr>
        <w:top w:val="none" w:sz="0" w:space="0" w:color="auto"/>
        <w:left w:val="none" w:sz="0" w:space="0" w:color="auto"/>
        <w:bottom w:val="none" w:sz="0" w:space="0" w:color="auto"/>
        <w:right w:val="none" w:sz="0" w:space="0" w:color="auto"/>
      </w:divBdr>
    </w:div>
    <w:div w:id="1631666503">
      <w:bodyDiv w:val="1"/>
      <w:marLeft w:val="0"/>
      <w:marRight w:val="0"/>
      <w:marTop w:val="0"/>
      <w:marBottom w:val="0"/>
      <w:divBdr>
        <w:top w:val="none" w:sz="0" w:space="0" w:color="auto"/>
        <w:left w:val="none" w:sz="0" w:space="0" w:color="auto"/>
        <w:bottom w:val="none" w:sz="0" w:space="0" w:color="auto"/>
        <w:right w:val="none" w:sz="0" w:space="0" w:color="auto"/>
      </w:divBdr>
    </w:div>
    <w:div w:id="1632979817">
      <w:bodyDiv w:val="1"/>
      <w:marLeft w:val="0"/>
      <w:marRight w:val="0"/>
      <w:marTop w:val="0"/>
      <w:marBottom w:val="0"/>
      <w:divBdr>
        <w:top w:val="none" w:sz="0" w:space="0" w:color="auto"/>
        <w:left w:val="none" w:sz="0" w:space="0" w:color="auto"/>
        <w:bottom w:val="none" w:sz="0" w:space="0" w:color="auto"/>
        <w:right w:val="none" w:sz="0" w:space="0" w:color="auto"/>
      </w:divBdr>
    </w:div>
    <w:div w:id="1633436947">
      <w:bodyDiv w:val="1"/>
      <w:marLeft w:val="0"/>
      <w:marRight w:val="0"/>
      <w:marTop w:val="0"/>
      <w:marBottom w:val="0"/>
      <w:divBdr>
        <w:top w:val="none" w:sz="0" w:space="0" w:color="auto"/>
        <w:left w:val="none" w:sz="0" w:space="0" w:color="auto"/>
        <w:bottom w:val="none" w:sz="0" w:space="0" w:color="auto"/>
        <w:right w:val="none" w:sz="0" w:space="0" w:color="auto"/>
      </w:divBdr>
    </w:div>
    <w:div w:id="1636908929">
      <w:bodyDiv w:val="1"/>
      <w:marLeft w:val="0"/>
      <w:marRight w:val="0"/>
      <w:marTop w:val="0"/>
      <w:marBottom w:val="0"/>
      <w:divBdr>
        <w:top w:val="none" w:sz="0" w:space="0" w:color="auto"/>
        <w:left w:val="none" w:sz="0" w:space="0" w:color="auto"/>
        <w:bottom w:val="none" w:sz="0" w:space="0" w:color="auto"/>
        <w:right w:val="none" w:sz="0" w:space="0" w:color="auto"/>
      </w:divBdr>
    </w:div>
    <w:div w:id="1637178936">
      <w:bodyDiv w:val="1"/>
      <w:marLeft w:val="0"/>
      <w:marRight w:val="0"/>
      <w:marTop w:val="0"/>
      <w:marBottom w:val="0"/>
      <w:divBdr>
        <w:top w:val="none" w:sz="0" w:space="0" w:color="auto"/>
        <w:left w:val="none" w:sz="0" w:space="0" w:color="auto"/>
        <w:bottom w:val="none" w:sz="0" w:space="0" w:color="auto"/>
        <w:right w:val="none" w:sz="0" w:space="0" w:color="auto"/>
      </w:divBdr>
    </w:div>
    <w:div w:id="1649554287">
      <w:bodyDiv w:val="1"/>
      <w:marLeft w:val="0"/>
      <w:marRight w:val="0"/>
      <w:marTop w:val="0"/>
      <w:marBottom w:val="0"/>
      <w:divBdr>
        <w:top w:val="none" w:sz="0" w:space="0" w:color="auto"/>
        <w:left w:val="none" w:sz="0" w:space="0" w:color="auto"/>
        <w:bottom w:val="none" w:sz="0" w:space="0" w:color="auto"/>
        <w:right w:val="none" w:sz="0" w:space="0" w:color="auto"/>
      </w:divBdr>
    </w:div>
    <w:div w:id="1653290302">
      <w:bodyDiv w:val="1"/>
      <w:marLeft w:val="0"/>
      <w:marRight w:val="0"/>
      <w:marTop w:val="0"/>
      <w:marBottom w:val="0"/>
      <w:divBdr>
        <w:top w:val="none" w:sz="0" w:space="0" w:color="auto"/>
        <w:left w:val="none" w:sz="0" w:space="0" w:color="auto"/>
        <w:bottom w:val="none" w:sz="0" w:space="0" w:color="auto"/>
        <w:right w:val="none" w:sz="0" w:space="0" w:color="auto"/>
      </w:divBdr>
    </w:div>
    <w:div w:id="1655836136">
      <w:bodyDiv w:val="1"/>
      <w:marLeft w:val="0"/>
      <w:marRight w:val="0"/>
      <w:marTop w:val="0"/>
      <w:marBottom w:val="0"/>
      <w:divBdr>
        <w:top w:val="none" w:sz="0" w:space="0" w:color="auto"/>
        <w:left w:val="none" w:sz="0" w:space="0" w:color="auto"/>
        <w:bottom w:val="none" w:sz="0" w:space="0" w:color="auto"/>
        <w:right w:val="none" w:sz="0" w:space="0" w:color="auto"/>
      </w:divBdr>
    </w:div>
    <w:div w:id="1659922494">
      <w:bodyDiv w:val="1"/>
      <w:marLeft w:val="0"/>
      <w:marRight w:val="0"/>
      <w:marTop w:val="0"/>
      <w:marBottom w:val="0"/>
      <w:divBdr>
        <w:top w:val="none" w:sz="0" w:space="0" w:color="auto"/>
        <w:left w:val="none" w:sz="0" w:space="0" w:color="auto"/>
        <w:bottom w:val="none" w:sz="0" w:space="0" w:color="auto"/>
        <w:right w:val="none" w:sz="0" w:space="0" w:color="auto"/>
      </w:divBdr>
    </w:div>
    <w:div w:id="1663270293">
      <w:bodyDiv w:val="1"/>
      <w:marLeft w:val="0"/>
      <w:marRight w:val="0"/>
      <w:marTop w:val="0"/>
      <w:marBottom w:val="0"/>
      <w:divBdr>
        <w:top w:val="none" w:sz="0" w:space="0" w:color="auto"/>
        <w:left w:val="none" w:sz="0" w:space="0" w:color="auto"/>
        <w:bottom w:val="none" w:sz="0" w:space="0" w:color="auto"/>
        <w:right w:val="none" w:sz="0" w:space="0" w:color="auto"/>
      </w:divBdr>
    </w:div>
    <w:div w:id="1665204264">
      <w:bodyDiv w:val="1"/>
      <w:marLeft w:val="0"/>
      <w:marRight w:val="0"/>
      <w:marTop w:val="0"/>
      <w:marBottom w:val="0"/>
      <w:divBdr>
        <w:top w:val="none" w:sz="0" w:space="0" w:color="auto"/>
        <w:left w:val="none" w:sz="0" w:space="0" w:color="auto"/>
        <w:bottom w:val="none" w:sz="0" w:space="0" w:color="auto"/>
        <w:right w:val="none" w:sz="0" w:space="0" w:color="auto"/>
      </w:divBdr>
    </w:div>
    <w:div w:id="1665890048">
      <w:bodyDiv w:val="1"/>
      <w:marLeft w:val="0"/>
      <w:marRight w:val="0"/>
      <w:marTop w:val="0"/>
      <w:marBottom w:val="0"/>
      <w:divBdr>
        <w:top w:val="none" w:sz="0" w:space="0" w:color="auto"/>
        <w:left w:val="none" w:sz="0" w:space="0" w:color="auto"/>
        <w:bottom w:val="none" w:sz="0" w:space="0" w:color="auto"/>
        <w:right w:val="none" w:sz="0" w:space="0" w:color="auto"/>
      </w:divBdr>
    </w:div>
    <w:div w:id="1665892006">
      <w:bodyDiv w:val="1"/>
      <w:marLeft w:val="0"/>
      <w:marRight w:val="0"/>
      <w:marTop w:val="0"/>
      <w:marBottom w:val="0"/>
      <w:divBdr>
        <w:top w:val="none" w:sz="0" w:space="0" w:color="auto"/>
        <w:left w:val="none" w:sz="0" w:space="0" w:color="auto"/>
        <w:bottom w:val="none" w:sz="0" w:space="0" w:color="auto"/>
        <w:right w:val="none" w:sz="0" w:space="0" w:color="auto"/>
      </w:divBdr>
    </w:div>
    <w:div w:id="1667585667">
      <w:bodyDiv w:val="1"/>
      <w:marLeft w:val="0"/>
      <w:marRight w:val="0"/>
      <w:marTop w:val="0"/>
      <w:marBottom w:val="0"/>
      <w:divBdr>
        <w:top w:val="none" w:sz="0" w:space="0" w:color="auto"/>
        <w:left w:val="none" w:sz="0" w:space="0" w:color="auto"/>
        <w:bottom w:val="none" w:sz="0" w:space="0" w:color="auto"/>
        <w:right w:val="none" w:sz="0" w:space="0" w:color="auto"/>
      </w:divBdr>
    </w:div>
    <w:div w:id="1668052987">
      <w:bodyDiv w:val="1"/>
      <w:marLeft w:val="0"/>
      <w:marRight w:val="0"/>
      <w:marTop w:val="0"/>
      <w:marBottom w:val="0"/>
      <w:divBdr>
        <w:top w:val="none" w:sz="0" w:space="0" w:color="auto"/>
        <w:left w:val="none" w:sz="0" w:space="0" w:color="auto"/>
        <w:bottom w:val="none" w:sz="0" w:space="0" w:color="auto"/>
        <w:right w:val="none" w:sz="0" w:space="0" w:color="auto"/>
      </w:divBdr>
    </w:div>
    <w:div w:id="1668820875">
      <w:bodyDiv w:val="1"/>
      <w:marLeft w:val="0"/>
      <w:marRight w:val="0"/>
      <w:marTop w:val="0"/>
      <w:marBottom w:val="0"/>
      <w:divBdr>
        <w:top w:val="none" w:sz="0" w:space="0" w:color="auto"/>
        <w:left w:val="none" w:sz="0" w:space="0" w:color="auto"/>
        <w:bottom w:val="none" w:sz="0" w:space="0" w:color="auto"/>
        <w:right w:val="none" w:sz="0" w:space="0" w:color="auto"/>
      </w:divBdr>
    </w:div>
    <w:div w:id="1674651210">
      <w:bodyDiv w:val="1"/>
      <w:marLeft w:val="0"/>
      <w:marRight w:val="0"/>
      <w:marTop w:val="0"/>
      <w:marBottom w:val="0"/>
      <w:divBdr>
        <w:top w:val="none" w:sz="0" w:space="0" w:color="auto"/>
        <w:left w:val="none" w:sz="0" w:space="0" w:color="auto"/>
        <w:bottom w:val="none" w:sz="0" w:space="0" w:color="auto"/>
        <w:right w:val="none" w:sz="0" w:space="0" w:color="auto"/>
      </w:divBdr>
    </w:div>
    <w:div w:id="1677882981">
      <w:bodyDiv w:val="1"/>
      <w:marLeft w:val="0"/>
      <w:marRight w:val="0"/>
      <w:marTop w:val="0"/>
      <w:marBottom w:val="0"/>
      <w:divBdr>
        <w:top w:val="none" w:sz="0" w:space="0" w:color="auto"/>
        <w:left w:val="none" w:sz="0" w:space="0" w:color="auto"/>
        <w:bottom w:val="none" w:sz="0" w:space="0" w:color="auto"/>
        <w:right w:val="none" w:sz="0" w:space="0" w:color="auto"/>
      </w:divBdr>
    </w:div>
    <w:div w:id="1680348626">
      <w:bodyDiv w:val="1"/>
      <w:marLeft w:val="0"/>
      <w:marRight w:val="0"/>
      <w:marTop w:val="0"/>
      <w:marBottom w:val="0"/>
      <w:divBdr>
        <w:top w:val="none" w:sz="0" w:space="0" w:color="auto"/>
        <w:left w:val="none" w:sz="0" w:space="0" w:color="auto"/>
        <w:bottom w:val="none" w:sz="0" w:space="0" w:color="auto"/>
        <w:right w:val="none" w:sz="0" w:space="0" w:color="auto"/>
      </w:divBdr>
    </w:div>
    <w:div w:id="1683240689">
      <w:bodyDiv w:val="1"/>
      <w:marLeft w:val="0"/>
      <w:marRight w:val="0"/>
      <w:marTop w:val="0"/>
      <w:marBottom w:val="0"/>
      <w:divBdr>
        <w:top w:val="none" w:sz="0" w:space="0" w:color="auto"/>
        <w:left w:val="none" w:sz="0" w:space="0" w:color="auto"/>
        <w:bottom w:val="none" w:sz="0" w:space="0" w:color="auto"/>
        <w:right w:val="none" w:sz="0" w:space="0" w:color="auto"/>
      </w:divBdr>
    </w:div>
    <w:div w:id="1689066702">
      <w:bodyDiv w:val="1"/>
      <w:marLeft w:val="0"/>
      <w:marRight w:val="0"/>
      <w:marTop w:val="0"/>
      <w:marBottom w:val="0"/>
      <w:divBdr>
        <w:top w:val="none" w:sz="0" w:space="0" w:color="auto"/>
        <w:left w:val="none" w:sz="0" w:space="0" w:color="auto"/>
        <w:bottom w:val="none" w:sz="0" w:space="0" w:color="auto"/>
        <w:right w:val="none" w:sz="0" w:space="0" w:color="auto"/>
      </w:divBdr>
    </w:div>
    <w:div w:id="1691253033">
      <w:bodyDiv w:val="1"/>
      <w:marLeft w:val="0"/>
      <w:marRight w:val="0"/>
      <w:marTop w:val="0"/>
      <w:marBottom w:val="0"/>
      <w:divBdr>
        <w:top w:val="none" w:sz="0" w:space="0" w:color="auto"/>
        <w:left w:val="none" w:sz="0" w:space="0" w:color="auto"/>
        <w:bottom w:val="none" w:sz="0" w:space="0" w:color="auto"/>
        <w:right w:val="none" w:sz="0" w:space="0" w:color="auto"/>
      </w:divBdr>
    </w:div>
    <w:div w:id="1691562453">
      <w:bodyDiv w:val="1"/>
      <w:marLeft w:val="0"/>
      <w:marRight w:val="0"/>
      <w:marTop w:val="0"/>
      <w:marBottom w:val="0"/>
      <w:divBdr>
        <w:top w:val="none" w:sz="0" w:space="0" w:color="auto"/>
        <w:left w:val="none" w:sz="0" w:space="0" w:color="auto"/>
        <w:bottom w:val="none" w:sz="0" w:space="0" w:color="auto"/>
        <w:right w:val="none" w:sz="0" w:space="0" w:color="auto"/>
      </w:divBdr>
    </w:div>
    <w:div w:id="1695383249">
      <w:bodyDiv w:val="1"/>
      <w:marLeft w:val="0"/>
      <w:marRight w:val="0"/>
      <w:marTop w:val="0"/>
      <w:marBottom w:val="0"/>
      <w:divBdr>
        <w:top w:val="none" w:sz="0" w:space="0" w:color="auto"/>
        <w:left w:val="none" w:sz="0" w:space="0" w:color="auto"/>
        <w:bottom w:val="none" w:sz="0" w:space="0" w:color="auto"/>
        <w:right w:val="none" w:sz="0" w:space="0" w:color="auto"/>
      </w:divBdr>
    </w:div>
    <w:div w:id="1698970084">
      <w:bodyDiv w:val="1"/>
      <w:marLeft w:val="0"/>
      <w:marRight w:val="0"/>
      <w:marTop w:val="0"/>
      <w:marBottom w:val="0"/>
      <w:divBdr>
        <w:top w:val="none" w:sz="0" w:space="0" w:color="auto"/>
        <w:left w:val="none" w:sz="0" w:space="0" w:color="auto"/>
        <w:bottom w:val="none" w:sz="0" w:space="0" w:color="auto"/>
        <w:right w:val="none" w:sz="0" w:space="0" w:color="auto"/>
      </w:divBdr>
    </w:div>
    <w:div w:id="1700818348">
      <w:bodyDiv w:val="1"/>
      <w:marLeft w:val="0"/>
      <w:marRight w:val="0"/>
      <w:marTop w:val="0"/>
      <w:marBottom w:val="0"/>
      <w:divBdr>
        <w:top w:val="none" w:sz="0" w:space="0" w:color="auto"/>
        <w:left w:val="none" w:sz="0" w:space="0" w:color="auto"/>
        <w:bottom w:val="none" w:sz="0" w:space="0" w:color="auto"/>
        <w:right w:val="none" w:sz="0" w:space="0" w:color="auto"/>
      </w:divBdr>
    </w:div>
    <w:div w:id="1704554368">
      <w:bodyDiv w:val="1"/>
      <w:marLeft w:val="0"/>
      <w:marRight w:val="0"/>
      <w:marTop w:val="0"/>
      <w:marBottom w:val="0"/>
      <w:divBdr>
        <w:top w:val="none" w:sz="0" w:space="0" w:color="auto"/>
        <w:left w:val="none" w:sz="0" w:space="0" w:color="auto"/>
        <w:bottom w:val="none" w:sz="0" w:space="0" w:color="auto"/>
        <w:right w:val="none" w:sz="0" w:space="0" w:color="auto"/>
      </w:divBdr>
    </w:div>
    <w:div w:id="1705592896">
      <w:bodyDiv w:val="1"/>
      <w:marLeft w:val="0"/>
      <w:marRight w:val="0"/>
      <w:marTop w:val="0"/>
      <w:marBottom w:val="0"/>
      <w:divBdr>
        <w:top w:val="none" w:sz="0" w:space="0" w:color="auto"/>
        <w:left w:val="none" w:sz="0" w:space="0" w:color="auto"/>
        <w:bottom w:val="none" w:sz="0" w:space="0" w:color="auto"/>
        <w:right w:val="none" w:sz="0" w:space="0" w:color="auto"/>
      </w:divBdr>
    </w:div>
    <w:div w:id="1705668580">
      <w:bodyDiv w:val="1"/>
      <w:marLeft w:val="0"/>
      <w:marRight w:val="0"/>
      <w:marTop w:val="0"/>
      <w:marBottom w:val="0"/>
      <w:divBdr>
        <w:top w:val="none" w:sz="0" w:space="0" w:color="auto"/>
        <w:left w:val="none" w:sz="0" w:space="0" w:color="auto"/>
        <w:bottom w:val="none" w:sz="0" w:space="0" w:color="auto"/>
        <w:right w:val="none" w:sz="0" w:space="0" w:color="auto"/>
      </w:divBdr>
    </w:div>
    <w:div w:id="1705716265">
      <w:bodyDiv w:val="1"/>
      <w:marLeft w:val="0"/>
      <w:marRight w:val="0"/>
      <w:marTop w:val="0"/>
      <w:marBottom w:val="0"/>
      <w:divBdr>
        <w:top w:val="none" w:sz="0" w:space="0" w:color="auto"/>
        <w:left w:val="none" w:sz="0" w:space="0" w:color="auto"/>
        <w:bottom w:val="none" w:sz="0" w:space="0" w:color="auto"/>
        <w:right w:val="none" w:sz="0" w:space="0" w:color="auto"/>
      </w:divBdr>
    </w:div>
    <w:div w:id="1709137803">
      <w:bodyDiv w:val="1"/>
      <w:marLeft w:val="0"/>
      <w:marRight w:val="0"/>
      <w:marTop w:val="0"/>
      <w:marBottom w:val="0"/>
      <w:divBdr>
        <w:top w:val="none" w:sz="0" w:space="0" w:color="auto"/>
        <w:left w:val="none" w:sz="0" w:space="0" w:color="auto"/>
        <w:bottom w:val="none" w:sz="0" w:space="0" w:color="auto"/>
        <w:right w:val="none" w:sz="0" w:space="0" w:color="auto"/>
      </w:divBdr>
    </w:div>
    <w:div w:id="1711606096">
      <w:bodyDiv w:val="1"/>
      <w:marLeft w:val="0"/>
      <w:marRight w:val="0"/>
      <w:marTop w:val="0"/>
      <w:marBottom w:val="0"/>
      <w:divBdr>
        <w:top w:val="none" w:sz="0" w:space="0" w:color="auto"/>
        <w:left w:val="none" w:sz="0" w:space="0" w:color="auto"/>
        <w:bottom w:val="none" w:sz="0" w:space="0" w:color="auto"/>
        <w:right w:val="none" w:sz="0" w:space="0" w:color="auto"/>
      </w:divBdr>
    </w:div>
    <w:div w:id="1717698735">
      <w:bodyDiv w:val="1"/>
      <w:marLeft w:val="0"/>
      <w:marRight w:val="0"/>
      <w:marTop w:val="0"/>
      <w:marBottom w:val="0"/>
      <w:divBdr>
        <w:top w:val="none" w:sz="0" w:space="0" w:color="auto"/>
        <w:left w:val="none" w:sz="0" w:space="0" w:color="auto"/>
        <w:bottom w:val="none" w:sz="0" w:space="0" w:color="auto"/>
        <w:right w:val="none" w:sz="0" w:space="0" w:color="auto"/>
      </w:divBdr>
    </w:div>
    <w:div w:id="1723748909">
      <w:bodyDiv w:val="1"/>
      <w:marLeft w:val="0"/>
      <w:marRight w:val="0"/>
      <w:marTop w:val="0"/>
      <w:marBottom w:val="0"/>
      <w:divBdr>
        <w:top w:val="none" w:sz="0" w:space="0" w:color="auto"/>
        <w:left w:val="none" w:sz="0" w:space="0" w:color="auto"/>
        <w:bottom w:val="none" w:sz="0" w:space="0" w:color="auto"/>
        <w:right w:val="none" w:sz="0" w:space="0" w:color="auto"/>
      </w:divBdr>
    </w:div>
    <w:div w:id="1724210278">
      <w:bodyDiv w:val="1"/>
      <w:marLeft w:val="0"/>
      <w:marRight w:val="0"/>
      <w:marTop w:val="0"/>
      <w:marBottom w:val="0"/>
      <w:divBdr>
        <w:top w:val="none" w:sz="0" w:space="0" w:color="auto"/>
        <w:left w:val="none" w:sz="0" w:space="0" w:color="auto"/>
        <w:bottom w:val="none" w:sz="0" w:space="0" w:color="auto"/>
        <w:right w:val="none" w:sz="0" w:space="0" w:color="auto"/>
      </w:divBdr>
    </w:div>
    <w:div w:id="1725563715">
      <w:bodyDiv w:val="1"/>
      <w:marLeft w:val="0"/>
      <w:marRight w:val="0"/>
      <w:marTop w:val="0"/>
      <w:marBottom w:val="0"/>
      <w:divBdr>
        <w:top w:val="none" w:sz="0" w:space="0" w:color="auto"/>
        <w:left w:val="none" w:sz="0" w:space="0" w:color="auto"/>
        <w:bottom w:val="none" w:sz="0" w:space="0" w:color="auto"/>
        <w:right w:val="none" w:sz="0" w:space="0" w:color="auto"/>
      </w:divBdr>
    </w:div>
    <w:div w:id="1726291752">
      <w:bodyDiv w:val="1"/>
      <w:marLeft w:val="0"/>
      <w:marRight w:val="0"/>
      <w:marTop w:val="0"/>
      <w:marBottom w:val="0"/>
      <w:divBdr>
        <w:top w:val="none" w:sz="0" w:space="0" w:color="auto"/>
        <w:left w:val="none" w:sz="0" w:space="0" w:color="auto"/>
        <w:bottom w:val="none" w:sz="0" w:space="0" w:color="auto"/>
        <w:right w:val="none" w:sz="0" w:space="0" w:color="auto"/>
      </w:divBdr>
    </w:div>
    <w:div w:id="1732002091">
      <w:bodyDiv w:val="1"/>
      <w:marLeft w:val="0"/>
      <w:marRight w:val="0"/>
      <w:marTop w:val="0"/>
      <w:marBottom w:val="0"/>
      <w:divBdr>
        <w:top w:val="none" w:sz="0" w:space="0" w:color="auto"/>
        <w:left w:val="none" w:sz="0" w:space="0" w:color="auto"/>
        <w:bottom w:val="none" w:sz="0" w:space="0" w:color="auto"/>
        <w:right w:val="none" w:sz="0" w:space="0" w:color="auto"/>
      </w:divBdr>
    </w:div>
    <w:div w:id="1734542902">
      <w:bodyDiv w:val="1"/>
      <w:marLeft w:val="0"/>
      <w:marRight w:val="0"/>
      <w:marTop w:val="0"/>
      <w:marBottom w:val="0"/>
      <w:divBdr>
        <w:top w:val="none" w:sz="0" w:space="0" w:color="auto"/>
        <w:left w:val="none" w:sz="0" w:space="0" w:color="auto"/>
        <w:bottom w:val="none" w:sz="0" w:space="0" w:color="auto"/>
        <w:right w:val="none" w:sz="0" w:space="0" w:color="auto"/>
      </w:divBdr>
    </w:div>
    <w:div w:id="1739933994">
      <w:bodyDiv w:val="1"/>
      <w:marLeft w:val="0"/>
      <w:marRight w:val="0"/>
      <w:marTop w:val="0"/>
      <w:marBottom w:val="0"/>
      <w:divBdr>
        <w:top w:val="none" w:sz="0" w:space="0" w:color="auto"/>
        <w:left w:val="none" w:sz="0" w:space="0" w:color="auto"/>
        <w:bottom w:val="none" w:sz="0" w:space="0" w:color="auto"/>
        <w:right w:val="none" w:sz="0" w:space="0" w:color="auto"/>
      </w:divBdr>
    </w:div>
    <w:div w:id="1741978884">
      <w:bodyDiv w:val="1"/>
      <w:marLeft w:val="0"/>
      <w:marRight w:val="0"/>
      <w:marTop w:val="0"/>
      <w:marBottom w:val="0"/>
      <w:divBdr>
        <w:top w:val="none" w:sz="0" w:space="0" w:color="auto"/>
        <w:left w:val="none" w:sz="0" w:space="0" w:color="auto"/>
        <w:bottom w:val="none" w:sz="0" w:space="0" w:color="auto"/>
        <w:right w:val="none" w:sz="0" w:space="0" w:color="auto"/>
      </w:divBdr>
    </w:div>
    <w:div w:id="1742942834">
      <w:bodyDiv w:val="1"/>
      <w:marLeft w:val="0"/>
      <w:marRight w:val="0"/>
      <w:marTop w:val="0"/>
      <w:marBottom w:val="0"/>
      <w:divBdr>
        <w:top w:val="none" w:sz="0" w:space="0" w:color="auto"/>
        <w:left w:val="none" w:sz="0" w:space="0" w:color="auto"/>
        <w:bottom w:val="none" w:sz="0" w:space="0" w:color="auto"/>
        <w:right w:val="none" w:sz="0" w:space="0" w:color="auto"/>
      </w:divBdr>
    </w:div>
    <w:div w:id="1744714539">
      <w:bodyDiv w:val="1"/>
      <w:marLeft w:val="0"/>
      <w:marRight w:val="0"/>
      <w:marTop w:val="0"/>
      <w:marBottom w:val="0"/>
      <w:divBdr>
        <w:top w:val="none" w:sz="0" w:space="0" w:color="auto"/>
        <w:left w:val="none" w:sz="0" w:space="0" w:color="auto"/>
        <w:bottom w:val="none" w:sz="0" w:space="0" w:color="auto"/>
        <w:right w:val="none" w:sz="0" w:space="0" w:color="auto"/>
      </w:divBdr>
    </w:div>
    <w:div w:id="1747065996">
      <w:bodyDiv w:val="1"/>
      <w:marLeft w:val="0"/>
      <w:marRight w:val="0"/>
      <w:marTop w:val="0"/>
      <w:marBottom w:val="0"/>
      <w:divBdr>
        <w:top w:val="none" w:sz="0" w:space="0" w:color="auto"/>
        <w:left w:val="none" w:sz="0" w:space="0" w:color="auto"/>
        <w:bottom w:val="none" w:sz="0" w:space="0" w:color="auto"/>
        <w:right w:val="none" w:sz="0" w:space="0" w:color="auto"/>
      </w:divBdr>
    </w:div>
    <w:div w:id="1748310373">
      <w:bodyDiv w:val="1"/>
      <w:marLeft w:val="0"/>
      <w:marRight w:val="0"/>
      <w:marTop w:val="0"/>
      <w:marBottom w:val="0"/>
      <w:divBdr>
        <w:top w:val="none" w:sz="0" w:space="0" w:color="auto"/>
        <w:left w:val="none" w:sz="0" w:space="0" w:color="auto"/>
        <w:bottom w:val="none" w:sz="0" w:space="0" w:color="auto"/>
        <w:right w:val="none" w:sz="0" w:space="0" w:color="auto"/>
      </w:divBdr>
    </w:div>
    <w:div w:id="1749422956">
      <w:bodyDiv w:val="1"/>
      <w:marLeft w:val="0"/>
      <w:marRight w:val="0"/>
      <w:marTop w:val="0"/>
      <w:marBottom w:val="0"/>
      <w:divBdr>
        <w:top w:val="none" w:sz="0" w:space="0" w:color="auto"/>
        <w:left w:val="none" w:sz="0" w:space="0" w:color="auto"/>
        <w:bottom w:val="none" w:sz="0" w:space="0" w:color="auto"/>
        <w:right w:val="none" w:sz="0" w:space="0" w:color="auto"/>
      </w:divBdr>
    </w:div>
    <w:div w:id="1749770841">
      <w:bodyDiv w:val="1"/>
      <w:marLeft w:val="0"/>
      <w:marRight w:val="0"/>
      <w:marTop w:val="0"/>
      <w:marBottom w:val="0"/>
      <w:divBdr>
        <w:top w:val="none" w:sz="0" w:space="0" w:color="auto"/>
        <w:left w:val="none" w:sz="0" w:space="0" w:color="auto"/>
        <w:bottom w:val="none" w:sz="0" w:space="0" w:color="auto"/>
        <w:right w:val="none" w:sz="0" w:space="0" w:color="auto"/>
      </w:divBdr>
    </w:div>
    <w:div w:id="1754081403">
      <w:bodyDiv w:val="1"/>
      <w:marLeft w:val="0"/>
      <w:marRight w:val="0"/>
      <w:marTop w:val="0"/>
      <w:marBottom w:val="0"/>
      <w:divBdr>
        <w:top w:val="none" w:sz="0" w:space="0" w:color="auto"/>
        <w:left w:val="none" w:sz="0" w:space="0" w:color="auto"/>
        <w:bottom w:val="none" w:sz="0" w:space="0" w:color="auto"/>
        <w:right w:val="none" w:sz="0" w:space="0" w:color="auto"/>
      </w:divBdr>
    </w:div>
    <w:div w:id="1755785017">
      <w:bodyDiv w:val="1"/>
      <w:marLeft w:val="0"/>
      <w:marRight w:val="0"/>
      <w:marTop w:val="0"/>
      <w:marBottom w:val="0"/>
      <w:divBdr>
        <w:top w:val="none" w:sz="0" w:space="0" w:color="auto"/>
        <w:left w:val="none" w:sz="0" w:space="0" w:color="auto"/>
        <w:bottom w:val="none" w:sz="0" w:space="0" w:color="auto"/>
        <w:right w:val="none" w:sz="0" w:space="0" w:color="auto"/>
      </w:divBdr>
    </w:div>
    <w:div w:id="1763333409">
      <w:bodyDiv w:val="1"/>
      <w:marLeft w:val="0"/>
      <w:marRight w:val="0"/>
      <w:marTop w:val="0"/>
      <w:marBottom w:val="0"/>
      <w:divBdr>
        <w:top w:val="none" w:sz="0" w:space="0" w:color="auto"/>
        <w:left w:val="none" w:sz="0" w:space="0" w:color="auto"/>
        <w:bottom w:val="none" w:sz="0" w:space="0" w:color="auto"/>
        <w:right w:val="none" w:sz="0" w:space="0" w:color="auto"/>
      </w:divBdr>
    </w:div>
    <w:div w:id="1763449533">
      <w:bodyDiv w:val="1"/>
      <w:marLeft w:val="0"/>
      <w:marRight w:val="0"/>
      <w:marTop w:val="0"/>
      <w:marBottom w:val="0"/>
      <w:divBdr>
        <w:top w:val="none" w:sz="0" w:space="0" w:color="auto"/>
        <w:left w:val="none" w:sz="0" w:space="0" w:color="auto"/>
        <w:bottom w:val="none" w:sz="0" w:space="0" w:color="auto"/>
        <w:right w:val="none" w:sz="0" w:space="0" w:color="auto"/>
      </w:divBdr>
    </w:div>
    <w:div w:id="1765223153">
      <w:bodyDiv w:val="1"/>
      <w:marLeft w:val="0"/>
      <w:marRight w:val="0"/>
      <w:marTop w:val="0"/>
      <w:marBottom w:val="0"/>
      <w:divBdr>
        <w:top w:val="none" w:sz="0" w:space="0" w:color="auto"/>
        <w:left w:val="none" w:sz="0" w:space="0" w:color="auto"/>
        <w:bottom w:val="none" w:sz="0" w:space="0" w:color="auto"/>
        <w:right w:val="none" w:sz="0" w:space="0" w:color="auto"/>
      </w:divBdr>
    </w:div>
    <w:div w:id="1767188574">
      <w:bodyDiv w:val="1"/>
      <w:marLeft w:val="0"/>
      <w:marRight w:val="0"/>
      <w:marTop w:val="0"/>
      <w:marBottom w:val="0"/>
      <w:divBdr>
        <w:top w:val="none" w:sz="0" w:space="0" w:color="auto"/>
        <w:left w:val="none" w:sz="0" w:space="0" w:color="auto"/>
        <w:bottom w:val="none" w:sz="0" w:space="0" w:color="auto"/>
        <w:right w:val="none" w:sz="0" w:space="0" w:color="auto"/>
      </w:divBdr>
    </w:div>
    <w:div w:id="1770464847">
      <w:bodyDiv w:val="1"/>
      <w:marLeft w:val="0"/>
      <w:marRight w:val="0"/>
      <w:marTop w:val="0"/>
      <w:marBottom w:val="0"/>
      <w:divBdr>
        <w:top w:val="none" w:sz="0" w:space="0" w:color="auto"/>
        <w:left w:val="none" w:sz="0" w:space="0" w:color="auto"/>
        <w:bottom w:val="none" w:sz="0" w:space="0" w:color="auto"/>
        <w:right w:val="none" w:sz="0" w:space="0" w:color="auto"/>
      </w:divBdr>
    </w:div>
    <w:div w:id="1771393931">
      <w:bodyDiv w:val="1"/>
      <w:marLeft w:val="0"/>
      <w:marRight w:val="0"/>
      <w:marTop w:val="0"/>
      <w:marBottom w:val="0"/>
      <w:divBdr>
        <w:top w:val="none" w:sz="0" w:space="0" w:color="auto"/>
        <w:left w:val="none" w:sz="0" w:space="0" w:color="auto"/>
        <w:bottom w:val="none" w:sz="0" w:space="0" w:color="auto"/>
        <w:right w:val="none" w:sz="0" w:space="0" w:color="auto"/>
      </w:divBdr>
    </w:div>
    <w:div w:id="1773815360">
      <w:bodyDiv w:val="1"/>
      <w:marLeft w:val="0"/>
      <w:marRight w:val="0"/>
      <w:marTop w:val="0"/>
      <w:marBottom w:val="0"/>
      <w:divBdr>
        <w:top w:val="none" w:sz="0" w:space="0" w:color="auto"/>
        <w:left w:val="none" w:sz="0" w:space="0" w:color="auto"/>
        <w:bottom w:val="none" w:sz="0" w:space="0" w:color="auto"/>
        <w:right w:val="none" w:sz="0" w:space="0" w:color="auto"/>
      </w:divBdr>
    </w:div>
    <w:div w:id="1774856655">
      <w:bodyDiv w:val="1"/>
      <w:marLeft w:val="0"/>
      <w:marRight w:val="0"/>
      <w:marTop w:val="0"/>
      <w:marBottom w:val="0"/>
      <w:divBdr>
        <w:top w:val="none" w:sz="0" w:space="0" w:color="auto"/>
        <w:left w:val="none" w:sz="0" w:space="0" w:color="auto"/>
        <w:bottom w:val="none" w:sz="0" w:space="0" w:color="auto"/>
        <w:right w:val="none" w:sz="0" w:space="0" w:color="auto"/>
      </w:divBdr>
    </w:div>
    <w:div w:id="1781148682">
      <w:bodyDiv w:val="1"/>
      <w:marLeft w:val="0"/>
      <w:marRight w:val="0"/>
      <w:marTop w:val="0"/>
      <w:marBottom w:val="0"/>
      <w:divBdr>
        <w:top w:val="none" w:sz="0" w:space="0" w:color="auto"/>
        <w:left w:val="none" w:sz="0" w:space="0" w:color="auto"/>
        <w:bottom w:val="none" w:sz="0" w:space="0" w:color="auto"/>
        <w:right w:val="none" w:sz="0" w:space="0" w:color="auto"/>
      </w:divBdr>
    </w:div>
    <w:div w:id="1783647553">
      <w:bodyDiv w:val="1"/>
      <w:marLeft w:val="0"/>
      <w:marRight w:val="0"/>
      <w:marTop w:val="0"/>
      <w:marBottom w:val="0"/>
      <w:divBdr>
        <w:top w:val="none" w:sz="0" w:space="0" w:color="auto"/>
        <w:left w:val="none" w:sz="0" w:space="0" w:color="auto"/>
        <w:bottom w:val="none" w:sz="0" w:space="0" w:color="auto"/>
        <w:right w:val="none" w:sz="0" w:space="0" w:color="auto"/>
      </w:divBdr>
    </w:div>
    <w:div w:id="1784764884">
      <w:bodyDiv w:val="1"/>
      <w:marLeft w:val="0"/>
      <w:marRight w:val="0"/>
      <w:marTop w:val="0"/>
      <w:marBottom w:val="0"/>
      <w:divBdr>
        <w:top w:val="none" w:sz="0" w:space="0" w:color="auto"/>
        <w:left w:val="none" w:sz="0" w:space="0" w:color="auto"/>
        <w:bottom w:val="none" w:sz="0" w:space="0" w:color="auto"/>
        <w:right w:val="none" w:sz="0" w:space="0" w:color="auto"/>
      </w:divBdr>
    </w:div>
    <w:div w:id="1784958700">
      <w:bodyDiv w:val="1"/>
      <w:marLeft w:val="0"/>
      <w:marRight w:val="0"/>
      <w:marTop w:val="0"/>
      <w:marBottom w:val="0"/>
      <w:divBdr>
        <w:top w:val="none" w:sz="0" w:space="0" w:color="auto"/>
        <w:left w:val="none" w:sz="0" w:space="0" w:color="auto"/>
        <w:bottom w:val="none" w:sz="0" w:space="0" w:color="auto"/>
        <w:right w:val="none" w:sz="0" w:space="0" w:color="auto"/>
      </w:divBdr>
    </w:div>
    <w:div w:id="1787191265">
      <w:bodyDiv w:val="1"/>
      <w:marLeft w:val="0"/>
      <w:marRight w:val="0"/>
      <w:marTop w:val="0"/>
      <w:marBottom w:val="0"/>
      <w:divBdr>
        <w:top w:val="none" w:sz="0" w:space="0" w:color="auto"/>
        <w:left w:val="none" w:sz="0" w:space="0" w:color="auto"/>
        <w:bottom w:val="none" w:sz="0" w:space="0" w:color="auto"/>
        <w:right w:val="none" w:sz="0" w:space="0" w:color="auto"/>
      </w:divBdr>
    </w:div>
    <w:div w:id="1788618145">
      <w:bodyDiv w:val="1"/>
      <w:marLeft w:val="0"/>
      <w:marRight w:val="0"/>
      <w:marTop w:val="0"/>
      <w:marBottom w:val="0"/>
      <w:divBdr>
        <w:top w:val="none" w:sz="0" w:space="0" w:color="auto"/>
        <w:left w:val="none" w:sz="0" w:space="0" w:color="auto"/>
        <w:bottom w:val="none" w:sz="0" w:space="0" w:color="auto"/>
        <w:right w:val="none" w:sz="0" w:space="0" w:color="auto"/>
      </w:divBdr>
    </w:div>
    <w:div w:id="1789356176">
      <w:bodyDiv w:val="1"/>
      <w:marLeft w:val="0"/>
      <w:marRight w:val="0"/>
      <w:marTop w:val="0"/>
      <w:marBottom w:val="0"/>
      <w:divBdr>
        <w:top w:val="none" w:sz="0" w:space="0" w:color="auto"/>
        <w:left w:val="none" w:sz="0" w:space="0" w:color="auto"/>
        <w:bottom w:val="none" w:sz="0" w:space="0" w:color="auto"/>
        <w:right w:val="none" w:sz="0" w:space="0" w:color="auto"/>
      </w:divBdr>
    </w:div>
    <w:div w:id="1791825214">
      <w:bodyDiv w:val="1"/>
      <w:marLeft w:val="0"/>
      <w:marRight w:val="0"/>
      <w:marTop w:val="0"/>
      <w:marBottom w:val="0"/>
      <w:divBdr>
        <w:top w:val="none" w:sz="0" w:space="0" w:color="auto"/>
        <w:left w:val="none" w:sz="0" w:space="0" w:color="auto"/>
        <w:bottom w:val="none" w:sz="0" w:space="0" w:color="auto"/>
        <w:right w:val="none" w:sz="0" w:space="0" w:color="auto"/>
      </w:divBdr>
    </w:div>
    <w:div w:id="1792475326">
      <w:bodyDiv w:val="1"/>
      <w:marLeft w:val="0"/>
      <w:marRight w:val="0"/>
      <w:marTop w:val="0"/>
      <w:marBottom w:val="0"/>
      <w:divBdr>
        <w:top w:val="none" w:sz="0" w:space="0" w:color="auto"/>
        <w:left w:val="none" w:sz="0" w:space="0" w:color="auto"/>
        <w:bottom w:val="none" w:sz="0" w:space="0" w:color="auto"/>
        <w:right w:val="none" w:sz="0" w:space="0" w:color="auto"/>
      </w:divBdr>
    </w:div>
    <w:div w:id="1793010529">
      <w:bodyDiv w:val="1"/>
      <w:marLeft w:val="0"/>
      <w:marRight w:val="0"/>
      <w:marTop w:val="0"/>
      <w:marBottom w:val="0"/>
      <w:divBdr>
        <w:top w:val="none" w:sz="0" w:space="0" w:color="auto"/>
        <w:left w:val="none" w:sz="0" w:space="0" w:color="auto"/>
        <w:bottom w:val="none" w:sz="0" w:space="0" w:color="auto"/>
        <w:right w:val="none" w:sz="0" w:space="0" w:color="auto"/>
      </w:divBdr>
    </w:div>
    <w:div w:id="1795555498">
      <w:bodyDiv w:val="1"/>
      <w:marLeft w:val="0"/>
      <w:marRight w:val="0"/>
      <w:marTop w:val="0"/>
      <w:marBottom w:val="0"/>
      <w:divBdr>
        <w:top w:val="none" w:sz="0" w:space="0" w:color="auto"/>
        <w:left w:val="none" w:sz="0" w:space="0" w:color="auto"/>
        <w:bottom w:val="none" w:sz="0" w:space="0" w:color="auto"/>
        <w:right w:val="none" w:sz="0" w:space="0" w:color="auto"/>
      </w:divBdr>
    </w:div>
    <w:div w:id="1795559394">
      <w:bodyDiv w:val="1"/>
      <w:marLeft w:val="0"/>
      <w:marRight w:val="0"/>
      <w:marTop w:val="0"/>
      <w:marBottom w:val="0"/>
      <w:divBdr>
        <w:top w:val="none" w:sz="0" w:space="0" w:color="auto"/>
        <w:left w:val="none" w:sz="0" w:space="0" w:color="auto"/>
        <w:bottom w:val="none" w:sz="0" w:space="0" w:color="auto"/>
        <w:right w:val="none" w:sz="0" w:space="0" w:color="auto"/>
      </w:divBdr>
    </w:div>
    <w:div w:id="1796484462">
      <w:bodyDiv w:val="1"/>
      <w:marLeft w:val="0"/>
      <w:marRight w:val="0"/>
      <w:marTop w:val="0"/>
      <w:marBottom w:val="0"/>
      <w:divBdr>
        <w:top w:val="none" w:sz="0" w:space="0" w:color="auto"/>
        <w:left w:val="none" w:sz="0" w:space="0" w:color="auto"/>
        <w:bottom w:val="none" w:sz="0" w:space="0" w:color="auto"/>
        <w:right w:val="none" w:sz="0" w:space="0" w:color="auto"/>
      </w:divBdr>
    </w:div>
    <w:div w:id="1798912147">
      <w:bodyDiv w:val="1"/>
      <w:marLeft w:val="0"/>
      <w:marRight w:val="0"/>
      <w:marTop w:val="0"/>
      <w:marBottom w:val="0"/>
      <w:divBdr>
        <w:top w:val="none" w:sz="0" w:space="0" w:color="auto"/>
        <w:left w:val="none" w:sz="0" w:space="0" w:color="auto"/>
        <w:bottom w:val="none" w:sz="0" w:space="0" w:color="auto"/>
        <w:right w:val="none" w:sz="0" w:space="0" w:color="auto"/>
      </w:divBdr>
    </w:div>
    <w:div w:id="1801800804">
      <w:bodyDiv w:val="1"/>
      <w:marLeft w:val="0"/>
      <w:marRight w:val="0"/>
      <w:marTop w:val="0"/>
      <w:marBottom w:val="0"/>
      <w:divBdr>
        <w:top w:val="none" w:sz="0" w:space="0" w:color="auto"/>
        <w:left w:val="none" w:sz="0" w:space="0" w:color="auto"/>
        <w:bottom w:val="none" w:sz="0" w:space="0" w:color="auto"/>
        <w:right w:val="none" w:sz="0" w:space="0" w:color="auto"/>
      </w:divBdr>
    </w:div>
    <w:div w:id="1804494044">
      <w:bodyDiv w:val="1"/>
      <w:marLeft w:val="0"/>
      <w:marRight w:val="0"/>
      <w:marTop w:val="0"/>
      <w:marBottom w:val="0"/>
      <w:divBdr>
        <w:top w:val="none" w:sz="0" w:space="0" w:color="auto"/>
        <w:left w:val="none" w:sz="0" w:space="0" w:color="auto"/>
        <w:bottom w:val="none" w:sz="0" w:space="0" w:color="auto"/>
        <w:right w:val="none" w:sz="0" w:space="0" w:color="auto"/>
      </w:divBdr>
    </w:div>
    <w:div w:id="1805082160">
      <w:bodyDiv w:val="1"/>
      <w:marLeft w:val="0"/>
      <w:marRight w:val="0"/>
      <w:marTop w:val="0"/>
      <w:marBottom w:val="0"/>
      <w:divBdr>
        <w:top w:val="none" w:sz="0" w:space="0" w:color="auto"/>
        <w:left w:val="none" w:sz="0" w:space="0" w:color="auto"/>
        <w:bottom w:val="none" w:sz="0" w:space="0" w:color="auto"/>
        <w:right w:val="none" w:sz="0" w:space="0" w:color="auto"/>
      </w:divBdr>
    </w:div>
    <w:div w:id="1805734528">
      <w:bodyDiv w:val="1"/>
      <w:marLeft w:val="0"/>
      <w:marRight w:val="0"/>
      <w:marTop w:val="0"/>
      <w:marBottom w:val="0"/>
      <w:divBdr>
        <w:top w:val="none" w:sz="0" w:space="0" w:color="auto"/>
        <w:left w:val="none" w:sz="0" w:space="0" w:color="auto"/>
        <w:bottom w:val="none" w:sz="0" w:space="0" w:color="auto"/>
        <w:right w:val="none" w:sz="0" w:space="0" w:color="auto"/>
      </w:divBdr>
    </w:div>
    <w:div w:id="1809320865">
      <w:bodyDiv w:val="1"/>
      <w:marLeft w:val="0"/>
      <w:marRight w:val="0"/>
      <w:marTop w:val="0"/>
      <w:marBottom w:val="0"/>
      <w:divBdr>
        <w:top w:val="none" w:sz="0" w:space="0" w:color="auto"/>
        <w:left w:val="none" w:sz="0" w:space="0" w:color="auto"/>
        <w:bottom w:val="none" w:sz="0" w:space="0" w:color="auto"/>
        <w:right w:val="none" w:sz="0" w:space="0" w:color="auto"/>
      </w:divBdr>
    </w:div>
    <w:div w:id="1814366337">
      <w:bodyDiv w:val="1"/>
      <w:marLeft w:val="0"/>
      <w:marRight w:val="0"/>
      <w:marTop w:val="0"/>
      <w:marBottom w:val="0"/>
      <w:divBdr>
        <w:top w:val="none" w:sz="0" w:space="0" w:color="auto"/>
        <w:left w:val="none" w:sz="0" w:space="0" w:color="auto"/>
        <w:bottom w:val="none" w:sz="0" w:space="0" w:color="auto"/>
        <w:right w:val="none" w:sz="0" w:space="0" w:color="auto"/>
      </w:divBdr>
    </w:div>
    <w:div w:id="1818301099">
      <w:bodyDiv w:val="1"/>
      <w:marLeft w:val="0"/>
      <w:marRight w:val="0"/>
      <w:marTop w:val="0"/>
      <w:marBottom w:val="0"/>
      <w:divBdr>
        <w:top w:val="none" w:sz="0" w:space="0" w:color="auto"/>
        <w:left w:val="none" w:sz="0" w:space="0" w:color="auto"/>
        <w:bottom w:val="none" w:sz="0" w:space="0" w:color="auto"/>
        <w:right w:val="none" w:sz="0" w:space="0" w:color="auto"/>
      </w:divBdr>
    </w:div>
    <w:div w:id="1827086812">
      <w:bodyDiv w:val="1"/>
      <w:marLeft w:val="0"/>
      <w:marRight w:val="0"/>
      <w:marTop w:val="0"/>
      <w:marBottom w:val="0"/>
      <w:divBdr>
        <w:top w:val="none" w:sz="0" w:space="0" w:color="auto"/>
        <w:left w:val="none" w:sz="0" w:space="0" w:color="auto"/>
        <w:bottom w:val="none" w:sz="0" w:space="0" w:color="auto"/>
        <w:right w:val="none" w:sz="0" w:space="0" w:color="auto"/>
      </w:divBdr>
    </w:div>
    <w:div w:id="1828017118">
      <w:bodyDiv w:val="1"/>
      <w:marLeft w:val="0"/>
      <w:marRight w:val="0"/>
      <w:marTop w:val="0"/>
      <w:marBottom w:val="0"/>
      <w:divBdr>
        <w:top w:val="none" w:sz="0" w:space="0" w:color="auto"/>
        <w:left w:val="none" w:sz="0" w:space="0" w:color="auto"/>
        <w:bottom w:val="none" w:sz="0" w:space="0" w:color="auto"/>
        <w:right w:val="none" w:sz="0" w:space="0" w:color="auto"/>
      </w:divBdr>
    </w:div>
    <w:div w:id="1830514055">
      <w:bodyDiv w:val="1"/>
      <w:marLeft w:val="0"/>
      <w:marRight w:val="0"/>
      <w:marTop w:val="0"/>
      <w:marBottom w:val="0"/>
      <w:divBdr>
        <w:top w:val="none" w:sz="0" w:space="0" w:color="auto"/>
        <w:left w:val="none" w:sz="0" w:space="0" w:color="auto"/>
        <w:bottom w:val="none" w:sz="0" w:space="0" w:color="auto"/>
        <w:right w:val="none" w:sz="0" w:space="0" w:color="auto"/>
      </w:divBdr>
    </w:div>
    <w:div w:id="1839878291">
      <w:bodyDiv w:val="1"/>
      <w:marLeft w:val="0"/>
      <w:marRight w:val="0"/>
      <w:marTop w:val="0"/>
      <w:marBottom w:val="0"/>
      <w:divBdr>
        <w:top w:val="none" w:sz="0" w:space="0" w:color="auto"/>
        <w:left w:val="none" w:sz="0" w:space="0" w:color="auto"/>
        <w:bottom w:val="none" w:sz="0" w:space="0" w:color="auto"/>
        <w:right w:val="none" w:sz="0" w:space="0" w:color="auto"/>
      </w:divBdr>
    </w:div>
    <w:div w:id="1840651569">
      <w:bodyDiv w:val="1"/>
      <w:marLeft w:val="0"/>
      <w:marRight w:val="0"/>
      <w:marTop w:val="0"/>
      <w:marBottom w:val="0"/>
      <w:divBdr>
        <w:top w:val="none" w:sz="0" w:space="0" w:color="auto"/>
        <w:left w:val="none" w:sz="0" w:space="0" w:color="auto"/>
        <w:bottom w:val="none" w:sz="0" w:space="0" w:color="auto"/>
        <w:right w:val="none" w:sz="0" w:space="0" w:color="auto"/>
      </w:divBdr>
    </w:div>
    <w:div w:id="1845705838">
      <w:bodyDiv w:val="1"/>
      <w:marLeft w:val="0"/>
      <w:marRight w:val="0"/>
      <w:marTop w:val="0"/>
      <w:marBottom w:val="0"/>
      <w:divBdr>
        <w:top w:val="none" w:sz="0" w:space="0" w:color="auto"/>
        <w:left w:val="none" w:sz="0" w:space="0" w:color="auto"/>
        <w:bottom w:val="none" w:sz="0" w:space="0" w:color="auto"/>
        <w:right w:val="none" w:sz="0" w:space="0" w:color="auto"/>
      </w:divBdr>
    </w:div>
    <w:div w:id="1846019463">
      <w:bodyDiv w:val="1"/>
      <w:marLeft w:val="0"/>
      <w:marRight w:val="0"/>
      <w:marTop w:val="0"/>
      <w:marBottom w:val="0"/>
      <w:divBdr>
        <w:top w:val="none" w:sz="0" w:space="0" w:color="auto"/>
        <w:left w:val="none" w:sz="0" w:space="0" w:color="auto"/>
        <w:bottom w:val="none" w:sz="0" w:space="0" w:color="auto"/>
        <w:right w:val="none" w:sz="0" w:space="0" w:color="auto"/>
      </w:divBdr>
    </w:div>
    <w:div w:id="1853032406">
      <w:bodyDiv w:val="1"/>
      <w:marLeft w:val="0"/>
      <w:marRight w:val="0"/>
      <w:marTop w:val="0"/>
      <w:marBottom w:val="0"/>
      <w:divBdr>
        <w:top w:val="none" w:sz="0" w:space="0" w:color="auto"/>
        <w:left w:val="none" w:sz="0" w:space="0" w:color="auto"/>
        <w:bottom w:val="none" w:sz="0" w:space="0" w:color="auto"/>
        <w:right w:val="none" w:sz="0" w:space="0" w:color="auto"/>
      </w:divBdr>
    </w:div>
    <w:div w:id="1858233196">
      <w:bodyDiv w:val="1"/>
      <w:marLeft w:val="0"/>
      <w:marRight w:val="0"/>
      <w:marTop w:val="0"/>
      <w:marBottom w:val="0"/>
      <w:divBdr>
        <w:top w:val="none" w:sz="0" w:space="0" w:color="auto"/>
        <w:left w:val="none" w:sz="0" w:space="0" w:color="auto"/>
        <w:bottom w:val="none" w:sz="0" w:space="0" w:color="auto"/>
        <w:right w:val="none" w:sz="0" w:space="0" w:color="auto"/>
      </w:divBdr>
    </w:div>
    <w:div w:id="1860777965">
      <w:bodyDiv w:val="1"/>
      <w:marLeft w:val="0"/>
      <w:marRight w:val="0"/>
      <w:marTop w:val="0"/>
      <w:marBottom w:val="0"/>
      <w:divBdr>
        <w:top w:val="none" w:sz="0" w:space="0" w:color="auto"/>
        <w:left w:val="none" w:sz="0" w:space="0" w:color="auto"/>
        <w:bottom w:val="none" w:sz="0" w:space="0" w:color="auto"/>
        <w:right w:val="none" w:sz="0" w:space="0" w:color="auto"/>
      </w:divBdr>
    </w:div>
    <w:div w:id="1864780803">
      <w:bodyDiv w:val="1"/>
      <w:marLeft w:val="0"/>
      <w:marRight w:val="0"/>
      <w:marTop w:val="0"/>
      <w:marBottom w:val="0"/>
      <w:divBdr>
        <w:top w:val="none" w:sz="0" w:space="0" w:color="auto"/>
        <w:left w:val="none" w:sz="0" w:space="0" w:color="auto"/>
        <w:bottom w:val="none" w:sz="0" w:space="0" w:color="auto"/>
        <w:right w:val="none" w:sz="0" w:space="0" w:color="auto"/>
      </w:divBdr>
    </w:div>
    <w:div w:id="1870483344">
      <w:bodyDiv w:val="1"/>
      <w:marLeft w:val="0"/>
      <w:marRight w:val="0"/>
      <w:marTop w:val="0"/>
      <w:marBottom w:val="0"/>
      <w:divBdr>
        <w:top w:val="none" w:sz="0" w:space="0" w:color="auto"/>
        <w:left w:val="none" w:sz="0" w:space="0" w:color="auto"/>
        <w:bottom w:val="none" w:sz="0" w:space="0" w:color="auto"/>
        <w:right w:val="none" w:sz="0" w:space="0" w:color="auto"/>
      </w:divBdr>
    </w:div>
    <w:div w:id="1871263230">
      <w:bodyDiv w:val="1"/>
      <w:marLeft w:val="0"/>
      <w:marRight w:val="0"/>
      <w:marTop w:val="0"/>
      <w:marBottom w:val="0"/>
      <w:divBdr>
        <w:top w:val="none" w:sz="0" w:space="0" w:color="auto"/>
        <w:left w:val="none" w:sz="0" w:space="0" w:color="auto"/>
        <w:bottom w:val="none" w:sz="0" w:space="0" w:color="auto"/>
        <w:right w:val="none" w:sz="0" w:space="0" w:color="auto"/>
      </w:divBdr>
    </w:div>
    <w:div w:id="1875001945">
      <w:bodyDiv w:val="1"/>
      <w:marLeft w:val="0"/>
      <w:marRight w:val="0"/>
      <w:marTop w:val="0"/>
      <w:marBottom w:val="0"/>
      <w:divBdr>
        <w:top w:val="none" w:sz="0" w:space="0" w:color="auto"/>
        <w:left w:val="none" w:sz="0" w:space="0" w:color="auto"/>
        <w:bottom w:val="none" w:sz="0" w:space="0" w:color="auto"/>
        <w:right w:val="none" w:sz="0" w:space="0" w:color="auto"/>
      </w:divBdr>
    </w:div>
    <w:div w:id="1875799866">
      <w:bodyDiv w:val="1"/>
      <w:marLeft w:val="0"/>
      <w:marRight w:val="0"/>
      <w:marTop w:val="0"/>
      <w:marBottom w:val="0"/>
      <w:divBdr>
        <w:top w:val="none" w:sz="0" w:space="0" w:color="auto"/>
        <w:left w:val="none" w:sz="0" w:space="0" w:color="auto"/>
        <w:bottom w:val="none" w:sz="0" w:space="0" w:color="auto"/>
        <w:right w:val="none" w:sz="0" w:space="0" w:color="auto"/>
      </w:divBdr>
    </w:div>
    <w:div w:id="1876456910">
      <w:bodyDiv w:val="1"/>
      <w:marLeft w:val="0"/>
      <w:marRight w:val="0"/>
      <w:marTop w:val="0"/>
      <w:marBottom w:val="0"/>
      <w:divBdr>
        <w:top w:val="none" w:sz="0" w:space="0" w:color="auto"/>
        <w:left w:val="none" w:sz="0" w:space="0" w:color="auto"/>
        <w:bottom w:val="none" w:sz="0" w:space="0" w:color="auto"/>
        <w:right w:val="none" w:sz="0" w:space="0" w:color="auto"/>
      </w:divBdr>
    </w:div>
    <w:div w:id="1887839167">
      <w:bodyDiv w:val="1"/>
      <w:marLeft w:val="0"/>
      <w:marRight w:val="0"/>
      <w:marTop w:val="0"/>
      <w:marBottom w:val="0"/>
      <w:divBdr>
        <w:top w:val="none" w:sz="0" w:space="0" w:color="auto"/>
        <w:left w:val="none" w:sz="0" w:space="0" w:color="auto"/>
        <w:bottom w:val="none" w:sz="0" w:space="0" w:color="auto"/>
        <w:right w:val="none" w:sz="0" w:space="0" w:color="auto"/>
      </w:divBdr>
    </w:div>
    <w:div w:id="1890220028">
      <w:bodyDiv w:val="1"/>
      <w:marLeft w:val="0"/>
      <w:marRight w:val="0"/>
      <w:marTop w:val="0"/>
      <w:marBottom w:val="0"/>
      <w:divBdr>
        <w:top w:val="none" w:sz="0" w:space="0" w:color="auto"/>
        <w:left w:val="none" w:sz="0" w:space="0" w:color="auto"/>
        <w:bottom w:val="none" w:sz="0" w:space="0" w:color="auto"/>
        <w:right w:val="none" w:sz="0" w:space="0" w:color="auto"/>
      </w:divBdr>
    </w:div>
    <w:div w:id="1894778279">
      <w:bodyDiv w:val="1"/>
      <w:marLeft w:val="0"/>
      <w:marRight w:val="0"/>
      <w:marTop w:val="0"/>
      <w:marBottom w:val="0"/>
      <w:divBdr>
        <w:top w:val="none" w:sz="0" w:space="0" w:color="auto"/>
        <w:left w:val="none" w:sz="0" w:space="0" w:color="auto"/>
        <w:bottom w:val="none" w:sz="0" w:space="0" w:color="auto"/>
        <w:right w:val="none" w:sz="0" w:space="0" w:color="auto"/>
      </w:divBdr>
    </w:div>
    <w:div w:id="1898473726">
      <w:bodyDiv w:val="1"/>
      <w:marLeft w:val="0"/>
      <w:marRight w:val="0"/>
      <w:marTop w:val="0"/>
      <w:marBottom w:val="0"/>
      <w:divBdr>
        <w:top w:val="none" w:sz="0" w:space="0" w:color="auto"/>
        <w:left w:val="none" w:sz="0" w:space="0" w:color="auto"/>
        <w:bottom w:val="none" w:sz="0" w:space="0" w:color="auto"/>
        <w:right w:val="none" w:sz="0" w:space="0" w:color="auto"/>
      </w:divBdr>
    </w:div>
    <w:div w:id="1898586096">
      <w:bodyDiv w:val="1"/>
      <w:marLeft w:val="0"/>
      <w:marRight w:val="0"/>
      <w:marTop w:val="0"/>
      <w:marBottom w:val="0"/>
      <w:divBdr>
        <w:top w:val="none" w:sz="0" w:space="0" w:color="auto"/>
        <w:left w:val="none" w:sz="0" w:space="0" w:color="auto"/>
        <w:bottom w:val="none" w:sz="0" w:space="0" w:color="auto"/>
        <w:right w:val="none" w:sz="0" w:space="0" w:color="auto"/>
      </w:divBdr>
    </w:div>
    <w:div w:id="1901747818">
      <w:bodyDiv w:val="1"/>
      <w:marLeft w:val="0"/>
      <w:marRight w:val="0"/>
      <w:marTop w:val="0"/>
      <w:marBottom w:val="0"/>
      <w:divBdr>
        <w:top w:val="none" w:sz="0" w:space="0" w:color="auto"/>
        <w:left w:val="none" w:sz="0" w:space="0" w:color="auto"/>
        <w:bottom w:val="none" w:sz="0" w:space="0" w:color="auto"/>
        <w:right w:val="none" w:sz="0" w:space="0" w:color="auto"/>
      </w:divBdr>
    </w:div>
    <w:div w:id="1906256599">
      <w:bodyDiv w:val="1"/>
      <w:marLeft w:val="0"/>
      <w:marRight w:val="0"/>
      <w:marTop w:val="0"/>
      <w:marBottom w:val="0"/>
      <w:divBdr>
        <w:top w:val="none" w:sz="0" w:space="0" w:color="auto"/>
        <w:left w:val="none" w:sz="0" w:space="0" w:color="auto"/>
        <w:bottom w:val="none" w:sz="0" w:space="0" w:color="auto"/>
        <w:right w:val="none" w:sz="0" w:space="0" w:color="auto"/>
      </w:divBdr>
    </w:div>
    <w:div w:id="1906640317">
      <w:bodyDiv w:val="1"/>
      <w:marLeft w:val="0"/>
      <w:marRight w:val="0"/>
      <w:marTop w:val="0"/>
      <w:marBottom w:val="0"/>
      <w:divBdr>
        <w:top w:val="none" w:sz="0" w:space="0" w:color="auto"/>
        <w:left w:val="none" w:sz="0" w:space="0" w:color="auto"/>
        <w:bottom w:val="none" w:sz="0" w:space="0" w:color="auto"/>
        <w:right w:val="none" w:sz="0" w:space="0" w:color="auto"/>
      </w:divBdr>
    </w:div>
    <w:div w:id="1908148129">
      <w:bodyDiv w:val="1"/>
      <w:marLeft w:val="0"/>
      <w:marRight w:val="0"/>
      <w:marTop w:val="0"/>
      <w:marBottom w:val="0"/>
      <w:divBdr>
        <w:top w:val="none" w:sz="0" w:space="0" w:color="auto"/>
        <w:left w:val="none" w:sz="0" w:space="0" w:color="auto"/>
        <w:bottom w:val="none" w:sz="0" w:space="0" w:color="auto"/>
        <w:right w:val="none" w:sz="0" w:space="0" w:color="auto"/>
      </w:divBdr>
    </w:div>
    <w:div w:id="1908303007">
      <w:bodyDiv w:val="1"/>
      <w:marLeft w:val="0"/>
      <w:marRight w:val="0"/>
      <w:marTop w:val="0"/>
      <w:marBottom w:val="0"/>
      <w:divBdr>
        <w:top w:val="none" w:sz="0" w:space="0" w:color="auto"/>
        <w:left w:val="none" w:sz="0" w:space="0" w:color="auto"/>
        <w:bottom w:val="none" w:sz="0" w:space="0" w:color="auto"/>
        <w:right w:val="none" w:sz="0" w:space="0" w:color="auto"/>
      </w:divBdr>
    </w:div>
    <w:div w:id="1908497240">
      <w:bodyDiv w:val="1"/>
      <w:marLeft w:val="0"/>
      <w:marRight w:val="0"/>
      <w:marTop w:val="0"/>
      <w:marBottom w:val="0"/>
      <w:divBdr>
        <w:top w:val="none" w:sz="0" w:space="0" w:color="auto"/>
        <w:left w:val="none" w:sz="0" w:space="0" w:color="auto"/>
        <w:bottom w:val="none" w:sz="0" w:space="0" w:color="auto"/>
        <w:right w:val="none" w:sz="0" w:space="0" w:color="auto"/>
      </w:divBdr>
    </w:div>
    <w:div w:id="1915815352">
      <w:bodyDiv w:val="1"/>
      <w:marLeft w:val="0"/>
      <w:marRight w:val="0"/>
      <w:marTop w:val="0"/>
      <w:marBottom w:val="0"/>
      <w:divBdr>
        <w:top w:val="none" w:sz="0" w:space="0" w:color="auto"/>
        <w:left w:val="none" w:sz="0" w:space="0" w:color="auto"/>
        <w:bottom w:val="none" w:sz="0" w:space="0" w:color="auto"/>
        <w:right w:val="none" w:sz="0" w:space="0" w:color="auto"/>
      </w:divBdr>
    </w:div>
    <w:div w:id="1919442371">
      <w:bodyDiv w:val="1"/>
      <w:marLeft w:val="0"/>
      <w:marRight w:val="0"/>
      <w:marTop w:val="0"/>
      <w:marBottom w:val="0"/>
      <w:divBdr>
        <w:top w:val="none" w:sz="0" w:space="0" w:color="auto"/>
        <w:left w:val="none" w:sz="0" w:space="0" w:color="auto"/>
        <w:bottom w:val="none" w:sz="0" w:space="0" w:color="auto"/>
        <w:right w:val="none" w:sz="0" w:space="0" w:color="auto"/>
      </w:divBdr>
    </w:div>
    <w:div w:id="1920165274">
      <w:bodyDiv w:val="1"/>
      <w:marLeft w:val="0"/>
      <w:marRight w:val="0"/>
      <w:marTop w:val="0"/>
      <w:marBottom w:val="0"/>
      <w:divBdr>
        <w:top w:val="none" w:sz="0" w:space="0" w:color="auto"/>
        <w:left w:val="none" w:sz="0" w:space="0" w:color="auto"/>
        <w:bottom w:val="none" w:sz="0" w:space="0" w:color="auto"/>
        <w:right w:val="none" w:sz="0" w:space="0" w:color="auto"/>
      </w:divBdr>
    </w:div>
    <w:div w:id="1920216709">
      <w:bodyDiv w:val="1"/>
      <w:marLeft w:val="0"/>
      <w:marRight w:val="0"/>
      <w:marTop w:val="0"/>
      <w:marBottom w:val="0"/>
      <w:divBdr>
        <w:top w:val="none" w:sz="0" w:space="0" w:color="auto"/>
        <w:left w:val="none" w:sz="0" w:space="0" w:color="auto"/>
        <w:bottom w:val="none" w:sz="0" w:space="0" w:color="auto"/>
        <w:right w:val="none" w:sz="0" w:space="0" w:color="auto"/>
      </w:divBdr>
    </w:div>
    <w:div w:id="1920751248">
      <w:bodyDiv w:val="1"/>
      <w:marLeft w:val="0"/>
      <w:marRight w:val="0"/>
      <w:marTop w:val="0"/>
      <w:marBottom w:val="0"/>
      <w:divBdr>
        <w:top w:val="none" w:sz="0" w:space="0" w:color="auto"/>
        <w:left w:val="none" w:sz="0" w:space="0" w:color="auto"/>
        <w:bottom w:val="none" w:sz="0" w:space="0" w:color="auto"/>
        <w:right w:val="none" w:sz="0" w:space="0" w:color="auto"/>
      </w:divBdr>
    </w:div>
    <w:div w:id="1925335520">
      <w:bodyDiv w:val="1"/>
      <w:marLeft w:val="0"/>
      <w:marRight w:val="0"/>
      <w:marTop w:val="0"/>
      <w:marBottom w:val="0"/>
      <w:divBdr>
        <w:top w:val="none" w:sz="0" w:space="0" w:color="auto"/>
        <w:left w:val="none" w:sz="0" w:space="0" w:color="auto"/>
        <w:bottom w:val="none" w:sz="0" w:space="0" w:color="auto"/>
        <w:right w:val="none" w:sz="0" w:space="0" w:color="auto"/>
      </w:divBdr>
    </w:div>
    <w:div w:id="1925799550">
      <w:bodyDiv w:val="1"/>
      <w:marLeft w:val="0"/>
      <w:marRight w:val="0"/>
      <w:marTop w:val="0"/>
      <w:marBottom w:val="0"/>
      <w:divBdr>
        <w:top w:val="none" w:sz="0" w:space="0" w:color="auto"/>
        <w:left w:val="none" w:sz="0" w:space="0" w:color="auto"/>
        <w:bottom w:val="none" w:sz="0" w:space="0" w:color="auto"/>
        <w:right w:val="none" w:sz="0" w:space="0" w:color="auto"/>
      </w:divBdr>
    </w:div>
    <w:div w:id="1929150236">
      <w:bodyDiv w:val="1"/>
      <w:marLeft w:val="0"/>
      <w:marRight w:val="0"/>
      <w:marTop w:val="0"/>
      <w:marBottom w:val="0"/>
      <w:divBdr>
        <w:top w:val="none" w:sz="0" w:space="0" w:color="auto"/>
        <w:left w:val="none" w:sz="0" w:space="0" w:color="auto"/>
        <w:bottom w:val="none" w:sz="0" w:space="0" w:color="auto"/>
        <w:right w:val="none" w:sz="0" w:space="0" w:color="auto"/>
      </w:divBdr>
    </w:div>
    <w:div w:id="1931619548">
      <w:bodyDiv w:val="1"/>
      <w:marLeft w:val="0"/>
      <w:marRight w:val="0"/>
      <w:marTop w:val="0"/>
      <w:marBottom w:val="0"/>
      <w:divBdr>
        <w:top w:val="none" w:sz="0" w:space="0" w:color="auto"/>
        <w:left w:val="none" w:sz="0" w:space="0" w:color="auto"/>
        <w:bottom w:val="none" w:sz="0" w:space="0" w:color="auto"/>
        <w:right w:val="none" w:sz="0" w:space="0" w:color="auto"/>
      </w:divBdr>
    </w:div>
    <w:div w:id="1931813191">
      <w:bodyDiv w:val="1"/>
      <w:marLeft w:val="0"/>
      <w:marRight w:val="0"/>
      <w:marTop w:val="0"/>
      <w:marBottom w:val="0"/>
      <w:divBdr>
        <w:top w:val="none" w:sz="0" w:space="0" w:color="auto"/>
        <w:left w:val="none" w:sz="0" w:space="0" w:color="auto"/>
        <w:bottom w:val="none" w:sz="0" w:space="0" w:color="auto"/>
        <w:right w:val="none" w:sz="0" w:space="0" w:color="auto"/>
      </w:divBdr>
    </w:div>
    <w:div w:id="1937057231">
      <w:bodyDiv w:val="1"/>
      <w:marLeft w:val="0"/>
      <w:marRight w:val="0"/>
      <w:marTop w:val="0"/>
      <w:marBottom w:val="0"/>
      <w:divBdr>
        <w:top w:val="none" w:sz="0" w:space="0" w:color="auto"/>
        <w:left w:val="none" w:sz="0" w:space="0" w:color="auto"/>
        <w:bottom w:val="none" w:sz="0" w:space="0" w:color="auto"/>
        <w:right w:val="none" w:sz="0" w:space="0" w:color="auto"/>
      </w:divBdr>
    </w:div>
    <w:div w:id="1938438822">
      <w:bodyDiv w:val="1"/>
      <w:marLeft w:val="0"/>
      <w:marRight w:val="0"/>
      <w:marTop w:val="0"/>
      <w:marBottom w:val="0"/>
      <w:divBdr>
        <w:top w:val="none" w:sz="0" w:space="0" w:color="auto"/>
        <w:left w:val="none" w:sz="0" w:space="0" w:color="auto"/>
        <w:bottom w:val="none" w:sz="0" w:space="0" w:color="auto"/>
        <w:right w:val="none" w:sz="0" w:space="0" w:color="auto"/>
      </w:divBdr>
    </w:div>
    <w:div w:id="1942030484">
      <w:bodyDiv w:val="1"/>
      <w:marLeft w:val="0"/>
      <w:marRight w:val="0"/>
      <w:marTop w:val="0"/>
      <w:marBottom w:val="0"/>
      <w:divBdr>
        <w:top w:val="none" w:sz="0" w:space="0" w:color="auto"/>
        <w:left w:val="none" w:sz="0" w:space="0" w:color="auto"/>
        <w:bottom w:val="none" w:sz="0" w:space="0" w:color="auto"/>
        <w:right w:val="none" w:sz="0" w:space="0" w:color="auto"/>
      </w:divBdr>
    </w:div>
    <w:div w:id="1943754550">
      <w:bodyDiv w:val="1"/>
      <w:marLeft w:val="0"/>
      <w:marRight w:val="0"/>
      <w:marTop w:val="0"/>
      <w:marBottom w:val="0"/>
      <w:divBdr>
        <w:top w:val="none" w:sz="0" w:space="0" w:color="auto"/>
        <w:left w:val="none" w:sz="0" w:space="0" w:color="auto"/>
        <w:bottom w:val="none" w:sz="0" w:space="0" w:color="auto"/>
        <w:right w:val="none" w:sz="0" w:space="0" w:color="auto"/>
      </w:divBdr>
    </w:div>
    <w:div w:id="1946383905">
      <w:bodyDiv w:val="1"/>
      <w:marLeft w:val="0"/>
      <w:marRight w:val="0"/>
      <w:marTop w:val="0"/>
      <w:marBottom w:val="0"/>
      <w:divBdr>
        <w:top w:val="none" w:sz="0" w:space="0" w:color="auto"/>
        <w:left w:val="none" w:sz="0" w:space="0" w:color="auto"/>
        <w:bottom w:val="none" w:sz="0" w:space="0" w:color="auto"/>
        <w:right w:val="none" w:sz="0" w:space="0" w:color="auto"/>
      </w:divBdr>
    </w:div>
    <w:div w:id="1948270631">
      <w:bodyDiv w:val="1"/>
      <w:marLeft w:val="0"/>
      <w:marRight w:val="0"/>
      <w:marTop w:val="0"/>
      <w:marBottom w:val="0"/>
      <w:divBdr>
        <w:top w:val="none" w:sz="0" w:space="0" w:color="auto"/>
        <w:left w:val="none" w:sz="0" w:space="0" w:color="auto"/>
        <w:bottom w:val="none" w:sz="0" w:space="0" w:color="auto"/>
        <w:right w:val="none" w:sz="0" w:space="0" w:color="auto"/>
      </w:divBdr>
    </w:div>
    <w:div w:id="1954709144">
      <w:bodyDiv w:val="1"/>
      <w:marLeft w:val="0"/>
      <w:marRight w:val="0"/>
      <w:marTop w:val="0"/>
      <w:marBottom w:val="0"/>
      <w:divBdr>
        <w:top w:val="none" w:sz="0" w:space="0" w:color="auto"/>
        <w:left w:val="none" w:sz="0" w:space="0" w:color="auto"/>
        <w:bottom w:val="none" w:sz="0" w:space="0" w:color="auto"/>
        <w:right w:val="none" w:sz="0" w:space="0" w:color="auto"/>
      </w:divBdr>
    </w:div>
    <w:div w:id="1964648031">
      <w:bodyDiv w:val="1"/>
      <w:marLeft w:val="0"/>
      <w:marRight w:val="0"/>
      <w:marTop w:val="0"/>
      <w:marBottom w:val="0"/>
      <w:divBdr>
        <w:top w:val="none" w:sz="0" w:space="0" w:color="auto"/>
        <w:left w:val="none" w:sz="0" w:space="0" w:color="auto"/>
        <w:bottom w:val="none" w:sz="0" w:space="0" w:color="auto"/>
        <w:right w:val="none" w:sz="0" w:space="0" w:color="auto"/>
      </w:divBdr>
    </w:div>
    <w:div w:id="1968122834">
      <w:bodyDiv w:val="1"/>
      <w:marLeft w:val="0"/>
      <w:marRight w:val="0"/>
      <w:marTop w:val="0"/>
      <w:marBottom w:val="0"/>
      <w:divBdr>
        <w:top w:val="none" w:sz="0" w:space="0" w:color="auto"/>
        <w:left w:val="none" w:sz="0" w:space="0" w:color="auto"/>
        <w:bottom w:val="none" w:sz="0" w:space="0" w:color="auto"/>
        <w:right w:val="none" w:sz="0" w:space="0" w:color="auto"/>
      </w:divBdr>
    </w:div>
    <w:div w:id="1970209953">
      <w:bodyDiv w:val="1"/>
      <w:marLeft w:val="0"/>
      <w:marRight w:val="0"/>
      <w:marTop w:val="0"/>
      <w:marBottom w:val="0"/>
      <w:divBdr>
        <w:top w:val="none" w:sz="0" w:space="0" w:color="auto"/>
        <w:left w:val="none" w:sz="0" w:space="0" w:color="auto"/>
        <w:bottom w:val="none" w:sz="0" w:space="0" w:color="auto"/>
        <w:right w:val="none" w:sz="0" w:space="0" w:color="auto"/>
      </w:divBdr>
    </w:div>
    <w:div w:id="1974826009">
      <w:bodyDiv w:val="1"/>
      <w:marLeft w:val="0"/>
      <w:marRight w:val="0"/>
      <w:marTop w:val="0"/>
      <w:marBottom w:val="0"/>
      <w:divBdr>
        <w:top w:val="none" w:sz="0" w:space="0" w:color="auto"/>
        <w:left w:val="none" w:sz="0" w:space="0" w:color="auto"/>
        <w:bottom w:val="none" w:sz="0" w:space="0" w:color="auto"/>
        <w:right w:val="none" w:sz="0" w:space="0" w:color="auto"/>
      </w:divBdr>
    </w:div>
    <w:div w:id="1981422223">
      <w:bodyDiv w:val="1"/>
      <w:marLeft w:val="0"/>
      <w:marRight w:val="0"/>
      <w:marTop w:val="0"/>
      <w:marBottom w:val="0"/>
      <w:divBdr>
        <w:top w:val="none" w:sz="0" w:space="0" w:color="auto"/>
        <w:left w:val="none" w:sz="0" w:space="0" w:color="auto"/>
        <w:bottom w:val="none" w:sz="0" w:space="0" w:color="auto"/>
        <w:right w:val="none" w:sz="0" w:space="0" w:color="auto"/>
      </w:divBdr>
    </w:div>
    <w:div w:id="1983581612">
      <w:bodyDiv w:val="1"/>
      <w:marLeft w:val="0"/>
      <w:marRight w:val="0"/>
      <w:marTop w:val="0"/>
      <w:marBottom w:val="0"/>
      <w:divBdr>
        <w:top w:val="none" w:sz="0" w:space="0" w:color="auto"/>
        <w:left w:val="none" w:sz="0" w:space="0" w:color="auto"/>
        <w:bottom w:val="none" w:sz="0" w:space="0" w:color="auto"/>
        <w:right w:val="none" w:sz="0" w:space="0" w:color="auto"/>
      </w:divBdr>
    </w:div>
    <w:div w:id="1987514861">
      <w:bodyDiv w:val="1"/>
      <w:marLeft w:val="0"/>
      <w:marRight w:val="0"/>
      <w:marTop w:val="0"/>
      <w:marBottom w:val="0"/>
      <w:divBdr>
        <w:top w:val="none" w:sz="0" w:space="0" w:color="auto"/>
        <w:left w:val="none" w:sz="0" w:space="0" w:color="auto"/>
        <w:bottom w:val="none" w:sz="0" w:space="0" w:color="auto"/>
        <w:right w:val="none" w:sz="0" w:space="0" w:color="auto"/>
      </w:divBdr>
    </w:div>
    <w:div w:id="1990355067">
      <w:bodyDiv w:val="1"/>
      <w:marLeft w:val="0"/>
      <w:marRight w:val="0"/>
      <w:marTop w:val="0"/>
      <w:marBottom w:val="0"/>
      <w:divBdr>
        <w:top w:val="none" w:sz="0" w:space="0" w:color="auto"/>
        <w:left w:val="none" w:sz="0" w:space="0" w:color="auto"/>
        <w:bottom w:val="none" w:sz="0" w:space="0" w:color="auto"/>
        <w:right w:val="none" w:sz="0" w:space="0" w:color="auto"/>
      </w:divBdr>
    </w:div>
    <w:div w:id="1992518539">
      <w:bodyDiv w:val="1"/>
      <w:marLeft w:val="0"/>
      <w:marRight w:val="0"/>
      <w:marTop w:val="0"/>
      <w:marBottom w:val="0"/>
      <w:divBdr>
        <w:top w:val="none" w:sz="0" w:space="0" w:color="auto"/>
        <w:left w:val="none" w:sz="0" w:space="0" w:color="auto"/>
        <w:bottom w:val="none" w:sz="0" w:space="0" w:color="auto"/>
        <w:right w:val="none" w:sz="0" w:space="0" w:color="auto"/>
      </w:divBdr>
    </w:div>
    <w:div w:id="1997807333">
      <w:bodyDiv w:val="1"/>
      <w:marLeft w:val="0"/>
      <w:marRight w:val="0"/>
      <w:marTop w:val="0"/>
      <w:marBottom w:val="0"/>
      <w:divBdr>
        <w:top w:val="none" w:sz="0" w:space="0" w:color="auto"/>
        <w:left w:val="none" w:sz="0" w:space="0" w:color="auto"/>
        <w:bottom w:val="none" w:sz="0" w:space="0" w:color="auto"/>
        <w:right w:val="none" w:sz="0" w:space="0" w:color="auto"/>
      </w:divBdr>
    </w:div>
    <w:div w:id="1998223885">
      <w:bodyDiv w:val="1"/>
      <w:marLeft w:val="0"/>
      <w:marRight w:val="0"/>
      <w:marTop w:val="0"/>
      <w:marBottom w:val="0"/>
      <w:divBdr>
        <w:top w:val="none" w:sz="0" w:space="0" w:color="auto"/>
        <w:left w:val="none" w:sz="0" w:space="0" w:color="auto"/>
        <w:bottom w:val="none" w:sz="0" w:space="0" w:color="auto"/>
        <w:right w:val="none" w:sz="0" w:space="0" w:color="auto"/>
      </w:divBdr>
    </w:div>
    <w:div w:id="1998802755">
      <w:bodyDiv w:val="1"/>
      <w:marLeft w:val="0"/>
      <w:marRight w:val="0"/>
      <w:marTop w:val="0"/>
      <w:marBottom w:val="0"/>
      <w:divBdr>
        <w:top w:val="none" w:sz="0" w:space="0" w:color="auto"/>
        <w:left w:val="none" w:sz="0" w:space="0" w:color="auto"/>
        <w:bottom w:val="none" w:sz="0" w:space="0" w:color="auto"/>
        <w:right w:val="none" w:sz="0" w:space="0" w:color="auto"/>
      </w:divBdr>
    </w:div>
    <w:div w:id="2006088794">
      <w:bodyDiv w:val="1"/>
      <w:marLeft w:val="0"/>
      <w:marRight w:val="0"/>
      <w:marTop w:val="0"/>
      <w:marBottom w:val="0"/>
      <w:divBdr>
        <w:top w:val="none" w:sz="0" w:space="0" w:color="auto"/>
        <w:left w:val="none" w:sz="0" w:space="0" w:color="auto"/>
        <w:bottom w:val="none" w:sz="0" w:space="0" w:color="auto"/>
        <w:right w:val="none" w:sz="0" w:space="0" w:color="auto"/>
      </w:divBdr>
    </w:div>
    <w:div w:id="2007318410">
      <w:bodyDiv w:val="1"/>
      <w:marLeft w:val="0"/>
      <w:marRight w:val="0"/>
      <w:marTop w:val="0"/>
      <w:marBottom w:val="0"/>
      <w:divBdr>
        <w:top w:val="none" w:sz="0" w:space="0" w:color="auto"/>
        <w:left w:val="none" w:sz="0" w:space="0" w:color="auto"/>
        <w:bottom w:val="none" w:sz="0" w:space="0" w:color="auto"/>
        <w:right w:val="none" w:sz="0" w:space="0" w:color="auto"/>
      </w:divBdr>
    </w:div>
    <w:div w:id="2011326055">
      <w:bodyDiv w:val="1"/>
      <w:marLeft w:val="0"/>
      <w:marRight w:val="0"/>
      <w:marTop w:val="0"/>
      <w:marBottom w:val="0"/>
      <w:divBdr>
        <w:top w:val="none" w:sz="0" w:space="0" w:color="auto"/>
        <w:left w:val="none" w:sz="0" w:space="0" w:color="auto"/>
        <w:bottom w:val="none" w:sz="0" w:space="0" w:color="auto"/>
        <w:right w:val="none" w:sz="0" w:space="0" w:color="auto"/>
      </w:divBdr>
    </w:div>
    <w:div w:id="2011592014">
      <w:bodyDiv w:val="1"/>
      <w:marLeft w:val="0"/>
      <w:marRight w:val="0"/>
      <w:marTop w:val="0"/>
      <w:marBottom w:val="0"/>
      <w:divBdr>
        <w:top w:val="none" w:sz="0" w:space="0" w:color="auto"/>
        <w:left w:val="none" w:sz="0" w:space="0" w:color="auto"/>
        <w:bottom w:val="none" w:sz="0" w:space="0" w:color="auto"/>
        <w:right w:val="none" w:sz="0" w:space="0" w:color="auto"/>
      </w:divBdr>
    </w:div>
    <w:div w:id="2011638393">
      <w:bodyDiv w:val="1"/>
      <w:marLeft w:val="0"/>
      <w:marRight w:val="0"/>
      <w:marTop w:val="0"/>
      <w:marBottom w:val="0"/>
      <w:divBdr>
        <w:top w:val="none" w:sz="0" w:space="0" w:color="auto"/>
        <w:left w:val="none" w:sz="0" w:space="0" w:color="auto"/>
        <w:bottom w:val="none" w:sz="0" w:space="0" w:color="auto"/>
        <w:right w:val="none" w:sz="0" w:space="0" w:color="auto"/>
      </w:divBdr>
    </w:div>
    <w:div w:id="2012835137">
      <w:bodyDiv w:val="1"/>
      <w:marLeft w:val="0"/>
      <w:marRight w:val="0"/>
      <w:marTop w:val="0"/>
      <w:marBottom w:val="0"/>
      <w:divBdr>
        <w:top w:val="none" w:sz="0" w:space="0" w:color="auto"/>
        <w:left w:val="none" w:sz="0" w:space="0" w:color="auto"/>
        <w:bottom w:val="none" w:sz="0" w:space="0" w:color="auto"/>
        <w:right w:val="none" w:sz="0" w:space="0" w:color="auto"/>
      </w:divBdr>
    </w:div>
    <w:div w:id="2013560570">
      <w:bodyDiv w:val="1"/>
      <w:marLeft w:val="0"/>
      <w:marRight w:val="0"/>
      <w:marTop w:val="0"/>
      <w:marBottom w:val="0"/>
      <w:divBdr>
        <w:top w:val="none" w:sz="0" w:space="0" w:color="auto"/>
        <w:left w:val="none" w:sz="0" w:space="0" w:color="auto"/>
        <w:bottom w:val="none" w:sz="0" w:space="0" w:color="auto"/>
        <w:right w:val="none" w:sz="0" w:space="0" w:color="auto"/>
      </w:divBdr>
    </w:div>
    <w:div w:id="2015067328">
      <w:bodyDiv w:val="1"/>
      <w:marLeft w:val="0"/>
      <w:marRight w:val="0"/>
      <w:marTop w:val="0"/>
      <w:marBottom w:val="0"/>
      <w:divBdr>
        <w:top w:val="none" w:sz="0" w:space="0" w:color="auto"/>
        <w:left w:val="none" w:sz="0" w:space="0" w:color="auto"/>
        <w:bottom w:val="none" w:sz="0" w:space="0" w:color="auto"/>
        <w:right w:val="none" w:sz="0" w:space="0" w:color="auto"/>
      </w:divBdr>
    </w:div>
    <w:div w:id="2015305340">
      <w:bodyDiv w:val="1"/>
      <w:marLeft w:val="0"/>
      <w:marRight w:val="0"/>
      <w:marTop w:val="0"/>
      <w:marBottom w:val="0"/>
      <w:divBdr>
        <w:top w:val="none" w:sz="0" w:space="0" w:color="auto"/>
        <w:left w:val="none" w:sz="0" w:space="0" w:color="auto"/>
        <w:bottom w:val="none" w:sz="0" w:space="0" w:color="auto"/>
        <w:right w:val="none" w:sz="0" w:space="0" w:color="auto"/>
      </w:divBdr>
    </w:div>
    <w:div w:id="2020958422">
      <w:bodyDiv w:val="1"/>
      <w:marLeft w:val="0"/>
      <w:marRight w:val="0"/>
      <w:marTop w:val="0"/>
      <w:marBottom w:val="0"/>
      <w:divBdr>
        <w:top w:val="none" w:sz="0" w:space="0" w:color="auto"/>
        <w:left w:val="none" w:sz="0" w:space="0" w:color="auto"/>
        <w:bottom w:val="none" w:sz="0" w:space="0" w:color="auto"/>
        <w:right w:val="none" w:sz="0" w:space="0" w:color="auto"/>
      </w:divBdr>
    </w:div>
    <w:div w:id="2027322650">
      <w:bodyDiv w:val="1"/>
      <w:marLeft w:val="0"/>
      <w:marRight w:val="0"/>
      <w:marTop w:val="0"/>
      <w:marBottom w:val="0"/>
      <w:divBdr>
        <w:top w:val="none" w:sz="0" w:space="0" w:color="auto"/>
        <w:left w:val="none" w:sz="0" w:space="0" w:color="auto"/>
        <w:bottom w:val="none" w:sz="0" w:space="0" w:color="auto"/>
        <w:right w:val="none" w:sz="0" w:space="0" w:color="auto"/>
      </w:divBdr>
    </w:div>
    <w:div w:id="2028175000">
      <w:bodyDiv w:val="1"/>
      <w:marLeft w:val="0"/>
      <w:marRight w:val="0"/>
      <w:marTop w:val="0"/>
      <w:marBottom w:val="0"/>
      <w:divBdr>
        <w:top w:val="none" w:sz="0" w:space="0" w:color="auto"/>
        <w:left w:val="none" w:sz="0" w:space="0" w:color="auto"/>
        <w:bottom w:val="none" w:sz="0" w:space="0" w:color="auto"/>
        <w:right w:val="none" w:sz="0" w:space="0" w:color="auto"/>
      </w:divBdr>
    </w:div>
    <w:div w:id="2032143388">
      <w:bodyDiv w:val="1"/>
      <w:marLeft w:val="0"/>
      <w:marRight w:val="0"/>
      <w:marTop w:val="0"/>
      <w:marBottom w:val="0"/>
      <w:divBdr>
        <w:top w:val="none" w:sz="0" w:space="0" w:color="auto"/>
        <w:left w:val="none" w:sz="0" w:space="0" w:color="auto"/>
        <w:bottom w:val="none" w:sz="0" w:space="0" w:color="auto"/>
        <w:right w:val="none" w:sz="0" w:space="0" w:color="auto"/>
      </w:divBdr>
    </w:div>
    <w:div w:id="2032409120">
      <w:bodyDiv w:val="1"/>
      <w:marLeft w:val="0"/>
      <w:marRight w:val="0"/>
      <w:marTop w:val="0"/>
      <w:marBottom w:val="0"/>
      <w:divBdr>
        <w:top w:val="none" w:sz="0" w:space="0" w:color="auto"/>
        <w:left w:val="none" w:sz="0" w:space="0" w:color="auto"/>
        <w:bottom w:val="none" w:sz="0" w:space="0" w:color="auto"/>
        <w:right w:val="none" w:sz="0" w:space="0" w:color="auto"/>
      </w:divBdr>
    </w:div>
    <w:div w:id="2035690187">
      <w:bodyDiv w:val="1"/>
      <w:marLeft w:val="0"/>
      <w:marRight w:val="0"/>
      <w:marTop w:val="0"/>
      <w:marBottom w:val="0"/>
      <w:divBdr>
        <w:top w:val="none" w:sz="0" w:space="0" w:color="auto"/>
        <w:left w:val="none" w:sz="0" w:space="0" w:color="auto"/>
        <w:bottom w:val="none" w:sz="0" w:space="0" w:color="auto"/>
        <w:right w:val="none" w:sz="0" w:space="0" w:color="auto"/>
      </w:divBdr>
    </w:div>
    <w:div w:id="2039424004">
      <w:bodyDiv w:val="1"/>
      <w:marLeft w:val="0"/>
      <w:marRight w:val="0"/>
      <w:marTop w:val="0"/>
      <w:marBottom w:val="0"/>
      <w:divBdr>
        <w:top w:val="none" w:sz="0" w:space="0" w:color="auto"/>
        <w:left w:val="none" w:sz="0" w:space="0" w:color="auto"/>
        <w:bottom w:val="none" w:sz="0" w:space="0" w:color="auto"/>
        <w:right w:val="none" w:sz="0" w:space="0" w:color="auto"/>
      </w:divBdr>
    </w:div>
    <w:div w:id="2042394559">
      <w:bodyDiv w:val="1"/>
      <w:marLeft w:val="0"/>
      <w:marRight w:val="0"/>
      <w:marTop w:val="0"/>
      <w:marBottom w:val="0"/>
      <w:divBdr>
        <w:top w:val="none" w:sz="0" w:space="0" w:color="auto"/>
        <w:left w:val="none" w:sz="0" w:space="0" w:color="auto"/>
        <w:bottom w:val="none" w:sz="0" w:space="0" w:color="auto"/>
        <w:right w:val="none" w:sz="0" w:space="0" w:color="auto"/>
      </w:divBdr>
    </w:div>
    <w:div w:id="2050566054">
      <w:bodyDiv w:val="1"/>
      <w:marLeft w:val="0"/>
      <w:marRight w:val="0"/>
      <w:marTop w:val="0"/>
      <w:marBottom w:val="0"/>
      <w:divBdr>
        <w:top w:val="none" w:sz="0" w:space="0" w:color="auto"/>
        <w:left w:val="none" w:sz="0" w:space="0" w:color="auto"/>
        <w:bottom w:val="none" w:sz="0" w:space="0" w:color="auto"/>
        <w:right w:val="none" w:sz="0" w:space="0" w:color="auto"/>
      </w:divBdr>
    </w:div>
    <w:div w:id="2053068092">
      <w:bodyDiv w:val="1"/>
      <w:marLeft w:val="0"/>
      <w:marRight w:val="0"/>
      <w:marTop w:val="0"/>
      <w:marBottom w:val="0"/>
      <w:divBdr>
        <w:top w:val="none" w:sz="0" w:space="0" w:color="auto"/>
        <w:left w:val="none" w:sz="0" w:space="0" w:color="auto"/>
        <w:bottom w:val="none" w:sz="0" w:space="0" w:color="auto"/>
        <w:right w:val="none" w:sz="0" w:space="0" w:color="auto"/>
      </w:divBdr>
    </w:div>
    <w:div w:id="2053768650">
      <w:bodyDiv w:val="1"/>
      <w:marLeft w:val="0"/>
      <w:marRight w:val="0"/>
      <w:marTop w:val="0"/>
      <w:marBottom w:val="0"/>
      <w:divBdr>
        <w:top w:val="none" w:sz="0" w:space="0" w:color="auto"/>
        <w:left w:val="none" w:sz="0" w:space="0" w:color="auto"/>
        <w:bottom w:val="none" w:sz="0" w:space="0" w:color="auto"/>
        <w:right w:val="none" w:sz="0" w:space="0" w:color="auto"/>
      </w:divBdr>
    </w:div>
    <w:div w:id="2060322204">
      <w:bodyDiv w:val="1"/>
      <w:marLeft w:val="0"/>
      <w:marRight w:val="0"/>
      <w:marTop w:val="0"/>
      <w:marBottom w:val="0"/>
      <w:divBdr>
        <w:top w:val="none" w:sz="0" w:space="0" w:color="auto"/>
        <w:left w:val="none" w:sz="0" w:space="0" w:color="auto"/>
        <w:bottom w:val="none" w:sz="0" w:space="0" w:color="auto"/>
        <w:right w:val="none" w:sz="0" w:space="0" w:color="auto"/>
      </w:divBdr>
    </w:div>
    <w:div w:id="2061663352">
      <w:bodyDiv w:val="1"/>
      <w:marLeft w:val="0"/>
      <w:marRight w:val="0"/>
      <w:marTop w:val="0"/>
      <w:marBottom w:val="0"/>
      <w:divBdr>
        <w:top w:val="none" w:sz="0" w:space="0" w:color="auto"/>
        <w:left w:val="none" w:sz="0" w:space="0" w:color="auto"/>
        <w:bottom w:val="none" w:sz="0" w:space="0" w:color="auto"/>
        <w:right w:val="none" w:sz="0" w:space="0" w:color="auto"/>
      </w:divBdr>
    </w:div>
    <w:div w:id="2064599647">
      <w:bodyDiv w:val="1"/>
      <w:marLeft w:val="0"/>
      <w:marRight w:val="0"/>
      <w:marTop w:val="0"/>
      <w:marBottom w:val="0"/>
      <w:divBdr>
        <w:top w:val="none" w:sz="0" w:space="0" w:color="auto"/>
        <w:left w:val="none" w:sz="0" w:space="0" w:color="auto"/>
        <w:bottom w:val="none" w:sz="0" w:space="0" w:color="auto"/>
        <w:right w:val="none" w:sz="0" w:space="0" w:color="auto"/>
      </w:divBdr>
    </w:div>
    <w:div w:id="2065829935">
      <w:bodyDiv w:val="1"/>
      <w:marLeft w:val="0"/>
      <w:marRight w:val="0"/>
      <w:marTop w:val="0"/>
      <w:marBottom w:val="0"/>
      <w:divBdr>
        <w:top w:val="none" w:sz="0" w:space="0" w:color="auto"/>
        <w:left w:val="none" w:sz="0" w:space="0" w:color="auto"/>
        <w:bottom w:val="none" w:sz="0" w:space="0" w:color="auto"/>
        <w:right w:val="none" w:sz="0" w:space="0" w:color="auto"/>
      </w:divBdr>
    </w:div>
    <w:div w:id="2067021569">
      <w:bodyDiv w:val="1"/>
      <w:marLeft w:val="0"/>
      <w:marRight w:val="0"/>
      <w:marTop w:val="0"/>
      <w:marBottom w:val="0"/>
      <w:divBdr>
        <w:top w:val="none" w:sz="0" w:space="0" w:color="auto"/>
        <w:left w:val="none" w:sz="0" w:space="0" w:color="auto"/>
        <w:bottom w:val="none" w:sz="0" w:space="0" w:color="auto"/>
        <w:right w:val="none" w:sz="0" w:space="0" w:color="auto"/>
      </w:divBdr>
    </w:div>
    <w:div w:id="2068063859">
      <w:bodyDiv w:val="1"/>
      <w:marLeft w:val="0"/>
      <w:marRight w:val="0"/>
      <w:marTop w:val="0"/>
      <w:marBottom w:val="0"/>
      <w:divBdr>
        <w:top w:val="none" w:sz="0" w:space="0" w:color="auto"/>
        <w:left w:val="none" w:sz="0" w:space="0" w:color="auto"/>
        <w:bottom w:val="none" w:sz="0" w:space="0" w:color="auto"/>
        <w:right w:val="none" w:sz="0" w:space="0" w:color="auto"/>
      </w:divBdr>
    </w:div>
    <w:div w:id="2068872862">
      <w:bodyDiv w:val="1"/>
      <w:marLeft w:val="0"/>
      <w:marRight w:val="0"/>
      <w:marTop w:val="0"/>
      <w:marBottom w:val="0"/>
      <w:divBdr>
        <w:top w:val="none" w:sz="0" w:space="0" w:color="auto"/>
        <w:left w:val="none" w:sz="0" w:space="0" w:color="auto"/>
        <w:bottom w:val="none" w:sz="0" w:space="0" w:color="auto"/>
        <w:right w:val="none" w:sz="0" w:space="0" w:color="auto"/>
      </w:divBdr>
    </w:div>
    <w:div w:id="2071422991">
      <w:bodyDiv w:val="1"/>
      <w:marLeft w:val="0"/>
      <w:marRight w:val="0"/>
      <w:marTop w:val="0"/>
      <w:marBottom w:val="0"/>
      <w:divBdr>
        <w:top w:val="none" w:sz="0" w:space="0" w:color="auto"/>
        <w:left w:val="none" w:sz="0" w:space="0" w:color="auto"/>
        <w:bottom w:val="none" w:sz="0" w:space="0" w:color="auto"/>
        <w:right w:val="none" w:sz="0" w:space="0" w:color="auto"/>
      </w:divBdr>
    </w:div>
    <w:div w:id="2075814737">
      <w:bodyDiv w:val="1"/>
      <w:marLeft w:val="0"/>
      <w:marRight w:val="0"/>
      <w:marTop w:val="0"/>
      <w:marBottom w:val="0"/>
      <w:divBdr>
        <w:top w:val="none" w:sz="0" w:space="0" w:color="auto"/>
        <w:left w:val="none" w:sz="0" w:space="0" w:color="auto"/>
        <w:bottom w:val="none" w:sz="0" w:space="0" w:color="auto"/>
        <w:right w:val="none" w:sz="0" w:space="0" w:color="auto"/>
      </w:divBdr>
    </w:div>
    <w:div w:id="2080204189">
      <w:bodyDiv w:val="1"/>
      <w:marLeft w:val="0"/>
      <w:marRight w:val="0"/>
      <w:marTop w:val="0"/>
      <w:marBottom w:val="0"/>
      <w:divBdr>
        <w:top w:val="none" w:sz="0" w:space="0" w:color="auto"/>
        <w:left w:val="none" w:sz="0" w:space="0" w:color="auto"/>
        <w:bottom w:val="none" w:sz="0" w:space="0" w:color="auto"/>
        <w:right w:val="none" w:sz="0" w:space="0" w:color="auto"/>
      </w:divBdr>
    </w:div>
    <w:div w:id="2080470339">
      <w:bodyDiv w:val="1"/>
      <w:marLeft w:val="0"/>
      <w:marRight w:val="0"/>
      <w:marTop w:val="0"/>
      <w:marBottom w:val="0"/>
      <w:divBdr>
        <w:top w:val="none" w:sz="0" w:space="0" w:color="auto"/>
        <w:left w:val="none" w:sz="0" w:space="0" w:color="auto"/>
        <w:bottom w:val="none" w:sz="0" w:space="0" w:color="auto"/>
        <w:right w:val="none" w:sz="0" w:space="0" w:color="auto"/>
      </w:divBdr>
    </w:div>
    <w:div w:id="2085909040">
      <w:bodyDiv w:val="1"/>
      <w:marLeft w:val="0"/>
      <w:marRight w:val="0"/>
      <w:marTop w:val="0"/>
      <w:marBottom w:val="0"/>
      <w:divBdr>
        <w:top w:val="none" w:sz="0" w:space="0" w:color="auto"/>
        <w:left w:val="none" w:sz="0" w:space="0" w:color="auto"/>
        <w:bottom w:val="none" w:sz="0" w:space="0" w:color="auto"/>
        <w:right w:val="none" w:sz="0" w:space="0" w:color="auto"/>
      </w:divBdr>
    </w:div>
    <w:div w:id="2090038068">
      <w:bodyDiv w:val="1"/>
      <w:marLeft w:val="0"/>
      <w:marRight w:val="0"/>
      <w:marTop w:val="0"/>
      <w:marBottom w:val="0"/>
      <w:divBdr>
        <w:top w:val="none" w:sz="0" w:space="0" w:color="auto"/>
        <w:left w:val="none" w:sz="0" w:space="0" w:color="auto"/>
        <w:bottom w:val="none" w:sz="0" w:space="0" w:color="auto"/>
        <w:right w:val="none" w:sz="0" w:space="0" w:color="auto"/>
      </w:divBdr>
    </w:div>
    <w:div w:id="2090349679">
      <w:bodyDiv w:val="1"/>
      <w:marLeft w:val="0"/>
      <w:marRight w:val="0"/>
      <w:marTop w:val="0"/>
      <w:marBottom w:val="0"/>
      <w:divBdr>
        <w:top w:val="none" w:sz="0" w:space="0" w:color="auto"/>
        <w:left w:val="none" w:sz="0" w:space="0" w:color="auto"/>
        <w:bottom w:val="none" w:sz="0" w:space="0" w:color="auto"/>
        <w:right w:val="none" w:sz="0" w:space="0" w:color="auto"/>
      </w:divBdr>
    </w:div>
    <w:div w:id="2095128771">
      <w:bodyDiv w:val="1"/>
      <w:marLeft w:val="0"/>
      <w:marRight w:val="0"/>
      <w:marTop w:val="0"/>
      <w:marBottom w:val="0"/>
      <w:divBdr>
        <w:top w:val="none" w:sz="0" w:space="0" w:color="auto"/>
        <w:left w:val="none" w:sz="0" w:space="0" w:color="auto"/>
        <w:bottom w:val="none" w:sz="0" w:space="0" w:color="auto"/>
        <w:right w:val="none" w:sz="0" w:space="0" w:color="auto"/>
      </w:divBdr>
    </w:div>
    <w:div w:id="2095589438">
      <w:bodyDiv w:val="1"/>
      <w:marLeft w:val="0"/>
      <w:marRight w:val="0"/>
      <w:marTop w:val="0"/>
      <w:marBottom w:val="0"/>
      <w:divBdr>
        <w:top w:val="none" w:sz="0" w:space="0" w:color="auto"/>
        <w:left w:val="none" w:sz="0" w:space="0" w:color="auto"/>
        <w:bottom w:val="none" w:sz="0" w:space="0" w:color="auto"/>
        <w:right w:val="none" w:sz="0" w:space="0" w:color="auto"/>
      </w:divBdr>
    </w:div>
    <w:div w:id="2095782273">
      <w:bodyDiv w:val="1"/>
      <w:marLeft w:val="0"/>
      <w:marRight w:val="0"/>
      <w:marTop w:val="0"/>
      <w:marBottom w:val="0"/>
      <w:divBdr>
        <w:top w:val="none" w:sz="0" w:space="0" w:color="auto"/>
        <w:left w:val="none" w:sz="0" w:space="0" w:color="auto"/>
        <w:bottom w:val="none" w:sz="0" w:space="0" w:color="auto"/>
        <w:right w:val="none" w:sz="0" w:space="0" w:color="auto"/>
      </w:divBdr>
    </w:div>
    <w:div w:id="2096854187">
      <w:bodyDiv w:val="1"/>
      <w:marLeft w:val="0"/>
      <w:marRight w:val="0"/>
      <w:marTop w:val="0"/>
      <w:marBottom w:val="0"/>
      <w:divBdr>
        <w:top w:val="none" w:sz="0" w:space="0" w:color="auto"/>
        <w:left w:val="none" w:sz="0" w:space="0" w:color="auto"/>
        <w:bottom w:val="none" w:sz="0" w:space="0" w:color="auto"/>
        <w:right w:val="none" w:sz="0" w:space="0" w:color="auto"/>
      </w:divBdr>
    </w:div>
    <w:div w:id="2100369496">
      <w:bodyDiv w:val="1"/>
      <w:marLeft w:val="0"/>
      <w:marRight w:val="0"/>
      <w:marTop w:val="0"/>
      <w:marBottom w:val="0"/>
      <w:divBdr>
        <w:top w:val="none" w:sz="0" w:space="0" w:color="auto"/>
        <w:left w:val="none" w:sz="0" w:space="0" w:color="auto"/>
        <w:bottom w:val="none" w:sz="0" w:space="0" w:color="auto"/>
        <w:right w:val="none" w:sz="0" w:space="0" w:color="auto"/>
      </w:divBdr>
    </w:div>
    <w:div w:id="2101026959">
      <w:bodyDiv w:val="1"/>
      <w:marLeft w:val="0"/>
      <w:marRight w:val="0"/>
      <w:marTop w:val="0"/>
      <w:marBottom w:val="0"/>
      <w:divBdr>
        <w:top w:val="none" w:sz="0" w:space="0" w:color="auto"/>
        <w:left w:val="none" w:sz="0" w:space="0" w:color="auto"/>
        <w:bottom w:val="none" w:sz="0" w:space="0" w:color="auto"/>
        <w:right w:val="none" w:sz="0" w:space="0" w:color="auto"/>
      </w:divBdr>
    </w:div>
    <w:div w:id="2102793915">
      <w:bodyDiv w:val="1"/>
      <w:marLeft w:val="0"/>
      <w:marRight w:val="0"/>
      <w:marTop w:val="0"/>
      <w:marBottom w:val="0"/>
      <w:divBdr>
        <w:top w:val="none" w:sz="0" w:space="0" w:color="auto"/>
        <w:left w:val="none" w:sz="0" w:space="0" w:color="auto"/>
        <w:bottom w:val="none" w:sz="0" w:space="0" w:color="auto"/>
        <w:right w:val="none" w:sz="0" w:space="0" w:color="auto"/>
      </w:divBdr>
    </w:div>
    <w:div w:id="2104104543">
      <w:bodyDiv w:val="1"/>
      <w:marLeft w:val="0"/>
      <w:marRight w:val="0"/>
      <w:marTop w:val="0"/>
      <w:marBottom w:val="0"/>
      <w:divBdr>
        <w:top w:val="none" w:sz="0" w:space="0" w:color="auto"/>
        <w:left w:val="none" w:sz="0" w:space="0" w:color="auto"/>
        <w:bottom w:val="none" w:sz="0" w:space="0" w:color="auto"/>
        <w:right w:val="none" w:sz="0" w:space="0" w:color="auto"/>
      </w:divBdr>
    </w:div>
    <w:div w:id="2106027524">
      <w:bodyDiv w:val="1"/>
      <w:marLeft w:val="0"/>
      <w:marRight w:val="0"/>
      <w:marTop w:val="0"/>
      <w:marBottom w:val="0"/>
      <w:divBdr>
        <w:top w:val="none" w:sz="0" w:space="0" w:color="auto"/>
        <w:left w:val="none" w:sz="0" w:space="0" w:color="auto"/>
        <w:bottom w:val="none" w:sz="0" w:space="0" w:color="auto"/>
        <w:right w:val="none" w:sz="0" w:space="0" w:color="auto"/>
      </w:divBdr>
    </w:div>
    <w:div w:id="2106918260">
      <w:bodyDiv w:val="1"/>
      <w:marLeft w:val="0"/>
      <w:marRight w:val="0"/>
      <w:marTop w:val="0"/>
      <w:marBottom w:val="0"/>
      <w:divBdr>
        <w:top w:val="none" w:sz="0" w:space="0" w:color="auto"/>
        <w:left w:val="none" w:sz="0" w:space="0" w:color="auto"/>
        <w:bottom w:val="none" w:sz="0" w:space="0" w:color="auto"/>
        <w:right w:val="none" w:sz="0" w:space="0" w:color="auto"/>
      </w:divBdr>
    </w:div>
    <w:div w:id="2107192097">
      <w:bodyDiv w:val="1"/>
      <w:marLeft w:val="0"/>
      <w:marRight w:val="0"/>
      <w:marTop w:val="0"/>
      <w:marBottom w:val="0"/>
      <w:divBdr>
        <w:top w:val="none" w:sz="0" w:space="0" w:color="auto"/>
        <w:left w:val="none" w:sz="0" w:space="0" w:color="auto"/>
        <w:bottom w:val="none" w:sz="0" w:space="0" w:color="auto"/>
        <w:right w:val="none" w:sz="0" w:space="0" w:color="auto"/>
      </w:divBdr>
    </w:div>
    <w:div w:id="2109886733">
      <w:bodyDiv w:val="1"/>
      <w:marLeft w:val="0"/>
      <w:marRight w:val="0"/>
      <w:marTop w:val="0"/>
      <w:marBottom w:val="0"/>
      <w:divBdr>
        <w:top w:val="none" w:sz="0" w:space="0" w:color="auto"/>
        <w:left w:val="none" w:sz="0" w:space="0" w:color="auto"/>
        <w:bottom w:val="none" w:sz="0" w:space="0" w:color="auto"/>
        <w:right w:val="none" w:sz="0" w:space="0" w:color="auto"/>
      </w:divBdr>
    </w:div>
    <w:div w:id="2114475258">
      <w:bodyDiv w:val="1"/>
      <w:marLeft w:val="0"/>
      <w:marRight w:val="0"/>
      <w:marTop w:val="0"/>
      <w:marBottom w:val="0"/>
      <w:divBdr>
        <w:top w:val="none" w:sz="0" w:space="0" w:color="auto"/>
        <w:left w:val="none" w:sz="0" w:space="0" w:color="auto"/>
        <w:bottom w:val="none" w:sz="0" w:space="0" w:color="auto"/>
        <w:right w:val="none" w:sz="0" w:space="0" w:color="auto"/>
      </w:divBdr>
    </w:div>
    <w:div w:id="2117408377">
      <w:bodyDiv w:val="1"/>
      <w:marLeft w:val="0"/>
      <w:marRight w:val="0"/>
      <w:marTop w:val="0"/>
      <w:marBottom w:val="0"/>
      <w:divBdr>
        <w:top w:val="none" w:sz="0" w:space="0" w:color="auto"/>
        <w:left w:val="none" w:sz="0" w:space="0" w:color="auto"/>
        <w:bottom w:val="none" w:sz="0" w:space="0" w:color="auto"/>
        <w:right w:val="none" w:sz="0" w:space="0" w:color="auto"/>
      </w:divBdr>
    </w:div>
    <w:div w:id="2119257611">
      <w:bodyDiv w:val="1"/>
      <w:marLeft w:val="0"/>
      <w:marRight w:val="0"/>
      <w:marTop w:val="0"/>
      <w:marBottom w:val="0"/>
      <w:divBdr>
        <w:top w:val="none" w:sz="0" w:space="0" w:color="auto"/>
        <w:left w:val="none" w:sz="0" w:space="0" w:color="auto"/>
        <w:bottom w:val="none" w:sz="0" w:space="0" w:color="auto"/>
        <w:right w:val="none" w:sz="0" w:space="0" w:color="auto"/>
      </w:divBdr>
    </w:div>
    <w:div w:id="2119517448">
      <w:bodyDiv w:val="1"/>
      <w:marLeft w:val="0"/>
      <w:marRight w:val="0"/>
      <w:marTop w:val="0"/>
      <w:marBottom w:val="0"/>
      <w:divBdr>
        <w:top w:val="none" w:sz="0" w:space="0" w:color="auto"/>
        <w:left w:val="none" w:sz="0" w:space="0" w:color="auto"/>
        <w:bottom w:val="none" w:sz="0" w:space="0" w:color="auto"/>
        <w:right w:val="none" w:sz="0" w:space="0" w:color="auto"/>
      </w:divBdr>
    </w:div>
    <w:div w:id="2119523635">
      <w:bodyDiv w:val="1"/>
      <w:marLeft w:val="0"/>
      <w:marRight w:val="0"/>
      <w:marTop w:val="0"/>
      <w:marBottom w:val="0"/>
      <w:divBdr>
        <w:top w:val="none" w:sz="0" w:space="0" w:color="auto"/>
        <w:left w:val="none" w:sz="0" w:space="0" w:color="auto"/>
        <w:bottom w:val="none" w:sz="0" w:space="0" w:color="auto"/>
        <w:right w:val="none" w:sz="0" w:space="0" w:color="auto"/>
      </w:divBdr>
    </w:div>
    <w:div w:id="2126730599">
      <w:bodyDiv w:val="1"/>
      <w:marLeft w:val="0"/>
      <w:marRight w:val="0"/>
      <w:marTop w:val="0"/>
      <w:marBottom w:val="0"/>
      <w:divBdr>
        <w:top w:val="none" w:sz="0" w:space="0" w:color="auto"/>
        <w:left w:val="none" w:sz="0" w:space="0" w:color="auto"/>
        <w:bottom w:val="none" w:sz="0" w:space="0" w:color="auto"/>
        <w:right w:val="none" w:sz="0" w:space="0" w:color="auto"/>
      </w:divBdr>
    </w:div>
    <w:div w:id="2126847360">
      <w:bodyDiv w:val="1"/>
      <w:marLeft w:val="0"/>
      <w:marRight w:val="0"/>
      <w:marTop w:val="0"/>
      <w:marBottom w:val="0"/>
      <w:divBdr>
        <w:top w:val="none" w:sz="0" w:space="0" w:color="auto"/>
        <w:left w:val="none" w:sz="0" w:space="0" w:color="auto"/>
        <w:bottom w:val="none" w:sz="0" w:space="0" w:color="auto"/>
        <w:right w:val="none" w:sz="0" w:space="0" w:color="auto"/>
      </w:divBdr>
    </w:div>
    <w:div w:id="2128816063">
      <w:bodyDiv w:val="1"/>
      <w:marLeft w:val="0"/>
      <w:marRight w:val="0"/>
      <w:marTop w:val="0"/>
      <w:marBottom w:val="0"/>
      <w:divBdr>
        <w:top w:val="none" w:sz="0" w:space="0" w:color="auto"/>
        <w:left w:val="none" w:sz="0" w:space="0" w:color="auto"/>
        <w:bottom w:val="none" w:sz="0" w:space="0" w:color="auto"/>
        <w:right w:val="none" w:sz="0" w:space="0" w:color="auto"/>
      </w:divBdr>
    </w:div>
    <w:div w:id="2133089383">
      <w:bodyDiv w:val="1"/>
      <w:marLeft w:val="0"/>
      <w:marRight w:val="0"/>
      <w:marTop w:val="0"/>
      <w:marBottom w:val="0"/>
      <w:divBdr>
        <w:top w:val="none" w:sz="0" w:space="0" w:color="auto"/>
        <w:left w:val="none" w:sz="0" w:space="0" w:color="auto"/>
        <w:bottom w:val="none" w:sz="0" w:space="0" w:color="auto"/>
        <w:right w:val="none" w:sz="0" w:space="0" w:color="auto"/>
      </w:divBdr>
    </w:div>
    <w:div w:id="2134521659">
      <w:bodyDiv w:val="1"/>
      <w:marLeft w:val="0"/>
      <w:marRight w:val="0"/>
      <w:marTop w:val="0"/>
      <w:marBottom w:val="0"/>
      <w:divBdr>
        <w:top w:val="none" w:sz="0" w:space="0" w:color="auto"/>
        <w:left w:val="none" w:sz="0" w:space="0" w:color="auto"/>
        <w:bottom w:val="none" w:sz="0" w:space="0" w:color="auto"/>
        <w:right w:val="none" w:sz="0" w:space="0" w:color="auto"/>
      </w:divBdr>
    </w:div>
    <w:div w:id="2140217716">
      <w:bodyDiv w:val="1"/>
      <w:marLeft w:val="0"/>
      <w:marRight w:val="0"/>
      <w:marTop w:val="0"/>
      <w:marBottom w:val="0"/>
      <w:divBdr>
        <w:top w:val="none" w:sz="0" w:space="0" w:color="auto"/>
        <w:left w:val="none" w:sz="0" w:space="0" w:color="auto"/>
        <w:bottom w:val="none" w:sz="0" w:space="0" w:color="auto"/>
        <w:right w:val="none" w:sz="0" w:space="0" w:color="auto"/>
      </w:divBdr>
    </w:div>
    <w:div w:id="2141603856">
      <w:bodyDiv w:val="1"/>
      <w:marLeft w:val="0"/>
      <w:marRight w:val="0"/>
      <w:marTop w:val="0"/>
      <w:marBottom w:val="0"/>
      <w:divBdr>
        <w:top w:val="none" w:sz="0" w:space="0" w:color="auto"/>
        <w:left w:val="none" w:sz="0" w:space="0" w:color="auto"/>
        <w:bottom w:val="none" w:sz="0" w:space="0" w:color="auto"/>
        <w:right w:val="none" w:sz="0" w:space="0" w:color="auto"/>
      </w:divBdr>
    </w:div>
    <w:div w:id="214600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metallicheckiy-portal.ru/marki_metallov/zin/primenenie_cin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9BA64-472A-45F7-BA02-4F52FED7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9651</TotalTime>
  <Pages>16</Pages>
  <Words>4745</Words>
  <Characters>27051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Айдияр Алкеев</cp:lastModifiedBy>
  <cp:revision>1500</cp:revision>
  <cp:lastPrinted>2021-04-09T05:15:00Z</cp:lastPrinted>
  <dcterms:created xsi:type="dcterms:W3CDTF">2018-10-26T05:06:00Z</dcterms:created>
  <dcterms:modified xsi:type="dcterms:W3CDTF">2023-01-18T06:22:00Z</dcterms:modified>
</cp:coreProperties>
</file>