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17293" w14:textId="77777777" w:rsidR="008311AD" w:rsidRDefault="008311AD" w:rsidP="008311AD">
      <w:pPr>
        <w:shd w:val="clear" w:color="auto" w:fill="FFFFFF"/>
        <w:spacing w:line="285" w:lineRule="atLeast"/>
        <w:ind w:left="10620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Приложение </w:t>
      </w:r>
    </w:p>
    <w:p w14:paraId="30F53464" w14:textId="77777777" w:rsidR="008311AD" w:rsidRDefault="008311AD" w:rsidP="008311AD">
      <w:pPr>
        <w:shd w:val="clear" w:color="auto" w:fill="FFFFFF"/>
        <w:spacing w:line="285" w:lineRule="atLeast"/>
        <w:ind w:left="10620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к приказу руководителя </w:t>
      </w:r>
    </w:p>
    <w:p w14:paraId="49E7A2A4" w14:textId="77777777" w:rsidR="008311AD" w:rsidRDefault="008311AD" w:rsidP="008311AD">
      <w:pPr>
        <w:shd w:val="clear" w:color="auto" w:fill="FFFFFF"/>
        <w:spacing w:line="285" w:lineRule="atLeast"/>
        <w:ind w:left="10620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ГУ «Управление энергетики и жилищно-коммунального хозяйства акимата Костанайской области» </w:t>
      </w:r>
    </w:p>
    <w:p w14:paraId="56573DE6" w14:textId="28250A8C" w:rsidR="008311AD" w:rsidRDefault="008311AD" w:rsidP="008311AD">
      <w:pPr>
        <w:shd w:val="clear" w:color="auto" w:fill="FFFFFF"/>
        <w:ind w:left="10620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  <w:r>
        <w:rPr>
          <w:spacing w:val="2"/>
          <w:sz w:val="24"/>
          <w:szCs w:val="24"/>
        </w:rPr>
        <w:t>от «26» декабря 2022 года № 189-ОД</w:t>
      </w:r>
    </w:p>
    <w:p w14:paraId="6BEE95F7" w14:textId="77777777" w:rsidR="008311AD" w:rsidRDefault="008311AD" w:rsidP="008311AD">
      <w:pPr>
        <w:shd w:val="clear" w:color="auto" w:fill="FFFFFF"/>
        <w:ind w:left="10620"/>
        <w:textAlignment w:val="baseline"/>
        <w:rPr>
          <w:spacing w:val="2"/>
          <w:sz w:val="16"/>
          <w:szCs w:val="16"/>
        </w:rPr>
      </w:pPr>
    </w:p>
    <w:p w14:paraId="3AFC16C6" w14:textId="77777777" w:rsidR="008311AD" w:rsidRDefault="008311AD" w:rsidP="008311AD">
      <w:pPr>
        <w:shd w:val="clear" w:color="auto" w:fill="FFFFFF"/>
        <w:spacing w:line="285" w:lineRule="atLeast"/>
        <w:ind w:left="10620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Утверждена          </w:t>
      </w:r>
    </w:p>
    <w:p w14:paraId="74026F16" w14:textId="77777777" w:rsidR="008311AD" w:rsidRDefault="008311AD" w:rsidP="008311AD">
      <w:pPr>
        <w:shd w:val="clear" w:color="auto" w:fill="FFFFFF"/>
        <w:spacing w:line="285" w:lineRule="atLeast"/>
        <w:ind w:left="10620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Приказом руководителя </w:t>
      </w:r>
    </w:p>
    <w:p w14:paraId="1C6C91EF" w14:textId="77777777" w:rsidR="008311AD" w:rsidRDefault="008311AD" w:rsidP="008311AD">
      <w:pPr>
        <w:shd w:val="clear" w:color="auto" w:fill="FFFFFF"/>
        <w:spacing w:line="285" w:lineRule="atLeast"/>
        <w:ind w:left="10620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ГУ «Управление энергетики и жилищно-коммунального хозяйства акимата Костанайской области» </w:t>
      </w:r>
    </w:p>
    <w:p w14:paraId="0C2749E1" w14:textId="77777777" w:rsidR="008311AD" w:rsidRDefault="008311AD" w:rsidP="008311AD">
      <w:pPr>
        <w:shd w:val="clear" w:color="auto" w:fill="FFFFFF"/>
        <w:ind w:left="10620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  <w:r>
        <w:rPr>
          <w:spacing w:val="2"/>
          <w:sz w:val="24"/>
          <w:szCs w:val="24"/>
        </w:rPr>
        <w:t>от «20» декабря 2021 года № 177-ОД</w:t>
      </w:r>
    </w:p>
    <w:p w14:paraId="1A4ECD45" w14:textId="77777777" w:rsidR="008311AD" w:rsidRDefault="008311AD" w:rsidP="008311AD">
      <w:pPr>
        <w:shd w:val="clear" w:color="auto" w:fill="FFFFFF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14:paraId="5C258A6F" w14:textId="77777777" w:rsidR="008311AD" w:rsidRDefault="008311AD" w:rsidP="00DF4594">
      <w:pPr>
        <w:shd w:val="clear" w:color="auto" w:fill="FFFFFF"/>
        <w:jc w:val="center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14:paraId="273CB146" w14:textId="77777777" w:rsidR="008311AD" w:rsidRDefault="008311AD" w:rsidP="00DF4594">
      <w:pPr>
        <w:shd w:val="clear" w:color="auto" w:fill="FFFFFF"/>
        <w:jc w:val="center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14:paraId="5E6981F3" w14:textId="77777777" w:rsidR="008311AD" w:rsidRDefault="008311AD" w:rsidP="00DF4594">
      <w:pPr>
        <w:shd w:val="clear" w:color="auto" w:fill="FFFFFF"/>
        <w:jc w:val="center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p w14:paraId="0DBE3717" w14:textId="1FBB7A4E" w:rsidR="008D32FC" w:rsidRPr="003C393E" w:rsidRDefault="0036145D" w:rsidP="00DF4594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  <w:bdr w:val="none" w:sz="0" w:space="0" w:color="auto" w:frame="1"/>
        </w:rPr>
        <w:t xml:space="preserve"> </w:t>
      </w:r>
      <w:r w:rsidR="008D32FC" w:rsidRPr="002E110D">
        <w:rPr>
          <w:b/>
          <w:bCs/>
          <w:spacing w:val="2"/>
          <w:sz w:val="24"/>
          <w:szCs w:val="24"/>
          <w:bdr w:val="none" w:sz="0" w:space="0" w:color="auto" w:frame="1"/>
        </w:rPr>
        <w:t>БЮДЖЕТН</w:t>
      </w:r>
      <w:r w:rsidR="008F4E7C">
        <w:rPr>
          <w:b/>
          <w:bCs/>
          <w:spacing w:val="2"/>
          <w:sz w:val="24"/>
          <w:szCs w:val="24"/>
          <w:bdr w:val="none" w:sz="0" w:space="0" w:color="auto" w:frame="1"/>
        </w:rPr>
        <w:t xml:space="preserve">АЯ </w:t>
      </w:r>
      <w:r w:rsidR="008D32FC" w:rsidRPr="002E110D">
        <w:rPr>
          <w:b/>
          <w:bCs/>
          <w:spacing w:val="2"/>
          <w:sz w:val="24"/>
          <w:szCs w:val="24"/>
          <w:bdr w:val="none" w:sz="0" w:space="0" w:color="auto" w:frame="1"/>
        </w:rPr>
        <w:t xml:space="preserve"> ПРОГРАММ</w:t>
      </w:r>
      <w:r w:rsidR="008F4E7C">
        <w:rPr>
          <w:b/>
          <w:bCs/>
          <w:spacing w:val="2"/>
          <w:sz w:val="24"/>
          <w:szCs w:val="24"/>
          <w:bdr w:val="none" w:sz="0" w:space="0" w:color="auto" w:frame="1"/>
        </w:rPr>
        <w:t>А</w:t>
      </w:r>
      <w:r w:rsidR="008D32FC" w:rsidRPr="002E110D">
        <w:rPr>
          <w:spacing w:val="2"/>
          <w:sz w:val="24"/>
          <w:szCs w:val="24"/>
        </w:rPr>
        <w:br/>
      </w:r>
      <w:r w:rsidR="008D32FC" w:rsidRPr="003C393E">
        <w:rPr>
          <w:spacing w:val="2"/>
          <w:sz w:val="24"/>
          <w:szCs w:val="24"/>
          <w:u w:val="single"/>
        </w:rPr>
        <w:t xml:space="preserve">279 </w:t>
      </w:r>
      <w:r w:rsidR="00087F4A" w:rsidRPr="003C393E">
        <w:rPr>
          <w:spacing w:val="2"/>
          <w:sz w:val="24"/>
          <w:szCs w:val="24"/>
          <w:u w:val="single"/>
        </w:rPr>
        <w:t>государственно</w:t>
      </w:r>
      <w:r w:rsidR="00087F4A">
        <w:rPr>
          <w:spacing w:val="2"/>
          <w:sz w:val="24"/>
          <w:szCs w:val="24"/>
          <w:u w:val="single"/>
        </w:rPr>
        <w:t>го</w:t>
      </w:r>
      <w:r w:rsidR="00087F4A" w:rsidRPr="003C393E">
        <w:rPr>
          <w:spacing w:val="2"/>
          <w:sz w:val="24"/>
          <w:szCs w:val="24"/>
          <w:u w:val="single"/>
        </w:rPr>
        <w:t xml:space="preserve"> учреждени</w:t>
      </w:r>
      <w:r w:rsidR="00087F4A">
        <w:rPr>
          <w:spacing w:val="2"/>
          <w:sz w:val="24"/>
          <w:szCs w:val="24"/>
          <w:u w:val="single"/>
        </w:rPr>
        <w:t>я</w:t>
      </w:r>
      <w:r w:rsidR="00087F4A" w:rsidRPr="003C393E">
        <w:rPr>
          <w:spacing w:val="2"/>
          <w:sz w:val="24"/>
          <w:szCs w:val="24"/>
          <w:u w:val="single"/>
        </w:rPr>
        <w:t xml:space="preserve"> </w:t>
      </w:r>
      <w:r w:rsidR="008D32FC" w:rsidRPr="003C393E">
        <w:rPr>
          <w:spacing w:val="2"/>
          <w:sz w:val="24"/>
          <w:szCs w:val="24"/>
          <w:u w:val="single"/>
        </w:rPr>
        <w:t xml:space="preserve">«Управление энергетики и жилищно-коммунального хозяйства </w:t>
      </w:r>
      <w:r w:rsidR="003C393E" w:rsidRPr="003C393E">
        <w:rPr>
          <w:spacing w:val="2"/>
          <w:sz w:val="24"/>
          <w:szCs w:val="24"/>
          <w:u w:val="single"/>
        </w:rPr>
        <w:t xml:space="preserve">акимата Костанайской </w:t>
      </w:r>
      <w:r w:rsidR="008D32FC" w:rsidRPr="003C393E">
        <w:rPr>
          <w:spacing w:val="2"/>
          <w:sz w:val="24"/>
          <w:szCs w:val="24"/>
          <w:u w:val="single"/>
        </w:rPr>
        <w:t>области»</w:t>
      </w:r>
      <w:r w:rsidR="008D32FC" w:rsidRPr="003C393E">
        <w:rPr>
          <w:spacing w:val="2"/>
          <w:sz w:val="24"/>
          <w:szCs w:val="24"/>
          <w:u w:val="single"/>
        </w:rPr>
        <w:br/>
      </w:r>
      <w:r w:rsidR="008D32FC" w:rsidRPr="003C393E">
        <w:rPr>
          <w:spacing w:val="2"/>
          <w:sz w:val="24"/>
          <w:szCs w:val="24"/>
        </w:rPr>
        <w:t>        </w:t>
      </w:r>
      <w:r w:rsidR="008D32FC" w:rsidRPr="003C393E">
        <w:rPr>
          <w:bCs/>
          <w:spacing w:val="2"/>
          <w:sz w:val="24"/>
          <w:szCs w:val="24"/>
          <w:bdr w:val="none" w:sz="0" w:space="0" w:color="auto" w:frame="1"/>
          <w:vertAlign w:val="superscript"/>
        </w:rPr>
        <w:t>код и наименование администратора бюджетной программы</w:t>
      </w:r>
      <w:r w:rsidR="008D32FC" w:rsidRPr="003C393E">
        <w:rPr>
          <w:spacing w:val="2"/>
          <w:sz w:val="24"/>
          <w:szCs w:val="24"/>
        </w:rPr>
        <w:t> </w:t>
      </w:r>
    </w:p>
    <w:p w14:paraId="555420D5" w14:textId="77777777" w:rsidR="008D32FC" w:rsidRPr="003C393E" w:rsidRDefault="008D32FC" w:rsidP="00DF4594">
      <w:pPr>
        <w:shd w:val="clear" w:color="auto" w:fill="FFFFFF"/>
        <w:jc w:val="center"/>
        <w:textAlignment w:val="baseline"/>
        <w:rPr>
          <w:bCs/>
          <w:spacing w:val="2"/>
          <w:sz w:val="24"/>
          <w:szCs w:val="24"/>
          <w:bdr w:val="none" w:sz="0" w:space="0" w:color="auto" w:frame="1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 xml:space="preserve">на </w:t>
      </w:r>
      <w:r w:rsidRPr="003C393E">
        <w:rPr>
          <w:bCs/>
          <w:spacing w:val="2"/>
          <w:sz w:val="24"/>
          <w:szCs w:val="24"/>
          <w:u w:val="single"/>
          <w:bdr w:val="none" w:sz="0" w:space="0" w:color="auto" w:frame="1"/>
        </w:rPr>
        <w:t>20</w:t>
      </w:r>
      <w:r w:rsidR="002446B4">
        <w:rPr>
          <w:bCs/>
          <w:spacing w:val="2"/>
          <w:sz w:val="24"/>
          <w:szCs w:val="24"/>
          <w:u w:val="single"/>
          <w:bdr w:val="none" w:sz="0" w:space="0" w:color="auto" w:frame="1"/>
        </w:rPr>
        <w:t>2</w:t>
      </w:r>
      <w:r w:rsidR="00A17A49">
        <w:rPr>
          <w:bCs/>
          <w:spacing w:val="2"/>
          <w:sz w:val="24"/>
          <w:szCs w:val="24"/>
          <w:u w:val="single"/>
          <w:bdr w:val="none" w:sz="0" w:space="0" w:color="auto" w:frame="1"/>
        </w:rPr>
        <w:t>2</w:t>
      </w:r>
      <w:r w:rsidRPr="003C393E">
        <w:rPr>
          <w:bCs/>
          <w:spacing w:val="2"/>
          <w:sz w:val="24"/>
          <w:szCs w:val="24"/>
          <w:u w:val="single"/>
          <w:bdr w:val="none" w:sz="0" w:space="0" w:color="auto" w:frame="1"/>
        </w:rPr>
        <w:t>-20</w:t>
      </w:r>
      <w:r w:rsidR="00B709C3">
        <w:rPr>
          <w:bCs/>
          <w:spacing w:val="2"/>
          <w:sz w:val="24"/>
          <w:szCs w:val="24"/>
          <w:u w:val="single"/>
          <w:bdr w:val="none" w:sz="0" w:space="0" w:color="auto" w:frame="1"/>
        </w:rPr>
        <w:t>2</w:t>
      </w:r>
      <w:r w:rsidR="00A17A49">
        <w:rPr>
          <w:bCs/>
          <w:spacing w:val="2"/>
          <w:sz w:val="24"/>
          <w:szCs w:val="24"/>
          <w:u w:val="single"/>
          <w:bdr w:val="none" w:sz="0" w:space="0" w:color="auto" w:frame="1"/>
        </w:rPr>
        <w:t>4</w:t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 xml:space="preserve"> годы</w:t>
      </w:r>
    </w:p>
    <w:p w14:paraId="177C5D0E" w14:textId="77777777" w:rsidR="00D20C75" w:rsidRDefault="00D20C75" w:rsidP="00DF4594">
      <w:pPr>
        <w:shd w:val="clear" w:color="auto" w:fill="FFFFFF"/>
        <w:textAlignment w:val="baseline"/>
        <w:rPr>
          <w:bCs/>
          <w:spacing w:val="2"/>
          <w:sz w:val="24"/>
          <w:szCs w:val="24"/>
          <w:bdr w:val="none" w:sz="0" w:space="0" w:color="auto" w:frame="1"/>
        </w:rPr>
      </w:pPr>
    </w:p>
    <w:p w14:paraId="190A951D" w14:textId="77777777" w:rsidR="008D32FC" w:rsidRPr="003C393E" w:rsidRDefault="008D32FC" w:rsidP="00C27D41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Код и наименование бюджетной программы</w:t>
      </w:r>
      <w:r w:rsidRPr="003C393E">
        <w:rPr>
          <w:spacing w:val="2"/>
          <w:sz w:val="24"/>
          <w:szCs w:val="24"/>
        </w:rPr>
        <w:t> </w:t>
      </w:r>
      <w:r w:rsidR="001E7334">
        <w:rPr>
          <w:spacing w:val="2"/>
          <w:sz w:val="24"/>
          <w:szCs w:val="24"/>
          <w:u w:val="single"/>
        </w:rPr>
        <w:t>113</w:t>
      </w:r>
      <w:r w:rsidRPr="003C393E">
        <w:rPr>
          <w:spacing w:val="2"/>
          <w:sz w:val="24"/>
          <w:szCs w:val="24"/>
          <w:u w:val="single"/>
        </w:rPr>
        <w:t xml:space="preserve"> «</w:t>
      </w:r>
      <w:r w:rsidR="007C2753" w:rsidRPr="007C2753">
        <w:rPr>
          <w:spacing w:val="2"/>
          <w:sz w:val="24"/>
          <w:szCs w:val="24"/>
          <w:u w:val="single"/>
        </w:rPr>
        <w:t>Целевые текущие трансферты нижестоящим бюджетам</w:t>
      </w:r>
      <w:r w:rsidRPr="003C393E">
        <w:rPr>
          <w:spacing w:val="2"/>
          <w:sz w:val="24"/>
          <w:szCs w:val="24"/>
          <w:u w:val="single"/>
        </w:rPr>
        <w:t>»</w:t>
      </w:r>
    </w:p>
    <w:p w14:paraId="460747C3" w14:textId="77777777" w:rsidR="008D32FC" w:rsidRPr="003C393E" w:rsidRDefault="008D32FC" w:rsidP="00C27D41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Руководитель бюджетной программы</w:t>
      </w:r>
      <w:r w:rsidRPr="003C393E">
        <w:rPr>
          <w:spacing w:val="2"/>
          <w:sz w:val="24"/>
          <w:szCs w:val="24"/>
        </w:rPr>
        <w:t> </w:t>
      </w:r>
      <w:r w:rsidR="00E54199">
        <w:rPr>
          <w:spacing w:val="2"/>
          <w:sz w:val="24"/>
          <w:szCs w:val="24"/>
          <w:u w:val="single"/>
        </w:rPr>
        <w:t>Р</w:t>
      </w:r>
      <w:r w:rsidR="009B63E0" w:rsidRPr="00BB5592">
        <w:rPr>
          <w:spacing w:val="2"/>
          <w:sz w:val="24"/>
          <w:szCs w:val="24"/>
          <w:u w:val="single"/>
        </w:rPr>
        <w:t>уководител</w:t>
      </w:r>
      <w:r w:rsidR="00E54199">
        <w:rPr>
          <w:spacing w:val="2"/>
          <w:sz w:val="24"/>
          <w:szCs w:val="24"/>
          <w:u w:val="single"/>
        </w:rPr>
        <w:t>ь</w:t>
      </w:r>
      <w:r w:rsidR="009B63E0" w:rsidRPr="00BB5592">
        <w:rPr>
          <w:spacing w:val="2"/>
          <w:sz w:val="24"/>
          <w:szCs w:val="24"/>
          <w:u w:val="single"/>
        </w:rPr>
        <w:t xml:space="preserve"> ГУ «Управление энергетики и жилищно-коммунального хозяйства акимата Кос</w:t>
      </w:r>
      <w:r w:rsidR="009B63E0">
        <w:rPr>
          <w:spacing w:val="2"/>
          <w:sz w:val="24"/>
          <w:szCs w:val="24"/>
          <w:u w:val="single"/>
        </w:rPr>
        <w:t xml:space="preserve">танайской области» </w:t>
      </w:r>
      <w:r w:rsidR="00FD343E">
        <w:rPr>
          <w:spacing w:val="2"/>
          <w:sz w:val="24"/>
          <w:szCs w:val="24"/>
          <w:u w:val="single"/>
        </w:rPr>
        <w:t>Аскаров Д.К</w:t>
      </w:r>
      <w:r w:rsidR="009B63E0">
        <w:rPr>
          <w:spacing w:val="2"/>
          <w:sz w:val="24"/>
          <w:szCs w:val="24"/>
          <w:u w:val="single"/>
        </w:rPr>
        <w:t>.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>Нормативная правовая основа бюджетной программы</w:t>
      </w:r>
      <w:r w:rsidRPr="003C393E">
        <w:rPr>
          <w:spacing w:val="2"/>
          <w:sz w:val="24"/>
          <w:szCs w:val="24"/>
        </w:rPr>
        <w:t> </w:t>
      </w:r>
    </w:p>
    <w:p w14:paraId="2058CF98" w14:textId="53EAE996" w:rsidR="008D32FC" w:rsidRDefault="008D32FC" w:rsidP="00C27D41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spacing w:val="2"/>
          <w:sz w:val="24"/>
          <w:szCs w:val="24"/>
          <w:u w:val="single"/>
        </w:rPr>
        <w:t xml:space="preserve">Статья 27 Закона Республики Казахстан от 23 января 2001 года </w:t>
      </w:r>
      <w:r w:rsidR="00C4574B">
        <w:rPr>
          <w:spacing w:val="2"/>
          <w:sz w:val="24"/>
          <w:szCs w:val="24"/>
          <w:u w:val="single"/>
        </w:rPr>
        <w:t xml:space="preserve">№ 148 </w:t>
      </w:r>
      <w:r w:rsidRPr="003C393E">
        <w:rPr>
          <w:spacing w:val="2"/>
          <w:sz w:val="24"/>
          <w:szCs w:val="24"/>
          <w:u w:val="single"/>
        </w:rPr>
        <w:t>«О местном государственном управлении и самоуправлении в Республике Казахстан»;</w:t>
      </w:r>
    </w:p>
    <w:p w14:paraId="61AFE165" w14:textId="77777777" w:rsidR="008F4E7C" w:rsidRPr="006E78AD" w:rsidRDefault="008F4E7C" w:rsidP="008F4E7C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854A20">
        <w:rPr>
          <w:bCs/>
          <w:spacing w:val="2"/>
          <w:sz w:val="24"/>
          <w:szCs w:val="24"/>
          <w:u w:val="single"/>
          <w:bdr w:val="none" w:sz="0" w:space="0" w:color="auto" w:frame="1"/>
        </w:rPr>
        <w:t>Постановление акимата Костанайской области от 20 декабря 2021 года № 590 «О реализации решения Костанайского областного маслихата от 15 декабря 2021 года №139 «Об областном бюджете Костанайской области на 2022-2024 годы» со всеми изменениями и дополнениями</w:t>
      </w:r>
      <w:r w:rsidRPr="006E78AD">
        <w:rPr>
          <w:spacing w:val="2"/>
          <w:sz w:val="24"/>
          <w:szCs w:val="24"/>
          <w:u w:val="single"/>
        </w:rPr>
        <w:t>»;</w:t>
      </w:r>
    </w:p>
    <w:p w14:paraId="3366D93A" w14:textId="77777777" w:rsidR="008F4E7C" w:rsidRPr="00854A20" w:rsidRDefault="008F4E7C" w:rsidP="008F4E7C">
      <w:pPr>
        <w:shd w:val="clear" w:color="auto" w:fill="FFFFFF"/>
        <w:textAlignment w:val="baseline"/>
        <w:rPr>
          <w:bCs/>
          <w:spacing w:val="2"/>
          <w:sz w:val="24"/>
          <w:szCs w:val="24"/>
          <w:u w:val="single"/>
          <w:bdr w:val="none" w:sz="0" w:space="0" w:color="auto" w:frame="1"/>
        </w:rPr>
      </w:pPr>
      <w:r w:rsidRPr="00854A20">
        <w:rPr>
          <w:bCs/>
          <w:spacing w:val="2"/>
          <w:sz w:val="24"/>
          <w:szCs w:val="24"/>
          <w:u w:val="single"/>
          <w:bdr w:val="none" w:sz="0" w:space="0" w:color="auto" w:frame="1"/>
        </w:rPr>
        <w:t>Положение о государственном учреждении «Управление энергетики и жилищно-коммунального хозяйства акимата Костанайской области», утвержденное постановлением акимата Костанайской области от 10 января 2022 года № 10</w:t>
      </w:r>
    </w:p>
    <w:p w14:paraId="577899E1" w14:textId="77777777" w:rsidR="008D32FC" w:rsidRPr="003C393E" w:rsidRDefault="008D32FC" w:rsidP="00C27D41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Вид бюджетной программы: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u w:val="single"/>
          <w:bdr w:val="none" w:sz="0" w:space="0" w:color="auto" w:frame="1"/>
        </w:rPr>
        <w:t>областная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  <w:vertAlign w:val="superscript"/>
        </w:rPr>
        <w:t>в зависимости от уровня государственного управления</w:t>
      </w:r>
      <w:r w:rsidRPr="003C393E">
        <w:rPr>
          <w:spacing w:val="2"/>
          <w:sz w:val="24"/>
          <w:szCs w:val="24"/>
        </w:rPr>
        <w:br/>
      </w:r>
      <w:r w:rsidRPr="003C393E">
        <w:rPr>
          <w:spacing w:val="2"/>
          <w:sz w:val="24"/>
          <w:szCs w:val="24"/>
          <w:u w:val="single"/>
        </w:rPr>
        <w:t>индивидуальная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  <w:vertAlign w:val="superscript"/>
        </w:rPr>
        <w:lastRenderedPageBreak/>
        <w:t>в зависимости от способа реализации</w:t>
      </w:r>
      <w:r w:rsidRPr="003C393E">
        <w:rPr>
          <w:spacing w:val="2"/>
          <w:sz w:val="24"/>
          <w:szCs w:val="24"/>
        </w:rPr>
        <w:br/>
      </w:r>
      <w:r w:rsidRPr="003C393E">
        <w:rPr>
          <w:bCs/>
          <w:spacing w:val="2"/>
          <w:sz w:val="24"/>
          <w:szCs w:val="24"/>
          <w:bdr w:val="none" w:sz="0" w:space="0" w:color="auto" w:frame="1"/>
        </w:rPr>
        <w:t>Цель бюджетной программы:</w:t>
      </w:r>
      <w:r w:rsidRPr="003C393E">
        <w:rPr>
          <w:spacing w:val="2"/>
          <w:sz w:val="24"/>
          <w:szCs w:val="24"/>
        </w:rPr>
        <w:t> </w:t>
      </w:r>
      <w:r w:rsidR="00C517A8">
        <w:rPr>
          <w:spacing w:val="2"/>
          <w:sz w:val="24"/>
          <w:szCs w:val="24"/>
          <w:u w:val="single"/>
        </w:rPr>
        <w:t>О</w:t>
      </w:r>
      <w:r w:rsidR="0036116C" w:rsidRPr="0036116C">
        <w:rPr>
          <w:spacing w:val="2"/>
          <w:sz w:val="24"/>
          <w:szCs w:val="24"/>
          <w:u w:val="single"/>
        </w:rPr>
        <w:t>беспечение потребителей качественными коммунальными услугами, модернизация и повышение эффективности системы жилищно-коммунального хозяйства</w:t>
      </w:r>
      <w:r w:rsidR="008857B7">
        <w:rPr>
          <w:spacing w:val="2"/>
          <w:sz w:val="24"/>
          <w:szCs w:val="24"/>
          <w:u w:val="single"/>
        </w:rPr>
        <w:t>.</w:t>
      </w:r>
    </w:p>
    <w:p w14:paraId="48B42262" w14:textId="61E94751" w:rsidR="00243508" w:rsidRPr="0044714D" w:rsidRDefault="009124DE" w:rsidP="00C5042A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9124DE">
        <w:rPr>
          <w:bCs/>
          <w:spacing w:val="2"/>
          <w:sz w:val="24"/>
          <w:szCs w:val="24"/>
          <w:bdr w:val="none" w:sz="0" w:space="0" w:color="auto" w:frame="1"/>
        </w:rPr>
        <w:t>Конечные результаты бюджетной программы</w:t>
      </w:r>
      <w:r w:rsidR="008D32FC" w:rsidRPr="003C393E">
        <w:rPr>
          <w:spacing w:val="2"/>
          <w:sz w:val="24"/>
          <w:szCs w:val="24"/>
        </w:rPr>
        <w:t xml:space="preserve">: </w:t>
      </w:r>
      <w:r w:rsidR="00243508" w:rsidRPr="00243508">
        <w:rPr>
          <w:spacing w:val="2"/>
          <w:sz w:val="24"/>
          <w:szCs w:val="24"/>
          <w:u w:val="single"/>
        </w:rPr>
        <w:t>Обеспечение бесперебойной работы коммунальной сферы</w:t>
      </w:r>
      <w:r w:rsidR="00F70CA3">
        <w:rPr>
          <w:spacing w:val="2"/>
          <w:sz w:val="24"/>
          <w:szCs w:val="24"/>
          <w:u w:val="single"/>
        </w:rPr>
        <w:t xml:space="preserve">, </w:t>
      </w:r>
      <w:r w:rsidR="00F70CA3" w:rsidRPr="00F70CA3">
        <w:rPr>
          <w:spacing w:val="2"/>
          <w:sz w:val="24"/>
          <w:szCs w:val="24"/>
          <w:u w:val="single"/>
        </w:rPr>
        <w:t>Улучшение архитектурного облика, обеспечение комфортных условий проживания населения города Аркалыка в количестве 25 630 человек</w:t>
      </w:r>
      <w:r w:rsidR="00F70CA3">
        <w:rPr>
          <w:spacing w:val="2"/>
          <w:sz w:val="24"/>
          <w:szCs w:val="24"/>
          <w:u w:val="single"/>
        </w:rPr>
        <w:t xml:space="preserve">, </w:t>
      </w:r>
      <w:r w:rsidR="00F70CA3" w:rsidRPr="00F70CA3">
        <w:rPr>
          <w:spacing w:val="2"/>
          <w:sz w:val="24"/>
          <w:szCs w:val="24"/>
          <w:u w:val="single"/>
        </w:rPr>
        <w:t>села Убаганское в количестве 552 человек</w:t>
      </w:r>
      <w:r w:rsidR="00F70CA3">
        <w:rPr>
          <w:spacing w:val="2"/>
          <w:sz w:val="24"/>
          <w:szCs w:val="24"/>
          <w:u w:val="single"/>
        </w:rPr>
        <w:t xml:space="preserve">, </w:t>
      </w:r>
      <w:r w:rsidR="00F70CA3" w:rsidRPr="00F70CA3">
        <w:rPr>
          <w:spacing w:val="2"/>
          <w:sz w:val="24"/>
          <w:szCs w:val="24"/>
          <w:u w:val="single"/>
        </w:rPr>
        <w:t>села Торгай в количестве 5 141 человек</w:t>
      </w:r>
      <w:r w:rsidR="00F70CA3">
        <w:rPr>
          <w:spacing w:val="2"/>
          <w:sz w:val="24"/>
          <w:szCs w:val="24"/>
          <w:u w:val="single"/>
        </w:rPr>
        <w:t xml:space="preserve">, </w:t>
      </w:r>
      <w:r w:rsidR="00F70CA3" w:rsidRPr="00F70CA3">
        <w:rPr>
          <w:spacing w:val="2"/>
          <w:sz w:val="24"/>
          <w:szCs w:val="24"/>
          <w:u w:val="single"/>
        </w:rPr>
        <w:t>Обеспечение бесперебойного теплоснабжения объектов социальной сферы, населения города Житикара в количестве 11 477 человек</w:t>
      </w:r>
      <w:r w:rsidR="00F70CA3">
        <w:rPr>
          <w:spacing w:val="2"/>
          <w:sz w:val="24"/>
          <w:szCs w:val="24"/>
          <w:u w:val="single"/>
        </w:rPr>
        <w:t xml:space="preserve">, </w:t>
      </w:r>
      <w:r w:rsidR="00F70CA3" w:rsidRPr="00F70CA3">
        <w:rPr>
          <w:spacing w:val="2"/>
          <w:sz w:val="24"/>
          <w:szCs w:val="24"/>
          <w:u w:val="single"/>
        </w:rPr>
        <w:t>Стабильное освещение и электроснабжение 4 улиц села Пригородное</w:t>
      </w:r>
      <w:r w:rsidR="00F70CA3">
        <w:rPr>
          <w:spacing w:val="2"/>
          <w:sz w:val="24"/>
          <w:szCs w:val="24"/>
          <w:u w:val="single"/>
        </w:rPr>
        <w:t xml:space="preserve">, </w:t>
      </w:r>
      <w:r w:rsidR="00F70CA3" w:rsidRPr="00F70CA3">
        <w:rPr>
          <w:spacing w:val="2"/>
          <w:sz w:val="24"/>
          <w:szCs w:val="24"/>
          <w:u w:val="single"/>
        </w:rPr>
        <w:t>Улучшение архитектурного облика комплекса общей площадью 1,9943 га</w:t>
      </w:r>
      <w:r w:rsidR="007212F4">
        <w:rPr>
          <w:spacing w:val="2"/>
          <w:sz w:val="24"/>
          <w:szCs w:val="24"/>
          <w:u w:val="single"/>
        </w:rPr>
        <w:t xml:space="preserve">, </w:t>
      </w:r>
      <w:r w:rsidR="007212F4" w:rsidRPr="007212F4">
        <w:rPr>
          <w:spacing w:val="2"/>
          <w:sz w:val="24"/>
          <w:szCs w:val="24"/>
          <w:u w:val="single"/>
        </w:rPr>
        <w:t>Обеспечение теплоснабжением потребителей в количестве - 7 750 абонентов</w:t>
      </w:r>
      <w:r w:rsidR="007212F4">
        <w:rPr>
          <w:spacing w:val="2"/>
          <w:sz w:val="24"/>
          <w:szCs w:val="24"/>
          <w:u w:val="single"/>
        </w:rPr>
        <w:t xml:space="preserve"> </w:t>
      </w:r>
      <w:r w:rsidR="007212F4" w:rsidRPr="00F70CA3">
        <w:rPr>
          <w:spacing w:val="2"/>
          <w:sz w:val="24"/>
          <w:szCs w:val="24"/>
          <w:u w:val="single"/>
        </w:rPr>
        <w:t>города Аркалыка</w:t>
      </w:r>
      <w:r w:rsidR="007212F4">
        <w:rPr>
          <w:spacing w:val="2"/>
          <w:sz w:val="24"/>
          <w:szCs w:val="24"/>
          <w:u w:val="single"/>
        </w:rPr>
        <w:t xml:space="preserve">, </w:t>
      </w:r>
      <w:r w:rsidR="0072274E">
        <w:rPr>
          <w:spacing w:val="2"/>
          <w:sz w:val="24"/>
          <w:szCs w:val="24"/>
          <w:u w:val="single"/>
        </w:rPr>
        <w:t xml:space="preserve"> </w:t>
      </w:r>
      <w:r w:rsidR="0072274E" w:rsidRPr="0072274E">
        <w:rPr>
          <w:spacing w:val="2"/>
          <w:sz w:val="24"/>
          <w:szCs w:val="24"/>
          <w:u w:val="single"/>
        </w:rPr>
        <w:t>Обеспечение комфортных условий проживания населения жилых домов г.Аркалык в количестве 3 000 человек</w:t>
      </w:r>
      <w:r w:rsidR="0072274E">
        <w:rPr>
          <w:spacing w:val="2"/>
          <w:sz w:val="24"/>
          <w:szCs w:val="24"/>
          <w:u w:val="single"/>
        </w:rPr>
        <w:t xml:space="preserve">, </w:t>
      </w:r>
      <w:r w:rsidR="0072274E" w:rsidRPr="0072274E">
        <w:rPr>
          <w:spacing w:val="2"/>
          <w:sz w:val="24"/>
          <w:szCs w:val="24"/>
          <w:u w:val="single"/>
        </w:rPr>
        <w:t>Улучшение архитектурного облика, обеспечение комфортных условий проживания населения села Акколь в количестве 520 человек</w:t>
      </w:r>
      <w:r w:rsidR="00864718">
        <w:rPr>
          <w:spacing w:val="2"/>
          <w:sz w:val="24"/>
          <w:szCs w:val="24"/>
          <w:u w:val="single"/>
        </w:rPr>
        <w:t xml:space="preserve">, </w:t>
      </w:r>
      <w:r w:rsidR="00864718" w:rsidRPr="00864718">
        <w:rPr>
          <w:spacing w:val="2"/>
          <w:sz w:val="24"/>
          <w:szCs w:val="24"/>
          <w:u w:val="single"/>
        </w:rPr>
        <w:t>обеспечен</w:t>
      </w:r>
      <w:r w:rsidR="00864718">
        <w:rPr>
          <w:spacing w:val="2"/>
          <w:sz w:val="24"/>
          <w:szCs w:val="24"/>
          <w:u w:val="single"/>
        </w:rPr>
        <w:t>ие</w:t>
      </w:r>
      <w:r w:rsidR="00864718" w:rsidRPr="00864718">
        <w:rPr>
          <w:spacing w:val="2"/>
          <w:sz w:val="24"/>
          <w:szCs w:val="24"/>
          <w:u w:val="single"/>
        </w:rPr>
        <w:t xml:space="preserve"> безопасност</w:t>
      </w:r>
      <w:r w:rsidR="00864718">
        <w:rPr>
          <w:spacing w:val="2"/>
          <w:sz w:val="24"/>
          <w:szCs w:val="24"/>
          <w:u w:val="single"/>
        </w:rPr>
        <w:t>и</w:t>
      </w:r>
      <w:r w:rsidR="00864718" w:rsidRPr="00864718">
        <w:rPr>
          <w:spacing w:val="2"/>
          <w:sz w:val="24"/>
          <w:szCs w:val="24"/>
          <w:u w:val="single"/>
        </w:rPr>
        <w:t xml:space="preserve"> жителей с.Аманкарагай при проведении работ по демонтажу и вывозу домов, строений</w:t>
      </w:r>
      <w:r w:rsidR="008857B7" w:rsidRPr="001C25EF">
        <w:rPr>
          <w:spacing w:val="2"/>
          <w:sz w:val="24"/>
          <w:szCs w:val="24"/>
          <w:u w:val="single"/>
        </w:rPr>
        <w:t>.</w:t>
      </w:r>
    </w:p>
    <w:p w14:paraId="4197D4AE" w14:textId="77777777" w:rsidR="008D32FC" w:rsidRDefault="008D32FC" w:rsidP="00C27D41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3C393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программы</w:t>
      </w:r>
      <w:r w:rsidR="009124DE">
        <w:rPr>
          <w:bCs/>
          <w:spacing w:val="2"/>
          <w:sz w:val="24"/>
          <w:szCs w:val="24"/>
          <w:bdr w:val="none" w:sz="0" w:space="0" w:color="auto" w:frame="1"/>
        </w:rPr>
        <w:t>:</w:t>
      </w:r>
      <w:r w:rsidRPr="003C393E">
        <w:rPr>
          <w:spacing w:val="2"/>
          <w:sz w:val="24"/>
          <w:szCs w:val="24"/>
        </w:rPr>
        <w:t> </w:t>
      </w:r>
      <w:r w:rsidR="007457BF" w:rsidRPr="00F9002D">
        <w:rPr>
          <w:spacing w:val="2"/>
          <w:sz w:val="24"/>
          <w:szCs w:val="24"/>
          <w:u w:val="single"/>
        </w:rPr>
        <w:t>Своевременное перечисление целевых текущих трансфертов бюджетам районов (</w:t>
      </w:r>
      <w:r w:rsidR="00417D52" w:rsidRPr="00F9002D">
        <w:rPr>
          <w:spacing w:val="2"/>
          <w:sz w:val="24"/>
          <w:szCs w:val="24"/>
          <w:u w:val="single"/>
        </w:rPr>
        <w:t>городов областного значения).</w:t>
      </w:r>
    </w:p>
    <w:p w14:paraId="78C6F132" w14:textId="77777777" w:rsidR="003C107C" w:rsidRDefault="003C107C" w:rsidP="00C27D41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8D32FC" w:rsidRPr="002E110D" w14:paraId="003E3CDE" w14:textId="77777777" w:rsidTr="00DB4DC7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01124" w14:textId="77777777" w:rsidR="008D32FC" w:rsidRPr="002E110D" w:rsidRDefault="008D32FC" w:rsidP="00C27D4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8D32FC" w:rsidRPr="002E110D" w14:paraId="61AE139A" w14:textId="77777777" w:rsidTr="00C27D41">
        <w:trPr>
          <w:trHeight w:val="604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1B942" w14:textId="77777777" w:rsidR="008D32FC" w:rsidRPr="002E110D" w:rsidRDefault="008D32FC" w:rsidP="00C27D4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1D1B0C" w14:textId="77777777" w:rsidR="008D32FC" w:rsidRPr="002E110D" w:rsidRDefault="008D32FC" w:rsidP="00C27D4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37199" w14:textId="77777777" w:rsidR="008D32FC" w:rsidRPr="002E110D" w:rsidRDefault="008D32FC" w:rsidP="00C27D4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9FD68" w14:textId="77777777" w:rsidR="008D32FC" w:rsidRPr="002E110D" w:rsidRDefault="008D32FC" w:rsidP="00C27D4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B5E51" w14:textId="77777777" w:rsidR="008D32FC" w:rsidRPr="002E110D" w:rsidRDefault="008D32FC" w:rsidP="00C27D4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A17A49" w:rsidRPr="002E110D" w14:paraId="53632055" w14:textId="77777777" w:rsidTr="00DB4DC7">
        <w:trPr>
          <w:trHeight w:val="20"/>
        </w:trPr>
        <w:tc>
          <w:tcPr>
            <w:tcW w:w="5475" w:type="dxa"/>
            <w:vMerge/>
            <w:vAlign w:val="center"/>
          </w:tcPr>
          <w:p w14:paraId="6E32F467" w14:textId="77777777" w:rsidR="00A17A49" w:rsidRPr="002E110D" w:rsidRDefault="00A17A49" w:rsidP="00A17A4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3D6FE1E" w14:textId="77777777" w:rsidR="00A17A49" w:rsidRPr="002E110D" w:rsidRDefault="00A17A49" w:rsidP="00A17A49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F918D" w14:textId="77777777" w:rsidR="00A17A49" w:rsidRPr="002E110D" w:rsidRDefault="00A17A49" w:rsidP="00A17A4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FA117" w14:textId="77777777" w:rsidR="00A17A49" w:rsidRPr="002E110D" w:rsidRDefault="00A17A49" w:rsidP="00A17A4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3EB83" w14:textId="77777777" w:rsidR="00A17A49" w:rsidRPr="002E110D" w:rsidRDefault="00A17A49" w:rsidP="00A17A4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ED9AE" w14:textId="77777777" w:rsidR="00A17A49" w:rsidRPr="002E110D" w:rsidRDefault="00A17A49" w:rsidP="00A17A4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1C0ED" w14:textId="77777777" w:rsidR="00A17A49" w:rsidRPr="002E110D" w:rsidRDefault="00A17A49" w:rsidP="00A17A49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BB754B" w:rsidRPr="002E110D" w14:paraId="04AFD1E5" w14:textId="77777777" w:rsidTr="00DB4DC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C4DB9" w14:textId="77777777" w:rsidR="00BB754B" w:rsidRPr="002E110D" w:rsidRDefault="00BB754B" w:rsidP="00BB754B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7C2753">
              <w:rPr>
                <w:spacing w:val="2"/>
                <w:sz w:val="24"/>
                <w:szCs w:val="24"/>
              </w:rPr>
              <w:t>Целевые текущие трансферты нижестоящим бюджетам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9E7AD0" w14:textId="77777777" w:rsidR="00BB754B" w:rsidRPr="002E110D" w:rsidRDefault="00BB754B" w:rsidP="00BB754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DA57C7" w14:textId="77777777" w:rsidR="00BB754B" w:rsidRPr="007A1AD5" w:rsidRDefault="00BB754B" w:rsidP="00BB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7 016 074,5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663B72" w14:textId="77777777" w:rsidR="00BB754B" w:rsidRPr="00E0529A" w:rsidRDefault="00BB754B" w:rsidP="00BB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714 508,6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034933" w14:textId="43CCA5AD" w:rsidR="00BB754B" w:rsidRPr="00E0529A" w:rsidRDefault="000139B9" w:rsidP="00BB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948 359,6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1BF9A1" w14:textId="5EA27408" w:rsidR="00BB754B" w:rsidRPr="00E0529A" w:rsidRDefault="00BB754B" w:rsidP="00BB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285 374,3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444FA3" w14:textId="77777777" w:rsidR="00BB754B" w:rsidRPr="00E0529A" w:rsidRDefault="00BB754B" w:rsidP="00BB7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BB754B" w:rsidRPr="002E110D" w14:paraId="569C8786" w14:textId="77777777" w:rsidTr="00DB4DC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140213" w14:textId="77777777" w:rsidR="00BB754B" w:rsidRPr="002E110D" w:rsidRDefault="00BB754B" w:rsidP="00BB754B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Итого расходы по бюджетной 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A08278" w14:textId="77777777" w:rsidR="00BB754B" w:rsidRPr="002E110D" w:rsidRDefault="00BB754B" w:rsidP="00BB754B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BA2131" w14:textId="77777777" w:rsidR="00BB754B" w:rsidRPr="00AD33FB" w:rsidRDefault="00BB754B" w:rsidP="00BB754B">
            <w:pPr>
              <w:jc w:val="center"/>
              <w:rPr>
                <w:b/>
                <w:sz w:val="24"/>
                <w:szCs w:val="24"/>
              </w:rPr>
            </w:pPr>
            <w:r w:rsidRPr="00AD33F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016 074,5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982858" w14:textId="77777777" w:rsidR="00BB754B" w:rsidRPr="00A50B5A" w:rsidRDefault="00BB754B" w:rsidP="00BB754B">
            <w:pPr>
              <w:jc w:val="center"/>
              <w:rPr>
                <w:b/>
                <w:sz w:val="24"/>
                <w:szCs w:val="24"/>
              </w:rPr>
            </w:pPr>
            <w:r w:rsidRPr="00A50B5A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4</w:t>
            </w:r>
            <w:r w:rsidRPr="00A50B5A">
              <w:rPr>
                <w:b/>
                <w:sz w:val="24"/>
                <w:szCs w:val="24"/>
              </w:rPr>
              <w:t> 5</w:t>
            </w:r>
            <w:r>
              <w:rPr>
                <w:b/>
                <w:sz w:val="24"/>
                <w:szCs w:val="24"/>
              </w:rPr>
              <w:t>08</w:t>
            </w:r>
            <w:r w:rsidRPr="00A50B5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0A61D" w14:textId="6263D511" w:rsidR="0036145D" w:rsidRPr="000139B9" w:rsidRDefault="000139B9" w:rsidP="003614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39B9">
              <w:rPr>
                <w:b/>
                <w:sz w:val="24"/>
                <w:szCs w:val="24"/>
              </w:rPr>
              <w:t>948 359,6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0180F8" w14:textId="71A0E43A" w:rsidR="00BB754B" w:rsidRPr="000139B9" w:rsidRDefault="00BB754B" w:rsidP="00BB754B">
            <w:pPr>
              <w:jc w:val="center"/>
              <w:rPr>
                <w:b/>
                <w:bCs/>
                <w:sz w:val="24"/>
                <w:szCs w:val="24"/>
              </w:rPr>
            </w:pPr>
            <w:r w:rsidRPr="000139B9">
              <w:rPr>
                <w:b/>
                <w:bCs/>
                <w:sz w:val="24"/>
                <w:szCs w:val="24"/>
              </w:rPr>
              <w:t>285 374,3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BDB384" w14:textId="77777777" w:rsidR="00BB754B" w:rsidRPr="00DB005B" w:rsidRDefault="00BB754B" w:rsidP="00BB754B">
            <w:pPr>
              <w:jc w:val="center"/>
              <w:rPr>
                <w:b/>
                <w:sz w:val="24"/>
                <w:szCs w:val="24"/>
              </w:rPr>
            </w:pPr>
            <w:r w:rsidRPr="00DB005B">
              <w:rPr>
                <w:b/>
                <w:sz w:val="24"/>
                <w:szCs w:val="24"/>
              </w:rPr>
              <w:t>0,0</w:t>
            </w:r>
          </w:p>
        </w:tc>
      </w:tr>
    </w:tbl>
    <w:p w14:paraId="4E07FED7" w14:textId="77777777" w:rsidR="00C1411B" w:rsidRDefault="00C1411B" w:rsidP="00C27D41">
      <w:pPr>
        <w:shd w:val="clear" w:color="auto" w:fill="FFFFFF"/>
        <w:textAlignment w:val="baseline"/>
        <w:rPr>
          <w:bCs/>
          <w:spacing w:val="2"/>
          <w:sz w:val="24"/>
          <w:szCs w:val="24"/>
          <w:bdr w:val="none" w:sz="0" w:space="0" w:color="auto" w:frame="1"/>
        </w:rPr>
      </w:pPr>
    </w:p>
    <w:p w14:paraId="3F2448A3" w14:textId="77777777" w:rsidR="004C4D07" w:rsidRDefault="004C4D07" w:rsidP="004C4D07">
      <w:pPr>
        <w:shd w:val="clear" w:color="auto" w:fill="FFFFFF"/>
        <w:textAlignment w:val="baseline"/>
        <w:rPr>
          <w:spacing w:val="2"/>
          <w:sz w:val="24"/>
          <w:szCs w:val="24"/>
          <w:u w:val="single"/>
        </w:rPr>
      </w:pPr>
      <w:r w:rsidRPr="00460330">
        <w:rPr>
          <w:bCs/>
          <w:spacing w:val="2"/>
          <w:sz w:val="24"/>
          <w:szCs w:val="24"/>
          <w:bdr w:val="none" w:sz="0" w:space="0" w:color="auto" w:frame="1"/>
        </w:rPr>
        <w:t>Код и наименование бюджетной подпрограммы:</w:t>
      </w:r>
      <w:r w:rsidRPr="00460330">
        <w:rPr>
          <w:b/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  <w:u w:val="single"/>
        </w:rPr>
        <w:t>015 «За счет средств местного бюджета»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Вид бюджетной подпрограммы:</w:t>
      </w:r>
      <w:r w:rsidRPr="0001550E">
        <w:rPr>
          <w:spacing w:val="2"/>
          <w:sz w:val="24"/>
          <w:szCs w:val="24"/>
        </w:rPr>
        <w:t> </w:t>
      </w:r>
      <w:r w:rsidRPr="0001550E">
        <w:rPr>
          <w:spacing w:val="2"/>
          <w:sz w:val="24"/>
          <w:szCs w:val="24"/>
        </w:rPr>
        <w:br/>
        <w:t>в зависимости от содержания:</w:t>
      </w:r>
      <w:r>
        <w:rPr>
          <w:spacing w:val="2"/>
          <w:sz w:val="24"/>
          <w:szCs w:val="24"/>
        </w:rPr>
        <w:t xml:space="preserve"> </w:t>
      </w:r>
      <w:r w:rsidRPr="0001550E">
        <w:rPr>
          <w:spacing w:val="2"/>
          <w:sz w:val="24"/>
          <w:szCs w:val="24"/>
          <w:u w:val="single"/>
        </w:rPr>
        <w:t>индивидуальная</w:t>
      </w:r>
      <w:r w:rsidRPr="0001550E">
        <w:rPr>
          <w:spacing w:val="2"/>
          <w:sz w:val="24"/>
          <w:szCs w:val="24"/>
        </w:rPr>
        <w:br/>
        <w:t>текущая/развития</w:t>
      </w:r>
      <w:r>
        <w:rPr>
          <w:spacing w:val="2"/>
          <w:sz w:val="24"/>
          <w:szCs w:val="24"/>
        </w:rPr>
        <w:t xml:space="preserve">: </w:t>
      </w:r>
      <w:r w:rsidRPr="00207152">
        <w:rPr>
          <w:spacing w:val="2"/>
          <w:sz w:val="24"/>
          <w:szCs w:val="24"/>
          <w:u w:val="single"/>
        </w:rPr>
        <w:t>текущая</w:t>
      </w:r>
      <w:r w:rsidRPr="0001550E">
        <w:rPr>
          <w:spacing w:val="2"/>
          <w:sz w:val="24"/>
          <w:szCs w:val="24"/>
        </w:rPr>
        <w:br/>
      </w:r>
      <w:r w:rsidRPr="0001550E">
        <w:rPr>
          <w:bCs/>
          <w:spacing w:val="2"/>
          <w:sz w:val="24"/>
          <w:szCs w:val="24"/>
          <w:bdr w:val="none" w:sz="0" w:space="0" w:color="auto" w:frame="1"/>
        </w:rPr>
        <w:t>Описание (обоснование) бюджетной подпрограммы</w:t>
      </w:r>
      <w:r w:rsidRPr="0001550E">
        <w:rPr>
          <w:spacing w:val="2"/>
          <w:sz w:val="24"/>
          <w:szCs w:val="24"/>
        </w:rPr>
        <w:t> </w:t>
      </w:r>
      <w:r w:rsidRPr="00F9002D">
        <w:rPr>
          <w:spacing w:val="2"/>
          <w:sz w:val="24"/>
          <w:szCs w:val="24"/>
          <w:u w:val="single"/>
        </w:rPr>
        <w:t>Своевременное перечисление целевых текущих трансфертов бюджетам районов (городов областного значения)</w:t>
      </w:r>
    </w:p>
    <w:p w14:paraId="6E03744C" w14:textId="77777777" w:rsidR="00C1411B" w:rsidRDefault="00C1411B" w:rsidP="004C4D07">
      <w:pPr>
        <w:shd w:val="clear" w:color="auto" w:fill="FFFFFF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4C4D07" w:rsidRPr="002E110D" w14:paraId="3656CB6D" w14:textId="77777777" w:rsidTr="00DE2771">
        <w:trPr>
          <w:trHeight w:val="802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174B5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lastRenderedPageBreak/>
              <w:t>Показатели прямого результата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70937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94511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B7EF5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92586B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487F15" w:rsidRPr="002E110D" w14:paraId="0FBF1256" w14:textId="77777777" w:rsidTr="00DE2771">
        <w:trPr>
          <w:trHeight w:val="149"/>
        </w:trPr>
        <w:tc>
          <w:tcPr>
            <w:tcW w:w="5475" w:type="dxa"/>
            <w:vMerge/>
            <w:vAlign w:val="center"/>
          </w:tcPr>
          <w:p w14:paraId="3AC6E42C" w14:textId="77777777" w:rsidR="00487F15" w:rsidRPr="002E110D" w:rsidRDefault="00487F15" w:rsidP="00487F1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B2C4213" w14:textId="77777777" w:rsidR="00487F15" w:rsidRPr="002E110D" w:rsidRDefault="00487F15" w:rsidP="00487F1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FC7CA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07802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98C6A9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A0462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6E5EA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487F15" w:rsidRPr="002E110D" w14:paraId="74155F92" w14:textId="77777777" w:rsidTr="00DE2771">
        <w:trPr>
          <w:trHeight w:val="149"/>
        </w:trPr>
        <w:tc>
          <w:tcPr>
            <w:tcW w:w="5475" w:type="dxa"/>
            <w:vAlign w:val="center"/>
          </w:tcPr>
          <w:p w14:paraId="302F15EE" w14:textId="77777777" w:rsidR="00487F15" w:rsidRPr="009B1AF0" w:rsidRDefault="00487F15" w:rsidP="00487F15">
            <w:pPr>
              <w:rPr>
                <w:i/>
                <w:spacing w:val="2"/>
                <w:sz w:val="24"/>
                <w:szCs w:val="24"/>
              </w:rPr>
            </w:pPr>
            <w:r w:rsidRPr="009B1AF0">
              <w:rPr>
                <w:i/>
                <w:spacing w:val="2"/>
                <w:sz w:val="24"/>
                <w:szCs w:val="24"/>
              </w:rPr>
              <w:t>г. Аркалык</w:t>
            </w:r>
          </w:p>
        </w:tc>
        <w:tc>
          <w:tcPr>
            <w:tcW w:w="1440" w:type="dxa"/>
            <w:vAlign w:val="center"/>
          </w:tcPr>
          <w:p w14:paraId="19691724" w14:textId="77777777" w:rsidR="00487F15" w:rsidRPr="002E110D" w:rsidRDefault="00487F15" w:rsidP="00487F1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98516" w14:textId="77777777" w:rsidR="00487F15" w:rsidRPr="002E110D" w:rsidRDefault="00487F15" w:rsidP="00487F1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6381FF" w14:textId="77777777" w:rsidR="00487F15" w:rsidRPr="002E110D" w:rsidRDefault="00487F15" w:rsidP="00487F1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7EE7C7" w14:textId="77777777" w:rsidR="00487F15" w:rsidRPr="002E110D" w:rsidRDefault="00487F15" w:rsidP="00487F1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EBCD2" w14:textId="77777777" w:rsidR="00487F15" w:rsidRPr="002E110D" w:rsidRDefault="00487F15" w:rsidP="00487F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EA3FA" w14:textId="77777777" w:rsidR="00487F15" w:rsidRPr="002E110D" w:rsidRDefault="00487F15" w:rsidP="00487F15">
            <w:pPr>
              <w:rPr>
                <w:sz w:val="24"/>
                <w:szCs w:val="24"/>
              </w:rPr>
            </w:pPr>
          </w:p>
        </w:tc>
      </w:tr>
      <w:tr w:rsidR="00487F15" w:rsidRPr="002E110D" w14:paraId="1AC44A4E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73005541" w14:textId="1D9B34F8" w:rsidR="00487F15" w:rsidRPr="007C2753" w:rsidRDefault="00487F15" w:rsidP="00487F15">
            <w:pPr>
              <w:rPr>
                <w:sz w:val="24"/>
                <w:szCs w:val="24"/>
              </w:rPr>
            </w:pPr>
            <w:r w:rsidRPr="00C73761">
              <w:rPr>
                <w:sz w:val="24"/>
                <w:szCs w:val="24"/>
              </w:rPr>
              <w:t xml:space="preserve">Приобретение мазута </w:t>
            </w:r>
          </w:p>
        </w:tc>
        <w:tc>
          <w:tcPr>
            <w:tcW w:w="1440" w:type="dxa"/>
            <w:vAlign w:val="center"/>
          </w:tcPr>
          <w:p w14:paraId="6ED38A22" w14:textId="77777777" w:rsidR="00487F15" w:rsidRPr="007C2753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sz w:val="24"/>
                <w:szCs w:val="24"/>
              </w:rPr>
              <w:t>тонн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672D5E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17 976,0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444218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2 069,0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86F7A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C99693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A27DE3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487F15" w:rsidRPr="002E110D" w14:paraId="32AD974D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776347D5" w14:textId="77777777" w:rsidR="00487F15" w:rsidRPr="00C73761" w:rsidRDefault="00487F15" w:rsidP="00487F15">
            <w:pPr>
              <w:rPr>
                <w:sz w:val="24"/>
                <w:szCs w:val="24"/>
              </w:rPr>
            </w:pPr>
            <w:r w:rsidRPr="00E461C3">
              <w:rPr>
                <w:sz w:val="24"/>
                <w:szCs w:val="24"/>
              </w:rPr>
              <w:t>Текущий ремонт водопровода - 4 км.</w:t>
            </w:r>
          </w:p>
        </w:tc>
        <w:tc>
          <w:tcPr>
            <w:tcW w:w="1440" w:type="dxa"/>
            <w:vAlign w:val="center"/>
          </w:tcPr>
          <w:p w14:paraId="36C7AABE" w14:textId="77777777" w:rsidR="00487F15" w:rsidRPr="007C2753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км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EE1850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276E02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B41E5D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DB53F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1EF51A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487F15" w:rsidRPr="002E110D" w14:paraId="097046ED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489228EF" w14:textId="77777777" w:rsidR="00487F15" w:rsidRPr="00C73761" w:rsidRDefault="00487F15" w:rsidP="00B715D7">
            <w:pPr>
              <w:rPr>
                <w:sz w:val="24"/>
                <w:szCs w:val="24"/>
              </w:rPr>
            </w:pPr>
            <w:r w:rsidRPr="00E461C3">
              <w:rPr>
                <w:sz w:val="24"/>
                <w:szCs w:val="24"/>
              </w:rPr>
              <w:t xml:space="preserve">Текущий ремонт водопровода </w:t>
            </w:r>
            <w:r>
              <w:rPr>
                <w:sz w:val="24"/>
                <w:szCs w:val="24"/>
              </w:rPr>
              <w:t>–</w:t>
            </w:r>
            <w:r w:rsidRPr="00E461C3">
              <w:rPr>
                <w:sz w:val="24"/>
                <w:szCs w:val="24"/>
              </w:rPr>
              <w:t xml:space="preserve"> </w:t>
            </w:r>
            <w:r w:rsidR="00B715D7">
              <w:rPr>
                <w:sz w:val="24"/>
                <w:szCs w:val="24"/>
              </w:rPr>
              <w:t>644 м</w:t>
            </w:r>
          </w:p>
        </w:tc>
        <w:tc>
          <w:tcPr>
            <w:tcW w:w="1440" w:type="dxa"/>
            <w:vAlign w:val="center"/>
          </w:tcPr>
          <w:p w14:paraId="2A392900" w14:textId="77777777" w:rsidR="00487F15" w:rsidRPr="007C2753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м.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E6A61C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7F7A74" w14:textId="77777777" w:rsidR="00487F15" w:rsidRPr="007C2753" w:rsidRDefault="00B715D7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644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899EC3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C8AE3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88FD76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487F15" w:rsidRPr="002E110D" w14:paraId="59713070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335DA846" w14:textId="77777777" w:rsidR="00487F15" w:rsidRPr="00E461C3" w:rsidRDefault="00487F15" w:rsidP="00487F15">
            <w:pPr>
              <w:rPr>
                <w:sz w:val="24"/>
                <w:szCs w:val="24"/>
              </w:rPr>
            </w:pPr>
            <w:r w:rsidRPr="006618BD">
              <w:rPr>
                <w:sz w:val="24"/>
                <w:szCs w:val="24"/>
              </w:rPr>
              <w:t>Текущий ремонт отопления в здани</w:t>
            </w:r>
            <w:r>
              <w:rPr>
                <w:sz w:val="24"/>
                <w:szCs w:val="24"/>
              </w:rPr>
              <w:t>и</w:t>
            </w:r>
            <w:r w:rsidRPr="006618BD">
              <w:rPr>
                <w:sz w:val="24"/>
                <w:szCs w:val="24"/>
              </w:rPr>
              <w:t xml:space="preserve"> - 1 об.</w:t>
            </w:r>
          </w:p>
        </w:tc>
        <w:tc>
          <w:tcPr>
            <w:tcW w:w="1440" w:type="dxa"/>
            <w:vAlign w:val="center"/>
          </w:tcPr>
          <w:p w14:paraId="2B0D456C" w14:textId="77777777" w:rsidR="00487F15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D97869">
              <w:rPr>
                <w:sz w:val="24"/>
              </w:rPr>
              <w:t>об.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2CF85B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4096C5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4E9FE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F19ABA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C9A950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487F15" w:rsidRPr="002E110D" w14:paraId="7C39B8F2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665C1260" w14:textId="77777777" w:rsidR="00487F15" w:rsidRPr="00E461C3" w:rsidRDefault="00487F15" w:rsidP="00487F15">
            <w:pPr>
              <w:rPr>
                <w:sz w:val="24"/>
                <w:szCs w:val="24"/>
              </w:rPr>
            </w:pPr>
            <w:r w:rsidRPr="006618BD">
              <w:rPr>
                <w:sz w:val="24"/>
                <w:szCs w:val="24"/>
              </w:rPr>
              <w:t>Текущий ремонт в здании - 1 об.</w:t>
            </w:r>
          </w:p>
        </w:tc>
        <w:tc>
          <w:tcPr>
            <w:tcW w:w="1440" w:type="dxa"/>
            <w:vAlign w:val="center"/>
          </w:tcPr>
          <w:p w14:paraId="7539D6F8" w14:textId="77777777" w:rsidR="00487F15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D97869">
              <w:rPr>
                <w:sz w:val="24"/>
              </w:rPr>
              <w:t>об.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8F017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1F6FE8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14F10B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70240F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245766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487F15" w:rsidRPr="002E110D" w14:paraId="3E3E2ACA" w14:textId="77777777" w:rsidTr="00C20C1E">
        <w:trPr>
          <w:trHeight w:val="20"/>
        </w:trPr>
        <w:tc>
          <w:tcPr>
            <w:tcW w:w="5475" w:type="dxa"/>
          </w:tcPr>
          <w:p w14:paraId="4D791466" w14:textId="77777777" w:rsidR="00487F15" w:rsidRPr="00ED2A9A" w:rsidRDefault="00487F15" w:rsidP="005A4769">
            <w:pPr>
              <w:rPr>
                <w:sz w:val="24"/>
              </w:rPr>
            </w:pPr>
            <w:r w:rsidRPr="00ED2A9A">
              <w:rPr>
                <w:sz w:val="24"/>
              </w:rPr>
              <w:t xml:space="preserve">Устройство ограждений по набережной площадью </w:t>
            </w:r>
            <w:r w:rsidR="005A4769">
              <w:rPr>
                <w:sz w:val="24"/>
              </w:rPr>
              <w:t>2 008,838</w:t>
            </w:r>
            <w:r w:rsidRPr="00ED2A9A">
              <w:rPr>
                <w:sz w:val="24"/>
              </w:rPr>
              <w:t xml:space="preserve"> м2 </w:t>
            </w:r>
          </w:p>
        </w:tc>
        <w:tc>
          <w:tcPr>
            <w:tcW w:w="1440" w:type="dxa"/>
            <w:vAlign w:val="center"/>
          </w:tcPr>
          <w:p w14:paraId="391069E4" w14:textId="77777777" w:rsidR="00487F15" w:rsidRPr="007C2753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м</w:t>
            </w:r>
            <w:r w:rsidRPr="00F94255">
              <w:rPr>
                <w:rStyle w:val="s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BB2BB1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7F34D" w14:textId="77777777" w:rsidR="00487F15" w:rsidRPr="007C2753" w:rsidRDefault="005A4769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2 008,838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8DAE2F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60196B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BBD745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487F15" w:rsidRPr="002E110D" w14:paraId="60DAE92B" w14:textId="77777777" w:rsidTr="00C20C1E">
        <w:trPr>
          <w:trHeight w:val="20"/>
        </w:trPr>
        <w:tc>
          <w:tcPr>
            <w:tcW w:w="5475" w:type="dxa"/>
          </w:tcPr>
          <w:p w14:paraId="71FC4E1D" w14:textId="160E8B52" w:rsidR="00487F15" w:rsidRPr="00ED2A9A" w:rsidRDefault="00487F15" w:rsidP="00487F15">
            <w:pPr>
              <w:rPr>
                <w:sz w:val="24"/>
              </w:rPr>
            </w:pPr>
            <w:r w:rsidRPr="00406BC9">
              <w:rPr>
                <w:sz w:val="24"/>
              </w:rPr>
              <w:t>Приобретение топлива - 12 315 тонн</w:t>
            </w:r>
          </w:p>
        </w:tc>
        <w:tc>
          <w:tcPr>
            <w:tcW w:w="1440" w:type="dxa"/>
            <w:vAlign w:val="center"/>
          </w:tcPr>
          <w:p w14:paraId="774D9A5B" w14:textId="77777777" w:rsidR="00487F15" w:rsidRPr="007C2753" w:rsidRDefault="00487F15" w:rsidP="00487F1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sz w:val="24"/>
                <w:szCs w:val="24"/>
              </w:rPr>
              <w:t>тонн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277D95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09A5F4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12 315,0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05FFA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C799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9C00E4" w14:textId="77777777" w:rsidR="00487F15" w:rsidRPr="007C2753" w:rsidRDefault="00487F15" w:rsidP="00487F15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8E6AD2" w:rsidRPr="002E110D" w14:paraId="1D239D00" w14:textId="77777777" w:rsidTr="00C20C1E">
        <w:trPr>
          <w:trHeight w:val="20"/>
        </w:trPr>
        <w:tc>
          <w:tcPr>
            <w:tcW w:w="5475" w:type="dxa"/>
          </w:tcPr>
          <w:p w14:paraId="5BB057D0" w14:textId="7040B454" w:rsidR="008E6AD2" w:rsidRPr="008F4E7C" w:rsidRDefault="008E6AD2" w:rsidP="008E6AD2">
            <w:pPr>
              <w:rPr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>Освещение улиц - 1 815 ед</w:t>
            </w:r>
          </w:p>
        </w:tc>
        <w:tc>
          <w:tcPr>
            <w:tcW w:w="1440" w:type="dxa"/>
            <w:vAlign w:val="center"/>
          </w:tcPr>
          <w:p w14:paraId="1725BCE1" w14:textId="779A002C" w:rsidR="008E6AD2" w:rsidRPr="008F4E7C" w:rsidRDefault="008E6AD2" w:rsidP="008E6AD2">
            <w:pPr>
              <w:jc w:val="center"/>
              <w:rPr>
                <w:sz w:val="24"/>
                <w:szCs w:val="24"/>
              </w:rPr>
            </w:pPr>
            <w:r w:rsidRPr="008F4E7C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CBAFF3" w14:textId="5C1990F9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29B733" w14:textId="72C92553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65E2AA" w14:textId="010C9177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1 815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56401" w14:textId="7231F4AB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CA68D0" w14:textId="0184277B" w:rsidR="008E6AD2" w:rsidRPr="007C2753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8E6AD2" w:rsidRPr="002E110D" w14:paraId="4946E650" w14:textId="77777777" w:rsidTr="00C20C1E">
        <w:trPr>
          <w:trHeight w:val="20"/>
        </w:trPr>
        <w:tc>
          <w:tcPr>
            <w:tcW w:w="5475" w:type="dxa"/>
          </w:tcPr>
          <w:p w14:paraId="36E20D2C" w14:textId="332C5B79" w:rsidR="008E6AD2" w:rsidRPr="008F4E7C" w:rsidRDefault="008E6AD2" w:rsidP="008E6AD2">
            <w:pPr>
              <w:rPr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 xml:space="preserve">Ремонт фонтана </w:t>
            </w:r>
            <w:r w:rsidR="00FF73F4" w:rsidRPr="008F4E7C">
              <w:rPr>
                <w:sz w:val="24"/>
                <w:szCs w:val="24"/>
              </w:rPr>
              <w:t xml:space="preserve">по улице А.Байтурсынова </w:t>
            </w:r>
            <w:r w:rsidRPr="008F4E7C">
              <w:rPr>
                <w:sz w:val="24"/>
                <w:szCs w:val="24"/>
              </w:rPr>
              <w:t>- 1 ед</w:t>
            </w:r>
          </w:p>
        </w:tc>
        <w:tc>
          <w:tcPr>
            <w:tcW w:w="1440" w:type="dxa"/>
            <w:vAlign w:val="center"/>
          </w:tcPr>
          <w:p w14:paraId="19202608" w14:textId="45EB47C4" w:rsidR="008E6AD2" w:rsidRPr="008F4E7C" w:rsidRDefault="008E6AD2" w:rsidP="008E6AD2">
            <w:pPr>
              <w:jc w:val="center"/>
              <w:rPr>
                <w:sz w:val="24"/>
                <w:szCs w:val="24"/>
              </w:rPr>
            </w:pPr>
            <w:r w:rsidRPr="008F4E7C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5FBA9B" w14:textId="0D6E3891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67A8A" w14:textId="4E54AA67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7DCBF" w14:textId="44380B00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7C5DCE" w14:textId="7DF8429D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7A08B" w14:textId="38207181" w:rsidR="008E6AD2" w:rsidRPr="007C2753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8E6AD2" w:rsidRPr="002E110D" w14:paraId="0A7D8754" w14:textId="77777777" w:rsidTr="00C20C1E">
        <w:trPr>
          <w:trHeight w:val="20"/>
        </w:trPr>
        <w:tc>
          <w:tcPr>
            <w:tcW w:w="5475" w:type="dxa"/>
          </w:tcPr>
          <w:p w14:paraId="4E8AA500" w14:textId="440FEC95" w:rsidR="008E6AD2" w:rsidRPr="008F4E7C" w:rsidRDefault="008E6AD2" w:rsidP="008E6AD2">
            <w:pPr>
              <w:rPr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>Устройство брусчатки на территории</w:t>
            </w:r>
            <w:r w:rsidR="00FF73F4" w:rsidRPr="008F4E7C">
              <w:rPr>
                <w:sz w:val="24"/>
                <w:szCs w:val="24"/>
              </w:rPr>
              <w:t xml:space="preserve"> памятника А.Байтурсынова</w:t>
            </w:r>
            <w:r w:rsidRPr="008F4E7C">
              <w:rPr>
                <w:sz w:val="24"/>
                <w:szCs w:val="24"/>
              </w:rPr>
              <w:t>, площадью - 7</w:t>
            </w:r>
            <w:r w:rsidR="00FF73F4" w:rsidRPr="008F4E7C">
              <w:rPr>
                <w:sz w:val="24"/>
                <w:szCs w:val="24"/>
              </w:rPr>
              <w:t>54</w:t>
            </w:r>
            <w:r w:rsidRPr="008F4E7C">
              <w:rPr>
                <w:sz w:val="24"/>
                <w:szCs w:val="24"/>
              </w:rPr>
              <w:t xml:space="preserve"> м2</w:t>
            </w:r>
          </w:p>
        </w:tc>
        <w:tc>
          <w:tcPr>
            <w:tcW w:w="1440" w:type="dxa"/>
            <w:vAlign w:val="center"/>
          </w:tcPr>
          <w:p w14:paraId="37E8E211" w14:textId="73A11B4C" w:rsidR="008E6AD2" w:rsidRPr="008F4E7C" w:rsidRDefault="008E6AD2" w:rsidP="008E6AD2">
            <w:pPr>
              <w:jc w:val="center"/>
              <w:rPr>
                <w:sz w:val="24"/>
                <w:szCs w:val="24"/>
              </w:rPr>
            </w:pPr>
            <w:r w:rsidRPr="008F4E7C">
              <w:rPr>
                <w:rStyle w:val="s0"/>
                <w:color w:val="auto"/>
                <w:sz w:val="24"/>
                <w:szCs w:val="24"/>
              </w:rPr>
              <w:t>м</w:t>
            </w:r>
            <w:r w:rsidRPr="008F4E7C">
              <w:rPr>
                <w:rStyle w:val="s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3583AF" w14:textId="49512F3B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9C4CA" w14:textId="6EBB0919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CF48BC" w14:textId="7C75E022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7</w:t>
            </w:r>
            <w:r w:rsidR="00FF73F4" w:rsidRPr="008F4E7C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26157C" w14:textId="29905BA5" w:rsidR="008E6AD2" w:rsidRPr="008F4E7C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1310F0" w14:textId="2218996B" w:rsidR="008E6AD2" w:rsidRPr="007C2753" w:rsidRDefault="008E6AD2" w:rsidP="008E6AD2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7A7332" w:rsidRPr="002E110D" w14:paraId="6674A41C" w14:textId="77777777" w:rsidTr="00C20C1E">
        <w:trPr>
          <w:trHeight w:val="20"/>
        </w:trPr>
        <w:tc>
          <w:tcPr>
            <w:tcW w:w="5475" w:type="dxa"/>
          </w:tcPr>
          <w:p w14:paraId="53DC5BC0" w14:textId="139E3C7A" w:rsidR="007A7332" w:rsidRPr="008F4E7C" w:rsidRDefault="007A7332" w:rsidP="007A7332">
            <w:pPr>
              <w:rPr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 xml:space="preserve">Приобретение угля </w:t>
            </w:r>
            <w:r w:rsidR="00FF73F4" w:rsidRPr="008F4E7C">
              <w:rPr>
                <w:sz w:val="24"/>
                <w:szCs w:val="24"/>
              </w:rPr>
              <w:t>для ГКП АТЭК</w:t>
            </w:r>
            <w:r w:rsidR="00042EA4" w:rsidRPr="008F4E7C">
              <w:rPr>
                <w:sz w:val="24"/>
                <w:szCs w:val="24"/>
              </w:rPr>
              <w:t xml:space="preserve"> на отопительный сезон </w:t>
            </w:r>
            <w:r w:rsidR="009B03CF" w:rsidRPr="008F4E7C">
              <w:rPr>
                <w:sz w:val="24"/>
                <w:szCs w:val="24"/>
              </w:rPr>
              <w:t>–</w:t>
            </w:r>
            <w:r w:rsidRPr="008F4E7C">
              <w:rPr>
                <w:sz w:val="24"/>
                <w:szCs w:val="24"/>
              </w:rPr>
              <w:t xml:space="preserve"> </w:t>
            </w:r>
            <w:r w:rsidR="009B03CF" w:rsidRPr="008F4E7C">
              <w:rPr>
                <w:sz w:val="24"/>
                <w:szCs w:val="24"/>
              </w:rPr>
              <w:t>3</w:t>
            </w:r>
            <w:r w:rsidR="0072032F" w:rsidRPr="008F4E7C">
              <w:rPr>
                <w:sz w:val="24"/>
                <w:szCs w:val="24"/>
              </w:rPr>
              <w:t>5</w:t>
            </w:r>
            <w:r w:rsidR="009B03CF" w:rsidRPr="008F4E7C">
              <w:rPr>
                <w:sz w:val="24"/>
                <w:szCs w:val="24"/>
              </w:rPr>
              <w:t xml:space="preserve"> </w:t>
            </w:r>
            <w:r w:rsidR="0072032F" w:rsidRPr="008F4E7C">
              <w:rPr>
                <w:sz w:val="24"/>
                <w:szCs w:val="24"/>
              </w:rPr>
              <w:t>000</w:t>
            </w:r>
            <w:r w:rsidRPr="008F4E7C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440" w:type="dxa"/>
            <w:vAlign w:val="center"/>
          </w:tcPr>
          <w:p w14:paraId="47B8BDA6" w14:textId="5A40AA7F" w:rsidR="007A7332" w:rsidRPr="008F4E7C" w:rsidRDefault="007A7332" w:rsidP="007A7332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>тонн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506E89" w14:textId="7DD9A3BF" w:rsidR="007A7332" w:rsidRPr="008F4E7C" w:rsidRDefault="007A7332" w:rsidP="007A733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AD4075" w14:textId="4993C291" w:rsidR="007A7332" w:rsidRPr="008F4E7C" w:rsidRDefault="007A7332" w:rsidP="007A733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8E954F" w14:textId="6124E813" w:rsidR="007A7332" w:rsidRPr="008F4E7C" w:rsidRDefault="00DB38D3" w:rsidP="007A733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3</w:t>
            </w:r>
            <w:r w:rsidR="0072032F" w:rsidRPr="008F4E7C">
              <w:rPr>
                <w:color w:val="auto"/>
                <w:sz w:val="24"/>
                <w:szCs w:val="24"/>
              </w:rPr>
              <w:t>5</w:t>
            </w:r>
            <w:r w:rsidRPr="008F4E7C">
              <w:rPr>
                <w:color w:val="auto"/>
                <w:sz w:val="24"/>
                <w:szCs w:val="24"/>
              </w:rPr>
              <w:t xml:space="preserve"> </w:t>
            </w:r>
            <w:r w:rsidR="0072032F" w:rsidRPr="008F4E7C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02B224" w14:textId="28B4AEBF" w:rsidR="007A7332" w:rsidRPr="008F4E7C" w:rsidRDefault="007A7332" w:rsidP="007A7332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7902FE" w14:textId="36A0A795" w:rsidR="007A7332" w:rsidRPr="007C2753" w:rsidRDefault="007A7332" w:rsidP="007A7332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34BFDA31" w14:textId="77777777" w:rsidTr="00FF73F4">
        <w:trPr>
          <w:trHeight w:val="20"/>
        </w:trPr>
        <w:tc>
          <w:tcPr>
            <w:tcW w:w="5475" w:type="dxa"/>
            <w:vAlign w:val="center"/>
          </w:tcPr>
          <w:p w14:paraId="536402FD" w14:textId="4AD796F3" w:rsidR="0025374D" w:rsidRPr="008F4E7C" w:rsidRDefault="0025374D" w:rsidP="0025374D">
            <w:pPr>
              <w:rPr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 xml:space="preserve">Текущий ремонт кровли - 13 </w:t>
            </w:r>
            <w:r w:rsidR="00042EA4" w:rsidRPr="008F4E7C">
              <w:rPr>
                <w:sz w:val="24"/>
                <w:szCs w:val="24"/>
              </w:rPr>
              <w:t xml:space="preserve">многоквартирных жилых </w:t>
            </w:r>
            <w:r w:rsidRPr="008F4E7C">
              <w:rPr>
                <w:sz w:val="24"/>
                <w:szCs w:val="24"/>
              </w:rPr>
              <w:t>домов</w:t>
            </w:r>
          </w:p>
        </w:tc>
        <w:tc>
          <w:tcPr>
            <w:tcW w:w="1440" w:type="dxa"/>
            <w:vAlign w:val="center"/>
          </w:tcPr>
          <w:p w14:paraId="3ED382B2" w14:textId="6E8EE182" w:rsidR="0025374D" w:rsidRPr="008F4E7C" w:rsidRDefault="0025374D" w:rsidP="0025374D">
            <w:pPr>
              <w:jc w:val="center"/>
              <w:rPr>
                <w:sz w:val="24"/>
                <w:szCs w:val="24"/>
              </w:rPr>
            </w:pPr>
            <w:r w:rsidRPr="008F4E7C">
              <w:rPr>
                <w:sz w:val="24"/>
                <w:szCs w:val="24"/>
              </w:rPr>
              <w:t>домов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49B7E3" w14:textId="7A6E2133" w:rsidR="0025374D" w:rsidRPr="008F4E7C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205568" w14:textId="6DFC8DCC" w:rsidR="0025374D" w:rsidRPr="008F4E7C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95DBC" w14:textId="0CD8B716" w:rsidR="0025374D" w:rsidRPr="008F4E7C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0DBECD" w14:textId="70F470B9" w:rsidR="0025374D" w:rsidRPr="008F4E7C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D9F95" w14:textId="6C957013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0AFE8C2B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492FF541" w14:textId="77777777" w:rsidR="0025374D" w:rsidRPr="009B1AF0" w:rsidRDefault="0025374D" w:rsidP="0025374D">
            <w:pPr>
              <w:rPr>
                <w:i/>
                <w:sz w:val="24"/>
                <w:szCs w:val="24"/>
              </w:rPr>
            </w:pPr>
            <w:r w:rsidRPr="009B1AF0">
              <w:rPr>
                <w:i/>
                <w:sz w:val="24"/>
                <w:szCs w:val="24"/>
              </w:rPr>
              <w:t>г. Костанай</w:t>
            </w:r>
          </w:p>
        </w:tc>
        <w:tc>
          <w:tcPr>
            <w:tcW w:w="1440" w:type="dxa"/>
            <w:vAlign w:val="center"/>
          </w:tcPr>
          <w:p w14:paraId="4FE0A843" w14:textId="77777777" w:rsidR="0025374D" w:rsidRPr="007C2753" w:rsidRDefault="0025374D" w:rsidP="00253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3F086" w14:textId="77777777" w:rsidR="0025374D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4F2AE2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2CF0A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18F442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5F6DA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5374D" w:rsidRPr="002E110D" w14:paraId="3D2E22A9" w14:textId="77777777" w:rsidTr="00D14A9B">
        <w:trPr>
          <w:trHeight w:val="20"/>
        </w:trPr>
        <w:tc>
          <w:tcPr>
            <w:tcW w:w="5475" w:type="dxa"/>
          </w:tcPr>
          <w:p w14:paraId="625401B2" w14:textId="77777777" w:rsidR="0025374D" w:rsidRPr="00EC69E4" w:rsidRDefault="0025374D" w:rsidP="0025374D">
            <w:pPr>
              <w:rPr>
                <w:sz w:val="24"/>
                <w:szCs w:val="24"/>
              </w:rPr>
            </w:pPr>
            <w:r w:rsidRPr="00EC69E4">
              <w:rPr>
                <w:sz w:val="24"/>
                <w:szCs w:val="24"/>
              </w:rPr>
              <w:t>Благоустройство территории - 1 ед</w:t>
            </w:r>
          </w:p>
        </w:tc>
        <w:tc>
          <w:tcPr>
            <w:tcW w:w="1440" w:type="dxa"/>
            <w:vAlign w:val="center"/>
          </w:tcPr>
          <w:p w14:paraId="4BD1ECB8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732DA1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AA4AB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00FE0F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F6C66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8E7512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3012F503" w14:textId="77777777" w:rsidTr="00D14A9B">
        <w:trPr>
          <w:trHeight w:val="20"/>
        </w:trPr>
        <w:tc>
          <w:tcPr>
            <w:tcW w:w="5475" w:type="dxa"/>
          </w:tcPr>
          <w:p w14:paraId="2DF46F2F" w14:textId="77777777" w:rsidR="0025374D" w:rsidRPr="00EC69E4" w:rsidRDefault="0025374D" w:rsidP="0025374D">
            <w:pPr>
              <w:rPr>
                <w:sz w:val="24"/>
                <w:szCs w:val="24"/>
              </w:rPr>
            </w:pPr>
            <w:r w:rsidRPr="00EC69E4">
              <w:rPr>
                <w:sz w:val="24"/>
                <w:szCs w:val="24"/>
              </w:rPr>
              <w:t xml:space="preserve">Устройство камер видеонаблюдения - </w:t>
            </w:r>
            <w:r>
              <w:rPr>
                <w:sz w:val="24"/>
                <w:szCs w:val="24"/>
              </w:rPr>
              <w:t>9</w:t>
            </w:r>
            <w:r w:rsidRPr="00EC69E4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440" w:type="dxa"/>
            <w:vAlign w:val="center"/>
          </w:tcPr>
          <w:p w14:paraId="155A23FC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34015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5E2EAF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31CD3C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9B5295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BC0B8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316DF4A2" w14:textId="77777777" w:rsidTr="00D14A9B">
        <w:trPr>
          <w:trHeight w:val="20"/>
        </w:trPr>
        <w:tc>
          <w:tcPr>
            <w:tcW w:w="5475" w:type="dxa"/>
          </w:tcPr>
          <w:p w14:paraId="624E4C0E" w14:textId="77777777" w:rsidR="0025374D" w:rsidRPr="00EC69E4" w:rsidRDefault="0025374D" w:rsidP="0025374D">
            <w:pPr>
              <w:rPr>
                <w:sz w:val="24"/>
                <w:szCs w:val="24"/>
              </w:rPr>
            </w:pPr>
            <w:r w:rsidRPr="00EC69E4">
              <w:rPr>
                <w:sz w:val="24"/>
                <w:szCs w:val="24"/>
              </w:rPr>
              <w:t>Текущий ремонт фасадов и кровли - 2</w:t>
            </w:r>
            <w:r>
              <w:rPr>
                <w:sz w:val="24"/>
                <w:szCs w:val="24"/>
              </w:rPr>
              <w:t>8</w:t>
            </w:r>
            <w:r w:rsidRPr="00EC69E4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40" w:type="dxa"/>
            <w:vAlign w:val="center"/>
          </w:tcPr>
          <w:p w14:paraId="70C8985D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дома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A1B79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4CDC2D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A7A7C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DC59D5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6F005F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33A50054" w14:textId="77777777" w:rsidTr="00D14A9B">
        <w:trPr>
          <w:trHeight w:val="20"/>
        </w:trPr>
        <w:tc>
          <w:tcPr>
            <w:tcW w:w="5475" w:type="dxa"/>
          </w:tcPr>
          <w:p w14:paraId="624EC690" w14:textId="77777777" w:rsidR="0025374D" w:rsidRPr="00D97869" w:rsidRDefault="0025374D" w:rsidP="0025374D">
            <w:pPr>
              <w:rPr>
                <w:sz w:val="24"/>
              </w:rPr>
            </w:pPr>
            <w:r w:rsidRPr="00D97869">
              <w:rPr>
                <w:sz w:val="24"/>
              </w:rPr>
              <w:t xml:space="preserve">Вывоз мусора </w:t>
            </w:r>
            <w:r>
              <w:rPr>
                <w:sz w:val="24"/>
              </w:rPr>
              <w:t>–</w:t>
            </w:r>
            <w:r w:rsidRPr="00D978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11 167,8 </w:t>
            </w:r>
            <w:r w:rsidRPr="007C2753">
              <w:rPr>
                <w:sz w:val="24"/>
                <w:szCs w:val="24"/>
              </w:rPr>
              <w:t>тонн</w:t>
            </w:r>
          </w:p>
        </w:tc>
        <w:tc>
          <w:tcPr>
            <w:tcW w:w="1440" w:type="dxa"/>
            <w:vAlign w:val="center"/>
          </w:tcPr>
          <w:p w14:paraId="032468BE" w14:textId="77777777" w:rsidR="0025374D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sz w:val="24"/>
                <w:szCs w:val="24"/>
              </w:rPr>
              <w:t>тонн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3001D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11 167,8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B83022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10 000,0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1B396E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7709D3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C0CDD3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23339082" w14:textId="77777777" w:rsidTr="00D14A9B">
        <w:trPr>
          <w:trHeight w:val="20"/>
        </w:trPr>
        <w:tc>
          <w:tcPr>
            <w:tcW w:w="5475" w:type="dxa"/>
          </w:tcPr>
          <w:p w14:paraId="5C0A66D6" w14:textId="77777777" w:rsidR="0025374D" w:rsidRPr="00D97869" w:rsidRDefault="0025374D" w:rsidP="0025374D">
            <w:pPr>
              <w:rPr>
                <w:sz w:val="24"/>
              </w:rPr>
            </w:pPr>
            <w:r w:rsidRPr="00D97869">
              <w:rPr>
                <w:sz w:val="24"/>
              </w:rPr>
              <w:t>Устройство камер видеонаблюдения - 5 ед.</w:t>
            </w:r>
          </w:p>
        </w:tc>
        <w:tc>
          <w:tcPr>
            <w:tcW w:w="1440" w:type="dxa"/>
            <w:vAlign w:val="center"/>
          </w:tcPr>
          <w:p w14:paraId="16181528" w14:textId="77777777" w:rsidR="0025374D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06B36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DBBA1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23CE20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A79C22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D9D9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3B9DA0A6" w14:textId="77777777" w:rsidTr="00D14A9B">
        <w:trPr>
          <w:trHeight w:val="20"/>
        </w:trPr>
        <w:tc>
          <w:tcPr>
            <w:tcW w:w="5475" w:type="dxa"/>
          </w:tcPr>
          <w:p w14:paraId="0C3B9F60" w14:textId="77777777" w:rsidR="0025374D" w:rsidRPr="00D97869" w:rsidRDefault="0025374D" w:rsidP="0025374D">
            <w:pPr>
              <w:rPr>
                <w:sz w:val="24"/>
              </w:rPr>
            </w:pPr>
            <w:r w:rsidRPr="00D97869">
              <w:rPr>
                <w:sz w:val="24"/>
              </w:rPr>
              <w:lastRenderedPageBreak/>
              <w:t>Изъятие земельного участка - 1 об.</w:t>
            </w:r>
          </w:p>
        </w:tc>
        <w:tc>
          <w:tcPr>
            <w:tcW w:w="1440" w:type="dxa"/>
            <w:vAlign w:val="center"/>
          </w:tcPr>
          <w:p w14:paraId="665DD8AD" w14:textId="77777777" w:rsidR="0025374D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D97869">
              <w:rPr>
                <w:sz w:val="24"/>
              </w:rPr>
              <w:t>об.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E4488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A7ED8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FF888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FE64DC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FEB2B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0D4F5084" w14:textId="77777777" w:rsidTr="00D14A9B">
        <w:trPr>
          <w:trHeight w:val="20"/>
        </w:trPr>
        <w:tc>
          <w:tcPr>
            <w:tcW w:w="5475" w:type="dxa"/>
          </w:tcPr>
          <w:p w14:paraId="2928CA7C" w14:textId="2E237D00" w:rsidR="0025374D" w:rsidRPr="008F4E7C" w:rsidRDefault="0025374D" w:rsidP="0025374D">
            <w:pPr>
              <w:rPr>
                <w:sz w:val="24"/>
              </w:rPr>
            </w:pPr>
            <w:r w:rsidRPr="008F4E7C">
              <w:rPr>
                <w:sz w:val="24"/>
              </w:rPr>
              <w:t xml:space="preserve">Текущий ремонт административного здания </w:t>
            </w:r>
            <w:r w:rsidR="00042EA4" w:rsidRPr="008F4E7C">
              <w:rPr>
                <w:sz w:val="24"/>
              </w:rPr>
              <w:t>по ул.Гашека,4 в г.Костанай</w:t>
            </w:r>
            <w:r w:rsidRPr="008F4E7C">
              <w:rPr>
                <w:sz w:val="24"/>
              </w:rPr>
              <w:t>- 1 об.</w:t>
            </w:r>
          </w:p>
        </w:tc>
        <w:tc>
          <w:tcPr>
            <w:tcW w:w="1440" w:type="dxa"/>
            <w:vAlign w:val="center"/>
          </w:tcPr>
          <w:p w14:paraId="1CECCA25" w14:textId="58E8F3E1" w:rsidR="0025374D" w:rsidRPr="008F4E7C" w:rsidRDefault="00042EA4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8F4E7C">
              <w:rPr>
                <w:rStyle w:val="s0"/>
                <w:color w:val="auto"/>
                <w:sz w:val="24"/>
                <w:szCs w:val="24"/>
              </w:rPr>
              <w:t>об</w:t>
            </w:r>
            <w:r w:rsidR="0025374D" w:rsidRPr="008F4E7C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3B1C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97EBF1" w14:textId="042906D4" w:rsidR="0025374D" w:rsidRPr="007C2753" w:rsidRDefault="00042EA4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375CA" w14:textId="2588A0F5" w:rsidR="0025374D" w:rsidRPr="007C2753" w:rsidRDefault="009828DF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0A75D1" w14:textId="0A482A6F" w:rsidR="0025374D" w:rsidRPr="007C2753" w:rsidRDefault="009828DF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568594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0EB863B0" w14:textId="77777777" w:rsidTr="00D14A9B">
        <w:trPr>
          <w:trHeight w:val="20"/>
        </w:trPr>
        <w:tc>
          <w:tcPr>
            <w:tcW w:w="5475" w:type="dxa"/>
          </w:tcPr>
          <w:p w14:paraId="36D091F3" w14:textId="77777777" w:rsidR="0025374D" w:rsidRPr="008F4E7C" w:rsidRDefault="0025374D" w:rsidP="0025374D">
            <w:pPr>
              <w:rPr>
                <w:sz w:val="24"/>
              </w:rPr>
            </w:pPr>
            <w:r w:rsidRPr="008F4E7C">
              <w:rPr>
                <w:sz w:val="24"/>
              </w:rPr>
              <w:t>Комплект видеонаблюдения для административного здания по улице Дзержинского 61/1 с проведением сертификации и установки</w:t>
            </w:r>
          </w:p>
        </w:tc>
        <w:tc>
          <w:tcPr>
            <w:tcW w:w="1440" w:type="dxa"/>
            <w:vAlign w:val="center"/>
          </w:tcPr>
          <w:p w14:paraId="7A7BE161" w14:textId="77777777" w:rsidR="0025374D" w:rsidRPr="008F4E7C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8F4E7C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8238BA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C72665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1896AD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596E93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F3BD7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46CA7A69" w14:textId="77777777" w:rsidTr="00D14A9B">
        <w:trPr>
          <w:trHeight w:val="20"/>
        </w:trPr>
        <w:tc>
          <w:tcPr>
            <w:tcW w:w="5475" w:type="dxa"/>
          </w:tcPr>
          <w:p w14:paraId="52D5082A" w14:textId="77777777" w:rsidR="0025374D" w:rsidRPr="003E4C12" w:rsidRDefault="0025374D" w:rsidP="0025374D">
            <w:pPr>
              <w:rPr>
                <w:sz w:val="24"/>
              </w:rPr>
            </w:pPr>
            <w:r w:rsidRPr="003E4C12">
              <w:rPr>
                <w:sz w:val="24"/>
              </w:rPr>
              <w:t>Установка оборудования видеоконференцсвязи для административного здания Дзержинского 61/1</w:t>
            </w:r>
          </w:p>
        </w:tc>
        <w:tc>
          <w:tcPr>
            <w:tcW w:w="1440" w:type="dxa"/>
            <w:vAlign w:val="center"/>
          </w:tcPr>
          <w:p w14:paraId="51A71A0F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F9362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E5D99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D9382B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C99F3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AA7F6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069E8FDA" w14:textId="77777777" w:rsidTr="00D14A9B">
        <w:trPr>
          <w:trHeight w:val="20"/>
        </w:trPr>
        <w:tc>
          <w:tcPr>
            <w:tcW w:w="5475" w:type="dxa"/>
          </w:tcPr>
          <w:p w14:paraId="60C6EA28" w14:textId="77777777" w:rsidR="0025374D" w:rsidRPr="00AB6600" w:rsidRDefault="0025374D" w:rsidP="0025374D">
            <w:r w:rsidRPr="00AB6600">
              <w:t>Пусконаладочные работы - 1 об.</w:t>
            </w:r>
          </w:p>
        </w:tc>
        <w:tc>
          <w:tcPr>
            <w:tcW w:w="1440" w:type="dxa"/>
            <w:vAlign w:val="center"/>
          </w:tcPr>
          <w:p w14:paraId="4A11DC78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43BC90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A5B968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C67D23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BB5D96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023457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42E24773" w14:textId="77777777" w:rsidTr="00D14A9B">
        <w:trPr>
          <w:trHeight w:val="20"/>
        </w:trPr>
        <w:tc>
          <w:tcPr>
            <w:tcW w:w="5475" w:type="dxa"/>
          </w:tcPr>
          <w:p w14:paraId="0C01520D" w14:textId="77777777" w:rsidR="0025374D" w:rsidRPr="00AB6600" w:rsidRDefault="0025374D" w:rsidP="0025374D">
            <w:r w:rsidRPr="00AB6600">
              <w:t>Архивные услуги - 1 ед</w:t>
            </w:r>
          </w:p>
        </w:tc>
        <w:tc>
          <w:tcPr>
            <w:tcW w:w="1440" w:type="dxa"/>
            <w:vAlign w:val="center"/>
          </w:tcPr>
          <w:p w14:paraId="29B57B81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4FD6B0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EBF42E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03652C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4D285F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1280C1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7D7BB11B" w14:textId="77777777" w:rsidTr="00D14A9B">
        <w:trPr>
          <w:trHeight w:val="20"/>
        </w:trPr>
        <w:tc>
          <w:tcPr>
            <w:tcW w:w="5475" w:type="dxa"/>
          </w:tcPr>
          <w:p w14:paraId="7DDBF0B9" w14:textId="77777777" w:rsidR="0025374D" w:rsidRPr="00AB6600" w:rsidRDefault="0025374D" w:rsidP="0025374D">
            <w:r w:rsidRPr="00AB6600">
              <w:t>Изготовление и монтаж баннеров - 30 шт</w:t>
            </w:r>
          </w:p>
        </w:tc>
        <w:tc>
          <w:tcPr>
            <w:tcW w:w="1440" w:type="dxa"/>
            <w:vAlign w:val="center"/>
          </w:tcPr>
          <w:p w14:paraId="79AEE343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шт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517D7F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484A3A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546BCA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B7DA41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3CE075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19FBC86C" w14:textId="77777777" w:rsidTr="00D14A9B">
        <w:trPr>
          <w:trHeight w:val="20"/>
        </w:trPr>
        <w:tc>
          <w:tcPr>
            <w:tcW w:w="5475" w:type="dxa"/>
          </w:tcPr>
          <w:p w14:paraId="0D465964" w14:textId="77777777" w:rsidR="0025374D" w:rsidRPr="00AB6600" w:rsidRDefault="0025374D" w:rsidP="0025374D">
            <w:r w:rsidRPr="00AB6600">
              <w:t>Оформление города - 1 об.</w:t>
            </w:r>
          </w:p>
        </w:tc>
        <w:tc>
          <w:tcPr>
            <w:tcW w:w="1440" w:type="dxa"/>
            <w:vAlign w:val="center"/>
          </w:tcPr>
          <w:p w14:paraId="5EDFF91D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4B8AF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0DE1AD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763FE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E3DF50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FAEA50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7E50DD15" w14:textId="77777777" w:rsidTr="00D14A9B">
        <w:trPr>
          <w:trHeight w:val="20"/>
        </w:trPr>
        <w:tc>
          <w:tcPr>
            <w:tcW w:w="5475" w:type="dxa"/>
          </w:tcPr>
          <w:p w14:paraId="6B44840A" w14:textId="77777777" w:rsidR="0025374D" w:rsidRDefault="0025374D" w:rsidP="0025374D">
            <w:r w:rsidRPr="00AB6600">
              <w:t>Изготовление и монтаж светодиодного объекта Консоли - 15 шт</w:t>
            </w:r>
          </w:p>
        </w:tc>
        <w:tc>
          <w:tcPr>
            <w:tcW w:w="1440" w:type="dxa"/>
            <w:vAlign w:val="center"/>
          </w:tcPr>
          <w:p w14:paraId="3E8A654D" w14:textId="77777777" w:rsidR="0025374D" w:rsidRPr="007C2753" w:rsidRDefault="0025374D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шт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5D0394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5F1EFB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345156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211506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307DA5" w14:textId="77777777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25374D" w:rsidRPr="002E110D" w14:paraId="1C0F4309" w14:textId="77777777" w:rsidTr="00D14A9B">
        <w:trPr>
          <w:trHeight w:val="20"/>
        </w:trPr>
        <w:tc>
          <w:tcPr>
            <w:tcW w:w="5475" w:type="dxa"/>
          </w:tcPr>
          <w:p w14:paraId="2FEAB313" w14:textId="424785DB" w:rsidR="0025374D" w:rsidRPr="00AB6600" w:rsidRDefault="0025374D" w:rsidP="0025374D">
            <w:r w:rsidRPr="00A42A30">
              <w:t>Текущий ремонт административного здания - 1 об.</w:t>
            </w:r>
          </w:p>
        </w:tc>
        <w:tc>
          <w:tcPr>
            <w:tcW w:w="1440" w:type="dxa"/>
            <w:vAlign w:val="center"/>
          </w:tcPr>
          <w:p w14:paraId="59E4A7D6" w14:textId="055E9F58" w:rsidR="0025374D" w:rsidRDefault="00042EA4" w:rsidP="0025374D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sz w:val="24"/>
              </w:rPr>
              <w:t>е</w:t>
            </w:r>
            <w:r>
              <w:t>д</w:t>
            </w:r>
            <w:r w:rsidR="0025374D" w:rsidRPr="00D97869">
              <w:rPr>
                <w:sz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07959C" w14:textId="16FD87D0" w:rsidR="0025374D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3457C" w14:textId="7F890DB6" w:rsidR="0025374D" w:rsidRDefault="00042EA4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8D6848" w14:textId="46FF2750" w:rsidR="0025374D" w:rsidRPr="007C2753" w:rsidRDefault="003C4A72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E681E0" w14:textId="7FC5FD83" w:rsidR="0025374D" w:rsidRPr="007C2753" w:rsidRDefault="009828DF" w:rsidP="002537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11419E" w14:textId="613106BE" w:rsidR="0025374D" w:rsidRPr="007C2753" w:rsidRDefault="0025374D" w:rsidP="0025374D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18CA20C1" w14:textId="77777777" w:rsidTr="00D14A9B">
        <w:trPr>
          <w:trHeight w:val="20"/>
        </w:trPr>
        <w:tc>
          <w:tcPr>
            <w:tcW w:w="5475" w:type="dxa"/>
          </w:tcPr>
          <w:p w14:paraId="25F485F2" w14:textId="5ECC0B04" w:rsidR="000436C4" w:rsidRPr="008F4E7C" w:rsidRDefault="000436C4" w:rsidP="000436C4">
            <w:r w:rsidRPr="008F4E7C">
              <w:t xml:space="preserve">Расходы в рамках </w:t>
            </w:r>
            <w:r w:rsidR="00042EA4" w:rsidRPr="008F4E7C">
              <w:t>празднования 150-летия  А.Байтурсынова (</w:t>
            </w:r>
            <w:r w:rsidRPr="008F4E7C">
              <w:t>рабочей поездки</w:t>
            </w:r>
            <w:r w:rsidR="00042EA4" w:rsidRPr="008F4E7C">
              <w:t>)</w:t>
            </w:r>
            <w:r w:rsidRPr="008F4E7C">
              <w:t xml:space="preserve"> - 1 ед</w:t>
            </w:r>
          </w:p>
        </w:tc>
        <w:tc>
          <w:tcPr>
            <w:tcW w:w="1440" w:type="dxa"/>
            <w:vAlign w:val="center"/>
          </w:tcPr>
          <w:p w14:paraId="30C36AB5" w14:textId="2B5A7535" w:rsidR="000436C4" w:rsidRPr="008F4E7C" w:rsidRDefault="000436C4" w:rsidP="000436C4">
            <w:pPr>
              <w:jc w:val="center"/>
              <w:rPr>
                <w:sz w:val="24"/>
              </w:rPr>
            </w:pPr>
            <w:r w:rsidRPr="008F4E7C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E17AC5" w14:textId="484F4772" w:rsidR="000436C4" w:rsidRPr="008F4E7C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2FA951" w14:textId="7934D2AB" w:rsidR="000436C4" w:rsidRPr="008F4E7C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7F426C" w14:textId="0C333A97" w:rsidR="000436C4" w:rsidRPr="008F4E7C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8F4E7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23F356" w14:textId="3E790B7F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3B1CBC" w14:textId="44BAED6A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4FC5CCC9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7F3E6D08" w14:textId="77777777" w:rsidR="000436C4" w:rsidRPr="00F7790C" w:rsidRDefault="000436C4" w:rsidP="000436C4">
            <w:pPr>
              <w:rPr>
                <w:i/>
                <w:sz w:val="24"/>
                <w:szCs w:val="24"/>
              </w:rPr>
            </w:pPr>
            <w:r w:rsidRPr="00F7790C">
              <w:rPr>
                <w:i/>
                <w:sz w:val="24"/>
                <w:szCs w:val="24"/>
              </w:rPr>
              <w:t>город Рудный</w:t>
            </w:r>
          </w:p>
        </w:tc>
        <w:tc>
          <w:tcPr>
            <w:tcW w:w="1440" w:type="dxa"/>
            <w:vAlign w:val="center"/>
          </w:tcPr>
          <w:p w14:paraId="18E9B63B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00C5AE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AC92A9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8306D5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A9DE04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7019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0B4B708D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724E124F" w14:textId="77777777" w:rsidR="000436C4" w:rsidRPr="00C73761" w:rsidRDefault="000436C4" w:rsidP="000436C4">
            <w:pPr>
              <w:rPr>
                <w:sz w:val="24"/>
                <w:szCs w:val="24"/>
              </w:rPr>
            </w:pPr>
            <w:r w:rsidRPr="00F7790C">
              <w:rPr>
                <w:sz w:val="24"/>
                <w:szCs w:val="24"/>
              </w:rPr>
              <w:t>Установка детской игровой площадки</w:t>
            </w:r>
          </w:p>
        </w:tc>
        <w:tc>
          <w:tcPr>
            <w:tcW w:w="1440" w:type="dxa"/>
            <w:vAlign w:val="center"/>
          </w:tcPr>
          <w:p w14:paraId="382151FE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534953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30DD0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9B3FEA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EFB199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7D204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0107A69A" w14:textId="77777777" w:rsidTr="0028214E">
        <w:trPr>
          <w:trHeight w:val="20"/>
        </w:trPr>
        <w:tc>
          <w:tcPr>
            <w:tcW w:w="5475" w:type="dxa"/>
          </w:tcPr>
          <w:p w14:paraId="74044E5C" w14:textId="4DA5F876" w:rsidR="000436C4" w:rsidRPr="00F7790C" w:rsidRDefault="000436C4" w:rsidP="000436C4">
            <w:pPr>
              <w:rPr>
                <w:sz w:val="24"/>
                <w:szCs w:val="24"/>
              </w:rPr>
            </w:pPr>
            <w:r w:rsidRPr="00821E02">
              <w:rPr>
                <w:i/>
                <w:iCs/>
                <w:sz w:val="24"/>
              </w:rPr>
              <w:t>Алтынсаринский район</w:t>
            </w:r>
          </w:p>
        </w:tc>
        <w:tc>
          <w:tcPr>
            <w:tcW w:w="1440" w:type="dxa"/>
            <w:vAlign w:val="center"/>
          </w:tcPr>
          <w:p w14:paraId="643F0DA4" w14:textId="77777777" w:rsidR="000436C4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FB2DE9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1D1B9B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B912F5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18E80A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8AB9D3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0021A7A6" w14:textId="77777777" w:rsidTr="0028214E">
        <w:trPr>
          <w:trHeight w:val="20"/>
        </w:trPr>
        <w:tc>
          <w:tcPr>
            <w:tcW w:w="5475" w:type="dxa"/>
          </w:tcPr>
          <w:p w14:paraId="15C236D2" w14:textId="777DCEC8" w:rsidR="000436C4" w:rsidRPr="00F7790C" w:rsidRDefault="000436C4" w:rsidP="000436C4">
            <w:pPr>
              <w:rPr>
                <w:sz w:val="24"/>
                <w:szCs w:val="24"/>
              </w:rPr>
            </w:pPr>
            <w:r w:rsidRPr="008F4E7C">
              <w:rPr>
                <w:sz w:val="24"/>
              </w:rPr>
              <w:t>Благоустройство аллеи - 1 об.</w:t>
            </w:r>
          </w:p>
        </w:tc>
        <w:tc>
          <w:tcPr>
            <w:tcW w:w="1440" w:type="dxa"/>
            <w:vAlign w:val="center"/>
          </w:tcPr>
          <w:p w14:paraId="56BDD8D3" w14:textId="289654B3" w:rsidR="000436C4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33FBE1" w14:textId="2A3C2421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52CFCB" w14:textId="174821CB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A452F" w14:textId="0B8D1374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3CFCE1" w14:textId="2DD45D78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E431E" w14:textId="47128136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220A3340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68298C57" w14:textId="77777777" w:rsidR="000436C4" w:rsidRPr="00F10798" w:rsidRDefault="000436C4" w:rsidP="000436C4">
            <w:pPr>
              <w:rPr>
                <w:i/>
                <w:sz w:val="24"/>
                <w:szCs w:val="24"/>
              </w:rPr>
            </w:pPr>
            <w:r w:rsidRPr="00F10798">
              <w:rPr>
                <w:i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vAlign w:val="center"/>
          </w:tcPr>
          <w:p w14:paraId="1CF9CB83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11544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999FC7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37979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A7EB2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F5FD7B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122B9F0D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7C5CD060" w14:textId="77777777" w:rsidR="000436C4" w:rsidRPr="00C73761" w:rsidRDefault="000436C4" w:rsidP="000436C4">
            <w:pPr>
              <w:rPr>
                <w:sz w:val="24"/>
                <w:szCs w:val="24"/>
              </w:rPr>
            </w:pPr>
            <w:r w:rsidRPr="00416F6E">
              <w:rPr>
                <w:sz w:val="24"/>
                <w:szCs w:val="24"/>
              </w:rPr>
              <w:t>Погашение задолженности - 1 об.</w:t>
            </w:r>
          </w:p>
        </w:tc>
        <w:tc>
          <w:tcPr>
            <w:tcW w:w="1440" w:type="dxa"/>
            <w:vAlign w:val="center"/>
          </w:tcPr>
          <w:p w14:paraId="0FB2E093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5E17E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70096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E38E9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8A01E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7720A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6604AA67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2E81720B" w14:textId="77777777" w:rsidR="000436C4" w:rsidRPr="00416F6E" w:rsidRDefault="000436C4" w:rsidP="000436C4">
            <w:pPr>
              <w:rPr>
                <w:sz w:val="24"/>
                <w:szCs w:val="24"/>
              </w:rPr>
            </w:pPr>
            <w:r w:rsidRPr="00A87B7E">
              <w:rPr>
                <w:sz w:val="24"/>
                <w:szCs w:val="24"/>
              </w:rPr>
              <w:t>Приобретение квартир - 5 ед.</w:t>
            </w:r>
          </w:p>
        </w:tc>
        <w:tc>
          <w:tcPr>
            <w:tcW w:w="1440" w:type="dxa"/>
            <w:vAlign w:val="center"/>
          </w:tcPr>
          <w:p w14:paraId="3700CBF1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C9C04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A1985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51FBE0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38A44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2305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51B108FC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446BC27C" w14:textId="39BF3E7B" w:rsidR="000436C4" w:rsidRPr="009828DF" w:rsidRDefault="000436C4" w:rsidP="000436C4">
            <w:pPr>
              <w:rPr>
                <w:sz w:val="24"/>
                <w:szCs w:val="24"/>
                <w:highlight w:val="yellow"/>
              </w:rPr>
            </w:pPr>
            <w:r w:rsidRPr="008F4E7C">
              <w:rPr>
                <w:sz w:val="24"/>
                <w:szCs w:val="24"/>
              </w:rPr>
              <w:t>Изготовление и установка ограждении - 1 об.</w:t>
            </w:r>
          </w:p>
        </w:tc>
        <w:tc>
          <w:tcPr>
            <w:tcW w:w="1440" w:type="dxa"/>
            <w:vAlign w:val="center"/>
          </w:tcPr>
          <w:p w14:paraId="7510FA44" w14:textId="52F4ADC9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5E0023" w14:textId="0FBBD7C8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37F4E3" w14:textId="3451CC61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A8ED1" w14:textId="411A6BF9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05C669" w14:textId="2DACF4EB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985DC" w14:textId="5F3C9D75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10522B01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5C0A31D8" w14:textId="77777777" w:rsidR="000436C4" w:rsidRPr="000A3B9F" w:rsidRDefault="000436C4" w:rsidP="000436C4">
            <w:pPr>
              <w:rPr>
                <w:i/>
                <w:sz w:val="24"/>
                <w:szCs w:val="24"/>
              </w:rPr>
            </w:pPr>
            <w:r w:rsidRPr="00586B01">
              <w:rPr>
                <w:i/>
                <w:sz w:val="24"/>
                <w:szCs w:val="24"/>
              </w:rPr>
              <w:t>Джангельдинский район</w:t>
            </w:r>
          </w:p>
        </w:tc>
        <w:tc>
          <w:tcPr>
            <w:tcW w:w="1440" w:type="dxa"/>
            <w:vAlign w:val="center"/>
          </w:tcPr>
          <w:p w14:paraId="0E27120D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C2364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165C4F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E0509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17214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0210FA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75664AEB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751BD699" w14:textId="71656228" w:rsidR="000436C4" w:rsidRPr="00A2633F" w:rsidRDefault="000436C4" w:rsidP="000436C4">
            <w:pPr>
              <w:rPr>
                <w:iCs/>
                <w:sz w:val="24"/>
                <w:szCs w:val="24"/>
              </w:rPr>
            </w:pPr>
            <w:r w:rsidRPr="00A2633F">
              <w:rPr>
                <w:iCs/>
                <w:sz w:val="24"/>
                <w:szCs w:val="24"/>
              </w:rPr>
              <w:t xml:space="preserve">Разработка ПСД по проекту "Капитальный ремонт </w:t>
            </w:r>
            <w:r w:rsidRPr="00A2633F">
              <w:rPr>
                <w:iCs/>
                <w:sz w:val="24"/>
                <w:szCs w:val="24"/>
              </w:rPr>
              <w:lastRenderedPageBreak/>
              <w:t>системы водоснабжения с. Тауш Джангельдинского района Костанайской области" в рамках проекта «Ауыл-Ел бесігі»</w:t>
            </w:r>
          </w:p>
        </w:tc>
        <w:tc>
          <w:tcPr>
            <w:tcW w:w="1440" w:type="dxa"/>
            <w:vAlign w:val="center"/>
          </w:tcPr>
          <w:p w14:paraId="48049262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709B88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0B99C1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1669F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EAFA73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96D496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4D73200B" w14:textId="77777777" w:rsidTr="0028214E">
        <w:trPr>
          <w:trHeight w:val="20"/>
        </w:trPr>
        <w:tc>
          <w:tcPr>
            <w:tcW w:w="5475" w:type="dxa"/>
          </w:tcPr>
          <w:p w14:paraId="3B487EAF" w14:textId="77777777" w:rsidR="000436C4" w:rsidRPr="008E6AD2" w:rsidRDefault="000436C4" w:rsidP="000436C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8E6AD2">
              <w:rPr>
                <w:i/>
                <w:iCs/>
                <w:color w:val="auto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440" w:type="dxa"/>
            <w:vAlign w:val="center"/>
          </w:tcPr>
          <w:p w14:paraId="6730D7B0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546776">
              <w:rPr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F6C27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74FF9D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7F1601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7C1AC0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1B1149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787B253D" w14:textId="77777777" w:rsidTr="0028214E">
        <w:trPr>
          <w:trHeight w:val="20"/>
        </w:trPr>
        <w:tc>
          <w:tcPr>
            <w:tcW w:w="5475" w:type="dxa"/>
          </w:tcPr>
          <w:p w14:paraId="54A13005" w14:textId="77777777" w:rsidR="000436C4" w:rsidRPr="008E6AD2" w:rsidRDefault="000436C4" w:rsidP="000436C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8E6AD2">
              <w:rPr>
                <w:i/>
                <w:iCs/>
                <w:color w:val="auto"/>
                <w:sz w:val="24"/>
                <w:szCs w:val="24"/>
              </w:rPr>
              <w:t>Проведение экспертизы проекта</w:t>
            </w:r>
          </w:p>
        </w:tc>
        <w:tc>
          <w:tcPr>
            <w:tcW w:w="1440" w:type="dxa"/>
            <w:vAlign w:val="center"/>
          </w:tcPr>
          <w:p w14:paraId="46BC0A7B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Pr="00546776">
              <w:rPr>
                <w:color w:val="auto"/>
                <w:sz w:val="24"/>
                <w:szCs w:val="24"/>
              </w:rPr>
              <w:t>аключение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EAE248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7B693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241E1D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A409FE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200561" w14:textId="77777777" w:rsidR="000436C4" w:rsidRPr="00AC4A36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745EFE2C" w14:textId="77777777" w:rsidTr="0028214E">
        <w:trPr>
          <w:trHeight w:val="20"/>
        </w:trPr>
        <w:tc>
          <w:tcPr>
            <w:tcW w:w="5475" w:type="dxa"/>
          </w:tcPr>
          <w:p w14:paraId="5DE41FDE" w14:textId="614A58F1" w:rsidR="000436C4" w:rsidRPr="00546776" w:rsidRDefault="000436C4" w:rsidP="000436C4">
            <w:pPr>
              <w:rPr>
                <w:color w:val="auto"/>
                <w:sz w:val="24"/>
                <w:szCs w:val="24"/>
              </w:rPr>
            </w:pPr>
            <w:r w:rsidRPr="008E6AD2">
              <w:rPr>
                <w:color w:val="auto"/>
                <w:sz w:val="24"/>
                <w:szCs w:val="24"/>
              </w:rPr>
              <w:t>Благоустройство парка - 1 об.</w:t>
            </w:r>
          </w:p>
        </w:tc>
        <w:tc>
          <w:tcPr>
            <w:tcW w:w="1440" w:type="dxa"/>
            <w:vAlign w:val="center"/>
          </w:tcPr>
          <w:p w14:paraId="13A77C17" w14:textId="612AA466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503C2D" w14:textId="3BF1C8A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13833" w14:textId="45AB823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760306" w14:textId="2E6FADF9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5ED8D1" w14:textId="612DF620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B0A962" w14:textId="3B48251C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5F6087B4" w14:textId="77777777" w:rsidTr="0028214E">
        <w:trPr>
          <w:trHeight w:val="20"/>
        </w:trPr>
        <w:tc>
          <w:tcPr>
            <w:tcW w:w="5475" w:type="dxa"/>
          </w:tcPr>
          <w:p w14:paraId="7ACEF93E" w14:textId="5828B370" w:rsidR="000436C4" w:rsidRPr="008E6AD2" w:rsidRDefault="000436C4" w:rsidP="000436C4">
            <w:pPr>
              <w:rPr>
                <w:color w:val="auto"/>
                <w:sz w:val="24"/>
                <w:szCs w:val="24"/>
              </w:rPr>
            </w:pPr>
            <w:r w:rsidRPr="00384FA3">
              <w:rPr>
                <w:color w:val="auto"/>
                <w:sz w:val="24"/>
                <w:szCs w:val="24"/>
              </w:rPr>
              <w:t>Благоустройство - 1 об.</w:t>
            </w:r>
          </w:p>
        </w:tc>
        <w:tc>
          <w:tcPr>
            <w:tcW w:w="1440" w:type="dxa"/>
            <w:vAlign w:val="center"/>
          </w:tcPr>
          <w:p w14:paraId="713CC425" w14:textId="2C78C241" w:rsidR="000436C4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3DACC3" w14:textId="2FC1070A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98F48" w14:textId="1B37D2CB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A79D9" w14:textId="479E6626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41589E" w14:textId="22C1A6AF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176A0" w14:textId="7A244A1B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7D586C4B" w14:textId="77777777" w:rsidTr="0028214E">
        <w:trPr>
          <w:trHeight w:val="20"/>
        </w:trPr>
        <w:tc>
          <w:tcPr>
            <w:tcW w:w="5475" w:type="dxa"/>
          </w:tcPr>
          <w:p w14:paraId="291B5EDC" w14:textId="1BE11874" w:rsidR="000436C4" w:rsidRPr="00C20D41" w:rsidRDefault="000436C4" w:rsidP="000436C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C20D41">
              <w:rPr>
                <w:i/>
                <w:iCs/>
                <w:color w:val="auto"/>
                <w:sz w:val="24"/>
                <w:szCs w:val="24"/>
              </w:rPr>
              <w:t>Житикаринский район</w:t>
            </w:r>
          </w:p>
        </w:tc>
        <w:tc>
          <w:tcPr>
            <w:tcW w:w="1440" w:type="dxa"/>
            <w:vAlign w:val="center"/>
          </w:tcPr>
          <w:p w14:paraId="1A12F8BD" w14:textId="77777777" w:rsidR="000436C4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DD23D4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B46C90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B57D0C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8AF9B3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99EE5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03E47034" w14:textId="77777777" w:rsidTr="0028214E">
        <w:trPr>
          <w:trHeight w:val="20"/>
        </w:trPr>
        <w:tc>
          <w:tcPr>
            <w:tcW w:w="5475" w:type="dxa"/>
          </w:tcPr>
          <w:p w14:paraId="77B5506D" w14:textId="20ADE43F" w:rsidR="000436C4" w:rsidRPr="00923F6C" w:rsidRDefault="000436C4" w:rsidP="000436C4">
            <w:pPr>
              <w:rPr>
                <w:color w:val="auto"/>
                <w:sz w:val="24"/>
                <w:szCs w:val="24"/>
              </w:rPr>
            </w:pPr>
            <w:r w:rsidRPr="00923F6C">
              <w:rPr>
                <w:sz w:val="24"/>
                <w:szCs w:val="24"/>
              </w:rPr>
              <w:t>Капитальный ремонт водогрейного котла - 1 об.</w:t>
            </w:r>
          </w:p>
        </w:tc>
        <w:tc>
          <w:tcPr>
            <w:tcW w:w="1440" w:type="dxa"/>
            <w:vAlign w:val="center"/>
          </w:tcPr>
          <w:p w14:paraId="01DB5F6F" w14:textId="69CC1350" w:rsidR="000436C4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E8E649" w14:textId="550DCB76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76ADF" w14:textId="0D43612F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2BAA28" w14:textId="6CF41074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2B7C67" w14:textId="6A281DCF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5033EA" w14:textId="200C8F2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574982D7" w14:textId="77777777" w:rsidTr="0028214E">
        <w:trPr>
          <w:trHeight w:val="20"/>
        </w:trPr>
        <w:tc>
          <w:tcPr>
            <w:tcW w:w="5475" w:type="dxa"/>
          </w:tcPr>
          <w:p w14:paraId="6A2B687F" w14:textId="69377FA6" w:rsidR="000436C4" w:rsidRPr="00923F6C" w:rsidRDefault="000436C4" w:rsidP="000436C4">
            <w:pPr>
              <w:rPr>
                <w:color w:val="auto"/>
                <w:sz w:val="24"/>
                <w:szCs w:val="24"/>
              </w:rPr>
            </w:pPr>
            <w:r w:rsidRPr="00923F6C">
              <w:rPr>
                <w:sz w:val="24"/>
                <w:szCs w:val="24"/>
              </w:rPr>
              <w:t xml:space="preserve">Монтаж уличного освещения </w:t>
            </w:r>
            <w:r w:rsidR="009828DF">
              <w:rPr>
                <w:sz w:val="24"/>
                <w:szCs w:val="24"/>
              </w:rPr>
              <w:t>–</w:t>
            </w:r>
            <w:r w:rsidRPr="00923F6C">
              <w:rPr>
                <w:sz w:val="24"/>
                <w:szCs w:val="24"/>
              </w:rPr>
              <w:t xml:space="preserve"> </w:t>
            </w:r>
            <w:r w:rsidR="009828DF">
              <w:rPr>
                <w:sz w:val="24"/>
                <w:szCs w:val="24"/>
              </w:rPr>
              <w:t>1</w:t>
            </w:r>
            <w:r w:rsidR="009828DF">
              <w:t>9 ед.</w:t>
            </w:r>
          </w:p>
        </w:tc>
        <w:tc>
          <w:tcPr>
            <w:tcW w:w="1440" w:type="dxa"/>
            <w:vAlign w:val="center"/>
          </w:tcPr>
          <w:p w14:paraId="1E54C999" w14:textId="4325BEB7" w:rsidR="000436C4" w:rsidRDefault="009828DF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ед</w:t>
            </w:r>
            <w:r w:rsidR="000436C4"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C6B6EB" w14:textId="556B89A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42206" w14:textId="198C9DA4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7A130D" w14:textId="543C901B" w:rsidR="000436C4" w:rsidRDefault="009828DF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t>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39AF85" w14:textId="06900B6E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0F33F7" w14:textId="5F1321D9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5691A908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27508E8C" w14:textId="77777777" w:rsidR="000436C4" w:rsidRPr="008A236F" w:rsidRDefault="000436C4" w:rsidP="000436C4">
            <w:pPr>
              <w:rPr>
                <w:i/>
                <w:sz w:val="24"/>
                <w:szCs w:val="24"/>
              </w:rPr>
            </w:pPr>
            <w:r w:rsidRPr="008A236F">
              <w:rPr>
                <w:i/>
                <w:sz w:val="24"/>
                <w:szCs w:val="24"/>
              </w:rPr>
              <w:t>Карабалыкский район</w:t>
            </w:r>
          </w:p>
        </w:tc>
        <w:tc>
          <w:tcPr>
            <w:tcW w:w="1440" w:type="dxa"/>
            <w:vAlign w:val="center"/>
          </w:tcPr>
          <w:p w14:paraId="58794E39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BAD7D8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F74BF7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2A1C0B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2BF9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DE045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1A6B5E28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2D0E7C63" w14:textId="77777777" w:rsidR="000436C4" w:rsidRPr="00A87B7E" w:rsidRDefault="000436C4" w:rsidP="000436C4">
            <w:pPr>
              <w:rPr>
                <w:sz w:val="24"/>
                <w:szCs w:val="24"/>
              </w:rPr>
            </w:pPr>
            <w:r w:rsidRPr="009D5A4C">
              <w:rPr>
                <w:sz w:val="24"/>
                <w:szCs w:val="24"/>
              </w:rPr>
              <w:t>Обустройство подъездного пути и прилегающей территории - 1 об.</w:t>
            </w:r>
          </w:p>
        </w:tc>
        <w:tc>
          <w:tcPr>
            <w:tcW w:w="1440" w:type="dxa"/>
            <w:vAlign w:val="center"/>
          </w:tcPr>
          <w:p w14:paraId="1FC6ABB2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B59B5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14292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7A7B07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CEA38C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64E9D4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10434C45" w14:textId="77777777" w:rsidTr="00C20C1E">
        <w:trPr>
          <w:trHeight w:val="20"/>
        </w:trPr>
        <w:tc>
          <w:tcPr>
            <w:tcW w:w="5475" w:type="dxa"/>
          </w:tcPr>
          <w:p w14:paraId="2407ECD7" w14:textId="77777777" w:rsidR="000436C4" w:rsidRPr="00760443" w:rsidRDefault="000436C4" w:rsidP="000436C4">
            <w:pPr>
              <w:rPr>
                <w:i/>
                <w:sz w:val="24"/>
                <w:szCs w:val="24"/>
              </w:rPr>
            </w:pPr>
            <w:r w:rsidRPr="00760443">
              <w:rPr>
                <w:i/>
                <w:sz w:val="24"/>
                <w:szCs w:val="24"/>
              </w:rPr>
              <w:t>Костанайский район</w:t>
            </w:r>
          </w:p>
        </w:tc>
        <w:tc>
          <w:tcPr>
            <w:tcW w:w="1440" w:type="dxa"/>
            <w:vAlign w:val="center"/>
          </w:tcPr>
          <w:p w14:paraId="5F15B272" w14:textId="77777777" w:rsidR="000436C4" w:rsidRPr="002E110D" w:rsidRDefault="000436C4" w:rsidP="000436C4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6B9E0C" w14:textId="77777777" w:rsidR="000436C4" w:rsidRDefault="000436C4" w:rsidP="0004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9B1C02" w14:textId="77777777" w:rsidR="000436C4" w:rsidRDefault="000436C4" w:rsidP="0004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8E56EA" w14:textId="77777777" w:rsidR="000436C4" w:rsidRDefault="000436C4" w:rsidP="0004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A90ED8" w14:textId="77777777" w:rsidR="000436C4" w:rsidRDefault="000436C4" w:rsidP="0004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AB6B62" w14:textId="77777777" w:rsidR="000436C4" w:rsidRDefault="000436C4" w:rsidP="000436C4">
            <w:pPr>
              <w:jc w:val="center"/>
              <w:rPr>
                <w:sz w:val="24"/>
                <w:szCs w:val="24"/>
              </w:rPr>
            </w:pPr>
          </w:p>
        </w:tc>
      </w:tr>
      <w:tr w:rsidR="000436C4" w:rsidRPr="002E110D" w14:paraId="797D92BF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00D1B95A" w14:textId="77777777" w:rsidR="000436C4" w:rsidRPr="007C2753" w:rsidRDefault="000436C4" w:rsidP="000436C4">
            <w:pPr>
              <w:rPr>
                <w:sz w:val="24"/>
                <w:szCs w:val="24"/>
              </w:rPr>
            </w:pPr>
            <w:r w:rsidRPr="00760443">
              <w:rPr>
                <w:sz w:val="24"/>
                <w:szCs w:val="24"/>
              </w:rPr>
              <w:t xml:space="preserve">Текущее содержание объекта </w:t>
            </w:r>
            <w:r w:rsidRPr="00DE72CB">
              <w:rPr>
                <w:sz w:val="24"/>
                <w:szCs w:val="24"/>
              </w:rPr>
              <w:t>- 1 об.</w:t>
            </w:r>
          </w:p>
        </w:tc>
        <w:tc>
          <w:tcPr>
            <w:tcW w:w="1440" w:type="dxa"/>
            <w:vAlign w:val="center"/>
          </w:tcPr>
          <w:p w14:paraId="08C073B6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23C19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C5C2B6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CB98FB" w14:textId="2FDB3822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B8BF5C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91EEAA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764B2992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6173A2EB" w14:textId="77777777" w:rsidR="000436C4" w:rsidRPr="00760443" w:rsidRDefault="000436C4" w:rsidP="000436C4">
            <w:pPr>
              <w:rPr>
                <w:sz w:val="24"/>
                <w:szCs w:val="24"/>
              </w:rPr>
            </w:pPr>
            <w:r w:rsidRPr="005C2367">
              <w:rPr>
                <w:sz w:val="24"/>
                <w:szCs w:val="24"/>
              </w:rPr>
              <w:t>Текущий ремонт водопроводных сетей  - 0,41</w:t>
            </w:r>
            <w:r>
              <w:rPr>
                <w:sz w:val="24"/>
                <w:szCs w:val="24"/>
              </w:rPr>
              <w:t>9</w:t>
            </w:r>
            <w:r w:rsidRPr="005C2367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440" w:type="dxa"/>
            <w:vAlign w:val="center"/>
          </w:tcPr>
          <w:p w14:paraId="2C3E0E94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км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C20B3F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3654AB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0,419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AE35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125F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A9B9D6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774D120C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3C86B648" w14:textId="77777777" w:rsidR="000436C4" w:rsidRPr="00F10798" w:rsidRDefault="000436C4" w:rsidP="000436C4">
            <w:pPr>
              <w:rPr>
                <w:i/>
                <w:sz w:val="24"/>
                <w:szCs w:val="24"/>
              </w:rPr>
            </w:pPr>
            <w:r w:rsidRPr="002C365D">
              <w:rPr>
                <w:i/>
                <w:sz w:val="24"/>
                <w:szCs w:val="24"/>
              </w:rPr>
              <w:t>Мендыкаринский район</w:t>
            </w:r>
          </w:p>
        </w:tc>
        <w:tc>
          <w:tcPr>
            <w:tcW w:w="1440" w:type="dxa"/>
            <w:vAlign w:val="center"/>
          </w:tcPr>
          <w:p w14:paraId="170BC5E5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B39E96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D7A367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4881F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7081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CD694A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457749D5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62BA5237" w14:textId="77777777" w:rsidR="000436C4" w:rsidRPr="00C73761" w:rsidRDefault="000436C4" w:rsidP="000436C4">
            <w:pPr>
              <w:rPr>
                <w:sz w:val="24"/>
                <w:szCs w:val="24"/>
              </w:rPr>
            </w:pPr>
            <w:r w:rsidRPr="002C365D">
              <w:rPr>
                <w:sz w:val="24"/>
                <w:szCs w:val="24"/>
              </w:rPr>
              <w:t>Текущий ремонт котельной - 1 ед</w:t>
            </w:r>
            <w:r w:rsidRPr="00416F6E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14:paraId="20F0EB90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89B626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1DAA8C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246F10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5871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DD364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37284B42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0C5851A4" w14:textId="77777777" w:rsidR="000436C4" w:rsidRPr="002C365D" w:rsidRDefault="000436C4" w:rsidP="000436C4">
            <w:pPr>
              <w:rPr>
                <w:sz w:val="24"/>
                <w:szCs w:val="24"/>
              </w:rPr>
            </w:pPr>
            <w:r w:rsidRPr="007416B4">
              <w:rPr>
                <w:sz w:val="24"/>
                <w:szCs w:val="24"/>
              </w:rPr>
              <w:t>Приобретение жилья - 1 ед</w:t>
            </w:r>
          </w:p>
        </w:tc>
        <w:tc>
          <w:tcPr>
            <w:tcW w:w="1440" w:type="dxa"/>
            <w:vAlign w:val="center"/>
          </w:tcPr>
          <w:p w14:paraId="3340AB37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7C2753">
              <w:rPr>
                <w:rStyle w:val="s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F51E04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8D72C5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8B7F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35AA96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DE1714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  <w:tr w:rsidR="000436C4" w:rsidRPr="002E110D" w14:paraId="43151AD3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1FDBF985" w14:textId="77777777" w:rsidR="000436C4" w:rsidRPr="00DE72CB" w:rsidRDefault="000436C4" w:rsidP="000436C4">
            <w:pPr>
              <w:rPr>
                <w:i/>
                <w:sz w:val="24"/>
                <w:szCs w:val="24"/>
              </w:rPr>
            </w:pPr>
            <w:r w:rsidRPr="00DE72CB">
              <w:rPr>
                <w:i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vAlign w:val="center"/>
          </w:tcPr>
          <w:p w14:paraId="55003549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0926C9" w14:textId="77777777" w:rsidR="000436C4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21AAC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A0C818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28FEAF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BF61BB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436C4" w:rsidRPr="002E110D" w14:paraId="70027612" w14:textId="77777777" w:rsidTr="00DE2771">
        <w:trPr>
          <w:trHeight w:val="20"/>
        </w:trPr>
        <w:tc>
          <w:tcPr>
            <w:tcW w:w="5475" w:type="dxa"/>
            <w:vAlign w:val="center"/>
          </w:tcPr>
          <w:p w14:paraId="1BB2ECF7" w14:textId="77777777" w:rsidR="000436C4" w:rsidRPr="002C365D" w:rsidRDefault="000436C4" w:rsidP="000436C4">
            <w:pPr>
              <w:rPr>
                <w:sz w:val="24"/>
                <w:szCs w:val="24"/>
              </w:rPr>
            </w:pPr>
            <w:r w:rsidRPr="00DE72CB">
              <w:rPr>
                <w:sz w:val="24"/>
                <w:szCs w:val="24"/>
              </w:rPr>
              <w:t>Текущий ремонт кровли - 1 об.</w:t>
            </w:r>
          </w:p>
        </w:tc>
        <w:tc>
          <w:tcPr>
            <w:tcW w:w="1440" w:type="dxa"/>
            <w:vAlign w:val="center"/>
          </w:tcPr>
          <w:p w14:paraId="3A39912E" w14:textId="77777777" w:rsidR="000436C4" w:rsidRPr="007C2753" w:rsidRDefault="000436C4" w:rsidP="000436C4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об</w:t>
            </w:r>
            <w:r w:rsidRPr="007C2753">
              <w:rPr>
                <w:rStyle w:val="s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835632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8E96C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3A34BD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063391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513B9" w14:textId="77777777" w:rsidR="000436C4" w:rsidRPr="007C2753" w:rsidRDefault="000436C4" w:rsidP="000436C4">
            <w:pPr>
              <w:jc w:val="center"/>
              <w:rPr>
                <w:color w:val="auto"/>
                <w:sz w:val="24"/>
                <w:szCs w:val="24"/>
              </w:rPr>
            </w:pPr>
            <w:r w:rsidRPr="007C2753">
              <w:rPr>
                <w:color w:val="auto"/>
                <w:sz w:val="24"/>
                <w:szCs w:val="24"/>
              </w:rPr>
              <w:t>х</w:t>
            </w:r>
          </w:p>
        </w:tc>
      </w:tr>
    </w:tbl>
    <w:p w14:paraId="297896E3" w14:textId="77777777" w:rsidR="00B13746" w:rsidRDefault="00B13746" w:rsidP="004C4D07">
      <w:pPr>
        <w:shd w:val="clear" w:color="auto" w:fill="FFFFFF"/>
        <w:textAlignment w:val="baseline"/>
        <w:rPr>
          <w:b/>
          <w:bCs/>
          <w:spacing w:val="2"/>
          <w:sz w:val="24"/>
          <w:szCs w:val="24"/>
          <w:bdr w:val="none" w:sz="0" w:space="0" w:color="auto" w:frame="1"/>
        </w:rPr>
      </w:pPr>
    </w:p>
    <w:tbl>
      <w:tblPr>
        <w:tblW w:w="14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1440"/>
        <w:gridCol w:w="1440"/>
        <w:gridCol w:w="1620"/>
        <w:gridCol w:w="1620"/>
        <w:gridCol w:w="1620"/>
        <w:gridCol w:w="1440"/>
      </w:tblGrid>
      <w:tr w:rsidR="004C4D07" w:rsidRPr="002E110D" w14:paraId="6EAD42F5" w14:textId="77777777" w:rsidTr="008E2FB7">
        <w:trPr>
          <w:trHeight w:val="20"/>
        </w:trPr>
        <w:tc>
          <w:tcPr>
            <w:tcW w:w="14655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1502B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программе, всего</w:t>
            </w:r>
          </w:p>
        </w:tc>
      </w:tr>
      <w:tr w:rsidR="004C4D07" w:rsidRPr="002E110D" w14:paraId="307E3BA2" w14:textId="77777777" w:rsidTr="008E2FB7">
        <w:trPr>
          <w:trHeight w:val="20"/>
        </w:trPr>
        <w:tc>
          <w:tcPr>
            <w:tcW w:w="5475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E99D5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 xml:space="preserve">Расходы по бюджетной </w:t>
            </w:r>
            <w:r>
              <w:rPr>
                <w:spacing w:val="2"/>
                <w:sz w:val="24"/>
                <w:szCs w:val="24"/>
              </w:rPr>
              <w:t>под</w:t>
            </w:r>
            <w:r w:rsidRPr="002E110D">
              <w:rPr>
                <w:spacing w:val="2"/>
                <w:sz w:val="24"/>
                <w:szCs w:val="24"/>
              </w:rPr>
              <w:t>программе</w:t>
            </w:r>
          </w:p>
        </w:tc>
        <w:tc>
          <w:tcPr>
            <w:tcW w:w="1440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03859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EA279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Отчетный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3BC443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 текущего года</w:t>
            </w:r>
          </w:p>
        </w:tc>
        <w:tc>
          <w:tcPr>
            <w:tcW w:w="4680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5230B" w14:textId="77777777" w:rsidR="004C4D07" w:rsidRPr="002E110D" w:rsidRDefault="004C4D07" w:rsidP="00DE277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Плановый период</w:t>
            </w:r>
          </w:p>
        </w:tc>
      </w:tr>
      <w:tr w:rsidR="00487F15" w:rsidRPr="002E110D" w14:paraId="33FBF0DF" w14:textId="77777777" w:rsidTr="008E2FB7">
        <w:trPr>
          <w:trHeight w:val="20"/>
        </w:trPr>
        <w:tc>
          <w:tcPr>
            <w:tcW w:w="5475" w:type="dxa"/>
            <w:vMerge/>
            <w:vAlign w:val="center"/>
          </w:tcPr>
          <w:p w14:paraId="75C27922" w14:textId="77777777" w:rsidR="00487F15" w:rsidRPr="002E110D" w:rsidRDefault="00487F15" w:rsidP="00487F1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0AE11E6" w14:textId="77777777" w:rsidR="00487F15" w:rsidRPr="002E110D" w:rsidRDefault="00487F15" w:rsidP="00487F1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18AD4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7E4E4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50507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E9D4F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5A947" w14:textId="77777777" w:rsidR="00487F15" w:rsidRPr="002E110D" w:rsidRDefault="00487F15" w:rsidP="00487F15">
            <w:pPr>
              <w:rPr>
                <w:sz w:val="24"/>
                <w:szCs w:val="24"/>
              </w:rPr>
            </w:pPr>
            <w:r w:rsidRPr="002E11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E110D">
              <w:rPr>
                <w:sz w:val="24"/>
                <w:szCs w:val="24"/>
              </w:rPr>
              <w:t xml:space="preserve"> год</w:t>
            </w:r>
          </w:p>
        </w:tc>
      </w:tr>
      <w:tr w:rsidR="00487F15" w:rsidRPr="002E110D" w14:paraId="273DDA19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459F3" w14:textId="77777777" w:rsidR="00487F15" w:rsidRPr="002E110D" w:rsidRDefault="00487F15" w:rsidP="00487F15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AE17CB">
              <w:rPr>
                <w:spacing w:val="2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BAF4C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50BF49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3 291 526,0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C75B11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714 508,6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D6547" w14:textId="03ECC46F" w:rsidR="00487F15" w:rsidRPr="00E0529A" w:rsidRDefault="000139B9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948 359,6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34749" w14:textId="4D6179D4" w:rsidR="00487F15" w:rsidRPr="00E0529A" w:rsidRDefault="00BB754B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285 374,3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7283FA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251B34B6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4C77A" w14:textId="77777777" w:rsidR="00487F15" w:rsidRPr="009B1AF0" w:rsidRDefault="00487F15" w:rsidP="00487F15">
            <w:pPr>
              <w:textAlignment w:val="baseline"/>
              <w:rPr>
                <w:i/>
                <w:spacing w:val="2"/>
                <w:sz w:val="24"/>
                <w:szCs w:val="24"/>
              </w:rPr>
            </w:pPr>
            <w:r w:rsidRPr="009B1AF0">
              <w:rPr>
                <w:i/>
                <w:spacing w:val="2"/>
                <w:sz w:val="24"/>
                <w:szCs w:val="24"/>
              </w:rPr>
              <w:t>г.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C5575C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B51532" w14:textId="77777777" w:rsidR="00487F15" w:rsidRDefault="00487F15" w:rsidP="0048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FB28E3" w14:textId="77777777" w:rsidR="00487F15" w:rsidRDefault="00487F15" w:rsidP="0048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5C3A8B" w14:textId="77777777" w:rsidR="00487F15" w:rsidRDefault="00487F15" w:rsidP="0048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3EDB89" w14:textId="77777777" w:rsidR="00487F15" w:rsidRDefault="00487F15" w:rsidP="00487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8E5F8" w14:textId="77777777" w:rsidR="00487F15" w:rsidRDefault="00487F15" w:rsidP="00487F15">
            <w:pPr>
              <w:jc w:val="center"/>
              <w:rPr>
                <w:sz w:val="24"/>
                <w:szCs w:val="24"/>
              </w:rPr>
            </w:pPr>
          </w:p>
        </w:tc>
      </w:tr>
      <w:tr w:rsidR="00487F15" w:rsidRPr="002E110D" w14:paraId="4E71F3B6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1E6E3" w14:textId="77777777" w:rsidR="00487F15" w:rsidRPr="00AE17CB" w:rsidRDefault="00487F15" w:rsidP="00487F15">
            <w:pPr>
              <w:rPr>
                <w:sz w:val="24"/>
                <w:szCs w:val="24"/>
              </w:rPr>
            </w:pPr>
            <w:r w:rsidRPr="002C25DF">
              <w:rPr>
                <w:sz w:val="24"/>
                <w:szCs w:val="24"/>
              </w:rPr>
              <w:t>Приобретение топочного мазута для ГКП "Аркалыкская ТЭК"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C351DA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280BAA" w14:textId="77777777" w:rsidR="00487F15" w:rsidRPr="00AE17CB" w:rsidRDefault="00487F15" w:rsidP="00487F15">
            <w:pPr>
              <w:jc w:val="center"/>
              <w:rPr>
                <w:sz w:val="24"/>
                <w:szCs w:val="24"/>
              </w:rPr>
            </w:pPr>
            <w:r w:rsidRPr="00AE17CB">
              <w:rPr>
                <w:sz w:val="24"/>
                <w:szCs w:val="24"/>
              </w:rPr>
              <w:t>2 170</w:t>
            </w:r>
            <w:r>
              <w:rPr>
                <w:sz w:val="24"/>
                <w:szCs w:val="24"/>
              </w:rPr>
              <w:t> </w:t>
            </w:r>
            <w:r w:rsidRPr="00AE17CB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5428C9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187 954,2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AD916C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B08D03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1E8F73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1557E592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F6B28" w14:textId="77777777" w:rsidR="00487F15" w:rsidRPr="00740969" w:rsidRDefault="00487F15" w:rsidP="00487F15">
            <w:pPr>
              <w:rPr>
                <w:sz w:val="24"/>
              </w:rPr>
            </w:pPr>
            <w:r w:rsidRPr="00740969">
              <w:rPr>
                <w:sz w:val="24"/>
              </w:rPr>
              <w:t>Текущий ремонт водопровода Северная насосная - Аркалыкская ТЭЦ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DE8F6E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316E1D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5A31D2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83 770,6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5EC40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53E79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2A7F06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45F047D8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EC417" w14:textId="77777777" w:rsidR="00487F15" w:rsidRPr="00740969" w:rsidRDefault="00487F15" w:rsidP="00487F15">
            <w:pPr>
              <w:rPr>
                <w:sz w:val="24"/>
              </w:rPr>
            </w:pPr>
            <w:r w:rsidRPr="00740969">
              <w:rPr>
                <w:sz w:val="24"/>
              </w:rPr>
              <w:t>Текущий ремонт водопровода водоочистных сооружений (ВОС) - Аркалыкская ТЭЦ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58D16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23998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84354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21 716,2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6BAF74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6C8FC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C94F35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42541AE4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10E06" w14:textId="77777777" w:rsidR="00487F15" w:rsidRPr="00740969" w:rsidRDefault="00487F15" w:rsidP="00487F15">
            <w:pPr>
              <w:rPr>
                <w:sz w:val="24"/>
              </w:rPr>
            </w:pPr>
            <w:r w:rsidRPr="00B40004">
              <w:rPr>
                <w:sz w:val="24"/>
              </w:rPr>
              <w:t>Текущий ремонт отопления в здани</w:t>
            </w:r>
            <w:r>
              <w:rPr>
                <w:sz w:val="24"/>
              </w:rPr>
              <w:t>и</w:t>
            </w:r>
            <w:r w:rsidRPr="00B40004">
              <w:rPr>
                <w:sz w:val="24"/>
              </w:rPr>
              <w:t xml:space="preserve"> ТЭЦ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83D857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0F6B7A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B1A7C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53E7DB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F28A1C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A92DF0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6490C7AA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87A57" w14:textId="77777777" w:rsidR="00487F15" w:rsidRPr="00740969" w:rsidRDefault="00487F15" w:rsidP="00487F15">
            <w:pPr>
              <w:rPr>
                <w:sz w:val="24"/>
              </w:rPr>
            </w:pPr>
            <w:r w:rsidRPr="00B40004">
              <w:rPr>
                <w:sz w:val="24"/>
              </w:rPr>
              <w:t>Текущий ремонт в здании АТЭК (замена окон в здани</w:t>
            </w:r>
            <w:r>
              <w:rPr>
                <w:sz w:val="24"/>
              </w:rPr>
              <w:t>и</w:t>
            </w:r>
            <w:r w:rsidRPr="00B40004">
              <w:rPr>
                <w:sz w:val="24"/>
              </w:rPr>
              <w:t xml:space="preserve"> ВК и ПК)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9A2976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353CC7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697EE0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12 768,0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353662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7433BA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15684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34F94ECD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8AA10" w14:textId="77777777" w:rsidR="00487F15" w:rsidRPr="00ED2A9A" w:rsidRDefault="00487F15" w:rsidP="00487F15">
            <w:pPr>
              <w:rPr>
                <w:sz w:val="24"/>
              </w:rPr>
            </w:pPr>
            <w:r w:rsidRPr="00ED2A9A">
              <w:rPr>
                <w:sz w:val="24"/>
              </w:rPr>
              <w:t>Устройство ограждения набережной и парка для всей семьи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B0F177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2C5146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36CBC4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14 971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33CFCE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B7F51E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434D4C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487F15" w:rsidRPr="002E110D" w14:paraId="4DA1C70B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0E16B" w14:textId="77777777" w:rsidR="00487F15" w:rsidRPr="00ED2A9A" w:rsidRDefault="00487F15" w:rsidP="00487F15">
            <w:pPr>
              <w:rPr>
                <w:sz w:val="24"/>
              </w:rPr>
            </w:pPr>
            <w:r w:rsidRPr="00FF6CDC">
              <w:rPr>
                <w:sz w:val="24"/>
              </w:rPr>
              <w:t>Приобретение твердого топлива для ГКП "Аркалыкская ТЭК"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E4A2A2" w14:textId="77777777" w:rsidR="00487F15" w:rsidRPr="002E110D" w:rsidRDefault="00487F15" w:rsidP="00487F15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3FF5C0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C37282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172 420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CC211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7DBBAE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95A9DA" w14:textId="77777777" w:rsidR="00487F15" w:rsidRPr="00E0529A" w:rsidRDefault="00487F15" w:rsidP="00487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651376" w:rsidRPr="002E110D" w14:paraId="32F217CB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9B6A6" w14:textId="710A275F" w:rsidR="00651376" w:rsidRPr="00651376" w:rsidRDefault="00651376" w:rsidP="00651376">
            <w:pPr>
              <w:rPr>
                <w:sz w:val="24"/>
                <w:szCs w:val="24"/>
              </w:rPr>
            </w:pPr>
            <w:r w:rsidRPr="00651376">
              <w:rPr>
                <w:sz w:val="24"/>
                <w:szCs w:val="24"/>
              </w:rPr>
              <w:t>Освещение улиц в городе Аркалык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10BF31" w14:textId="33DFF90A" w:rsidR="00651376" w:rsidRPr="002E110D" w:rsidRDefault="00651376" w:rsidP="00651376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3A02F" w14:textId="0360CB64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A4D568" w14:textId="6D20EACA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9BE8AC" w14:textId="765BB53F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39EBEB" w14:textId="7770FA23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1C839D" w14:textId="4438FC29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651376" w:rsidRPr="002E110D" w14:paraId="67C6BAE2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ED6B8" w14:textId="2D955CED" w:rsidR="00651376" w:rsidRPr="00651376" w:rsidRDefault="00651376" w:rsidP="00651376">
            <w:pPr>
              <w:rPr>
                <w:sz w:val="24"/>
                <w:szCs w:val="24"/>
              </w:rPr>
            </w:pPr>
            <w:r w:rsidRPr="00651376">
              <w:rPr>
                <w:sz w:val="24"/>
                <w:szCs w:val="24"/>
              </w:rPr>
              <w:t xml:space="preserve">Ремонт фонтана по улице А.Байтурсынова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400931" w14:textId="592E9D04" w:rsidR="00651376" w:rsidRPr="002E110D" w:rsidRDefault="00651376" w:rsidP="00651376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D670D" w14:textId="23C792DA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575E27" w14:textId="012D33CF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C3BE89" w14:textId="35DD3C7A" w:rsidR="00651376" w:rsidRDefault="00714CE2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5 400</w:t>
            </w:r>
            <w:r w:rsidR="00651376"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71425E" w14:textId="4FF55C17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C0920" w14:textId="12DAAF95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651376" w:rsidRPr="002E110D" w14:paraId="281BD3DD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03FF7" w14:textId="561ABBD9" w:rsidR="00651376" w:rsidRPr="00651376" w:rsidRDefault="00651376" w:rsidP="00651376">
            <w:pPr>
              <w:rPr>
                <w:sz w:val="24"/>
                <w:szCs w:val="24"/>
              </w:rPr>
            </w:pPr>
            <w:r w:rsidRPr="00651376">
              <w:rPr>
                <w:sz w:val="24"/>
                <w:szCs w:val="24"/>
              </w:rPr>
              <w:t>Устройство брусчатки на территории памятника А. Байтурсынова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22C537" w14:textId="6A8E96B5" w:rsidR="00651376" w:rsidRPr="002E110D" w:rsidRDefault="00651376" w:rsidP="00651376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4AAB2" w14:textId="16DCF472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52EBA" w14:textId="4247DD42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1E7B05" w14:textId="027FABDF" w:rsidR="00651376" w:rsidRDefault="00714CE2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4 680</w:t>
            </w:r>
            <w:r w:rsidR="00651376"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26CEC" w14:textId="4F2C04EC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9681D" w14:textId="66C5BD41" w:rsidR="00651376" w:rsidRDefault="00651376" w:rsidP="0065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883981" w:rsidRPr="002E110D" w14:paraId="6FAAE2C2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652E0" w14:textId="3D1F1619" w:rsidR="00883981" w:rsidRPr="00651376" w:rsidRDefault="00883981" w:rsidP="00883981">
            <w:pPr>
              <w:rPr>
                <w:sz w:val="24"/>
                <w:szCs w:val="24"/>
              </w:rPr>
            </w:pPr>
            <w:r w:rsidRPr="00883981">
              <w:rPr>
                <w:sz w:val="24"/>
                <w:szCs w:val="24"/>
              </w:rPr>
              <w:t>Приобретение угля для ГКП "АТЭК" на отопительный сезон 2022 - 2023г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F631EA" w14:textId="077C60EC" w:rsidR="00883981" w:rsidRPr="002E110D" w:rsidRDefault="00883981" w:rsidP="0088398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E5D657" w14:textId="499EE765" w:rsidR="00883981" w:rsidRDefault="00883981" w:rsidP="0088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CBD06" w14:textId="701FE73A" w:rsidR="00883981" w:rsidRDefault="00883981" w:rsidP="0088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CC3492" w14:textId="093BBC81" w:rsidR="00883981" w:rsidRDefault="0072032F" w:rsidP="0088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145D">
              <w:rPr>
                <w:sz w:val="24"/>
                <w:szCs w:val="24"/>
              </w:rPr>
              <w:t>28</w:t>
            </w:r>
            <w:r w:rsidR="00883981">
              <w:rPr>
                <w:sz w:val="24"/>
                <w:szCs w:val="24"/>
              </w:rPr>
              <w:t xml:space="preserve"> </w:t>
            </w:r>
            <w:r w:rsidR="0036145D">
              <w:rPr>
                <w:sz w:val="24"/>
                <w:szCs w:val="24"/>
              </w:rPr>
              <w:t>5</w:t>
            </w:r>
            <w:r w:rsidR="00883981">
              <w:rPr>
                <w:sz w:val="24"/>
                <w:szCs w:val="24"/>
              </w:rPr>
              <w:t>00</w:t>
            </w:r>
            <w:r w:rsidR="00883981"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099104" w14:textId="1A2F173F" w:rsidR="00883981" w:rsidRDefault="00883981" w:rsidP="0088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0D2757" w14:textId="1B9B8030" w:rsidR="00883981" w:rsidRDefault="00883981" w:rsidP="00883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4320C1C0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67D6B6" w14:textId="1C31BCD1" w:rsidR="002F3433" w:rsidRPr="00883981" w:rsidRDefault="002F3433" w:rsidP="002F3433">
            <w:pPr>
              <w:rPr>
                <w:sz w:val="24"/>
                <w:szCs w:val="24"/>
              </w:rPr>
            </w:pPr>
            <w:r w:rsidRPr="002F3433">
              <w:rPr>
                <w:sz w:val="24"/>
                <w:szCs w:val="24"/>
              </w:rPr>
              <w:t>Текущий ремонт кровли 13 многоквартирных жилых домов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A4BD36" w14:textId="6BF474E0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FBAA31" w14:textId="1C34AE9D" w:rsidR="002F3433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BCF105" w14:textId="2C1B6C9E" w:rsidR="002F3433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7710C6" w14:textId="29F8B250" w:rsidR="002F3433" w:rsidRDefault="000139B9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94 063,0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CB7277" w14:textId="53E0186A" w:rsidR="002F3433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F326B6" w14:textId="57157B9D" w:rsidR="002F3433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67A40FD0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5DC956" w14:textId="77777777" w:rsidR="002F3433" w:rsidRPr="009B1AF0" w:rsidRDefault="002F3433" w:rsidP="002F3433">
            <w:pPr>
              <w:rPr>
                <w:i/>
                <w:sz w:val="24"/>
                <w:szCs w:val="24"/>
              </w:rPr>
            </w:pPr>
            <w:r w:rsidRPr="009B1AF0">
              <w:rPr>
                <w:i/>
                <w:sz w:val="24"/>
                <w:szCs w:val="24"/>
              </w:rPr>
              <w:t>г.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01C7FF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628716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E51DCD" w14:textId="77777777" w:rsidR="002F3433" w:rsidRDefault="002F3433" w:rsidP="002F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B50DE6" w14:textId="77777777" w:rsidR="002F3433" w:rsidRDefault="002F3433" w:rsidP="002F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E314E1" w14:textId="77777777" w:rsidR="002F3433" w:rsidRDefault="002F3433" w:rsidP="002F3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A50455" w14:textId="77777777" w:rsidR="002F3433" w:rsidRDefault="002F3433" w:rsidP="002F3433">
            <w:pPr>
              <w:jc w:val="center"/>
              <w:rPr>
                <w:sz w:val="24"/>
                <w:szCs w:val="24"/>
              </w:rPr>
            </w:pPr>
          </w:p>
        </w:tc>
      </w:tr>
      <w:tr w:rsidR="002F3433" w:rsidRPr="002E110D" w14:paraId="5C72A053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F7DB9" w14:textId="77777777" w:rsidR="002F3433" w:rsidRPr="00EC69E4" w:rsidRDefault="002F3433" w:rsidP="002F3433">
            <w:pPr>
              <w:rPr>
                <w:sz w:val="24"/>
              </w:rPr>
            </w:pPr>
            <w:r w:rsidRPr="00EC69E4">
              <w:rPr>
                <w:sz w:val="24"/>
              </w:rPr>
              <w:t>Благоустройство территории г. Костаная, ул. Майлина, 2А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6EFE9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AE7EFB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4A4C01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52C6FE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A89EDD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E38503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100DB095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D80FF" w14:textId="77777777" w:rsidR="002F3433" w:rsidRPr="00EC69E4" w:rsidRDefault="002F3433" w:rsidP="002F3433">
            <w:pPr>
              <w:rPr>
                <w:sz w:val="24"/>
              </w:rPr>
            </w:pPr>
            <w:r w:rsidRPr="00EC69E4">
              <w:rPr>
                <w:sz w:val="24"/>
              </w:rPr>
              <w:t>Расширение существующей системы видеонаблюдения "Безопасный двор" с выводом в ЦОУ УП города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CA7F3E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8047BC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CEBD0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FF4F6B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96B94C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4F9B83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0D28D3C3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BFC3F" w14:textId="77777777" w:rsidR="002F3433" w:rsidRPr="00EC69E4" w:rsidRDefault="002F3433" w:rsidP="002F3433">
            <w:pPr>
              <w:rPr>
                <w:sz w:val="24"/>
              </w:rPr>
            </w:pPr>
            <w:r w:rsidRPr="00EC69E4">
              <w:rPr>
                <w:sz w:val="24"/>
              </w:rPr>
              <w:t>Текущий ремонт фасадов и кровли многоквартирных жилых домов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48FEF7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6A09CA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766 976,1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9633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CFA45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D9F770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F683BD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48AD07DE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09B1B" w14:textId="77777777" w:rsidR="002F3433" w:rsidRPr="00DE73AF" w:rsidRDefault="002F3433" w:rsidP="002F3433">
            <w:pPr>
              <w:rPr>
                <w:sz w:val="24"/>
              </w:rPr>
            </w:pPr>
            <w:r w:rsidRPr="00DE73AF">
              <w:rPr>
                <w:sz w:val="24"/>
              </w:rPr>
              <w:t>Очистка логов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5B4EA7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E50940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A0B904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E67CFD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55A1AC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27F9F4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34083F74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3AC09" w14:textId="77777777" w:rsidR="002F3433" w:rsidRPr="00DE73AF" w:rsidRDefault="002F3433" w:rsidP="002F3433">
            <w:pPr>
              <w:rPr>
                <w:sz w:val="24"/>
              </w:rPr>
            </w:pPr>
            <w:r w:rsidRPr="00DE73AF">
              <w:rPr>
                <w:sz w:val="24"/>
              </w:rPr>
              <w:t>Установка камер видеонаблюдения в г.Костанай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BBADAF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02F94C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32 984,0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22D9F0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0F9372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984C4A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37E7C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5EE920AE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707E7" w14:textId="77777777" w:rsidR="002F3433" w:rsidRPr="00DE73AF" w:rsidRDefault="002F3433" w:rsidP="002F3433">
            <w:pPr>
              <w:rPr>
                <w:sz w:val="24"/>
              </w:rPr>
            </w:pPr>
            <w:r w:rsidRPr="00DE73AF">
              <w:rPr>
                <w:sz w:val="24"/>
              </w:rPr>
              <w:t>Изъятие земельного участка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76FCB0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C8C8A0" w14:textId="77777777" w:rsidR="002F3433" w:rsidRPr="00AE17CB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70 036,9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C5700C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6878F8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57832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10CF2F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139F4503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78E8D" w14:textId="73B7902D" w:rsidR="002F3433" w:rsidRPr="003E4C12" w:rsidRDefault="002F3433" w:rsidP="002F3433">
            <w:pPr>
              <w:rPr>
                <w:sz w:val="24"/>
              </w:rPr>
            </w:pPr>
            <w:r w:rsidRPr="00690505">
              <w:rPr>
                <w:sz w:val="24"/>
              </w:rPr>
              <w:t>Текущий ремонт административного здания по улице Дзержинского 61/1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47ACF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282AE4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0268E9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44 979</w:t>
            </w:r>
            <w:r w:rsidRPr="00E052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7F84B1" w14:textId="6DFFE2CA" w:rsidR="002F3433" w:rsidRPr="00E0529A" w:rsidRDefault="003C4A72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3433"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12502A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A619B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17217214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7456D" w14:textId="77777777" w:rsidR="002F3433" w:rsidRPr="003E4C12" w:rsidRDefault="002F3433" w:rsidP="002F3433">
            <w:pPr>
              <w:rPr>
                <w:sz w:val="24"/>
              </w:rPr>
            </w:pPr>
            <w:r w:rsidRPr="003E4C12">
              <w:rPr>
                <w:sz w:val="24"/>
              </w:rPr>
              <w:t>Комплект видеонаблюдения для административного здания по улице Дзержинского 61/1 с проведением сертификации и установки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9F4F6C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B6C07F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038EF1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4 813,2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8FA658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ED3BF0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2121FB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199F58C5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21F36" w14:textId="77777777" w:rsidR="002F3433" w:rsidRPr="003E4C12" w:rsidRDefault="002F3433" w:rsidP="002F3433">
            <w:pPr>
              <w:rPr>
                <w:sz w:val="24"/>
              </w:rPr>
            </w:pPr>
            <w:r w:rsidRPr="003E4C12">
              <w:rPr>
                <w:sz w:val="24"/>
              </w:rPr>
              <w:t>Установка оборудования видеоконференцсвязи для административного здания Дзержинского 61/1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14526E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B0A84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F71DF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27 132,0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806508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B0C8C3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12A70C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7C218714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D3624" w14:textId="77777777" w:rsidR="002F3433" w:rsidRPr="003E4C12" w:rsidRDefault="002F3433" w:rsidP="002F3433">
            <w:pPr>
              <w:rPr>
                <w:sz w:val="24"/>
              </w:rPr>
            </w:pPr>
            <w:r w:rsidRPr="00740969">
              <w:rPr>
                <w:sz w:val="24"/>
              </w:rPr>
              <w:t>Установка камер видеонаблюдения в городе Костанай ул.Гашека 4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B2BBE0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DE4E13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66169A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30 912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DFAC5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0A35D5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BFCCD2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4FCF902B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7FA23" w14:textId="77777777" w:rsidR="002F3433" w:rsidRPr="007A0C7B" w:rsidRDefault="002F3433" w:rsidP="002F3433">
            <w:r w:rsidRPr="007A0C7B">
              <w:t>Пусконаладочные работы по объекту "Реконструкция ПС 110/10-10 кВ "Индустриальная зона" в г. Костанае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53CB89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B410CC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54DA1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B00C6E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D9A3DD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02F33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281C23C7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A96E3" w14:textId="77777777" w:rsidR="002F3433" w:rsidRPr="007A0C7B" w:rsidRDefault="002F3433" w:rsidP="002F3433">
            <w:r w:rsidRPr="007A0C7B">
              <w:t>Архивные услуги - научно-техническая обработка документов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DB776E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817F32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F9588A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1 439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C66286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BE97F4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84D58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7FBE9450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5580B" w14:textId="77777777" w:rsidR="002F3433" w:rsidRPr="007A0C7B" w:rsidRDefault="002F3433" w:rsidP="002F3433">
            <w:r w:rsidRPr="007A0C7B">
              <w:t>Изготовление и монтаж баннеров по городу Костанай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5F742A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F844C1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725D41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068D7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730555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A03FDB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683E0CC1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CC682" w14:textId="77777777" w:rsidR="002F3433" w:rsidRPr="007A0C7B" w:rsidRDefault="002F3433" w:rsidP="002F3433">
            <w:r w:rsidRPr="007A0C7B">
              <w:t xml:space="preserve">Оформление города к приезду Правительственной делегации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685666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C7537B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DA7A04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17 320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87A740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7F3C7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BFF59B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2F3433" w:rsidRPr="002E110D" w14:paraId="2A7F97F8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C32F6" w14:textId="77777777" w:rsidR="002F3433" w:rsidRDefault="002F3433" w:rsidP="002F3433">
            <w:r w:rsidRPr="007A0C7B">
              <w:t xml:space="preserve">Изготовление и монтаж светодиодного объекта Консоли 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BBE1F5" w14:textId="77777777" w:rsidR="002F3433" w:rsidRPr="002E110D" w:rsidRDefault="002F3433" w:rsidP="002F3433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D83EA2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E7A366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742BAA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BBE7A8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B2FC22" w14:textId="77777777" w:rsidR="002F3433" w:rsidRPr="00E0529A" w:rsidRDefault="002F3433" w:rsidP="002F3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A6626B" w:rsidRPr="002E110D" w14:paraId="6470E37C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682DD" w14:textId="23197DBA" w:rsidR="00A6626B" w:rsidRPr="007A0C7B" w:rsidRDefault="00A6626B" w:rsidP="00A6626B">
            <w:r w:rsidRPr="00CA68D1">
              <w:t>Текущий ремонт административного здания по ул. Гашека, 4 в г. Костанае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C72D55" w14:textId="1C986174" w:rsidR="00A6626B" w:rsidRPr="002E110D" w:rsidRDefault="00A6626B" w:rsidP="00A6626B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22CF93" w14:textId="1CDF4F8C" w:rsidR="00A6626B" w:rsidRDefault="00A6626B" w:rsidP="00A6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820EFF" w14:textId="7CCC1D61" w:rsidR="00A6626B" w:rsidRDefault="00A6626B" w:rsidP="00A6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862940" w14:textId="460AF729" w:rsidR="00A6626B" w:rsidRDefault="00A6626B" w:rsidP="00A6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E94335" w14:textId="239D48C1" w:rsidR="00A6626B" w:rsidRDefault="00A6626B" w:rsidP="00A6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285 374,3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C4229E" w14:textId="6FE1D5A2" w:rsidR="00A6626B" w:rsidRDefault="00A6626B" w:rsidP="00A6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64EF476F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58162" w14:textId="666E2EBB" w:rsidR="00F771D9" w:rsidRPr="00CA68D1" w:rsidRDefault="00F771D9" w:rsidP="00F771D9">
            <w:r w:rsidRPr="00F771D9">
              <w:rPr>
                <w:sz w:val="24"/>
                <w:szCs w:val="24"/>
              </w:rPr>
              <w:t>Расходы в рамках празднования 150-летия А.Байтурсынова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17B6C" w14:textId="5507F03E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98AA97" w14:textId="2C986C0B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D519DA" w14:textId="6E759C96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DA679" w14:textId="067C8E38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5 979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F84779" w14:textId="2DE98991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DACCCB" w14:textId="734F5218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4C678309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F5C2FB" w14:textId="77777777" w:rsidR="00F771D9" w:rsidRPr="00E521AC" w:rsidRDefault="00F771D9" w:rsidP="00F771D9">
            <w:pPr>
              <w:rPr>
                <w:i/>
                <w:sz w:val="24"/>
              </w:rPr>
            </w:pPr>
            <w:r w:rsidRPr="00E521AC">
              <w:rPr>
                <w:i/>
                <w:sz w:val="24"/>
              </w:rPr>
              <w:t>город Рудный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4618BD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FC063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F45281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0E1614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71C75E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FA53A5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36F8F667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ABC8C" w14:textId="77777777" w:rsidR="00F771D9" w:rsidRPr="00E521AC" w:rsidRDefault="00F771D9" w:rsidP="00F771D9">
            <w:pPr>
              <w:rPr>
                <w:sz w:val="24"/>
              </w:rPr>
            </w:pPr>
            <w:r w:rsidRPr="00E521AC">
              <w:rPr>
                <w:sz w:val="24"/>
              </w:rPr>
              <w:t>Установка детской игровой площадки в п. Качар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C01D41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2F0AA7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85971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8 928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4C4DC6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505303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D68C3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64D0EC17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2AA09" w14:textId="4886836A" w:rsidR="00F771D9" w:rsidRPr="00821E02" w:rsidRDefault="00F771D9" w:rsidP="00F771D9">
            <w:pPr>
              <w:rPr>
                <w:i/>
                <w:iCs/>
                <w:sz w:val="24"/>
              </w:rPr>
            </w:pPr>
            <w:r w:rsidRPr="00821E02">
              <w:rPr>
                <w:i/>
                <w:iCs/>
                <w:sz w:val="24"/>
              </w:rPr>
              <w:t>Алтынсаринский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41E5AC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14DF7C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CE7661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A05B61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DE60B1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3058F2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33362740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9690A" w14:textId="586E6C33" w:rsidR="00F771D9" w:rsidRPr="00E521AC" w:rsidRDefault="00F771D9" w:rsidP="00F771D9">
            <w:pPr>
              <w:rPr>
                <w:sz w:val="24"/>
              </w:rPr>
            </w:pPr>
            <w:r w:rsidRPr="009D3DE6">
              <w:rPr>
                <w:sz w:val="24"/>
              </w:rPr>
              <w:t>Благоустройство аллеи по улице Амеличкина в селе Убаганское Алтынсаринского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7F8476" w14:textId="6830784D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09AF48" w14:textId="26841CC8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64647" w14:textId="3550F355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30C00" w14:textId="786FFB5F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C03FBC" w14:textId="2B157FE2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59B9B4" w14:textId="72D7BDDE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4B1D8D41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11A709" w14:textId="77777777" w:rsidR="00F771D9" w:rsidRPr="00F10798" w:rsidRDefault="00F771D9" w:rsidP="00F771D9">
            <w:pPr>
              <w:rPr>
                <w:i/>
                <w:sz w:val="24"/>
                <w:szCs w:val="24"/>
              </w:rPr>
            </w:pPr>
            <w:r w:rsidRPr="00F10798">
              <w:rPr>
                <w:i/>
                <w:sz w:val="24"/>
                <w:szCs w:val="24"/>
              </w:rPr>
              <w:t>Аулиекольский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1C10A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975C05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B21F48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66E38C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345C41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C4271E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5F25B704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0CAE8" w14:textId="77777777" w:rsidR="00F771D9" w:rsidRPr="00AE17CB" w:rsidRDefault="00F771D9" w:rsidP="00F771D9">
            <w:pPr>
              <w:rPr>
                <w:sz w:val="24"/>
                <w:szCs w:val="24"/>
              </w:rPr>
            </w:pPr>
            <w:r w:rsidRPr="00416F6E">
              <w:rPr>
                <w:sz w:val="24"/>
                <w:szCs w:val="24"/>
              </w:rPr>
              <w:t>Погашение задолженности ГКП «Кушмурунская ТЭК» перед ТОО «Антрацит-Кост» согласно решения специализированного межрайоного суда №3917-19-00-2/4684 от 30.12.2019 года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350D62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4F400A" w14:textId="77777777" w:rsidR="00F771D9" w:rsidRPr="00AE17CB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20 420,0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58BEDD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9EE840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408910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D6EBEC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56F62D55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AFF13" w14:textId="77777777" w:rsidR="00F771D9" w:rsidRPr="00416F6E" w:rsidRDefault="00F771D9" w:rsidP="00F771D9">
            <w:pPr>
              <w:rPr>
                <w:sz w:val="24"/>
                <w:szCs w:val="24"/>
              </w:rPr>
            </w:pPr>
            <w:r w:rsidRPr="008A5548">
              <w:rPr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867F4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C8AC45" w14:textId="77777777" w:rsidR="00F771D9" w:rsidRPr="00AE17CB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32 500,0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5A87D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9D7996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4E2F7C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80602C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73EEB04F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9B5A0C" w14:textId="4132B2AB" w:rsidR="00F771D9" w:rsidRPr="008A5548" w:rsidRDefault="00F771D9" w:rsidP="00F771D9">
            <w:pPr>
              <w:rPr>
                <w:sz w:val="24"/>
                <w:szCs w:val="24"/>
              </w:rPr>
            </w:pPr>
            <w:r w:rsidRPr="009F59A7">
              <w:rPr>
                <w:sz w:val="24"/>
                <w:szCs w:val="24"/>
              </w:rPr>
              <w:t>Изготовление и установка ограждении в с.Аманкарагай, Аулиекольского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DA464A" w14:textId="16966DFB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C76D1B" w14:textId="2405F9C5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1980D" w14:textId="144BCE44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22EC22" w14:textId="2F8DFB8E" w:rsidR="00F771D9" w:rsidRDefault="0036145D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21 993,1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C9C425" w14:textId="70392F7E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769995" w14:textId="5CDFF101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1AA01A95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5FC4E" w14:textId="77777777" w:rsidR="00F771D9" w:rsidRPr="00C37CEB" w:rsidRDefault="00F771D9" w:rsidP="00F771D9">
            <w:pPr>
              <w:rPr>
                <w:i/>
                <w:sz w:val="24"/>
              </w:rPr>
            </w:pPr>
            <w:r w:rsidRPr="00586B01">
              <w:rPr>
                <w:i/>
                <w:sz w:val="24"/>
              </w:rPr>
              <w:t>Джангельдинский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D21CA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A619FA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3F4C43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5D61E9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81EAA1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130B29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48D18FD3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8952F" w14:textId="2430C8D5" w:rsidR="00F771D9" w:rsidRPr="00C37CEB" w:rsidRDefault="00F771D9" w:rsidP="00F771D9">
            <w:pPr>
              <w:rPr>
                <w:sz w:val="24"/>
              </w:rPr>
            </w:pPr>
            <w:r w:rsidRPr="00586B01">
              <w:rPr>
                <w:sz w:val="24"/>
              </w:rPr>
              <w:t>Разработка ПСД по проекту "Капитальный ремонт системы водоснабжения с. Тауш Джангельдинского района Костанайской области" в рамках проекта «Ауыл-Ел бесігі»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EFD164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0AE56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6CFE3E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628B09" w14:textId="38CD647B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45D">
              <w:rPr>
                <w:sz w:val="24"/>
                <w:szCs w:val="24"/>
              </w:rPr>
              <w:t>3 500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7C8B13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F01139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784BD076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30F190" w14:textId="74CFD4AB" w:rsidR="00F771D9" w:rsidRPr="00586B01" w:rsidRDefault="00F771D9" w:rsidP="00F771D9">
            <w:pPr>
              <w:rPr>
                <w:sz w:val="24"/>
              </w:rPr>
            </w:pPr>
            <w:r w:rsidRPr="004424B5">
              <w:rPr>
                <w:sz w:val="24"/>
              </w:rPr>
              <w:t>Благоустройство парка в селе Торгай, Джангельдинского района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AFC581" w14:textId="70A6071D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38B570" w14:textId="2C6BD940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55FC9" w14:textId="407A2D83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84A2F" w14:textId="7D6AAEBA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069,0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92AE57" w14:textId="2F85E3CC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36FB1A" w14:textId="3E80CF8B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0F061DD8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448BE" w14:textId="0D5CD9DB" w:rsidR="00F771D9" w:rsidRPr="004424B5" w:rsidRDefault="00F771D9" w:rsidP="00F771D9">
            <w:pPr>
              <w:rPr>
                <w:sz w:val="24"/>
              </w:rPr>
            </w:pPr>
            <w:r w:rsidRPr="00857D5B">
              <w:rPr>
                <w:sz w:val="24"/>
              </w:rPr>
              <w:t>Благоустройство в селе Акколь Джангельдинского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E753D4" w14:textId="6C9D5D86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7A556" w14:textId="6C19CB13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DEC35D" w14:textId="3490793C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F988A5" w14:textId="0FB6CEAA" w:rsidR="00F771D9" w:rsidRDefault="0036145D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5 600,7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C152F" w14:textId="657D5DFD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C56D7C" w14:textId="158BA27B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7B793E7A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12987" w14:textId="5989E851" w:rsidR="00F771D9" w:rsidRPr="00C554F5" w:rsidRDefault="00F771D9" w:rsidP="00F771D9">
            <w:pPr>
              <w:rPr>
                <w:i/>
                <w:iCs/>
                <w:sz w:val="24"/>
                <w:szCs w:val="24"/>
              </w:rPr>
            </w:pPr>
            <w:r w:rsidRPr="00C554F5">
              <w:rPr>
                <w:i/>
                <w:iCs/>
                <w:sz w:val="24"/>
                <w:szCs w:val="24"/>
              </w:rPr>
              <w:t>Житикаринский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C2F1B7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BFD2DE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09833C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C86EA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D08AFD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0C66E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0DAFF6CF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418586" w14:textId="1AA25E5E" w:rsidR="00F771D9" w:rsidRPr="00C554F5" w:rsidRDefault="00F771D9" w:rsidP="00F771D9">
            <w:pPr>
              <w:rPr>
                <w:sz w:val="24"/>
                <w:szCs w:val="24"/>
              </w:rPr>
            </w:pPr>
            <w:r w:rsidRPr="00C554F5">
              <w:rPr>
                <w:sz w:val="24"/>
                <w:szCs w:val="24"/>
              </w:rPr>
              <w:t>Капитальный ремонт водогрейного котла ПТВМ-30 №4 Центральной городской котельной ГКП "Житикаракоммунэнерго"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AC52DA" w14:textId="346A8719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F341B2" w14:textId="75CD9036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C34F6" w14:textId="6A22686B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F89F66" w14:textId="5CB0C279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45D">
              <w:rPr>
                <w:sz w:val="24"/>
                <w:szCs w:val="24"/>
              </w:rPr>
              <w:t>69 628</w:t>
            </w:r>
            <w:r w:rsidRPr="00E0529A">
              <w:rPr>
                <w:sz w:val="24"/>
                <w:szCs w:val="24"/>
              </w:rPr>
              <w:t>,</w:t>
            </w:r>
            <w:r w:rsidR="0036145D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080AAE" w14:textId="136249C1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EB483" w14:textId="3CB43E37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25A90F10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C038A" w14:textId="620B080D" w:rsidR="00F771D9" w:rsidRPr="00C554F5" w:rsidRDefault="00F771D9" w:rsidP="00F771D9">
            <w:pPr>
              <w:rPr>
                <w:sz w:val="24"/>
                <w:szCs w:val="24"/>
              </w:rPr>
            </w:pPr>
            <w:r w:rsidRPr="00C554F5">
              <w:rPr>
                <w:sz w:val="24"/>
                <w:szCs w:val="24"/>
              </w:rPr>
              <w:t>Монтаж уличного освещения села Пригородное Житикаринского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10771B" w14:textId="69C39A4C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B64CEF" w14:textId="1003390B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B225B1" w14:textId="66B00FE5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5CF256" w14:textId="1523337D" w:rsidR="00F771D9" w:rsidRDefault="00024FD3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C98A9B" w14:textId="49401ACD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D75371" w14:textId="3B50FFD1" w:rsidR="00F771D9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46572181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767F9" w14:textId="77777777" w:rsidR="00F771D9" w:rsidRPr="00AD04F4" w:rsidRDefault="00F771D9" w:rsidP="00F771D9">
            <w:pPr>
              <w:rPr>
                <w:i/>
                <w:sz w:val="24"/>
                <w:szCs w:val="24"/>
              </w:rPr>
            </w:pPr>
            <w:r w:rsidRPr="00AD04F4">
              <w:rPr>
                <w:i/>
                <w:sz w:val="24"/>
                <w:szCs w:val="24"/>
              </w:rPr>
              <w:t>Карабалыкский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AC7887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9887F2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A40B88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B383A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88B80C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09A04B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26928E35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D3DEA" w14:textId="77777777" w:rsidR="00F771D9" w:rsidRPr="008A5548" w:rsidRDefault="00F771D9" w:rsidP="00F771D9">
            <w:pPr>
              <w:rPr>
                <w:sz w:val="24"/>
                <w:szCs w:val="24"/>
              </w:rPr>
            </w:pPr>
            <w:r w:rsidRPr="00004D5B">
              <w:rPr>
                <w:sz w:val="24"/>
                <w:szCs w:val="24"/>
              </w:rPr>
              <w:t>Обустройство подъездного пути и прилегающей территории к административному зданию в поселке Карабалык, Карабалыкского района, Костанайской области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D01A3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A4BCEF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F0D3E5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30 658</w:t>
            </w:r>
            <w:r w:rsidRPr="00E052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FDE571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7CD3B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693E93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6C2B4D94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64405" w14:textId="77777777" w:rsidR="00F771D9" w:rsidRPr="00760443" w:rsidRDefault="00F771D9" w:rsidP="00F771D9">
            <w:pPr>
              <w:rPr>
                <w:i/>
                <w:sz w:val="24"/>
                <w:szCs w:val="24"/>
              </w:rPr>
            </w:pPr>
            <w:r w:rsidRPr="00760443">
              <w:rPr>
                <w:i/>
                <w:sz w:val="24"/>
                <w:szCs w:val="24"/>
              </w:rPr>
              <w:t>Костанайский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4C5991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150325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65278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36AFFF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A7A6B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0717DD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3EB29E83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4C0DDE" w14:textId="77777777" w:rsidR="00F771D9" w:rsidRPr="007C2753" w:rsidRDefault="00F771D9" w:rsidP="00F771D9">
            <w:pPr>
              <w:rPr>
                <w:sz w:val="24"/>
                <w:szCs w:val="24"/>
              </w:rPr>
            </w:pPr>
            <w:r w:rsidRPr="00760443">
              <w:rPr>
                <w:sz w:val="24"/>
                <w:szCs w:val="24"/>
              </w:rPr>
              <w:t>Текущее содержание объекта "Гостиничный комплекс для охраняемых лиц, правительственных и официальных делегаций"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BCD518" w14:textId="77777777" w:rsidR="00F771D9" w:rsidRPr="007C2753" w:rsidRDefault="00F771D9" w:rsidP="00F771D9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47AC38" w14:textId="77777777" w:rsidR="00F771D9" w:rsidRPr="007C2753" w:rsidRDefault="00F771D9" w:rsidP="00F771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3 149,6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A6CA84" w14:textId="77777777" w:rsidR="00F771D9" w:rsidRPr="007C2753" w:rsidRDefault="00F771D9" w:rsidP="00F771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5 282,6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B4128F" w14:textId="12B9500D" w:rsidR="00F771D9" w:rsidRPr="007C2753" w:rsidRDefault="00F771D9" w:rsidP="00F771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21 956,0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389AF2" w14:textId="77777777" w:rsidR="00F771D9" w:rsidRPr="007C2753" w:rsidRDefault="00F771D9" w:rsidP="00F771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9CE2B9" w14:textId="77777777" w:rsidR="00F771D9" w:rsidRPr="007C2753" w:rsidRDefault="00F771D9" w:rsidP="00F771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F771D9" w:rsidRPr="002E110D" w14:paraId="45347410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77D01E" w14:textId="77777777" w:rsidR="00F771D9" w:rsidRPr="00760443" w:rsidRDefault="00F771D9" w:rsidP="00F771D9">
            <w:pPr>
              <w:rPr>
                <w:sz w:val="24"/>
                <w:szCs w:val="24"/>
              </w:rPr>
            </w:pPr>
            <w:r w:rsidRPr="001D4251">
              <w:rPr>
                <w:sz w:val="24"/>
                <w:szCs w:val="24"/>
              </w:rPr>
              <w:t>Текущий ремонт водопроводных сетей  по объекту "Гостиничный комплекс для охраняемых лиц, правительственных и официальных делегаций"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780882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EB357F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7033E8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13 594,0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844543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621074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1E0862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27B9DF6B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56933" w14:textId="77777777" w:rsidR="00F771D9" w:rsidRPr="00093D1D" w:rsidRDefault="00F771D9" w:rsidP="00F771D9">
            <w:pPr>
              <w:rPr>
                <w:i/>
                <w:sz w:val="24"/>
                <w:szCs w:val="24"/>
              </w:rPr>
            </w:pPr>
            <w:r w:rsidRPr="00093D1D">
              <w:rPr>
                <w:i/>
                <w:sz w:val="24"/>
                <w:szCs w:val="24"/>
              </w:rPr>
              <w:t>Мендыкаринский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185C5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65B1E7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66D4DE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011C58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A931AF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E3FEFC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40FDBA67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CC57E" w14:textId="77777777" w:rsidR="00F771D9" w:rsidRPr="00416F6E" w:rsidRDefault="00F771D9" w:rsidP="00F771D9">
            <w:pPr>
              <w:rPr>
                <w:sz w:val="24"/>
                <w:szCs w:val="24"/>
              </w:rPr>
            </w:pPr>
            <w:r w:rsidRPr="00093D1D">
              <w:rPr>
                <w:sz w:val="24"/>
                <w:szCs w:val="24"/>
              </w:rPr>
              <w:t>Текущий ремонт котельной № 6 в с. Боровское Мендыкаринского района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F14067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4069CA" w14:textId="77777777" w:rsidR="00F771D9" w:rsidRPr="00AE17CB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61 216,4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2730F7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E519D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DE4BB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9C9499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0954C06F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4CEF8" w14:textId="77777777" w:rsidR="00F771D9" w:rsidRPr="00C37CEB" w:rsidRDefault="00F771D9" w:rsidP="00F771D9">
            <w:pPr>
              <w:rPr>
                <w:sz w:val="24"/>
              </w:rPr>
            </w:pPr>
            <w:r w:rsidRPr="00C37CEB">
              <w:rPr>
                <w:sz w:val="24"/>
              </w:rPr>
              <w:t>Приобретение жилья в коммунальную собственность в селе Боровское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E4D9DC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697A1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73B2A3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8E511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988C74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0F85C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F771D9" w:rsidRPr="002E110D" w14:paraId="194AD8FC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72217" w14:textId="77777777" w:rsidR="00F771D9" w:rsidRPr="004C6F6D" w:rsidRDefault="00F771D9" w:rsidP="00F771D9">
            <w:pPr>
              <w:rPr>
                <w:i/>
                <w:sz w:val="24"/>
                <w:szCs w:val="24"/>
              </w:rPr>
            </w:pPr>
            <w:r w:rsidRPr="004C6F6D">
              <w:rPr>
                <w:i/>
                <w:sz w:val="24"/>
                <w:szCs w:val="24"/>
              </w:rPr>
              <w:t>Федоровский район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9395EF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EBD9E7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331EE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6F6E73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ECF656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B322CC" w14:textId="77777777" w:rsidR="00F771D9" w:rsidRDefault="00F771D9" w:rsidP="00F771D9">
            <w:pPr>
              <w:jc w:val="center"/>
              <w:rPr>
                <w:sz w:val="24"/>
                <w:szCs w:val="24"/>
              </w:rPr>
            </w:pPr>
          </w:p>
        </w:tc>
      </w:tr>
      <w:tr w:rsidR="00F771D9" w:rsidRPr="002E110D" w14:paraId="57BD4B0C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2EC19" w14:textId="77777777" w:rsidR="00F771D9" w:rsidRPr="00093D1D" w:rsidRDefault="00F771D9" w:rsidP="00F771D9">
            <w:pPr>
              <w:rPr>
                <w:sz w:val="24"/>
                <w:szCs w:val="24"/>
              </w:rPr>
            </w:pPr>
            <w:r w:rsidRPr="004C6F6D">
              <w:rPr>
                <w:sz w:val="24"/>
                <w:szCs w:val="24"/>
              </w:rPr>
              <w:t>Текущий ремонт кровли административного здания в Федоровском районе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D86FE5" w14:textId="77777777" w:rsidR="00F771D9" w:rsidRPr="002E110D" w:rsidRDefault="00F771D9" w:rsidP="00F771D9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984DA" w14:textId="77777777" w:rsidR="00F771D9" w:rsidRPr="00AE17CB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7A5ECF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940D35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B7434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35F9CE" w14:textId="77777777" w:rsidR="00F771D9" w:rsidRPr="00E0529A" w:rsidRDefault="00F771D9" w:rsidP="00F7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529A">
              <w:rPr>
                <w:sz w:val="24"/>
                <w:szCs w:val="24"/>
              </w:rPr>
              <w:t>,0</w:t>
            </w:r>
          </w:p>
        </w:tc>
      </w:tr>
      <w:tr w:rsidR="00BB754B" w:rsidRPr="002E110D" w14:paraId="5CF356F9" w14:textId="77777777" w:rsidTr="008E2FB7">
        <w:trPr>
          <w:trHeight w:val="20"/>
        </w:trPr>
        <w:tc>
          <w:tcPr>
            <w:tcW w:w="54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F4E4D4" w14:textId="77777777" w:rsidR="00BB754B" w:rsidRPr="002E110D" w:rsidRDefault="00BB754B" w:rsidP="00BB754B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 xml:space="preserve">Итого расходы по бюджетной </w:t>
            </w:r>
            <w:r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под</w:t>
            </w:r>
            <w:r w:rsidRPr="002E110D">
              <w:rPr>
                <w:b/>
                <w:bCs/>
                <w:spacing w:val="2"/>
                <w:sz w:val="24"/>
                <w:szCs w:val="24"/>
                <w:bdr w:val="none" w:sz="0" w:space="0" w:color="auto" w:frame="1"/>
              </w:rPr>
              <w:t>программе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B47D9" w14:textId="77777777" w:rsidR="00BB754B" w:rsidRPr="002E110D" w:rsidRDefault="00BB754B" w:rsidP="00BB754B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2E110D">
              <w:rPr>
                <w:spacing w:val="2"/>
                <w:sz w:val="24"/>
                <w:szCs w:val="24"/>
              </w:rPr>
              <w:t>тысяч тенге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001777" w14:textId="77777777" w:rsidR="00BB754B" w:rsidRPr="002A265C" w:rsidRDefault="00BB754B" w:rsidP="00BB754B">
            <w:pPr>
              <w:jc w:val="center"/>
              <w:rPr>
                <w:b/>
                <w:sz w:val="24"/>
                <w:szCs w:val="24"/>
              </w:rPr>
            </w:pPr>
            <w:r w:rsidRPr="002A265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291 526,0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0FC95" w14:textId="77777777" w:rsidR="00BB754B" w:rsidRPr="00A50B5A" w:rsidRDefault="00BB754B" w:rsidP="00BB754B">
            <w:pPr>
              <w:jc w:val="center"/>
              <w:rPr>
                <w:b/>
                <w:sz w:val="24"/>
                <w:szCs w:val="24"/>
              </w:rPr>
            </w:pPr>
            <w:r w:rsidRPr="00A50B5A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4</w:t>
            </w:r>
            <w:r w:rsidRPr="00A50B5A">
              <w:rPr>
                <w:b/>
                <w:sz w:val="24"/>
                <w:szCs w:val="24"/>
              </w:rPr>
              <w:t> 5</w:t>
            </w:r>
            <w:r>
              <w:rPr>
                <w:b/>
                <w:sz w:val="24"/>
                <w:szCs w:val="24"/>
              </w:rPr>
              <w:t>08</w:t>
            </w:r>
            <w:r w:rsidRPr="00A50B5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6BD7D" w14:textId="2AE06E7D" w:rsidR="00BB754B" w:rsidRPr="00C63F09" w:rsidRDefault="000139B9" w:rsidP="00BB75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948 359,6</w:t>
            </w:r>
          </w:p>
        </w:tc>
        <w:tc>
          <w:tcPr>
            <w:tcW w:w="16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104AB1" w14:textId="1D7D2D39" w:rsidR="00BB754B" w:rsidRPr="00BB754B" w:rsidRDefault="00BB754B" w:rsidP="00BB754B">
            <w:pPr>
              <w:jc w:val="center"/>
              <w:rPr>
                <w:b/>
                <w:bCs/>
                <w:sz w:val="24"/>
                <w:szCs w:val="24"/>
              </w:rPr>
            </w:pPr>
            <w:r w:rsidRPr="00BB754B">
              <w:rPr>
                <w:b/>
                <w:bCs/>
                <w:sz w:val="24"/>
                <w:szCs w:val="24"/>
              </w:rPr>
              <w:t>285 374,3</w:t>
            </w:r>
          </w:p>
        </w:tc>
        <w:tc>
          <w:tcPr>
            <w:tcW w:w="144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0E1974" w14:textId="77777777" w:rsidR="00BB754B" w:rsidRPr="00DB005B" w:rsidRDefault="00BB754B" w:rsidP="00BB754B">
            <w:pPr>
              <w:jc w:val="center"/>
              <w:rPr>
                <w:b/>
                <w:sz w:val="24"/>
                <w:szCs w:val="24"/>
              </w:rPr>
            </w:pPr>
            <w:r w:rsidRPr="00DB005B">
              <w:rPr>
                <w:b/>
                <w:sz w:val="24"/>
                <w:szCs w:val="24"/>
              </w:rPr>
              <w:t>0,0</w:t>
            </w:r>
          </w:p>
        </w:tc>
      </w:tr>
    </w:tbl>
    <w:p w14:paraId="7E5C7FF8" w14:textId="77777777" w:rsidR="008D32FC" w:rsidRPr="002E110D" w:rsidRDefault="008D32FC" w:rsidP="00BA0CB9">
      <w:pPr>
        <w:spacing w:line="264" w:lineRule="auto"/>
        <w:rPr>
          <w:vanish/>
          <w:color w:val="auto"/>
          <w:sz w:val="24"/>
          <w:szCs w:val="24"/>
        </w:rPr>
      </w:pPr>
      <w:r>
        <w:rPr>
          <w:vanish/>
          <w:color w:val="auto"/>
          <w:sz w:val="24"/>
          <w:szCs w:val="24"/>
        </w:rPr>
        <w:br w:type="textWrapping" w:clear="all"/>
      </w:r>
    </w:p>
    <w:sectPr w:rsidR="008D32FC" w:rsidRPr="002E110D" w:rsidSect="009B7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3AFFC" w14:textId="77777777" w:rsidR="0031569B" w:rsidRDefault="0031569B" w:rsidP="00DE7875">
      <w:r>
        <w:separator/>
      </w:r>
    </w:p>
  </w:endnote>
  <w:endnote w:type="continuationSeparator" w:id="0">
    <w:p w14:paraId="04CF5B0F" w14:textId="77777777" w:rsidR="0031569B" w:rsidRDefault="0031569B" w:rsidP="00D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709F" w14:textId="77777777" w:rsidR="00FF73F4" w:rsidRDefault="00FF73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8C6C" w14:textId="77777777" w:rsidR="00FF73F4" w:rsidRDefault="00FF73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6221" w14:textId="77777777" w:rsidR="00FF73F4" w:rsidRDefault="00FF73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2595B" w14:textId="77777777" w:rsidR="0031569B" w:rsidRDefault="0031569B" w:rsidP="00DE7875">
      <w:r>
        <w:separator/>
      </w:r>
    </w:p>
  </w:footnote>
  <w:footnote w:type="continuationSeparator" w:id="0">
    <w:p w14:paraId="67252DE4" w14:textId="77777777" w:rsidR="0031569B" w:rsidRDefault="0031569B" w:rsidP="00DE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21DD" w14:textId="77777777" w:rsidR="00FF73F4" w:rsidRDefault="00FF73F4" w:rsidP="000E7F1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C5DF8C" w14:textId="77777777" w:rsidR="00FF73F4" w:rsidRDefault="00FF73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3827D" w14:textId="77777777" w:rsidR="00FF73F4" w:rsidRDefault="00FF73F4" w:rsidP="000E7F1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4E7C">
      <w:rPr>
        <w:rStyle w:val="ac"/>
        <w:noProof/>
      </w:rPr>
      <w:t>8</w:t>
    </w:r>
    <w:r>
      <w:rPr>
        <w:rStyle w:val="ac"/>
      </w:rPr>
      <w:fldChar w:fldCharType="end"/>
    </w:r>
  </w:p>
  <w:p w14:paraId="0111CAD5" w14:textId="77777777" w:rsidR="00FF73F4" w:rsidRDefault="00FF73F4">
    <w:pPr>
      <w:pStyle w:val="a6"/>
      <w:jc w:val="center"/>
    </w:pPr>
  </w:p>
  <w:p w14:paraId="229F038E" w14:textId="77777777" w:rsidR="00FF73F4" w:rsidRDefault="00FF73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B30F" w14:textId="77777777" w:rsidR="00FF73F4" w:rsidRDefault="00FF73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0474"/>
    <w:multiLevelType w:val="hybridMultilevel"/>
    <w:tmpl w:val="E914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B72102"/>
    <w:multiLevelType w:val="multilevel"/>
    <w:tmpl w:val="943ADB38"/>
    <w:lvl w:ilvl="0">
      <w:start w:val="1"/>
      <w:numFmt w:val="decimal"/>
      <w:pStyle w:val="1"/>
      <w:lvlText w:val="Приложение %1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753"/>
        </w:tabs>
        <w:ind w:left="5753" w:hanging="432"/>
      </w:pPr>
      <w:rPr>
        <w:rFonts w:cs="Times New Roman"/>
      </w:rPr>
    </w:lvl>
    <w:lvl w:ilvl="2">
      <w:start w:val="1"/>
      <w:numFmt w:val="none"/>
      <w:lvlRestart w:val="0"/>
      <w:lvlText w:val="%1.%2.%31."/>
      <w:lvlJc w:val="left"/>
      <w:pPr>
        <w:tabs>
          <w:tab w:val="num" w:pos="6401"/>
        </w:tabs>
        <w:ind w:left="6185" w:hanging="504"/>
      </w:pPr>
      <w:rPr>
        <w:rFonts w:cs="Times New Roman"/>
      </w:rPr>
    </w:lvl>
    <w:lvl w:ilvl="3">
      <w:start w:val="1"/>
      <w:numFmt w:val="none"/>
      <w:lvlRestart w:val="0"/>
      <w:pStyle w:val="4"/>
      <w:lvlText w:val=""/>
      <w:lvlJc w:val="left"/>
      <w:pPr>
        <w:tabs>
          <w:tab w:val="num" w:pos="7121"/>
        </w:tabs>
        <w:ind w:left="668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481"/>
        </w:tabs>
        <w:ind w:left="719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201"/>
        </w:tabs>
        <w:ind w:left="769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921"/>
        </w:tabs>
        <w:ind w:left="820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281"/>
        </w:tabs>
        <w:ind w:left="870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001"/>
        </w:tabs>
        <w:ind w:left="9281" w:hanging="1440"/>
      </w:pPr>
      <w:rPr>
        <w:rFonts w:cs="Times New Roman"/>
      </w:rPr>
    </w:lvl>
  </w:abstractNum>
  <w:abstractNum w:abstractNumId="2" w15:restartNumberingAfterBreak="0">
    <w:nsid w:val="3183192F"/>
    <w:multiLevelType w:val="hybridMultilevel"/>
    <w:tmpl w:val="96E43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6A499B"/>
    <w:multiLevelType w:val="hybridMultilevel"/>
    <w:tmpl w:val="A1F49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AB3CF8"/>
    <w:multiLevelType w:val="hybridMultilevel"/>
    <w:tmpl w:val="A5AC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593018"/>
    <w:multiLevelType w:val="hybridMultilevel"/>
    <w:tmpl w:val="57945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72E"/>
    <w:rsid w:val="000019B2"/>
    <w:rsid w:val="00004000"/>
    <w:rsid w:val="00007C14"/>
    <w:rsid w:val="00013062"/>
    <w:rsid w:val="000139B9"/>
    <w:rsid w:val="00013C6D"/>
    <w:rsid w:val="00016084"/>
    <w:rsid w:val="0002033D"/>
    <w:rsid w:val="00022AAF"/>
    <w:rsid w:val="00024FD3"/>
    <w:rsid w:val="000250AB"/>
    <w:rsid w:val="00025C7E"/>
    <w:rsid w:val="00026277"/>
    <w:rsid w:val="0002792B"/>
    <w:rsid w:val="00030E40"/>
    <w:rsid w:val="00033A65"/>
    <w:rsid w:val="00033D77"/>
    <w:rsid w:val="00034ABE"/>
    <w:rsid w:val="00037AD9"/>
    <w:rsid w:val="00040845"/>
    <w:rsid w:val="00042EA4"/>
    <w:rsid w:val="000436C4"/>
    <w:rsid w:val="00044224"/>
    <w:rsid w:val="00044E4A"/>
    <w:rsid w:val="000454B4"/>
    <w:rsid w:val="000503D9"/>
    <w:rsid w:val="00051F86"/>
    <w:rsid w:val="0005275E"/>
    <w:rsid w:val="000555C8"/>
    <w:rsid w:val="00056177"/>
    <w:rsid w:val="00056835"/>
    <w:rsid w:val="00057977"/>
    <w:rsid w:val="0006310B"/>
    <w:rsid w:val="000649C2"/>
    <w:rsid w:val="00065705"/>
    <w:rsid w:val="00070884"/>
    <w:rsid w:val="00071D5D"/>
    <w:rsid w:val="00072100"/>
    <w:rsid w:val="00073D44"/>
    <w:rsid w:val="00074745"/>
    <w:rsid w:val="00076AE4"/>
    <w:rsid w:val="0008416D"/>
    <w:rsid w:val="0008693B"/>
    <w:rsid w:val="00087F4A"/>
    <w:rsid w:val="0009100E"/>
    <w:rsid w:val="00093D1D"/>
    <w:rsid w:val="000A50AF"/>
    <w:rsid w:val="000B099F"/>
    <w:rsid w:val="000B4A91"/>
    <w:rsid w:val="000B753C"/>
    <w:rsid w:val="000C04F5"/>
    <w:rsid w:val="000C1599"/>
    <w:rsid w:val="000C4EAC"/>
    <w:rsid w:val="000C5BF2"/>
    <w:rsid w:val="000C6B32"/>
    <w:rsid w:val="000C6F1C"/>
    <w:rsid w:val="000D123D"/>
    <w:rsid w:val="000D256C"/>
    <w:rsid w:val="000D4B84"/>
    <w:rsid w:val="000D4FAB"/>
    <w:rsid w:val="000E0D8E"/>
    <w:rsid w:val="000E619C"/>
    <w:rsid w:val="000E7AB0"/>
    <w:rsid w:val="000E7F1F"/>
    <w:rsid w:val="000F0D3B"/>
    <w:rsid w:val="000F2493"/>
    <w:rsid w:val="000F4062"/>
    <w:rsid w:val="000F6285"/>
    <w:rsid w:val="001001D5"/>
    <w:rsid w:val="001005A6"/>
    <w:rsid w:val="00101AB7"/>
    <w:rsid w:val="001041FE"/>
    <w:rsid w:val="00107547"/>
    <w:rsid w:val="0011233F"/>
    <w:rsid w:val="00113778"/>
    <w:rsid w:val="00113C92"/>
    <w:rsid w:val="00114903"/>
    <w:rsid w:val="001165EB"/>
    <w:rsid w:val="00117743"/>
    <w:rsid w:val="001233D3"/>
    <w:rsid w:val="0012425F"/>
    <w:rsid w:val="00124E08"/>
    <w:rsid w:val="00125CF2"/>
    <w:rsid w:val="00126240"/>
    <w:rsid w:val="001262BE"/>
    <w:rsid w:val="00127D55"/>
    <w:rsid w:val="001307C1"/>
    <w:rsid w:val="00130EFC"/>
    <w:rsid w:val="001310B9"/>
    <w:rsid w:val="0013128C"/>
    <w:rsid w:val="00137BD6"/>
    <w:rsid w:val="00137BEE"/>
    <w:rsid w:val="00137E8A"/>
    <w:rsid w:val="00141487"/>
    <w:rsid w:val="00141615"/>
    <w:rsid w:val="00141765"/>
    <w:rsid w:val="00142D60"/>
    <w:rsid w:val="00143C29"/>
    <w:rsid w:val="00146A85"/>
    <w:rsid w:val="00147B2D"/>
    <w:rsid w:val="0015090F"/>
    <w:rsid w:val="00155860"/>
    <w:rsid w:val="00155BE4"/>
    <w:rsid w:val="001563D2"/>
    <w:rsid w:val="00156500"/>
    <w:rsid w:val="00156618"/>
    <w:rsid w:val="00163095"/>
    <w:rsid w:val="00171F1F"/>
    <w:rsid w:val="001726C3"/>
    <w:rsid w:val="0017475E"/>
    <w:rsid w:val="0017513C"/>
    <w:rsid w:val="00175BD8"/>
    <w:rsid w:val="00177F2E"/>
    <w:rsid w:val="001805FE"/>
    <w:rsid w:val="001809A1"/>
    <w:rsid w:val="00185DE0"/>
    <w:rsid w:val="00186DA5"/>
    <w:rsid w:val="001920A6"/>
    <w:rsid w:val="00192BF5"/>
    <w:rsid w:val="001936C9"/>
    <w:rsid w:val="00195165"/>
    <w:rsid w:val="001A3A6D"/>
    <w:rsid w:val="001A4022"/>
    <w:rsid w:val="001A4F6D"/>
    <w:rsid w:val="001B0953"/>
    <w:rsid w:val="001B1F48"/>
    <w:rsid w:val="001B43B2"/>
    <w:rsid w:val="001C25EF"/>
    <w:rsid w:val="001C415F"/>
    <w:rsid w:val="001C6CA5"/>
    <w:rsid w:val="001D0503"/>
    <w:rsid w:val="001D3FCE"/>
    <w:rsid w:val="001D5397"/>
    <w:rsid w:val="001D611C"/>
    <w:rsid w:val="001D6B7A"/>
    <w:rsid w:val="001D79FE"/>
    <w:rsid w:val="001E19EB"/>
    <w:rsid w:val="001E1FDF"/>
    <w:rsid w:val="001E28AF"/>
    <w:rsid w:val="001E49C6"/>
    <w:rsid w:val="001E6334"/>
    <w:rsid w:val="001E7334"/>
    <w:rsid w:val="001E7905"/>
    <w:rsid w:val="001F0AF2"/>
    <w:rsid w:val="001F19D5"/>
    <w:rsid w:val="001F22E9"/>
    <w:rsid w:val="001F3B70"/>
    <w:rsid w:val="001F3CDA"/>
    <w:rsid w:val="00200F3D"/>
    <w:rsid w:val="002029BB"/>
    <w:rsid w:val="00202D64"/>
    <w:rsid w:val="002030A0"/>
    <w:rsid w:val="0020347E"/>
    <w:rsid w:val="00207152"/>
    <w:rsid w:val="002137A8"/>
    <w:rsid w:val="0021456D"/>
    <w:rsid w:val="002204DF"/>
    <w:rsid w:val="00222A23"/>
    <w:rsid w:val="00222BF4"/>
    <w:rsid w:val="00222DA7"/>
    <w:rsid w:val="00223EDA"/>
    <w:rsid w:val="00227790"/>
    <w:rsid w:val="002334C6"/>
    <w:rsid w:val="00233D0A"/>
    <w:rsid w:val="002405FC"/>
    <w:rsid w:val="00242D30"/>
    <w:rsid w:val="00243508"/>
    <w:rsid w:val="00243C76"/>
    <w:rsid w:val="00244392"/>
    <w:rsid w:val="002446B4"/>
    <w:rsid w:val="002515BB"/>
    <w:rsid w:val="0025374D"/>
    <w:rsid w:val="002537D7"/>
    <w:rsid w:val="002577E7"/>
    <w:rsid w:val="0026035C"/>
    <w:rsid w:val="00260991"/>
    <w:rsid w:val="00261013"/>
    <w:rsid w:val="0026160C"/>
    <w:rsid w:val="00261860"/>
    <w:rsid w:val="00263EF2"/>
    <w:rsid w:val="00265AE6"/>
    <w:rsid w:val="00270463"/>
    <w:rsid w:val="00273823"/>
    <w:rsid w:val="00273C03"/>
    <w:rsid w:val="00275670"/>
    <w:rsid w:val="00276490"/>
    <w:rsid w:val="002768C0"/>
    <w:rsid w:val="0027716E"/>
    <w:rsid w:val="002772F0"/>
    <w:rsid w:val="0028214E"/>
    <w:rsid w:val="00283462"/>
    <w:rsid w:val="00283F3C"/>
    <w:rsid w:val="0028520C"/>
    <w:rsid w:val="00286B32"/>
    <w:rsid w:val="002875AE"/>
    <w:rsid w:val="0029053F"/>
    <w:rsid w:val="0029160F"/>
    <w:rsid w:val="00291C70"/>
    <w:rsid w:val="00292F49"/>
    <w:rsid w:val="002930F4"/>
    <w:rsid w:val="002944AC"/>
    <w:rsid w:val="00294F3A"/>
    <w:rsid w:val="002954D2"/>
    <w:rsid w:val="00295F2A"/>
    <w:rsid w:val="002A2136"/>
    <w:rsid w:val="002A23CE"/>
    <w:rsid w:val="002A265C"/>
    <w:rsid w:val="002A3F76"/>
    <w:rsid w:val="002B01A6"/>
    <w:rsid w:val="002B030A"/>
    <w:rsid w:val="002B0869"/>
    <w:rsid w:val="002B19AF"/>
    <w:rsid w:val="002B393E"/>
    <w:rsid w:val="002B6770"/>
    <w:rsid w:val="002B6C9E"/>
    <w:rsid w:val="002B6DED"/>
    <w:rsid w:val="002C0624"/>
    <w:rsid w:val="002C213E"/>
    <w:rsid w:val="002C25DF"/>
    <w:rsid w:val="002C365D"/>
    <w:rsid w:val="002C39F4"/>
    <w:rsid w:val="002C5D64"/>
    <w:rsid w:val="002C7068"/>
    <w:rsid w:val="002D0F5E"/>
    <w:rsid w:val="002D27D2"/>
    <w:rsid w:val="002D33FE"/>
    <w:rsid w:val="002E110D"/>
    <w:rsid w:val="002E1140"/>
    <w:rsid w:val="002E3767"/>
    <w:rsid w:val="002E4673"/>
    <w:rsid w:val="002E4F8A"/>
    <w:rsid w:val="002E70B5"/>
    <w:rsid w:val="002F0341"/>
    <w:rsid w:val="002F12D9"/>
    <w:rsid w:val="002F2BE4"/>
    <w:rsid w:val="002F3433"/>
    <w:rsid w:val="002F39D0"/>
    <w:rsid w:val="002F42A1"/>
    <w:rsid w:val="002F4455"/>
    <w:rsid w:val="002F6657"/>
    <w:rsid w:val="002F7AD2"/>
    <w:rsid w:val="00302091"/>
    <w:rsid w:val="0030279F"/>
    <w:rsid w:val="003042F3"/>
    <w:rsid w:val="00314060"/>
    <w:rsid w:val="003150B1"/>
    <w:rsid w:val="0031569B"/>
    <w:rsid w:val="00321E62"/>
    <w:rsid w:val="003232A5"/>
    <w:rsid w:val="0032370A"/>
    <w:rsid w:val="00323B48"/>
    <w:rsid w:val="00325B01"/>
    <w:rsid w:val="00327743"/>
    <w:rsid w:val="0033025B"/>
    <w:rsid w:val="0033144F"/>
    <w:rsid w:val="00331C54"/>
    <w:rsid w:val="00332B5E"/>
    <w:rsid w:val="00333290"/>
    <w:rsid w:val="0033374D"/>
    <w:rsid w:val="00333DE0"/>
    <w:rsid w:val="003356D6"/>
    <w:rsid w:val="00336C0D"/>
    <w:rsid w:val="00337603"/>
    <w:rsid w:val="003414A8"/>
    <w:rsid w:val="00347257"/>
    <w:rsid w:val="00347821"/>
    <w:rsid w:val="00347D54"/>
    <w:rsid w:val="00350D74"/>
    <w:rsid w:val="0036116C"/>
    <w:rsid w:val="0036145D"/>
    <w:rsid w:val="003618BD"/>
    <w:rsid w:val="00361EE7"/>
    <w:rsid w:val="00363897"/>
    <w:rsid w:val="00366B8D"/>
    <w:rsid w:val="00370CCA"/>
    <w:rsid w:val="00372B20"/>
    <w:rsid w:val="003736A0"/>
    <w:rsid w:val="00376318"/>
    <w:rsid w:val="003764A6"/>
    <w:rsid w:val="00380C1F"/>
    <w:rsid w:val="003812FB"/>
    <w:rsid w:val="00383916"/>
    <w:rsid w:val="003866F9"/>
    <w:rsid w:val="00386F12"/>
    <w:rsid w:val="00387073"/>
    <w:rsid w:val="00387516"/>
    <w:rsid w:val="00390EB8"/>
    <w:rsid w:val="003913CB"/>
    <w:rsid w:val="00395157"/>
    <w:rsid w:val="00395F80"/>
    <w:rsid w:val="00397335"/>
    <w:rsid w:val="003A01FE"/>
    <w:rsid w:val="003A7C4E"/>
    <w:rsid w:val="003A7FFB"/>
    <w:rsid w:val="003B2D66"/>
    <w:rsid w:val="003C107C"/>
    <w:rsid w:val="003C393E"/>
    <w:rsid w:val="003C4A72"/>
    <w:rsid w:val="003C4CE4"/>
    <w:rsid w:val="003C5358"/>
    <w:rsid w:val="003C5A1F"/>
    <w:rsid w:val="003C6F22"/>
    <w:rsid w:val="003D1D9A"/>
    <w:rsid w:val="003D2F69"/>
    <w:rsid w:val="003D5055"/>
    <w:rsid w:val="003D5076"/>
    <w:rsid w:val="003D5FD5"/>
    <w:rsid w:val="003E1EF2"/>
    <w:rsid w:val="003E3247"/>
    <w:rsid w:val="003E4419"/>
    <w:rsid w:val="003E4C12"/>
    <w:rsid w:val="003F2003"/>
    <w:rsid w:val="003F23A6"/>
    <w:rsid w:val="003F2E0C"/>
    <w:rsid w:val="003F4802"/>
    <w:rsid w:val="003F690B"/>
    <w:rsid w:val="003F7FF6"/>
    <w:rsid w:val="00400C2A"/>
    <w:rsid w:val="0040101F"/>
    <w:rsid w:val="004035CF"/>
    <w:rsid w:val="00405BB0"/>
    <w:rsid w:val="00406001"/>
    <w:rsid w:val="00410638"/>
    <w:rsid w:val="004122BC"/>
    <w:rsid w:val="00412B3E"/>
    <w:rsid w:val="00416F6E"/>
    <w:rsid w:val="004171E6"/>
    <w:rsid w:val="00417D52"/>
    <w:rsid w:val="00420A78"/>
    <w:rsid w:val="00420C88"/>
    <w:rsid w:val="00421741"/>
    <w:rsid w:val="0042193B"/>
    <w:rsid w:val="00422527"/>
    <w:rsid w:val="00423254"/>
    <w:rsid w:val="00426A23"/>
    <w:rsid w:val="004274EB"/>
    <w:rsid w:val="00431560"/>
    <w:rsid w:val="00432DA8"/>
    <w:rsid w:val="0043653E"/>
    <w:rsid w:val="004375CF"/>
    <w:rsid w:val="0044089A"/>
    <w:rsid w:val="0044121C"/>
    <w:rsid w:val="004424B5"/>
    <w:rsid w:val="00443C53"/>
    <w:rsid w:val="00446893"/>
    <w:rsid w:val="00446FCF"/>
    <w:rsid w:val="0044714D"/>
    <w:rsid w:val="00450B0F"/>
    <w:rsid w:val="00452858"/>
    <w:rsid w:val="0045636D"/>
    <w:rsid w:val="00456888"/>
    <w:rsid w:val="004601A3"/>
    <w:rsid w:val="00460330"/>
    <w:rsid w:val="004743C2"/>
    <w:rsid w:val="004747D8"/>
    <w:rsid w:val="00474D76"/>
    <w:rsid w:val="00475057"/>
    <w:rsid w:val="00480784"/>
    <w:rsid w:val="004812AC"/>
    <w:rsid w:val="004815BF"/>
    <w:rsid w:val="004822C5"/>
    <w:rsid w:val="00483131"/>
    <w:rsid w:val="00486E81"/>
    <w:rsid w:val="00487F15"/>
    <w:rsid w:val="00487FCC"/>
    <w:rsid w:val="00490C5D"/>
    <w:rsid w:val="00495957"/>
    <w:rsid w:val="00496000"/>
    <w:rsid w:val="004A1C24"/>
    <w:rsid w:val="004A210B"/>
    <w:rsid w:val="004A3FCF"/>
    <w:rsid w:val="004A4ED3"/>
    <w:rsid w:val="004A5D2E"/>
    <w:rsid w:val="004A6E18"/>
    <w:rsid w:val="004B03AA"/>
    <w:rsid w:val="004B5F62"/>
    <w:rsid w:val="004C0532"/>
    <w:rsid w:val="004C1680"/>
    <w:rsid w:val="004C2AD2"/>
    <w:rsid w:val="004C2F79"/>
    <w:rsid w:val="004C3EAB"/>
    <w:rsid w:val="004C4D07"/>
    <w:rsid w:val="004C61FF"/>
    <w:rsid w:val="004C6F6D"/>
    <w:rsid w:val="004C7F75"/>
    <w:rsid w:val="004D1C3E"/>
    <w:rsid w:val="004D1C8C"/>
    <w:rsid w:val="004D35AE"/>
    <w:rsid w:val="004D61F0"/>
    <w:rsid w:val="004E2ECA"/>
    <w:rsid w:val="004F3CC2"/>
    <w:rsid w:val="0050070B"/>
    <w:rsid w:val="005009C2"/>
    <w:rsid w:val="0050392A"/>
    <w:rsid w:val="0050601E"/>
    <w:rsid w:val="00511F3C"/>
    <w:rsid w:val="00514F2A"/>
    <w:rsid w:val="0052021D"/>
    <w:rsid w:val="00520611"/>
    <w:rsid w:val="00520D01"/>
    <w:rsid w:val="00521B69"/>
    <w:rsid w:val="005222D3"/>
    <w:rsid w:val="005229B5"/>
    <w:rsid w:val="00522D0F"/>
    <w:rsid w:val="00522E25"/>
    <w:rsid w:val="0052372C"/>
    <w:rsid w:val="00523CB4"/>
    <w:rsid w:val="00524A9B"/>
    <w:rsid w:val="00526639"/>
    <w:rsid w:val="005272BD"/>
    <w:rsid w:val="00531C89"/>
    <w:rsid w:val="00535206"/>
    <w:rsid w:val="005358AB"/>
    <w:rsid w:val="00536BA1"/>
    <w:rsid w:val="00537892"/>
    <w:rsid w:val="00552D4E"/>
    <w:rsid w:val="00560E30"/>
    <w:rsid w:val="00561809"/>
    <w:rsid w:val="0056458D"/>
    <w:rsid w:val="00567523"/>
    <w:rsid w:val="00570D6B"/>
    <w:rsid w:val="00572994"/>
    <w:rsid w:val="00575CFF"/>
    <w:rsid w:val="00576302"/>
    <w:rsid w:val="00580B1B"/>
    <w:rsid w:val="005862DB"/>
    <w:rsid w:val="00586B01"/>
    <w:rsid w:val="00593CF0"/>
    <w:rsid w:val="00594F30"/>
    <w:rsid w:val="00595849"/>
    <w:rsid w:val="005A0A41"/>
    <w:rsid w:val="005A20EF"/>
    <w:rsid w:val="005A4769"/>
    <w:rsid w:val="005B0593"/>
    <w:rsid w:val="005B0B0A"/>
    <w:rsid w:val="005B1471"/>
    <w:rsid w:val="005B21AB"/>
    <w:rsid w:val="005B3AC9"/>
    <w:rsid w:val="005B6E48"/>
    <w:rsid w:val="005B7ECF"/>
    <w:rsid w:val="005C3006"/>
    <w:rsid w:val="005C3796"/>
    <w:rsid w:val="005C641C"/>
    <w:rsid w:val="005D01F9"/>
    <w:rsid w:val="005D26D6"/>
    <w:rsid w:val="005D3A19"/>
    <w:rsid w:val="005E0254"/>
    <w:rsid w:val="005E373C"/>
    <w:rsid w:val="005E4A4A"/>
    <w:rsid w:val="005E7E9D"/>
    <w:rsid w:val="005E7FB6"/>
    <w:rsid w:val="005F4ADE"/>
    <w:rsid w:val="005F533D"/>
    <w:rsid w:val="005F550E"/>
    <w:rsid w:val="005F787C"/>
    <w:rsid w:val="00600CF2"/>
    <w:rsid w:val="00601DA0"/>
    <w:rsid w:val="00602268"/>
    <w:rsid w:val="0060296E"/>
    <w:rsid w:val="00604578"/>
    <w:rsid w:val="0061080E"/>
    <w:rsid w:val="00615ED5"/>
    <w:rsid w:val="00616BCC"/>
    <w:rsid w:val="00620426"/>
    <w:rsid w:val="006206B2"/>
    <w:rsid w:val="00620B17"/>
    <w:rsid w:val="00620BFE"/>
    <w:rsid w:val="00621DB1"/>
    <w:rsid w:val="00623D80"/>
    <w:rsid w:val="0062603C"/>
    <w:rsid w:val="0062783F"/>
    <w:rsid w:val="00630125"/>
    <w:rsid w:val="0063022C"/>
    <w:rsid w:val="006350C4"/>
    <w:rsid w:val="006436AD"/>
    <w:rsid w:val="006442BA"/>
    <w:rsid w:val="006457CB"/>
    <w:rsid w:val="0064679A"/>
    <w:rsid w:val="00647627"/>
    <w:rsid w:val="006510FB"/>
    <w:rsid w:val="00651376"/>
    <w:rsid w:val="006521BC"/>
    <w:rsid w:val="00653659"/>
    <w:rsid w:val="00653818"/>
    <w:rsid w:val="0066028B"/>
    <w:rsid w:val="006604DF"/>
    <w:rsid w:val="006609AB"/>
    <w:rsid w:val="00670DFE"/>
    <w:rsid w:val="00671641"/>
    <w:rsid w:val="006744C7"/>
    <w:rsid w:val="006751AA"/>
    <w:rsid w:val="00680F4B"/>
    <w:rsid w:val="00681730"/>
    <w:rsid w:val="0068176A"/>
    <w:rsid w:val="00681C82"/>
    <w:rsid w:val="00682044"/>
    <w:rsid w:val="006823E6"/>
    <w:rsid w:val="00686434"/>
    <w:rsid w:val="00690505"/>
    <w:rsid w:val="006907F2"/>
    <w:rsid w:val="006913E1"/>
    <w:rsid w:val="00691418"/>
    <w:rsid w:val="006937F8"/>
    <w:rsid w:val="00693AFB"/>
    <w:rsid w:val="006946D0"/>
    <w:rsid w:val="006958C8"/>
    <w:rsid w:val="006A034D"/>
    <w:rsid w:val="006A08F4"/>
    <w:rsid w:val="006A09AF"/>
    <w:rsid w:val="006A1A4D"/>
    <w:rsid w:val="006A2BE8"/>
    <w:rsid w:val="006A2C1B"/>
    <w:rsid w:val="006A46F9"/>
    <w:rsid w:val="006A4C8B"/>
    <w:rsid w:val="006A6297"/>
    <w:rsid w:val="006A792C"/>
    <w:rsid w:val="006B070C"/>
    <w:rsid w:val="006B1433"/>
    <w:rsid w:val="006B4C98"/>
    <w:rsid w:val="006C2895"/>
    <w:rsid w:val="006C370A"/>
    <w:rsid w:val="006C67C9"/>
    <w:rsid w:val="006C6D53"/>
    <w:rsid w:val="006D48D1"/>
    <w:rsid w:val="006D57E3"/>
    <w:rsid w:val="006E1149"/>
    <w:rsid w:val="006E2A54"/>
    <w:rsid w:val="006E3634"/>
    <w:rsid w:val="006E3DDD"/>
    <w:rsid w:val="006E7595"/>
    <w:rsid w:val="006F1E31"/>
    <w:rsid w:val="006F3942"/>
    <w:rsid w:val="006F538C"/>
    <w:rsid w:val="006F5475"/>
    <w:rsid w:val="006F759D"/>
    <w:rsid w:val="006F767E"/>
    <w:rsid w:val="00701E2F"/>
    <w:rsid w:val="00702A24"/>
    <w:rsid w:val="0070516C"/>
    <w:rsid w:val="007120DA"/>
    <w:rsid w:val="007146CF"/>
    <w:rsid w:val="00714CE2"/>
    <w:rsid w:val="00715C7C"/>
    <w:rsid w:val="007174DC"/>
    <w:rsid w:val="0072024E"/>
    <w:rsid w:val="0072032F"/>
    <w:rsid w:val="00720448"/>
    <w:rsid w:val="007212F4"/>
    <w:rsid w:val="0072274E"/>
    <w:rsid w:val="00722E00"/>
    <w:rsid w:val="0072786B"/>
    <w:rsid w:val="00732032"/>
    <w:rsid w:val="0073476B"/>
    <w:rsid w:val="00734BB6"/>
    <w:rsid w:val="007416E2"/>
    <w:rsid w:val="00742B3D"/>
    <w:rsid w:val="00744E65"/>
    <w:rsid w:val="007457BF"/>
    <w:rsid w:val="007508DF"/>
    <w:rsid w:val="00751A44"/>
    <w:rsid w:val="00751B8C"/>
    <w:rsid w:val="007542DF"/>
    <w:rsid w:val="00755274"/>
    <w:rsid w:val="0075768E"/>
    <w:rsid w:val="00763430"/>
    <w:rsid w:val="00764F3F"/>
    <w:rsid w:val="00764F63"/>
    <w:rsid w:val="007727D6"/>
    <w:rsid w:val="00773FDF"/>
    <w:rsid w:val="00774CCC"/>
    <w:rsid w:val="00777B0E"/>
    <w:rsid w:val="00777D05"/>
    <w:rsid w:val="007800F7"/>
    <w:rsid w:val="00782321"/>
    <w:rsid w:val="007848B5"/>
    <w:rsid w:val="00784B32"/>
    <w:rsid w:val="00787243"/>
    <w:rsid w:val="007929F1"/>
    <w:rsid w:val="00794DDC"/>
    <w:rsid w:val="007A0D70"/>
    <w:rsid w:val="007A1446"/>
    <w:rsid w:val="007A1AD5"/>
    <w:rsid w:val="007A1F0E"/>
    <w:rsid w:val="007A27B0"/>
    <w:rsid w:val="007A6F8C"/>
    <w:rsid w:val="007A7332"/>
    <w:rsid w:val="007B0BE8"/>
    <w:rsid w:val="007B3CDA"/>
    <w:rsid w:val="007B4B0F"/>
    <w:rsid w:val="007B5C0A"/>
    <w:rsid w:val="007B5FF8"/>
    <w:rsid w:val="007C22E1"/>
    <w:rsid w:val="007C257D"/>
    <w:rsid w:val="007C2753"/>
    <w:rsid w:val="007C42FF"/>
    <w:rsid w:val="007C4A4E"/>
    <w:rsid w:val="007C69AB"/>
    <w:rsid w:val="007D1CA3"/>
    <w:rsid w:val="007D218F"/>
    <w:rsid w:val="007D28E3"/>
    <w:rsid w:val="007D293A"/>
    <w:rsid w:val="007D6A3A"/>
    <w:rsid w:val="007E0BB5"/>
    <w:rsid w:val="007E16B8"/>
    <w:rsid w:val="007F199B"/>
    <w:rsid w:val="007F1B29"/>
    <w:rsid w:val="007F4AA5"/>
    <w:rsid w:val="00802C7D"/>
    <w:rsid w:val="00803234"/>
    <w:rsid w:val="00814A35"/>
    <w:rsid w:val="00817300"/>
    <w:rsid w:val="00821E02"/>
    <w:rsid w:val="00826CA7"/>
    <w:rsid w:val="008304E0"/>
    <w:rsid w:val="00830CB7"/>
    <w:rsid w:val="008311AD"/>
    <w:rsid w:val="00832094"/>
    <w:rsid w:val="00832116"/>
    <w:rsid w:val="0083331A"/>
    <w:rsid w:val="00833F56"/>
    <w:rsid w:val="00834A45"/>
    <w:rsid w:val="00835F38"/>
    <w:rsid w:val="0083687A"/>
    <w:rsid w:val="00836896"/>
    <w:rsid w:val="00836C5D"/>
    <w:rsid w:val="00841757"/>
    <w:rsid w:val="00844499"/>
    <w:rsid w:val="008449F6"/>
    <w:rsid w:val="00845FEC"/>
    <w:rsid w:val="00846748"/>
    <w:rsid w:val="00846A8C"/>
    <w:rsid w:val="00846D0F"/>
    <w:rsid w:val="00846F6D"/>
    <w:rsid w:val="008504FD"/>
    <w:rsid w:val="00854905"/>
    <w:rsid w:val="00857D5B"/>
    <w:rsid w:val="00857F82"/>
    <w:rsid w:val="00861161"/>
    <w:rsid w:val="00864718"/>
    <w:rsid w:val="00864AD7"/>
    <w:rsid w:val="00864B14"/>
    <w:rsid w:val="00865C97"/>
    <w:rsid w:val="00873B2A"/>
    <w:rsid w:val="00873BF2"/>
    <w:rsid w:val="00874530"/>
    <w:rsid w:val="008749A8"/>
    <w:rsid w:val="00881019"/>
    <w:rsid w:val="008820DB"/>
    <w:rsid w:val="00882F42"/>
    <w:rsid w:val="00883981"/>
    <w:rsid w:val="00884B3A"/>
    <w:rsid w:val="008857B7"/>
    <w:rsid w:val="00885ED9"/>
    <w:rsid w:val="0088787E"/>
    <w:rsid w:val="0089081D"/>
    <w:rsid w:val="008923F4"/>
    <w:rsid w:val="008931EE"/>
    <w:rsid w:val="00894E0A"/>
    <w:rsid w:val="008A29A6"/>
    <w:rsid w:val="008A5548"/>
    <w:rsid w:val="008A5690"/>
    <w:rsid w:val="008A5BB1"/>
    <w:rsid w:val="008B00BB"/>
    <w:rsid w:val="008B2E2E"/>
    <w:rsid w:val="008C44A4"/>
    <w:rsid w:val="008C6411"/>
    <w:rsid w:val="008C6A5E"/>
    <w:rsid w:val="008D279F"/>
    <w:rsid w:val="008D32FC"/>
    <w:rsid w:val="008D44AB"/>
    <w:rsid w:val="008D5933"/>
    <w:rsid w:val="008D66EE"/>
    <w:rsid w:val="008D7800"/>
    <w:rsid w:val="008E2FB7"/>
    <w:rsid w:val="008E3300"/>
    <w:rsid w:val="008E566D"/>
    <w:rsid w:val="008E6408"/>
    <w:rsid w:val="008E6A6F"/>
    <w:rsid w:val="008E6AD2"/>
    <w:rsid w:val="008F3340"/>
    <w:rsid w:val="008F41F9"/>
    <w:rsid w:val="008F4E7C"/>
    <w:rsid w:val="00902792"/>
    <w:rsid w:val="009031EE"/>
    <w:rsid w:val="009040B9"/>
    <w:rsid w:val="009065C2"/>
    <w:rsid w:val="0090795F"/>
    <w:rsid w:val="00907F2C"/>
    <w:rsid w:val="009124DE"/>
    <w:rsid w:val="009126A3"/>
    <w:rsid w:val="00912B33"/>
    <w:rsid w:val="00913064"/>
    <w:rsid w:val="00913B45"/>
    <w:rsid w:val="00914EAA"/>
    <w:rsid w:val="009162E5"/>
    <w:rsid w:val="0091772E"/>
    <w:rsid w:val="00917A3E"/>
    <w:rsid w:val="00917FA6"/>
    <w:rsid w:val="0092066A"/>
    <w:rsid w:val="00921446"/>
    <w:rsid w:val="00923F6C"/>
    <w:rsid w:val="0092506D"/>
    <w:rsid w:val="009337C2"/>
    <w:rsid w:val="0093549E"/>
    <w:rsid w:val="00935A82"/>
    <w:rsid w:val="009368A5"/>
    <w:rsid w:val="00941C6E"/>
    <w:rsid w:val="00943E9B"/>
    <w:rsid w:val="00946BD7"/>
    <w:rsid w:val="009532CB"/>
    <w:rsid w:val="009544F3"/>
    <w:rsid w:val="00956AF6"/>
    <w:rsid w:val="009576D9"/>
    <w:rsid w:val="00964A2E"/>
    <w:rsid w:val="009661A4"/>
    <w:rsid w:val="00966655"/>
    <w:rsid w:val="00970BF6"/>
    <w:rsid w:val="00970DFC"/>
    <w:rsid w:val="00973BC9"/>
    <w:rsid w:val="009753B7"/>
    <w:rsid w:val="009811FF"/>
    <w:rsid w:val="009828DF"/>
    <w:rsid w:val="009921F0"/>
    <w:rsid w:val="009922E8"/>
    <w:rsid w:val="00993938"/>
    <w:rsid w:val="00996F57"/>
    <w:rsid w:val="009A128C"/>
    <w:rsid w:val="009A367C"/>
    <w:rsid w:val="009A53C2"/>
    <w:rsid w:val="009A5A3A"/>
    <w:rsid w:val="009A6DE3"/>
    <w:rsid w:val="009B03CF"/>
    <w:rsid w:val="009B1AF0"/>
    <w:rsid w:val="009B63E0"/>
    <w:rsid w:val="009B703D"/>
    <w:rsid w:val="009C19F6"/>
    <w:rsid w:val="009C461B"/>
    <w:rsid w:val="009C749A"/>
    <w:rsid w:val="009C7BCB"/>
    <w:rsid w:val="009D0ED1"/>
    <w:rsid w:val="009D34AB"/>
    <w:rsid w:val="009D3DE6"/>
    <w:rsid w:val="009D3F98"/>
    <w:rsid w:val="009E05E3"/>
    <w:rsid w:val="009E12FB"/>
    <w:rsid w:val="009E2F88"/>
    <w:rsid w:val="009E3323"/>
    <w:rsid w:val="009E3857"/>
    <w:rsid w:val="009E4CD6"/>
    <w:rsid w:val="009E65BC"/>
    <w:rsid w:val="009F084E"/>
    <w:rsid w:val="009F59A7"/>
    <w:rsid w:val="009F6905"/>
    <w:rsid w:val="00A00956"/>
    <w:rsid w:val="00A00E53"/>
    <w:rsid w:val="00A035B3"/>
    <w:rsid w:val="00A03FEB"/>
    <w:rsid w:val="00A074E5"/>
    <w:rsid w:val="00A12D8B"/>
    <w:rsid w:val="00A166C0"/>
    <w:rsid w:val="00A16787"/>
    <w:rsid w:val="00A17A49"/>
    <w:rsid w:val="00A230FE"/>
    <w:rsid w:val="00A26216"/>
    <w:rsid w:val="00A2633F"/>
    <w:rsid w:val="00A3156C"/>
    <w:rsid w:val="00A33192"/>
    <w:rsid w:val="00A33FEE"/>
    <w:rsid w:val="00A3620E"/>
    <w:rsid w:val="00A36A46"/>
    <w:rsid w:val="00A36F88"/>
    <w:rsid w:val="00A40FBA"/>
    <w:rsid w:val="00A42201"/>
    <w:rsid w:val="00A424EA"/>
    <w:rsid w:val="00A42A30"/>
    <w:rsid w:val="00A50ABD"/>
    <w:rsid w:val="00A50B5A"/>
    <w:rsid w:val="00A51A0B"/>
    <w:rsid w:val="00A52820"/>
    <w:rsid w:val="00A53999"/>
    <w:rsid w:val="00A542DB"/>
    <w:rsid w:val="00A558F9"/>
    <w:rsid w:val="00A570BB"/>
    <w:rsid w:val="00A61356"/>
    <w:rsid w:val="00A6626B"/>
    <w:rsid w:val="00A67483"/>
    <w:rsid w:val="00A708CD"/>
    <w:rsid w:val="00A71E11"/>
    <w:rsid w:val="00A72860"/>
    <w:rsid w:val="00A72967"/>
    <w:rsid w:val="00A72C05"/>
    <w:rsid w:val="00A731FC"/>
    <w:rsid w:val="00A7650F"/>
    <w:rsid w:val="00A854B5"/>
    <w:rsid w:val="00A86C11"/>
    <w:rsid w:val="00A87B7E"/>
    <w:rsid w:val="00A965D8"/>
    <w:rsid w:val="00A967B5"/>
    <w:rsid w:val="00AA169A"/>
    <w:rsid w:val="00AA1883"/>
    <w:rsid w:val="00AA2D1A"/>
    <w:rsid w:val="00AA2F9F"/>
    <w:rsid w:val="00AB0D4A"/>
    <w:rsid w:val="00AB177C"/>
    <w:rsid w:val="00AB294A"/>
    <w:rsid w:val="00AB466D"/>
    <w:rsid w:val="00AB64AE"/>
    <w:rsid w:val="00AC0C22"/>
    <w:rsid w:val="00AC1FE4"/>
    <w:rsid w:val="00AC459A"/>
    <w:rsid w:val="00AC4A36"/>
    <w:rsid w:val="00AD0666"/>
    <w:rsid w:val="00AD3355"/>
    <w:rsid w:val="00AD33FB"/>
    <w:rsid w:val="00AD3530"/>
    <w:rsid w:val="00AD4178"/>
    <w:rsid w:val="00AD4201"/>
    <w:rsid w:val="00AD436F"/>
    <w:rsid w:val="00AD46AD"/>
    <w:rsid w:val="00AE17CB"/>
    <w:rsid w:val="00AE4C6E"/>
    <w:rsid w:val="00AE66B8"/>
    <w:rsid w:val="00AF018B"/>
    <w:rsid w:val="00AF3600"/>
    <w:rsid w:val="00AF58BD"/>
    <w:rsid w:val="00AF620C"/>
    <w:rsid w:val="00AF6F30"/>
    <w:rsid w:val="00AF70AA"/>
    <w:rsid w:val="00B00BC3"/>
    <w:rsid w:val="00B02A96"/>
    <w:rsid w:val="00B03D03"/>
    <w:rsid w:val="00B05055"/>
    <w:rsid w:val="00B06F40"/>
    <w:rsid w:val="00B077EB"/>
    <w:rsid w:val="00B13746"/>
    <w:rsid w:val="00B14BF9"/>
    <w:rsid w:val="00B152C8"/>
    <w:rsid w:val="00B17359"/>
    <w:rsid w:val="00B17BB0"/>
    <w:rsid w:val="00B22E02"/>
    <w:rsid w:val="00B2657A"/>
    <w:rsid w:val="00B30373"/>
    <w:rsid w:val="00B34C26"/>
    <w:rsid w:val="00B350B8"/>
    <w:rsid w:val="00B35803"/>
    <w:rsid w:val="00B35A49"/>
    <w:rsid w:val="00B400DF"/>
    <w:rsid w:val="00B406DE"/>
    <w:rsid w:val="00B40E5F"/>
    <w:rsid w:val="00B4365A"/>
    <w:rsid w:val="00B47DEB"/>
    <w:rsid w:val="00B50D5F"/>
    <w:rsid w:val="00B5117A"/>
    <w:rsid w:val="00B51D17"/>
    <w:rsid w:val="00B523B7"/>
    <w:rsid w:val="00B5358D"/>
    <w:rsid w:val="00B5370C"/>
    <w:rsid w:val="00B552B3"/>
    <w:rsid w:val="00B555B1"/>
    <w:rsid w:val="00B5658A"/>
    <w:rsid w:val="00B62B7B"/>
    <w:rsid w:val="00B6477F"/>
    <w:rsid w:val="00B6526C"/>
    <w:rsid w:val="00B65D48"/>
    <w:rsid w:val="00B65E88"/>
    <w:rsid w:val="00B662BD"/>
    <w:rsid w:val="00B67A88"/>
    <w:rsid w:val="00B67F1D"/>
    <w:rsid w:val="00B7083F"/>
    <w:rsid w:val="00B709C3"/>
    <w:rsid w:val="00B710C0"/>
    <w:rsid w:val="00B715D7"/>
    <w:rsid w:val="00B73C26"/>
    <w:rsid w:val="00B756B1"/>
    <w:rsid w:val="00B76188"/>
    <w:rsid w:val="00B8215A"/>
    <w:rsid w:val="00B8251C"/>
    <w:rsid w:val="00B83220"/>
    <w:rsid w:val="00B8569C"/>
    <w:rsid w:val="00B87445"/>
    <w:rsid w:val="00B87FED"/>
    <w:rsid w:val="00B91898"/>
    <w:rsid w:val="00B94C6C"/>
    <w:rsid w:val="00B955CA"/>
    <w:rsid w:val="00B9607F"/>
    <w:rsid w:val="00BA0CB9"/>
    <w:rsid w:val="00BA27BD"/>
    <w:rsid w:val="00BA4F16"/>
    <w:rsid w:val="00BA671C"/>
    <w:rsid w:val="00BB5A5E"/>
    <w:rsid w:val="00BB5A68"/>
    <w:rsid w:val="00BB5EB0"/>
    <w:rsid w:val="00BB6D96"/>
    <w:rsid w:val="00BB754B"/>
    <w:rsid w:val="00BC2EA0"/>
    <w:rsid w:val="00BC3AC2"/>
    <w:rsid w:val="00BC5225"/>
    <w:rsid w:val="00BC6368"/>
    <w:rsid w:val="00BC6BFD"/>
    <w:rsid w:val="00BD20DD"/>
    <w:rsid w:val="00BD32CA"/>
    <w:rsid w:val="00BD4491"/>
    <w:rsid w:val="00BE239E"/>
    <w:rsid w:val="00BE4EBA"/>
    <w:rsid w:val="00BE6022"/>
    <w:rsid w:val="00BE760F"/>
    <w:rsid w:val="00BF1310"/>
    <w:rsid w:val="00BF4AA9"/>
    <w:rsid w:val="00BF58DE"/>
    <w:rsid w:val="00BF794B"/>
    <w:rsid w:val="00C005ED"/>
    <w:rsid w:val="00C01005"/>
    <w:rsid w:val="00C05965"/>
    <w:rsid w:val="00C069EF"/>
    <w:rsid w:val="00C10335"/>
    <w:rsid w:val="00C112F2"/>
    <w:rsid w:val="00C1347E"/>
    <w:rsid w:val="00C1411B"/>
    <w:rsid w:val="00C144D5"/>
    <w:rsid w:val="00C14606"/>
    <w:rsid w:val="00C16ABA"/>
    <w:rsid w:val="00C16ECB"/>
    <w:rsid w:val="00C17345"/>
    <w:rsid w:val="00C173C4"/>
    <w:rsid w:val="00C20C1E"/>
    <w:rsid w:val="00C20D41"/>
    <w:rsid w:val="00C219B3"/>
    <w:rsid w:val="00C22DFE"/>
    <w:rsid w:val="00C24CB1"/>
    <w:rsid w:val="00C2557C"/>
    <w:rsid w:val="00C25F58"/>
    <w:rsid w:val="00C26C67"/>
    <w:rsid w:val="00C27983"/>
    <w:rsid w:val="00C27D41"/>
    <w:rsid w:val="00C32CDD"/>
    <w:rsid w:val="00C339AB"/>
    <w:rsid w:val="00C34020"/>
    <w:rsid w:val="00C34892"/>
    <w:rsid w:val="00C35BC7"/>
    <w:rsid w:val="00C41CEC"/>
    <w:rsid w:val="00C42FDC"/>
    <w:rsid w:val="00C43851"/>
    <w:rsid w:val="00C43D0B"/>
    <w:rsid w:val="00C43DDD"/>
    <w:rsid w:val="00C4442D"/>
    <w:rsid w:val="00C4574B"/>
    <w:rsid w:val="00C457A4"/>
    <w:rsid w:val="00C4611E"/>
    <w:rsid w:val="00C47A7E"/>
    <w:rsid w:val="00C5042A"/>
    <w:rsid w:val="00C517A8"/>
    <w:rsid w:val="00C51E5C"/>
    <w:rsid w:val="00C53043"/>
    <w:rsid w:val="00C5341B"/>
    <w:rsid w:val="00C554F5"/>
    <w:rsid w:val="00C55692"/>
    <w:rsid w:val="00C55818"/>
    <w:rsid w:val="00C55A20"/>
    <w:rsid w:val="00C6140F"/>
    <w:rsid w:val="00C61C2C"/>
    <w:rsid w:val="00C61FFD"/>
    <w:rsid w:val="00C62E1B"/>
    <w:rsid w:val="00C63F09"/>
    <w:rsid w:val="00C653DE"/>
    <w:rsid w:val="00C65C7A"/>
    <w:rsid w:val="00C667F2"/>
    <w:rsid w:val="00C67716"/>
    <w:rsid w:val="00C67C8D"/>
    <w:rsid w:val="00C73761"/>
    <w:rsid w:val="00C744C5"/>
    <w:rsid w:val="00C83C4C"/>
    <w:rsid w:val="00C84BA8"/>
    <w:rsid w:val="00C851D0"/>
    <w:rsid w:val="00C86C24"/>
    <w:rsid w:val="00C91B18"/>
    <w:rsid w:val="00C93BF5"/>
    <w:rsid w:val="00C93DAA"/>
    <w:rsid w:val="00C95150"/>
    <w:rsid w:val="00CA066E"/>
    <w:rsid w:val="00CA2BD1"/>
    <w:rsid w:val="00CA2CEB"/>
    <w:rsid w:val="00CA57E6"/>
    <w:rsid w:val="00CA6164"/>
    <w:rsid w:val="00CA68D1"/>
    <w:rsid w:val="00CB11BC"/>
    <w:rsid w:val="00CB175C"/>
    <w:rsid w:val="00CB1B05"/>
    <w:rsid w:val="00CB6689"/>
    <w:rsid w:val="00CB756C"/>
    <w:rsid w:val="00CC0E61"/>
    <w:rsid w:val="00CC2DBC"/>
    <w:rsid w:val="00CC3439"/>
    <w:rsid w:val="00CC6E87"/>
    <w:rsid w:val="00CD5A16"/>
    <w:rsid w:val="00CE1829"/>
    <w:rsid w:val="00CE1B56"/>
    <w:rsid w:val="00CE2466"/>
    <w:rsid w:val="00CE2A45"/>
    <w:rsid w:val="00CE41FC"/>
    <w:rsid w:val="00CE4F16"/>
    <w:rsid w:val="00CE6185"/>
    <w:rsid w:val="00CE6E61"/>
    <w:rsid w:val="00CF044F"/>
    <w:rsid w:val="00CF0CAD"/>
    <w:rsid w:val="00CF136D"/>
    <w:rsid w:val="00CF243B"/>
    <w:rsid w:val="00CF3DE0"/>
    <w:rsid w:val="00CF49CB"/>
    <w:rsid w:val="00D00AA4"/>
    <w:rsid w:val="00D06E52"/>
    <w:rsid w:val="00D11D9F"/>
    <w:rsid w:val="00D13B67"/>
    <w:rsid w:val="00D14A9B"/>
    <w:rsid w:val="00D15C41"/>
    <w:rsid w:val="00D20C75"/>
    <w:rsid w:val="00D228CC"/>
    <w:rsid w:val="00D237D5"/>
    <w:rsid w:val="00D2594A"/>
    <w:rsid w:val="00D30E03"/>
    <w:rsid w:val="00D314AF"/>
    <w:rsid w:val="00D32781"/>
    <w:rsid w:val="00D32941"/>
    <w:rsid w:val="00D346A9"/>
    <w:rsid w:val="00D349AA"/>
    <w:rsid w:val="00D40820"/>
    <w:rsid w:val="00D42EB9"/>
    <w:rsid w:val="00D43949"/>
    <w:rsid w:val="00D454B0"/>
    <w:rsid w:val="00D470A4"/>
    <w:rsid w:val="00D54B82"/>
    <w:rsid w:val="00D5631E"/>
    <w:rsid w:val="00D57086"/>
    <w:rsid w:val="00D61FA3"/>
    <w:rsid w:val="00D63B27"/>
    <w:rsid w:val="00D7106E"/>
    <w:rsid w:val="00D72A2B"/>
    <w:rsid w:val="00D7342E"/>
    <w:rsid w:val="00D76195"/>
    <w:rsid w:val="00D7670F"/>
    <w:rsid w:val="00D76E16"/>
    <w:rsid w:val="00D772B7"/>
    <w:rsid w:val="00D77BEE"/>
    <w:rsid w:val="00D840E5"/>
    <w:rsid w:val="00D852F3"/>
    <w:rsid w:val="00D86BDD"/>
    <w:rsid w:val="00D916E2"/>
    <w:rsid w:val="00D958AD"/>
    <w:rsid w:val="00D965A6"/>
    <w:rsid w:val="00D97869"/>
    <w:rsid w:val="00D97CBB"/>
    <w:rsid w:val="00DA03AE"/>
    <w:rsid w:val="00DA1080"/>
    <w:rsid w:val="00DA112B"/>
    <w:rsid w:val="00DA5667"/>
    <w:rsid w:val="00DA5C58"/>
    <w:rsid w:val="00DA5F4E"/>
    <w:rsid w:val="00DA7E13"/>
    <w:rsid w:val="00DB005B"/>
    <w:rsid w:val="00DB38D3"/>
    <w:rsid w:val="00DB4388"/>
    <w:rsid w:val="00DB4ACC"/>
    <w:rsid w:val="00DB4DC7"/>
    <w:rsid w:val="00DC05A6"/>
    <w:rsid w:val="00DC2ABE"/>
    <w:rsid w:val="00DC506B"/>
    <w:rsid w:val="00DD2F59"/>
    <w:rsid w:val="00DD3409"/>
    <w:rsid w:val="00DE0754"/>
    <w:rsid w:val="00DE0D70"/>
    <w:rsid w:val="00DE2692"/>
    <w:rsid w:val="00DE2771"/>
    <w:rsid w:val="00DE34F0"/>
    <w:rsid w:val="00DE72CB"/>
    <w:rsid w:val="00DE73AF"/>
    <w:rsid w:val="00DE7875"/>
    <w:rsid w:val="00DF075E"/>
    <w:rsid w:val="00DF081D"/>
    <w:rsid w:val="00DF1015"/>
    <w:rsid w:val="00DF4594"/>
    <w:rsid w:val="00DF685E"/>
    <w:rsid w:val="00DF7106"/>
    <w:rsid w:val="00DF763C"/>
    <w:rsid w:val="00DF7878"/>
    <w:rsid w:val="00E04B2D"/>
    <w:rsid w:val="00E0529A"/>
    <w:rsid w:val="00E10BCC"/>
    <w:rsid w:val="00E14514"/>
    <w:rsid w:val="00E17099"/>
    <w:rsid w:val="00E21D81"/>
    <w:rsid w:val="00E230E7"/>
    <w:rsid w:val="00E23944"/>
    <w:rsid w:val="00E26D15"/>
    <w:rsid w:val="00E304DC"/>
    <w:rsid w:val="00E3056E"/>
    <w:rsid w:val="00E32A74"/>
    <w:rsid w:val="00E32BFF"/>
    <w:rsid w:val="00E33C3A"/>
    <w:rsid w:val="00E37EFB"/>
    <w:rsid w:val="00E408AB"/>
    <w:rsid w:val="00E412D9"/>
    <w:rsid w:val="00E44DAC"/>
    <w:rsid w:val="00E45C4C"/>
    <w:rsid w:val="00E46ED3"/>
    <w:rsid w:val="00E50981"/>
    <w:rsid w:val="00E52C6C"/>
    <w:rsid w:val="00E5361B"/>
    <w:rsid w:val="00E53864"/>
    <w:rsid w:val="00E54199"/>
    <w:rsid w:val="00E55356"/>
    <w:rsid w:val="00E55D8D"/>
    <w:rsid w:val="00E55FC8"/>
    <w:rsid w:val="00E5688D"/>
    <w:rsid w:val="00E573C2"/>
    <w:rsid w:val="00E574B6"/>
    <w:rsid w:val="00E619F4"/>
    <w:rsid w:val="00E62E4F"/>
    <w:rsid w:val="00E6471C"/>
    <w:rsid w:val="00E719E5"/>
    <w:rsid w:val="00E72E8D"/>
    <w:rsid w:val="00E757F4"/>
    <w:rsid w:val="00E76D57"/>
    <w:rsid w:val="00E825EC"/>
    <w:rsid w:val="00E83B87"/>
    <w:rsid w:val="00E841E7"/>
    <w:rsid w:val="00E853CC"/>
    <w:rsid w:val="00E86140"/>
    <w:rsid w:val="00E86F48"/>
    <w:rsid w:val="00E9076B"/>
    <w:rsid w:val="00E95320"/>
    <w:rsid w:val="00E96B34"/>
    <w:rsid w:val="00E96CA2"/>
    <w:rsid w:val="00EA0AE8"/>
    <w:rsid w:val="00EA3277"/>
    <w:rsid w:val="00EA45D8"/>
    <w:rsid w:val="00EA58CA"/>
    <w:rsid w:val="00EA5D7C"/>
    <w:rsid w:val="00EA5E85"/>
    <w:rsid w:val="00EB241D"/>
    <w:rsid w:val="00EB5464"/>
    <w:rsid w:val="00EB5E63"/>
    <w:rsid w:val="00EB7973"/>
    <w:rsid w:val="00EC10C9"/>
    <w:rsid w:val="00EC132C"/>
    <w:rsid w:val="00EC3E55"/>
    <w:rsid w:val="00EC69E4"/>
    <w:rsid w:val="00EC7981"/>
    <w:rsid w:val="00EC7C81"/>
    <w:rsid w:val="00ED0EE0"/>
    <w:rsid w:val="00ED1470"/>
    <w:rsid w:val="00ED1C62"/>
    <w:rsid w:val="00ED296F"/>
    <w:rsid w:val="00ED4061"/>
    <w:rsid w:val="00EE01F4"/>
    <w:rsid w:val="00EE4929"/>
    <w:rsid w:val="00EE62CA"/>
    <w:rsid w:val="00EF2CAA"/>
    <w:rsid w:val="00EF3241"/>
    <w:rsid w:val="00EF45B5"/>
    <w:rsid w:val="00F02432"/>
    <w:rsid w:val="00F03350"/>
    <w:rsid w:val="00F059C3"/>
    <w:rsid w:val="00F077BB"/>
    <w:rsid w:val="00F10428"/>
    <w:rsid w:val="00F10798"/>
    <w:rsid w:val="00F107BB"/>
    <w:rsid w:val="00F11A1B"/>
    <w:rsid w:val="00F14800"/>
    <w:rsid w:val="00F168C7"/>
    <w:rsid w:val="00F20D92"/>
    <w:rsid w:val="00F2451F"/>
    <w:rsid w:val="00F25409"/>
    <w:rsid w:val="00F30CA6"/>
    <w:rsid w:val="00F34421"/>
    <w:rsid w:val="00F37E75"/>
    <w:rsid w:val="00F44D44"/>
    <w:rsid w:val="00F45C67"/>
    <w:rsid w:val="00F475AF"/>
    <w:rsid w:val="00F50A3D"/>
    <w:rsid w:val="00F50C82"/>
    <w:rsid w:val="00F515AC"/>
    <w:rsid w:val="00F51B3D"/>
    <w:rsid w:val="00F52132"/>
    <w:rsid w:val="00F52F6F"/>
    <w:rsid w:val="00F5318D"/>
    <w:rsid w:val="00F53C44"/>
    <w:rsid w:val="00F53CB2"/>
    <w:rsid w:val="00F57941"/>
    <w:rsid w:val="00F64711"/>
    <w:rsid w:val="00F64843"/>
    <w:rsid w:val="00F70821"/>
    <w:rsid w:val="00F70CA3"/>
    <w:rsid w:val="00F744A5"/>
    <w:rsid w:val="00F763CD"/>
    <w:rsid w:val="00F76F35"/>
    <w:rsid w:val="00F770AD"/>
    <w:rsid w:val="00F771D9"/>
    <w:rsid w:val="00F81F33"/>
    <w:rsid w:val="00F83970"/>
    <w:rsid w:val="00F839B5"/>
    <w:rsid w:val="00F86520"/>
    <w:rsid w:val="00F9002D"/>
    <w:rsid w:val="00F9174E"/>
    <w:rsid w:val="00F924DA"/>
    <w:rsid w:val="00F93505"/>
    <w:rsid w:val="00F93EBC"/>
    <w:rsid w:val="00F96E7A"/>
    <w:rsid w:val="00FA00CB"/>
    <w:rsid w:val="00FA02FA"/>
    <w:rsid w:val="00FA558B"/>
    <w:rsid w:val="00FA6337"/>
    <w:rsid w:val="00FB05A2"/>
    <w:rsid w:val="00FB097F"/>
    <w:rsid w:val="00FB2167"/>
    <w:rsid w:val="00FB46C6"/>
    <w:rsid w:val="00FB53D3"/>
    <w:rsid w:val="00FB5623"/>
    <w:rsid w:val="00FB65D6"/>
    <w:rsid w:val="00FB7194"/>
    <w:rsid w:val="00FB73F1"/>
    <w:rsid w:val="00FC0CF1"/>
    <w:rsid w:val="00FC2723"/>
    <w:rsid w:val="00FC4D0C"/>
    <w:rsid w:val="00FC5000"/>
    <w:rsid w:val="00FC5FF6"/>
    <w:rsid w:val="00FD09F2"/>
    <w:rsid w:val="00FD343E"/>
    <w:rsid w:val="00FE05F9"/>
    <w:rsid w:val="00FE0D47"/>
    <w:rsid w:val="00FE1098"/>
    <w:rsid w:val="00FE2974"/>
    <w:rsid w:val="00FE2EE4"/>
    <w:rsid w:val="00FE3BBD"/>
    <w:rsid w:val="00FE5D18"/>
    <w:rsid w:val="00FE76C7"/>
    <w:rsid w:val="00FF0B75"/>
    <w:rsid w:val="00FF39C7"/>
    <w:rsid w:val="00FF5928"/>
    <w:rsid w:val="00FF64C7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3455EC"/>
  <w15:docId w15:val="{BED62DEF-541E-42E9-B59D-E09DCEC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2E"/>
    <w:rPr>
      <w:rFonts w:ascii="Times New Roman" w:eastAsia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63B27"/>
    <w:pPr>
      <w:keepNext/>
      <w:numPr>
        <w:numId w:val="1"/>
      </w:numPr>
      <w:spacing w:before="240" w:after="60"/>
      <w:jc w:val="both"/>
      <w:outlineLvl w:val="0"/>
    </w:pPr>
    <w:rPr>
      <w:rFonts w:ascii="Arial" w:eastAsia="Calibri" w:hAnsi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3B27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63B27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B2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63B27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D63B27"/>
    <w:rPr>
      <w:rFonts w:ascii="Times New Roman" w:hAnsi="Times New Roman" w:cs="Times New Roman"/>
      <w:b/>
      <w:sz w:val="28"/>
    </w:rPr>
  </w:style>
  <w:style w:type="character" w:styleId="a3">
    <w:name w:val="Hyperlink"/>
    <w:uiPriority w:val="99"/>
    <w:semiHidden/>
    <w:rsid w:val="0091772E"/>
    <w:rPr>
      <w:rFonts w:ascii="Times New Roman" w:hAnsi="Times New Roman" w:cs="Times New Roman"/>
      <w:b/>
      <w:color w:val="000080"/>
      <w:sz w:val="22"/>
      <w:u w:val="single"/>
    </w:rPr>
  </w:style>
  <w:style w:type="character" w:customStyle="1" w:styleId="s0">
    <w:name w:val="s0"/>
    <w:uiPriority w:val="99"/>
    <w:rsid w:val="0091772E"/>
    <w:rPr>
      <w:rFonts w:ascii="Times New Roman" w:hAnsi="Times New Roman"/>
      <w:color w:val="000000"/>
      <w:sz w:val="22"/>
      <w:u w:val="none"/>
      <w:effect w:val="none"/>
    </w:rPr>
  </w:style>
  <w:style w:type="character" w:customStyle="1" w:styleId="s1">
    <w:name w:val="s1"/>
    <w:uiPriority w:val="99"/>
    <w:rsid w:val="0091772E"/>
    <w:rPr>
      <w:rFonts w:ascii="Times New Roman" w:hAnsi="Times New Roman"/>
      <w:b/>
      <w:color w:val="000000"/>
      <w:sz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A708CD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8CD"/>
    <w:rPr>
      <w:rFonts w:ascii="Tahoma" w:hAnsi="Tahoma" w:cs="Times New Roman"/>
      <w:color w:val="000000"/>
      <w:sz w:val="16"/>
      <w:lang w:eastAsia="ru-RU"/>
    </w:rPr>
  </w:style>
  <w:style w:type="paragraph" w:styleId="a6">
    <w:name w:val="header"/>
    <w:basedOn w:val="a"/>
    <w:link w:val="a7"/>
    <w:uiPriority w:val="99"/>
    <w:rsid w:val="00DE787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E7875"/>
    <w:rPr>
      <w:rFonts w:ascii="Times New Roman" w:hAnsi="Times New Roman" w:cs="Times New Roman"/>
      <w:color w:val="000000"/>
      <w:lang w:eastAsia="ru-RU"/>
    </w:rPr>
  </w:style>
  <w:style w:type="paragraph" w:styleId="a8">
    <w:name w:val="footer"/>
    <w:basedOn w:val="a"/>
    <w:link w:val="a9"/>
    <w:uiPriority w:val="99"/>
    <w:rsid w:val="00DE787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DE7875"/>
    <w:rPr>
      <w:rFonts w:ascii="Times New Roman" w:hAnsi="Times New Roman" w:cs="Times New Roman"/>
      <w:color w:val="000000"/>
      <w:lang w:eastAsia="ru-RU"/>
    </w:rPr>
  </w:style>
  <w:style w:type="paragraph" w:styleId="aa">
    <w:name w:val="Normal (Web)"/>
    <w:basedOn w:val="a"/>
    <w:uiPriority w:val="99"/>
    <w:rsid w:val="001805FE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1805FE"/>
    <w:rPr>
      <w:rFonts w:cs="Times New Roman"/>
    </w:rPr>
  </w:style>
  <w:style w:type="paragraph" w:styleId="ab">
    <w:name w:val="List Paragraph"/>
    <w:basedOn w:val="a"/>
    <w:uiPriority w:val="99"/>
    <w:qFormat/>
    <w:rsid w:val="00846F6D"/>
    <w:pPr>
      <w:ind w:left="720"/>
      <w:contextualSpacing/>
    </w:pPr>
  </w:style>
  <w:style w:type="character" w:styleId="ac">
    <w:name w:val="page number"/>
    <w:uiPriority w:val="99"/>
    <w:rsid w:val="004C0532"/>
    <w:rPr>
      <w:rFonts w:cs="Times New Roman"/>
    </w:rPr>
  </w:style>
  <w:style w:type="table" w:styleId="ad">
    <w:name w:val="Table Grid"/>
    <w:basedOn w:val="a1"/>
    <w:locked/>
    <w:rsid w:val="00524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CC61-C6F4-40EA-80A5-11481EDC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9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ZhevnyakT</dc:creator>
  <cp:keywords/>
  <dc:description/>
  <cp:lastModifiedBy>Омарова</cp:lastModifiedBy>
  <cp:revision>905</cp:revision>
  <cp:lastPrinted>2022-11-30T12:21:00Z</cp:lastPrinted>
  <dcterms:created xsi:type="dcterms:W3CDTF">2014-02-26T03:20:00Z</dcterms:created>
  <dcterms:modified xsi:type="dcterms:W3CDTF">2022-12-29T05:47:00Z</dcterms:modified>
</cp:coreProperties>
</file>