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9B4A9" w14:textId="256B5E6E" w:rsidR="00943B17" w:rsidRPr="00AE3C24" w:rsidRDefault="00583FB8" w:rsidP="00943B17">
      <w:pPr>
        <w:jc w:val="right"/>
        <w:rPr>
          <w:rStyle w:val="FontStyle23"/>
          <w:bCs w:val="0"/>
          <w:iCs/>
          <w:sz w:val="28"/>
          <w:szCs w:val="28"/>
          <w:u w:val="single"/>
        </w:rPr>
      </w:pPr>
      <w:r>
        <w:rPr>
          <w:rStyle w:val="FontStyle23"/>
          <w:bCs w:val="0"/>
          <w:iCs/>
          <w:sz w:val="28"/>
          <w:szCs w:val="28"/>
          <w:u w:val="single"/>
        </w:rPr>
        <w:t>ВЕРСИЯ ДЛЯ ПРЕЗЕНТАЦИИ</w:t>
      </w:r>
      <w:r w:rsidR="00943B17" w:rsidRPr="00AE3C24">
        <w:rPr>
          <w:rStyle w:val="FontStyle23"/>
          <w:bCs w:val="0"/>
          <w:iCs/>
          <w:sz w:val="28"/>
          <w:szCs w:val="28"/>
          <w:u w:val="single"/>
        </w:rPr>
        <w:t xml:space="preserve"> </w:t>
      </w:r>
    </w:p>
    <w:p w14:paraId="7F84A456" w14:textId="77777777" w:rsidR="00943B17" w:rsidRDefault="00943B17" w:rsidP="00943B17">
      <w:pPr>
        <w:jc w:val="right"/>
        <w:rPr>
          <w:rStyle w:val="FontStyle23"/>
          <w:sz w:val="28"/>
          <w:szCs w:val="28"/>
        </w:rPr>
      </w:pPr>
    </w:p>
    <w:p w14:paraId="1EA17BA5" w14:textId="77777777" w:rsidR="000A565E" w:rsidRDefault="000A565E" w:rsidP="00943B17">
      <w:pPr>
        <w:jc w:val="right"/>
        <w:rPr>
          <w:rStyle w:val="FontStyle23"/>
          <w:sz w:val="28"/>
          <w:szCs w:val="28"/>
        </w:rPr>
      </w:pPr>
    </w:p>
    <w:p w14:paraId="34111AEB" w14:textId="77777777" w:rsidR="000A565E" w:rsidRPr="00044D0A" w:rsidRDefault="000A565E" w:rsidP="00943B17">
      <w:pPr>
        <w:jc w:val="right"/>
        <w:rPr>
          <w:rStyle w:val="FontStyle23"/>
          <w:sz w:val="28"/>
          <w:szCs w:val="28"/>
        </w:rPr>
      </w:pPr>
    </w:p>
    <w:p w14:paraId="0F428922" w14:textId="1A959E4A" w:rsidR="00943B17" w:rsidRPr="00AE3C24" w:rsidRDefault="00AE3C24" w:rsidP="00943B17">
      <w:pPr>
        <w:jc w:val="center"/>
        <w:rPr>
          <w:rStyle w:val="FontStyle23"/>
          <w:sz w:val="28"/>
          <w:szCs w:val="28"/>
        </w:rPr>
      </w:pPr>
      <w:r w:rsidRPr="00AE3C24">
        <w:rPr>
          <w:rStyle w:val="FontStyle23"/>
          <w:sz w:val="28"/>
          <w:szCs w:val="28"/>
        </w:rPr>
        <w:t>ЗАКЛЮЧЕНИЕ</w:t>
      </w:r>
    </w:p>
    <w:p w14:paraId="06939613" w14:textId="103E91D7" w:rsidR="00943B17" w:rsidRPr="00044D0A" w:rsidRDefault="00AE3C24" w:rsidP="00943B17">
      <w:pPr>
        <w:jc w:val="center"/>
        <w:rPr>
          <w:rStyle w:val="FontStyle23"/>
          <w:sz w:val="28"/>
          <w:szCs w:val="28"/>
        </w:rPr>
      </w:pPr>
      <w:r w:rsidRPr="00AE3C24">
        <w:rPr>
          <w:rStyle w:val="FontStyle23"/>
          <w:sz w:val="28"/>
          <w:szCs w:val="28"/>
        </w:rPr>
        <w:t>К АНАЛИЗУ РЫНКА РЕАЛИЗАЦИИ СВИНЦА</w:t>
      </w:r>
    </w:p>
    <w:p w14:paraId="66F11DA2" w14:textId="0273E562" w:rsidR="00943B17" w:rsidRDefault="00943B17" w:rsidP="00943B17">
      <w:pPr>
        <w:jc w:val="both"/>
        <w:rPr>
          <w:sz w:val="28"/>
          <w:szCs w:val="28"/>
        </w:rPr>
      </w:pPr>
    </w:p>
    <w:p w14:paraId="3333968D" w14:textId="77777777" w:rsidR="00AE3C24" w:rsidRPr="00044D0A" w:rsidRDefault="00AE3C24" w:rsidP="00943B17">
      <w:pPr>
        <w:jc w:val="both"/>
        <w:rPr>
          <w:sz w:val="28"/>
          <w:szCs w:val="28"/>
        </w:rPr>
      </w:pPr>
    </w:p>
    <w:p w14:paraId="63FF641C" w14:textId="1CCDA061" w:rsidR="00AE3C24" w:rsidRPr="00AE3C24" w:rsidRDefault="00AE3C24" w:rsidP="00AE3C24">
      <w:pPr>
        <w:ind w:firstLine="708"/>
        <w:jc w:val="both"/>
        <w:rPr>
          <w:rStyle w:val="FontStyle22"/>
          <w:i/>
          <w:sz w:val="28"/>
          <w:szCs w:val="28"/>
          <w:lang w:val="kk-KZ"/>
        </w:rPr>
      </w:pPr>
      <w:r>
        <w:rPr>
          <w:rStyle w:val="FontStyle22"/>
          <w:i/>
          <w:sz w:val="28"/>
          <w:szCs w:val="28"/>
        </w:rPr>
        <w:t>г. Астана</w:t>
      </w:r>
      <w:r w:rsidR="001D2B8A" w:rsidRPr="00AE3C24">
        <w:rPr>
          <w:rStyle w:val="FontStyle22"/>
          <w:i/>
          <w:sz w:val="28"/>
          <w:szCs w:val="28"/>
        </w:rPr>
        <w:tab/>
      </w:r>
      <w:r w:rsidR="001D2B8A" w:rsidRPr="00AE3C24">
        <w:rPr>
          <w:rStyle w:val="FontStyle22"/>
          <w:i/>
          <w:sz w:val="28"/>
          <w:szCs w:val="28"/>
        </w:rPr>
        <w:tab/>
      </w:r>
      <w:r w:rsidR="001D2B8A" w:rsidRPr="00AE3C24">
        <w:rPr>
          <w:rStyle w:val="FontStyle22"/>
          <w:i/>
          <w:sz w:val="28"/>
          <w:szCs w:val="28"/>
        </w:rPr>
        <w:tab/>
      </w:r>
      <w:r w:rsidR="001D2B8A" w:rsidRPr="00AE3C24">
        <w:rPr>
          <w:rStyle w:val="FontStyle22"/>
          <w:i/>
          <w:sz w:val="28"/>
          <w:szCs w:val="28"/>
        </w:rPr>
        <w:tab/>
      </w:r>
      <w:r w:rsidR="001D2B8A" w:rsidRPr="00AE3C24">
        <w:rPr>
          <w:rStyle w:val="FontStyle22"/>
          <w:i/>
          <w:sz w:val="28"/>
          <w:szCs w:val="28"/>
        </w:rPr>
        <w:tab/>
      </w:r>
      <w:r w:rsidR="001D2B8A" w:rsidRPr="00AE3C24">
        <w:rPr>
          <w:rStyle w:val="FontStyle22"/>
          <w:i/>
          <w:sz w:val="28"/>
          <w:szCs w:val="28"/>
        </w:rPr>
        <w:tab/>
      </w:r>
      <w:r w:rsidR="001D2B8A" w:rsidRPr="00AE3C24">
        <w:rPr>
          <w:rStyle w:val="FontStyle22"/>
          <w:i/>
          <w:sz w:val="28"/>
          <w:szCs w:val="28"/>
        </w:rPr>
        <w:tab/>
      </w:r>
      <w:r>
        <w:rPr>
          <w:rStyle w:val="FontStyle22"/>
          <w:i/>
          <w:sz w:val="28"/>
          <w:szCs w:val="28"/>
        </w:rPr>
        <w:t xml:space="preserve">                     декабрь 2022 г.</w:t>
      </w:r>
    </w:p>
    <w:p w14:paraId="75CE9DEE" w14:textId="5D2370AC" w:rsidR="00943B17" w:rsidRDefault="00943B17" w:rsidP="00943B17">
      <w:pPr>
        <w:jc w:val="both"/>
      </w:pPr>
    </w:p>
    <w:p w14:paraId="33A651F9" w14:textId="77777777" w:rsidR="00AE3C24" w:rsidRPr="00044D0A" w:rsidRDefault="00AE3C24" w:rsidP="00943B17">
      <w:pPr>
        <w:jc w:val="both"/>
      </w:pPr>
    </w:p>
    <w:p w14:paraId="128DBB9C" w14:textId="44F0EFE8" w:rsidR="00943B17" w:rsidRPr="00A920A5" w:rsidRDefault="00AE3C24" w:rsidP="00A920A5">
      <w:pPr>
        <w:pStyle w:val="a3"/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A920A5">
        <w:rPr>
          <w:b/>
          <w:sz w:val="28"/>
          <w:szCs w:val="28"/>
        </w:rPr>
        <w:t>ОБЩИЕ ПОЛОЖЕНИЯ</w:t>
      </w:r>
    </w:p>
    <w:p w14:paraId="15C8BE09" w14:textId="08DD53B7" w:rsidR="00963CDC" w:rsidRPr="008C4299" w:rsidRDefault="00963CDC" w:rsidP="000367D2">
      <w:pPr>
        <w:jc w:val="both"/>
        <w:rPr>
          <w:sz w:val="28"/>
        </w:rPr>
      </w:pPr>
      <w:bookmarkStart w:id="0" w:name="_Hlk82438478"/>
      <w:bookmarkStart w:id="1" w:name="_Hlk103955234"/>
    </w:p>
    <w:p w14:paraId="19FB2D3F" w14:textId="66648006" w:rsidR="000367D2" w:rsidRDefault="00964CD9" w:rsidP="00DE5724">
      <w:pPr>
        <w:ind w:firstLine="709"/>
        <w:jc w:val="both"/>
        <w:rPr>
          <w:sz w:val="28"/>
        </w:rPr>
      </w:pPr>
      <w:r w:rsidRPr="00964CD9">
        <w:rPr>
          <w:rStyle w:val="FontStyle23"/>
          <w:b w:val="0"/>
          <w:sz w:val="28"/>
          <w:szCs w:val="28"/>
        </w:rPr>
        <w:t>Департаментом</w:t>
      </w:r>
      <w:r w:rsidR="00796233">
        <w:rPr>
          <w:rStyle w:val="FontStyle23"/>
          <w:b w:val="0"/>
          <w:sz w:val="28"/>
          <w:szCs w:val="28"/>
        </w:rPr>
        <w:t xml:space="preserve"> индустрии и государственной поддержки</w:t>
      </w:r>
      <w:r w:rsidRPr="00964CD9">
        <w:rPr>
          <w:rStyle w:val="FontStyle23"/>
          <w:b w:val="0"/>
          <w:sz w:val="28"/>
          <w:szCs w:val="28"/>
        </w:rPr>
        <w:t xml:space="preserve"> (далее – Департамент)</w:t>
      </w:r>
      <w:r w:rsidR="00796233">
        <w:rPr>
          <w:rStyle w:val="FontStyle23"/>
          <w:b w:val="0"/>
          <w:sz w:val="28"/>
          <w:szCs w:val="28"/>
        </w:rPr>
        <w:t>, согласно плану работы Агентства</w:t>
      </w:r>
      <w:r w:rsidR="0037096F">
        <w:rPr>
          <w:rStyle w:val="FontStyle23"/>
          <w:b w:val="0"/>
          <w:sz w:val="28"/>
          <w:szCs w:val="28"/>
        </w:rPr>
        <w:t xml:space="preserve"> по защите и развитию конкуренции Республики Казахстан (далее – Агентство)</w:t>
      </w:r>
      <w:r w:rsidR="00796233">
        <w:rPr>
          <w:rStyle w:val="FontStyle23"/>
          <w:b w:val="0"/>
          <w:sz w:val="28"/>
          <w:szCs w:val="28"/>
        </w:rPr>
        <w:t xml:space="preserve"> на 2022 год, в целях </w:t>
      </w:r>
      <w:r w:rsidR="00DE5724" w:rsidRPr="00DE5724">
        <w:rPr>
          <w:bCs/>
          <w:sz w:val="28"/>
          <w:szCs w:val="28"/>
        </w:rPr>
        <w:t>определения уровня конкуренции, выявления субъектов рынка, занимающих доминирующее или монопольное положение, разработки комплекса мер, направленных на защиту и развитие конкуренции, предупреждение, ограничение и пресечение монополистической деятельности</w:t>
      </w:r>
      <w:r w:rsidR="00105EC0">
        <w:rPr>
          <w:bCs/>
          <w:sz w:val="28"/>
          <w:szCs w:val="28"/>
        </w:rPr>
        <w:t xml:space="preserve"> проведен анализ рынка первичной реализации рафинированного свинца</w:t>
      </w:r>
      <w:r w:rsidR="00DE5724">
        <w:rPr>
          <w:rStyle w:val="FontStyle23"/>
          <w:b w:val="0"/>
          <w:sz w:val="28"/>
          <w:szCs w:val="28"/>
        </w:rPr>
        <w:t xml:space="preserve"> </w:t>
      </w:r>
      <w:r w:rsidR="00963F9F">
        <w:rPr>
          <w:rStyle w:val="FontStyle23"/>
          <w:b w:val="0"/>
          <w:sz w:val="28"/>
          <w:szCs w:val="28"/>
        </w:rPr>
        <w:t>в границах Республики Казахстан за период 2019, 2020 и 2021 гг.</w:t>
      </w:r>
      <w:r w:rsidR="000367D2" w:rsidRPr="000367D2">
        <w:rPr>
          <w:sz w:val="28"/>
        </w:rPr>
        <w:t xml:space="preserve"> </w:t>
      </w:r>
    </w:p>
    <w:p w14:paraId="4572DFCE" w14:textId="4FFBDAEE" w:rsidR="00943B17" w:rsidRPr="00044D0A" w:rsidRDefault="00943B17" w:rsidP="00963F9F">
      <w:pPr>
        <w:ind w:firstLine="708"/>
        <w:jc w:val="both"/>
        <w:rPr>
          <w:sz w:val="28"/>
          <w:szCs w:val="28"/>
        </w:rPr>
      </w:pPr>
      <w:r w:rsidRPr="00044D0A">
        <w:rPr>
          <w:sz w:val="28"/>
          <w:szCs w:val="28"/>
        </w:rPr>
        <w:t>При проведении ан</w:t>
      </w:r>
      <w:r w:rsidR="008C34FB">
        <w:rPr>
          <w:sz w:val="28"/>
          <w:szCs w:val="28"/>
        </w:rPr>
        <w:t>ализа товарного рынка Департамент руководствовался</w:t>
      </w:r>
      <w:r w:rsidR="00834F93">
        <w:rPr>
          <w:sz w:val="28"/>
          <w:szCs w:val="28"/>
        </w:rPr>
        <w:t xml:space="preserve"> Предпринимательском кодексом Республики Казахстан (далее – Кодекс)</w:t>
      </w:r>
      <w:r w:rsidRPr="00044D0A">
        <w:rPr>
          <w:sz w:val="28"/>
          <w:szCs w:val="28"/>
        </w:rPr>
        <w:t xml:space="preserve"> и Методикой по проведению анализа и оценке состояния конкурентной среды на товарном рынке, утвержденной </w:t>
      </w:r>
      <w:r w:rsidR="00376FEA" w:rsidRPr="00376FEA">
        <w:rPr>
          <w:sz w:val="28"/>
          <w:szCs w:val="28"/>
        </w:rPr>
        <w:t>Приказом Председателя Агентства по защите и развитию конкуренции Республики Казахстан от 3 мая 2022 года № 13</w:t>
      </w:r>
      <w:r w:rsidRPr="00044D0A">
        <w:rPr>
          <w:sz w:val="28"/>
          <w:szCs w:val="28"/>
        </w:rPr>
        <w:t xml:space="preserve"> </w:t>
      </w:r>
      <w:r w:rsidRPr="00051DEC">
        <w:rPr>
          <w:sz w:val="28"/>
        </w:rPr>
        <w:t>(далее – Методика).</w:t>
      </w:r>
    </w:p>
    <w:p w14:paraId="6300ACD6" w14:textId="08DCE62A" w:rsidR="005C6D07" w:rsidRPr="000A565E" w:rsidRDefault="00943B17" w:rsidP="000A565E">
      <w:pPr>
        <w:ind w:firstLine="709"/>
        <w:jc w:val="both"/>
        <w:rPr>
          <w:strike/>
          <w:sz w:val="28"/>
          <w:szCs w:val="28"/>
        </w:rPr>
      </w:pPr>
      <w:bookmarkStart w:id="2" w:name="SUB5400300"/>
      <w:bookmarkEnd w:id="2"/>
      <w:r w:rsidRPr="00044D0A">
        <w:rPr>
          <w:sz w:val="28"/>
          <w:szCs w:val="28"/>
        </w:rPr>
        <w:t>При анализе</w:t>
      </w:r>
      <w:r w:rsidR="00F45C83">
        <w:rPr>
          <w:sz w:val="28"/>
          <w:szCs w:val="28"/>
        </w:rPr>
        <w:t>,</w:t>
      </w:r>
      <w:r w:rsidRPr="00044D0A">
        <w:rPr>
          <w:sz w:val="28"/>
          <w:szCs w:val="28"/>
        </w:rPr>
        <w:t xml:space="preserve"> в качестве исходной информации</w:t>
      </w:r>
      <w:r w:rsidR="00F45C83">
        <w:rPr>
          <w:sz w:val="28"/>
          <w:szCs w:val="28"/>
        </w:rPr>
        <w:t>,</w:t>
      </w:r>
      <w:r w:rsidR="0037096F">
        <w:rPr>
          <w:sz w:val="28"/>
          <w:szCs w:val="28"/>
        </w:rPr>
        <w:t xml:space="preserve"> в том числе</w:t>
      </w:r>
      <w:r w:rsidRPr="00044D0A">
        <w:rPr>
          <w:sz w:val="28"/>
          <w:szCs w:val="28"/>
        </w:rPr>
        <w:t xml:space="preserve"> использованы сведения, полученные от юридических лиц</w:t>
      </w:r>
      <w:r>
        <w:rPr>
          <w:sz w:val="28"/>
          <w:szCs w:val="28"/>
        </w:rPr>
        <w:t xml:space="preserve">, Министерства </w:t>
      </w:r>
      <w:r w:rsidR="0046281A">
        <w:rPr>
          <w:sz w:val="28"/>
          <w:szCs w:val="28"/>
        </w:rPr>
        <w:t>индустрии и инфраструктурного развития Республики Казахстан</w:t>
      </w:r>
      <w:r w:rsidR="0025362B">
        <w:rPr>
          <w:sz w:val="28"/>
          <w:szCs w:val="28"/>
        </w:rPr>
        <w:t xml:space="preserve"> (далее – МИИР РК)</w:t>
      </w:r>
      <w:r>
        <w:rPr>
          <w:sz w:val="28"/>
          <w:szCs w:val="28"/>
        </w:rPr>
        <w:t xml:space="preserve">, </w:t>
      </w:r>
      <w:r w:rsidR="008C34FB">
        <w:rPr>
          <w:sz w:val="28"/>
          <w:szCs w:val="28"/>
        </w:rPr>
        <w:t>Бюро национальной статистики Агентства по стратегическому планированию и реформам Республики Казахстан</w:t>
      </w:r>
      <w:r w:rsidR="0025362B">
        <w:rPr>
          <w:sz w:val="28"/>
          <w:szCs w:val="28"/>
        </w:rPr>
        <w:t xml:space="preserve"> (далее – БНС РК)</w:t>
      </w:r>
      <w:r w:rsidR="00963F9F">
        <w:rPr>
          <w:sz w:val="28"/>
          <w:szCs w:val="28"/>
        </w:rPr>
        <w:t>, Комитета государственных доходов Министерства финансов Республики Казахстан</w:t>
      </w:r>
      <w:bookmarkEnd w:id="0"/>
      <w:r w:rsidR="0025362B">
        <w:rPr>
          <w:sz w:val="28"/>
          <w:szCs w:val="28"/>
        </w:rPr>
        <w:t xml:space="preserve"> (далее – КГД РК)</w:t>
      </w:r>
      <w:r w:rsidR="00963F9F">
        <w:rPr>
          <w:sz w:val="28"/>
          <w:szCs w:val="28"/>
        </w:rPr>
        <w:t>.</w:t>
      </w:r>
      <w:bookmarkEnd w:id="1"/>
    </w:p>
    <w:p w14:paraId="2BF38721" w14:textId="77777777" w:rsidR="005C6D07" w:rsidRPr="00044D0A" w:rsidRDefault="005C6D07" w:rsidP="00943B1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893BA5B" w14:textId="4AF223B2" w:rsidR="00943B17" w:rsidRPr="000F33FA" w:rsidRDefault="000F33FA" w:rsidP="000F33FA">
      <w:pPr>
        <w:pStyle w:val="a3"/>
        <w:widowControl/>
        <w:numPr>
          <w:ilvl w:val="0"/>
          <w:numId w:val="29"/>
        </w:numPr>
        <w:tabs>
          <w:tab w:val="left" w:pos="1080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A920A5">
        <w:rPr>
          <w:b/>
          <w:sz w:val="28"/>
          <w:szCs w:val="28"/>
        </w:rPr>
        <w:t xml:space="preserve">ОПРЕДЕЛЕНИЕ КРИТЕРИЕВ </w:t>
      </w:r>
      <w:r w:rsidRPr="000F33FA">
        <w:rPr>
          <w:b/>
          <w:sz w:val="28"/>
          <w:szCs w:val="28"/>
        </w:rPr>
        <w:t>ВЗАИМОЗАМЕНЯЕМОСТИ ТОВАРОВ</w:t>
      </w:r>
    </w:p>
    <w:p w14:paraId="166105D6" w14:textId="77777777" w:rsidR="00943B17" w:rsidRPr="00044D0A" w:rsidRDefault="00943B17" w:rsidP="00943B17">
      <w:pPr>
        <w:widowControl/>
        <w:tabs>
          <w:tab w:val="left" w:pos="1080"/>
        </w:tabs>
        <w:autoSpaceDE/>
        <w:autoSpaceDN/>
        <w:adjustRightInd/>
        <w:rPr>
          <w:b/>
          <w:sz w:val="28"/>
          <w:szCs w:val="28"/>
        </w:rPr>
      </w:pPr>
    </w:p>
    <w:p w14:paraId="1C329751" w14:textId="77777777" w:rsidR="00606FF8" w:rsidRPr="00606FF8" w:rsidRDefault="00606FF8" w:rsidP="00606FF8">
      <w:pPr>
        <w:ind w:firstLine="708"/>
        <w:jc w:val="both"/>
        <w:rPr>
          <w:sz w:val="28"/>
          <w:szCs w:val="28"/>
        </w:rPr>
      </w:pPr>
      <w:r w:rsidRPr="00606FF8">
        <w:rPr>
          <w:sz w:val="28"/>
          <w:szCs w:val="28"/>
        </w:rPr>
        <w:t>Процедура определения критериев взаимозаменяемости товара, не имеющего заменителя, или взаимозаменяемых товаров, обращающихся на одном и том же товарном рынке, включает:</w:t>
      </w:r>
    </w:p>
    <w:p w14:paraId="5BE3B2CD" w14:textId="77777777" w:rsidR="00606FF8" w:rsidRPr="00606FF8" w:rsidRDefault="00606FF8" w:rsidP="00606FF8">
      <w:pPr>
        <w:ind w:firstLine="708"/>
        <w:jc w:val="both"/>
        <w:rPr>
          <w:sz w:val="28"/>
          <w:szCs w:val="28"/>
        </w:rPr>
      </w:pPr>
      <w:r w:rsidRPr="00606FF8">
        <w:rPr>
          <w:sz w:val="28"/>
          <w:szCs w:val="28"/>
        </w:rPr>
        <w:t>определение наименования товара;</w:t>
      </w:r>
    </w:p>
    <w:p w14:paraId="494F3B0A" w14:textId="77777777" w:rsidR="00606FF8" w:rsidRPr="00606FF8" w:rsidRDefault="00606FF8" w:rsidP="00606FF8">
      <w:pPr>
        <w:ind w:firstLine="708"/>
        <w:jc w:val="both"/>
        <w:rPr>
          <w:sz w:val="28"/>
          <w:szCs w:val="28"/>
        </w:rPr>
      </w:pPr>
      <w:r w:rsidRPr="00606FF8">
        <w:rPr>
          <w:sz w:val="28"/>
          <w:szCs w:val="28"/>
        </w:rPr>
        <w:t xml:space="preserve">определение свойств товара, определяющих выбор покупателя, и товаров, </w:t>
      </w:r>
      <w:r w:rsidRPr="00606FF8">
        <w:rPr>
          <w:sz w:val="28"/>
          <w:szCs w:val="28"/>
        </w:rPr>
        <w:lastRenderedPageBreak/>
        <w:t>потенциально являющихся взаимозаменяемыми для данного товара;</w:t>
      </w:r>
    </w:p>
    <w:p w14:paraId="09EBB11D" w14:textId="7F98BCEE" w:rsidR="00606FF8" w:rsidRDefault="00606FF8" w:rsidP="00606FF8">
      <w:pPr>
        <w:ind w:firstLine="708"/>
        <w:jc w:val="both"/>
        <w:rPr>
          <w:b/>
          <w:bCs/>
          <w:sz w:val="28"/>
          <w:szCs w:val="28"/>
        </w:rPr>
      </w:pPr>
      <w:r w:rsidRPr="00606FF8">
        <w:rPr>
          <w:sz w:val="28"/>
          <w:szCs w:val="28"/>
        </w:rPr>
        <w:t>определение взаимозаменяемых товаров.</w:t>
      </w:r>
    </w:p>
    <w:p w14:paraId="73858508" w14:textId="77777777" w:rsidR="00606FF8" w:rsidRDefault="00606FF8" w:rsidP="000F33FA">
      <w:pPr>
        <w:jc w:val="both"/>
        <w:rPr>
          <w:b/>
          <w:bCs/>
          <w:sz w:val="28"/>
          <w:szCs w:val="28"/>
        </w:rPr>
      </w:pPr>
    </w:p>
    <w:p w14:paraId="6D7C9AE1" w14:textId="33CFB92F" w:rsidR="007959D7" w:rsidRDefault="00606FF8" w:rsidP="005B09D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Определение наименования товара</w:t>
      </w:r>
    </w:p>
    <w:p w14:paraId="4300048F" w14:textId="0CD588C1" w:rsidR="000714D0" w:rsidRPr="007959D7" w:rsidRDefault="000714D0" w:rsidP="000714D0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F06D893" wp14:editId="750CF30F">
            <wp:extent cx="6105525" cy="3924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78427" w14:textId="69C23933" w:rsidR="00DE5724" w:rsidRDefault="00DE5724" w:rsidP="007959D7">
      <w:pPr>
        <w:ind w:firstLine="708"/>
        <w:jc w:val="both"/>
        <w:rPr>
          <w:sz w:val="28"/>
          <w:szCs w:val="28"/>
        </w:rPr>
      </w:pPr>
      <w:r w:rsidRPr="00DE5724">
        <w:rPr>
          <w:sz w:val="28"/>
          <w:szCs w:val="28"/>
        </w:rPr>
        <w:t>Свин</w:t>
      </w:r>
      <w:r w:rsidR="00D2481A">
        <w:rPr>
          <w:sz w:val="28"/>
          <w:szCs w:val="28"/>
        </w:rPr>
        <w:t>е</w:t>
      </w:r>
      <w:r w:rsidRPr="00DE5724">
        <w:rPr>
          <w:sz w:val="28"/>
          <w:szCs w:val="28"/>
        </w:rPr>
        <w:t xml:space="preserve">ц (лат. </w:t>
      </w:r>
      <w:proofErr w:type="spellStart"/>
      <w:r w:rsidRPr="00DE5724">
        <w:rPr>
          <w:sz w:val="28"/>
          <w:szCs w:val="28"/>
        </w:rPr>
        <w:t>Plumbum</w:t>
      </w:r>
      <w:proofErr w:type="spellEnd"/>
      <w:r w:rsidRPr="00DE5724">
        <w:rPr>
          <w:sz w:val="28"/>
          <w:szCs w:val="28"/>
        </w:rPr>
        <w:t xml:space="preserve">; обозначается символом </w:t>
      </w:r>
      <w:proofErr w:type="spellStart"/>
      <w:r w:rsidRPr="00DE5724">
        <w:rPr>
          <w:sz w:val="28"/>
          <w:szCs w:val="28"/>
        </w:rPr>
        <w:t>Pb</w:t>
      </w:r>
      <w:proofErr w:type="spellEnd"/>
      <w:r w:rsidRPr="00DE5724">
        <w:rPr>
          <w:sz w:val="28"/>
          <w:szCs w:val="28"/>
        </w:rPr>
        <w:t>) — элемент 14-й группы, шестого периода периодической системы химических элементов Д. И. Менделеева, с атомным номером 82 и, таким образом, содержит магическое число протонов. Простое вещество свинец — ковкий, сравнительно легкоплавкий тяжёлый металл серебристо-белого цвета с синеватым отливом. Плотность свинца — 11,35 г/см³. Свинец токсичен. Известен с глубокой древности</w:t>
      </w:r>
      <w:r w:rsidR="00D2481A">
        <w:rPr>
          <w:sz w:val="28"/>
          <w:szCs w:val="28"/>
        </w:rPr>
        <w:t>.</w:t>
      </w:r>
    </w:p>
    <w:p w14:paraId="290F72DE" w14:textId="38C3D072" w:rsidR="00DE5724" w:rsidRPr="00DE5724" w:rsidRDefault="00DE5724" w:rsidP="00D2481A">
      <w:pPr>
        <w:ind w:firstLine="708"/>
        <w:jc w:val="both"/>
        <w:rPr>
          <w:sz w:val="28"/>
          <w:szCs w:val="28"/>
        </w:rPr>
      </w:pPr>
      <w:r w:rsidRPr="00DE5724">
        <w:rPr>
          <w:sz w:val="28"/>
          <w:szCs w:val="28"/>
        </w:rPr>
        <w:t xml:space="preserve">Свинец используется многие тысячелетия, поскольку он широко распространён, легко добывается и обрабатывается. Он очень ковкий и легко плавится. Выплавка свинца была первым из известных человеку металлургических процессов. В раннем бронзовом веке свинец использовался наряду с сурьмой и мышьяком. </w:t>
      </w:r>
    </w:p>
    <w:p w14:paraId="0254BAFB" w14:textId="54420BC0" w:rsidR="00DE5724" w:rsidRPr="00DE5724" w:rsidRDefault="00DE5724" w:rsidP="00D2481A">
      <w:pPr>
        <w:ind w:firstLine="708"/>
        <w:jc w:val="both"/>
        <w:rPr>
          <w:sz w:val="28"/>
          <w:szCs w:val="28"/>
        </w:rPr>
      </w:pPr>
      <w:r w:rsidRPr="00DE5724">
        <w:rPr>
          <w:sz w:val="28"/>
          <w:szCs w:val="28"/>
        </w:rPr>
        <w:t>Индустриальная революция привела к новому росту потребности в свинце. К началу 1840-х годов годовое производство очищенного свинца впервые превысило 100 000 тонн и выросло до более чем 250 000 тонн в течение последующих 20 лет. До последних десятилетий XIX века добыча свинца в основном проводилась тремя странами: Британией, Германией и Испанией. К началу XX века добыча свинца в странах Европы стала меньше, чем в других странах, благодаря увеличению добычи в США, Канаде, Мексике и Австралии.</w:t>
      </w:r>
    </w:p>
    <w:p w14:paraId="6F9B0C9B" w14:textId="79D58F37" w:rsidR="007959D7" w:rsidRPr="00606FF8" w:rsidRDefault="00DE5724" w:rsidP="00606FF8">
      <w:pPr>
        <w:ind w:firstLine="708"/>
        <w:jc w:val="both"/>
        <w:rPr>
          <w:sz w:val="28"/>
          <w:szCs w:val="28"/>
        </w:rPr>
      </w:pPr>
      <w:r w:rsidRPr="00DE5724">
        <w:rPr>
          <w:sz w:val="28"/>
          <w:szCs w:val="28"/>
        </w:rPr>
        <w:lastRenderedPageBreak/>
        <w:t>До 1990 года большое количество свинца использовалось (вместе с сурьмой и оловом) в типографских сплавах для отливки типографских шрифтов, а также в производства тетраэтилсвинца, применяемого для повышения октанового числа моторного топлива.</w:t>
      </w:r>
      <w:r w:rsidR="00691264">
        <w:rPr>
          <w:rStyle w:val="ac"/>
          <w:sz w:val="28"/>
          <w:szCs w:val="28"/>
        </w:rPr>
        <w:footnoteReference w:id="1"/>
      </w:r>
    </w:p>
    <w:p w14:paraId="60044EBB" w14:textId="2F17FEDB" w:rsidR="009E1BC3" w:rsidRDefault="00DE5724" w:rsidP="009E1BC3">
      <w:pPr>
        <w:ind w:firstLine="708"/>
        <w:jc w:val="both"/>
        <w:rPr>
          <w:sz w:val="28"/>
          <w:szCs w:val="28"/>
        </w:rPr>
      </w:pPr>
      <w:r w:rsidRPr="00DE5724">
        <w:rPr>
          <w:sz w:val="28"/>
          <w:szCs w:val="28"/>
        </w:rPr>
        <w:t>Не</w:t>
      </w:r>
      <w:r w:rsidR="000F33FA">
        <w:rPr>
          <w:sz w:val="28"/>
          <w:szCs w:val="28"/>
        </w:rPr>
        <w:t>с</w:t>
      </w:r>
      <w:r w:rsidRPr="00DE5724">
        <w:rPr>
          <w:sz w:val="28"/>
          <w:szCs w:val="28"/>
        </w:rPr>
        <w:t>мо</w:t>
      </w:r>
      <w:r w:rsidR="000F33FA">
        <w:rPr>
          <w:sz w:val="28"/>
          <w:szCs w:val="28"/>
        </w:rPr>
        <w:t>тря</w:t>
      </w:r>
      <w:r w:rsidRPr="00DE5724">
        <w:rPr>
          <w:sz w:val="28"/>
          <w:szCs w:val="28"/>
        </w:rPr>
        <w:t xml:space="preserve"> на токсичность и некоторые недостатки, свинец сегодня используется широко. У этого металла есть полезные свойства и некоторые особенности, которые позволяют его применять во многих сферах жизнедеятельности людей. В основном сегодня данный сплав используют:</w:t>
      </w:r>
    </w:p>
    <w:p w14:paraId="2B3C6DC8" w14:textId="488552C7" w:rsidR="009E1BC3" w:rsidRDefault="009E1BC3" w:rsidP="009E1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5724" w:rsidRPr="00DE5724">
        <w:rPr>
          <w:sz w:val="28"/>
          <w:szCs w:val="28"/>
        </w:rPr>
        <w:t>Для защиты от радиации – в медицине, атомной промышленности, научной деятельности;</w:t>
      </w:r>
    </w:p>
    <w:p w14:paraId="5E01DB47" w14:textId="5BCA8297" w:rsidR="009E1BC3" w:rsidRDefault="009E1BC3" w:rsidP="009E1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5724" w:rsidRPr="00DE5724">
        <w:rPr>
          <w:sz w:val="28"/>
          <w:szCs w:val="28"/>
        </w:rPr>
        <w:t>Электротехника – способность выдерживать коррозию привела к тому, что большинство автомобильных аккумуляторов сегодня являются свинцовыми, также из этого металла делают оболочку кабеля, предохранители, сверхпроводники;</w:t>
      </w:r>
    </w:p>
    <w:p w14:paraId="188B1FFF" w14:textId="4FDE42C8" w:rsidR="009E1BC3" w:rsidRDefault="009E1BC3" w:rsidP="009E1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5724" w:rsidRPr="00DE5724">
        <w:rPr>
          <w:sz w:val="28"/>
          <w:szCs w:val="28"/>
        </w:rPr>
        <w:t>Военная промышленность – в составе взрывчаток, при изготовлении снарядов, дроби, пуль;</w:t>
      </w:r>
    </w:p>
    <w:p w14:paraId="22053C36" w14:textId="5DCE5B8E" w:rsidR="00DE5724" w:rsidRPr="00DE5724" w:rsidRDefault="009E1BC3" w:rsidP="009E1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5724" w:rsidRPr="00DE5724">
        <w:rPr>
          <w:sz w:val="28"/>
          <w:szCs w:val="28"/>
        </w:rPr>
        <w:t>В строительстве – для производства цемента и шпатлевок, в защитных составах для керамики и стекла.</w:t>
      </w:r>
    </w:p>
    <w:p w14:paraId="7BFD3BAC" w14:textId="21E4FADB" w:rsidR="007959D7" w:rsidRPr="00606FF8" w:rsidRDefault="009E1BC3" w:rsidP="00606F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5724" w:rsidRPr="00DE5724">
        <w:rPr>
          <w:sz w:val="28"/>
          <w:szCs w:val="28"/>
        </w:rPr>
        <w:t>Также этот сплав применим в случаях, когда нужен предмет большой массы, при небольших габаритах</w:t>
      </w:r>
      <w:r>
        <w:rPr>
          <w:sz w:val="28"/>
          <w:szCs w:val="28"/>
        </w:rPr>
        <w:t>.</w:t>
      </w:r>
      <w:r w:rsidR="00691264">
        <w:rPr>
          <w:rStyle w:val="ac"/>
          <w:sz w:val="28"/>
          <w:szCs w:val="28"/>
        </w:rPr>
        <w:footnoteReference w:id="2"/>
      </w:r>
    </w:p>
    <w:p w14:paraId="576C84EC" w14:textId="2C63460F" w:rsidR="00691264" w:rsidRPr="00691264" w:rsidRDefault="00606FF8" w:rsidP="00691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Республике Казахстан с</w:t>
      </w:r>
      <w:r w:rsidR="00691264" w:rsidRPr="00691264">
        <w:rPr>
          <w:sz w:val="28"/>
          <w:szCs w:val="28"/>
        </w:rPr>
        <w:t xml:space="preserve">винец можно получить двумя </w:t>
      </w:r>
      <w:r w:rsidR="000F33FA">
        <w:rPr>
          <w:sz w:val="28"/>
          <w:szCs w:val="28"/>
        </w:rPr>
        <w:t>способами</w:t>
      </w:r>
      <w:r w:rsidR="00691264" w:rsidRPr="00691264">
        <w:rPr>
          <w:sz w:val="28"/>
          <w:szCs w:val="28"/>
        </w:rPr>
        <w:t xml:space="preserve">: гидрометаллургическим и пирометаллургическим. В настоящее время доминирующим является пирометаллургический способ, который состоит из основных этапов: </w:t>
      </w:r>
    </w:p>
    <w:p w14:paraId="79344426" w14:textId="77777777" w:rsidR="00691264" w:rsidRPr="00691264" w:rsidRDefault="00691264" w:rsidP="00691264">
      <w:pPr>
        <w:ind w:firstLine="708"/>
        <w:jc w:val="both"/>
        <w:rPr>
          <w:sz w:val="28"/>
          <w:szCs w:val="28"/>
        </w:rPr>
      </w:pPr>
      <w:r w:rsidRPr="00691264">
        <w:rPr>
          <w:sz w:val="28"/>
          <w:szCs w:val="28"/>
        </w:rPr>
        <w:t xml:space="preserve">1) обогащение </w:t>
      </w:r>
      <w:proofErr w:type="spellStart"/>
      <w:r w:rsidRPr="00691264">
        <w:rPr>
          <w:sz w:val="28"/>
          <w:szCs w:val="28"/>
        </w:rPr>
        <w:t>свинецсодержащей</w:t>
      </w:r>
      <w:proofErr w:type="spellEnd"/>
      <w:r w:rsidRPr="00691264">
        <w:rPr>
          <w:sz w:val="28"/>
          <w:szCs w:val="28"/>
        </w:rPr>
        <w:t xml:space="preserve"> руды с выделением концентрата свинца.</w:t>
      </w:r>
    </w:p>
    <w:p w14:paraId="65274DA7" w14:textId="0A6E84A1" w:rsidR="00691264" w:rsidRPr="00691264" w:rsidRDefault="00691264" w:rsidP="00691264">
      <w:pPr>
        <w:ind w:firstLine="708"/>
        <w:jc w:val="both"/>
        <w:rPr>
          <w:sz w:val="28"/>
          <w:szCs w:val="28"/>
        </w:rPr>
      </w:pPr>
      <w:r w:rsidRPr="00691264">
        <w:rPr>
          <w:sz w:val="28"/>
          <w:szCs w:val="28"/>
        </w:rPr>
        <w:t>2) далее свинцовый концентрат подвергают восстановительной</w:t>
      </w:r>
      <w:r w:rsidR="000F33FA">
        <w:rPr>
          <w:sz w:val="28"/>
          <w:szCs w:val="28"/>
        </w:rPr>
        <w:t xml:space="preserve"> </w:t>
      </w:r>
      <w:r w:rsidRPr="00691264">
        <w:rPr>
          <w:sz w:val="28"/>
          <w:szCs w:val="28"/>
        </w:rPr>
        <w:t xml:space="preserve">(классической) или реакционной плавке с получением чистого свинца (99,8-99,9%), который разливается в формы. </w:t>
      </w:r>
    </w:p>
    <w:p w14:paraId="2FDAF695" w14:textId="77777777" w:rsidR="00691264" w:rsidRPr="00691264" w:rsidRDefault="00691264" w:rsidP="00691264">
      <w:pPr>
        <w:ind w:firstLine="708"/>
        <w:jc w:val="both"/>
        <w:rPr>
          <w:sz w:val="28"/>
          <w:szCs w:val="28"/>
        </w:rPr>
      </w:pPr>
      <w:r w:rsidRPr="00691264">
        <w:rPr>
          <w:sz w:val="28"/>
          <w:szCs w:val="28"/>
        </w:rPr>
        <w:t>При восстановительной плавке концентрат сульфида свинца обжигают для получения агломерата с оксидами свинца и других металлов. В шахтной печи агломерат плавят в присутствии угарного газа от сгорания кокса - получается черновой свинец, включающий примеси меди, золота, серебра, висмута. Затем черновой свинец подвергается повторной плавке для рафинирования - образуется чистый свинец и штейн с примесями (его направляют на медный завод).</w:t>
      </w:r>
    </w:p>
    <w:p w14:paraId="6C99E3A8" w14:textId="35670515" w:rsidR="007959D7" w:rsidRDefault="00691264" w:rsidP="00691264">
      <w:pPr>
        <w:ind w:firstLine="708"/>
        <w:jc w:val="both"/>
        <w:rPr>
          <w:sz w:val="28"/>
          <w:szCs w:val="28"/>
        </w:rPr>
      </w:pPr>
      <w:r w:rsidRPr="00691264">
        <w:rPr>
          <w:sz w:val="28"/>
          <w:szCs w:val="28"/>
        </w:rPr>
        <w:t xml:space="preserve">Реакционная (автогенная) плавка – метод прямого получения свинца из концентрата сульфида свинца (без агломерации). Концентрат частично обжигается – часть сульфидов свинца преобразуется в оксид свинца и сульфат свинца. Далее не окислившиеся остатки сульфидов свинца взаимодействуют с </w:t>
      </w:r>
      <w:r w:rsidRPr="00691264">
        <w:rPr>
          <w:sz w:val="28"/>
          <w:szCs w:val="28"/>
        </w:rPr>
        <w:lastRenderedPageBreak/>
        <w:t>образовавшимися оксидом свинца и сульфатом свинца – на дне печи выделяется чистый свинец.</w:t>
      </w:r>
      <w:r>
        <w:rPr>
          <w:rStyle w:val="ac"/>
          <w:sz w:val="28"/>
          <w:szCs w:val="28"/>
        </w:rPr>
        <w:footnoteReference w:id="3"/>
      </w:r>
    </w:p>
    <w:p w14:paraId="6A90A7C5" w14:textId="4A810E87" w:rsidR="00526451" w:rsidRDefault="00526451" w:rsidP="005264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представленных ответах субъектов рынка и договорах субъектов товар обозначен как «свинец рафинированный», «рафинированный свинец марки С1-С».</w:t>
      </w:r>
    </w:p>
    <w:p w14:paraId="0DEE4A2A" w14:textId="10F6E3DF" w:rsidR="004F27E7" w:rsidRDefault="00617FD3" w:rsidP="005264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27E7">
        <w:rPr>
          <w:sz w:val="28"/>
          <w:szCs w:val="28"/>
        </w:rPr>
        <w:t xml:space="preserve"> Единой Товарной номенклатуре внешнеэкономической деятельности Евразийского экономического союза (далее – ТН ВЭД) в группе 78 «Свинец и изделия из него» кодом 7801 10 000 0 определена позиция «свинец рафинированный». Примечание к субпозициям группы 78 ТН ВЭД определяет, что рафинированный свинец означает металл, содержащий не менее 99,9 </w:t>
      </w:r>
      <w:proofErr w:type="spellStart"/>
      <w:proofErr w:type="gramStart"/>
      <w:r w:rsidR="004F27E7">
        <w:rPr>
          <w:sz w:val="28"/>
          <w:szCs w:val="28"/>
        </w:rPr>
        <w:t>мас</w:t>
      </w:r>
      <w:proofErr w:type="spellEnd"/>
      <w:r w:rsidR="004F27E7">
        <w:rPr>
          <w:sz w:val="28"/>
          <w:szCs w:val="28"/>
        </w:rPr>
        <w:t>.%</w:t>
      </w:r>
      <w:proofErr w:type="gramEnd"/>
      <w:r w:rsidR="004F27E7">
        <w:rPr>
          <w:sz w:val="28"/>
          <w:szCs w:val="28"/>
        </w:rPr>
        <w:t xml:space="preserve"> свинца.</w:t>
      </w:r>
    </w:p>
    <w:p w14:paraId="6FE5B571" w14:textId="3D98A27E" w:rsidR="00606FF8" w:rsidRDefault="008D15DF" w:rsidP="00691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рассматриваемым товаром является свинец рафинированный.</w:t>
      </w:r>
      <w:r w:rsidR="00606FF8">
        <w:rPr>
          <w:sz w:val="28"/>
          <w:szCs w:val="28"/>
        </w:rPr>
        <w:t xml:space="preserve"> </w:t>
      </w:r>
    </w:p>
    <w:p w14:paraId="640D5370" w14:textId="77777777" w:rsidR="008D15DF" w:rsidRDefault="008D15DF" w:rsidP="007959D7">
      <w:pPr>
        <w:ind w:firstLine="708"/>
        <w:jc w:val="both"/>
        <w:rPr>
          <w:sz w:val="28"/>
          <w:szCs w:val="28"/>
        </w:rPr>
      </w:pPr>
    </w:p>
    <w:p w14:paraId="3932DFFD" w14:textId="5743FB62" w:rsidR="000367D2" w:rsidRDefault="008D15DF" w:rsidP="007959D7">
      <w:pPr>
        <w:ind w:firstLine="708"/>
        <w:jc w:val="both"/>
        <w:rPr>
          <w:b/>
          <w:bCs/>
          <w:sz w:val="28"/>
          <w:szCs w:val="28"/>
        </w:rPr>
      </w:pPr>
      <w:r w:rsidRPr="008D15DF">
        <w:rPr>
          <w:b/>
          <w:bCs/>
          <w:sz w:val="28"/>
          <w:szCs w:val="28"/>
        </w:rPr>
        <w:t>Определение свойств товара, определяющих выбор покупателя, и товаров, потенциально являющихся взаимозаменяемыми для данного товара</w:t>
      </w:r>
    </w:p>
    <w:p w14:paraId="31935954" w14:textId="32039BBD" w:rsidR="008D15DF" w:rsidRPr="008D15DF" w:rsidRDefault="00526451" w:rsidP="00795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примеру, н</w:t>
      </w:r>
      <w:r w:rsidR="008D15DF" w:rsidRPr="008D15DF">
        <w:rPr>
          <w:sz w:val="28"/>
          <w:szCs w:val="28"/>
        </w:rPr>
        <w:t>а официальном интернет-ресурсе ТОО «</w:t>
      </w:r>
      <w:proofErr w:type="spellStart"/>
      <w:r w:rsidR="008D15DF" w:rsidRPr="008D15DF">
        <w:rPr>
          <w:sz w:val="28"/>
          <w:szCs w:val="28"/>
        </w:rPr>
        <w:t>Казцинк</w:t>
      </w:r>
      <w:proofErr w:type="spellEnd"/>
      <w:r w:rsidR="008D15DF" w:rsidRPr="008D15DF">
        <w:rPr>
          <w:sz w:val="28"/>
          <w:szCs w:val="28"/>
        </w:rPr>
        <w:t>» указано, что общество производит рафинированный свинец марки С1-С, содержащий 99,994% свинца</w:t>
      </w:r>
      <w:r w:rsidR="003B3C7A">
        <w:rPr>
          <w:rStyle w:val="ac"/>
          <w:sz w:val="28"/>
          <w:szCs w:val="28"/>
        </w:rPr>
        <w:footnoteReference w:id="4"/>
      </w:r>
      <w:r w:rsidR="008D15DF" w:rsidRPr="008D15DF">
        <w:rPr>
          <w:sz w:val="28"/>
          <w:szCs w:val="28"/>
        </w:rPr>
        <w:t>: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852"/>
      </w:tblGrid>
      <w:tr w:rsidR="008D15DF" w:rsidRPr="008D15DF" w14:paraId="54AA7A99" w14:textId="77777777" w:rsidTr="008D15DF">
        <w:trPr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14:paraId="2CA86EAC" w14:textId="699B534E" w:rsidR="008D15DF" w:rsidRPr="008D15DF" w:rsidRDefault="00617FD3" w:rsidP="008D15DF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D15DF" w:rsidRPr="008D15DF">
              <w:rPr>
                <w:sz w:val="28"/>
                <w:szCs w:val="28"/>
              </w:rPr>
              <w:t>YK</w:t>
            </w:r>
            <w:r>
              <w:rPr>
                <w:sz w:val="28"/>
                <w:szCs w:val="28"/>
              </w:rPr>
              <w:t>»</w:t>
            </w:r>
            <w:r w:rsidR="008D15DF" w:rsidRPr="008D15DF">
              <w:rPr>
                <w:sz w:val="28"/>
                <w:szCs w:val="28"/>
              </w:rPr>
              <w:t xml:space="preserve"> LME </w:t>
            </w:r>
            <w:proofErr w:type="spellStart"/>
            <w:r w:rsidR="008D15DF" w:rsidRPr="008D15DF">
              <w:rPr>
                <w:sz w:val="28"/>
                <w:szCs w:val="28"/>
              </w:rPr>
              <w:t>Grade</w:t>
            </w:r>
            <w:proofErr w:type="spellEnd"/>
          </w:p>
        </w:tc>
      </w:tr>
      <w:tr w:rsidR="008D15DF" w:rsidRPr="008D15DF" w14:paraId="49101833" w14:textId="77777777" w:rsidTr="008D15DF">
        <w:trPr>
          <w:tblCellSpacing w:w="0" w:type="dxa"/>
        </w:trPr>
        <w:tc>
          <w:tcPr>
            <w:tcW w:w="0" w:type="auto"/>
            <w:vAlign w:val="bottom"/>
            <w:hideMark/>
          </w:tcPr>
          <w:p w14:paraId="2B2E2FAD" w14:textId="77777777" w:rsidR="008D15DF" w:rsidRPr="008D15DF" w:rsidRDefault="008D15DF" w:rsidP="008D15DF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 w:rsidRPr="008D15DF">
              <w:rPr>
                <w:sz w:val="28"/>
                <w:szCs w:val="28"/>
              </w:rPr>
              <w:t>Pb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25E7CF80" w14:textId="77777777" w:rsidR="008D15DF" w:rsidRPr="008D15DF" w:rsidRDefault="008D15DF" w:rsidP="008D15DF">
            <w:pPr>
              <w:ind w:firstLine="708"/>
              <w:jc w:val="both"/>
              <w:rPr>
                <w:sz w:val="28"/>
                <w:szCs w:val="28"/>
              </w:rPr>
            </w:pPr>
            <w:r w:rsidRPr="008D15DF">
              <w:rPr>
                <w:sz w:val="28"/>
                <w:szCs w:val="28"/>
              </w:rPr>
              <w:t>99,994%</w:t>
            </w:r>
          </w:p>
        </w:tc>
      </w:tr>
      <w:tr w:rsidR="008D15DF" w:rsidRPr="008D15DF" w14:paraId="63C06D33" w14:textId="77777777" w:rsidTr="008D15DF">
        <w:trPr>
          <w:tblCellSpacing w:w="0" w:type="dxa"/>
        </w:trPr>
        <w:tc>
          <w:tcPr>
            <w:tcW w:w="0" w:type="auto"/>
            <w:vAlign w:val="bottom"/>
            <w:hideMark/>
          </w:tcPr>
          <w:p w14:paraId="097D26EF" w14:textId="77777777" w:rsidR="008D15DF" w:rsidRPr="008D15DF" w:rsidRDefault="008D15DF" w:rsidP="008D15DF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 w:rsidRPr="008D15DF">
              <w:rPr>
                <w:sz w:val="28"/>
                <w:szCs w:val="28"/>
              </w:rPr>
              <w:t>Ag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214B6077" w14:textId="77777777" w:rsidR="008D15DF" w:rsidRPr="008D15DF" w:rsidRDefault="008D15DF" w:rsidP="008D15DF">
            <w:pPr>
              <w:ind w:firstLine="708"/>
              <w:jc w:val="both"/>
              <w:rPr>
                <w:sz w:val="28"/>
                <w:szCs w:val="28"/>
              </w:rPr>
            </w:pPr>
            <w:r w:rsidRPr="008D15DF">
              <w:rPr>
                <w:sz w:val="28"/>
                <w:szCs w:val="28"/>
              </w:rPr>
              <w:t>0,0005%</w:t>
            </w:r>
          </w:p>
        </w:tc>
      </w:tr>
      <w:tr w:rsidR="008D15DF" w:rsidRPr="008D15DF" w14:paraId="29CE7B4E" w14:textId="77777777" w:rsidTr="008D15DF">
        <w:trPr>
          <w:tblCellSpacing w:w="0" w:type="dxa"/>
        </w:trPr>
        <w:tc>
          <w:tcPr>
            <w:tcW w:w="0" w:type="auto"/>
            <w:vAlign w:val="bottom"/>
            <w:hideMark/>
          </w:tcPr>
          <w:p w14:paraId="682A31AA" w14:textId="77777777" w:rsidR="008D15DF" w:rsidRPr="008D15DF" w:rsidRDefault="008D15DF" w:rsidP="008D15DF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 w:rsidRPr="008D15DF">
              <w:rPr>
                <w:sz w:val="28"/>
                <w:szCs w:val="28"/>
              </w:rPr>
              <w:t>Cu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35C0356E" w14:textId="77777777" w:rsidR="008D15DF" w:rsidRPr="008D15DF" w:rsidRDefault="008D15DF" w:rsidP="008D15DF">
            <w:pPr>
              <w:ind w:firstLine="708"/>
              <w:jc w:val="both"/>
              <w:rPr>
                <w:sz w:val="28"/>
                <w:szCs w:val="28"/>
              </w:rPr>
            </w:pPr>
            <w:r w:rsidRPr="008D15DF">
              <w:rPr>
                <w:sz w:val="28"/>
                <w:szCs w:val="28"/>
              </w:rPr>
              <w:t>0,0004%</w:t>
            </w:r>
          </w:p>
        </w:tc>
      </w:tr>
      <w:tr w:rsidR="008D15DF" w:rsidRPr="008D15DF" w14:paraId="39965B57" w14:textId="77777777" w:rsidTr="008D15DF">
        <w:trPr>
          <w:tblCellSpacing w:w="0" w:type="dxa"/>
        </w:trPr>
        <w:tc>
          <w:tcPr>
            <w:tcW w:w="0" w:type="auto"/>
            <w:vAlign w:val="bottom"/>
            <w:hideMark/>
          </w:tcPr>
          <w:p w14:paraId="715D179B" w14:textId="77777777" w:rsidR="008D15DF" w:rsidRPr="008D15DF" w:rsidRDefault="008D15DF" w:rsidP="008D15DF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 w:rsidRPr="008D15DF">
              <w:rPr>
                <w:sz w:val="28"/>
                <w:szCs w:val="28"/>
              </w:rPr>
              <w:t>Zn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1B5F7EF6" w14:textId="77777777" w:rsidR="008D15DF" w:rsidRPr="008D15DF" w:rsidRDefault="008D15DF" w:rsidP="008D15DF">
            <w:pPr>
              <w:ind w:firstLine="708"/>
              <w:jc w:val="both"/>
              <w:rPr>
                <w:sz w:val="28"/>
                <w:szCs w:val="28"/>
              </w:rPr>
            </w:pPr>
            <w:r w:rsidRPr="008D15DF">
              <w:rPr>
                <w:sz w:val="28"/>
                <w:szCs w:val="28"/>
              </w:rPr>
              <w:t>0,0005%</w:t>
            </w:r>
          </w:p>
        </w:tc>
      </w:tr>
      <w:tr w:rsidR="008D15DF" w:rsidRPr="008D15DF" w14:paraId="63E079FC" w14:textId="77777777" w:rsidTr="008D15DF">
        <w:trPr>
          <w:tblCellSpacing w:w="0" w:type="dxa"/>
        </w:trPr>
        <w:tc>
          <w:tcPr>
            <w:tcW w:w="0" w:type="auto"/>
            <w:vAlign w:val="bottom"/>
            <w:hideMark/>
          </w:tcPr>
          <w:p w14:paraId="583AE661" w14:textId="77777777" w:rsidR="008D15DF" w:rsidRPr="008D15DF" w:rsidRDefault="008D15DF" w:rsidP="008D15DF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 w:rsidRPr="008D15DF">
              <w:rPr>
                <w:sz w:val="28"/>
                <w:szCs w:val="28"/>
              </w:rPr>
              <w:t>Bi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66A505E8" w14:textId="77777777" w:rsidR="008D15DF" w:rsidRPr="008D15DF" w:rsidRDefault="008D15DF" w:rsidP="008D15DF">
            <w:pPr>
              <w:ind w:firstLine="708"/>
              <w:jc w:val="both"/>
              <w:rPr>
                <w:sz w:val="28"/>
                <w:szCs w:val="28"/>
              </w:rPr>
            </w:pPr>
            <w:r w:rsidRPr="008D15DF">
              <w:rPr>
                <w:sz w:val="28"/>
                <w:szCs w:val="28"/>
              </w:rPr>
              <w:t>0,0030%</w:t>
            </w:r>
          </w:p>
        </w:tc>
      </w:tr>
      <w:tr w:rsidR="008D15DF" w:rsidRPr="008D15DF" w14:paraId="09260C9C" w14:textId="77777777" w:rsidTr="008D15DF">
        <w:trPr>
          <w:tblCellSpacing w:w="0" w:type="dxa"/>
        </w:trPr>
        <w:tc>
          <w:tcPr>
            <w:tcW w:w="0" w:type="auto"/>
            <w:vAlign w:val="bottom"/>
            <w:hideMark/>
          </w:tcPr>
          <w:p w14:paraId="35B4972F" w14:textId="77777777" w:rsidR="008D15DF" w:rsidRPr="008D15DF" w:rsidRDefault="008D15DF" w:rsidP="008D15DF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 w:rsidRPr="008D15DF">
              <w:rPr>
                <w:sz w:val="28"/>
                <w:szCs w:val="28"/>
              </w:rPr>
              <w:t>As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6C18A95C" w14:textId="77777777" w:rsidR="008D15DF" w:rsidRPr="008D15DF" w:rsidRDefault="008D15DF" w:rsidP="008D15DF">
            <w:pPr>
              <w:ind w:firstLine="708"/>
              <w:jc w:val="both"/>
              <w:rPr>
                <w:sz w:val="28"/>
                <w:szCs w:val="28"/>
              </w:rPr>
            </w:pPr>
            <w:r w:rsidRPr="008D15DF">
              <w:rPr>
                <w:sz w:val="28"/>
                <w:szCs w:val="28"/>
              </w:rPr>
              <w:t>0,00038%</w:t>
            </w:r>
          </w:p>
        </w:tc>
      </w:tr>
      <w:tr w:rsidR="008D15DF" w:rsidRPr="008D15DF" w14:paraId="5B29528F" w14:textId="77777777" w:rsidTr="008D15DF">
        <w:trPr>
          <w:tblCellSpacing w:w="0" w:type="dxa"/>
        </w:trPr>
        <w:tc>
          <w:tcPr>
            <w:tcW w:w="0" w:type="auto"/>
            <w:vAlign w:val="bottom"/>
            <w:hideMark/>
          </w:tcPr>
          <w:p w14:paraId="13BE7C97" w14:textId="77777777" w:rsidR="008D15DF" w:rsidRPr="008D15DF" w:rsidRDefault="008D15DF" w:rsidP="008D15DF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 w:rsidRPr="008D15DF">
              <w:rPr>
                <w:sz w:val="28"/>
                <w:szCs w:val="28"/>
              </w:rPr>
              <w:t>Sn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0DBE5E03" w14:textId="77777777" w:rsidR="008D15DF" w:rsidRPr="008D15DF" w:rsidRDefault="008D15DF" w:rsidP="008D15DF">
            <w:pPr>
              <w:ind w:firstLine="708"/>
              <w:jc w:val="both"/>
              <w:rPr>
                <w:sz w:val="28"/>
                <w:szCs w:val="28"/>
              </w:rPr>
            </w:pPr>
            <w:r w:rsidRPr="008D15DF">
              <w:rPr>
                <w:sz w:val="28"/>
                <w:szCs w:val="28"/>
              </w:rPr>
              <w:t>0,00033%</w:t>
            </w:r>
          </w:p>
        </w:tc>
      </w:tr>
      <w:tr w:rsidR="008D15DF" w:rsidRPr="008D15DF" w14:paraId="512912A7" w14:textId="77777777" w:rsidTr="008D15DF">
        <w:trPr>
          <w:tblCellSpacing w:w="0" w:type="dxa"/>
        </w:trPr>
        <w:tc>
          <w:tcPr>
            <w:tcW w:w="0" w:type="auto"/>
            <w:vAlign w:val="bottom"/>
            <w:hideMark/>
          </w:tcPr>
          <w:p w14:paraId="5B511E00" w14:textId="77777777" w:rsidR="008D15DF" w:rsidRPr="008D15DF" w:rsidRDefault="008D15DF" w:rsidP="008D15DF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 w:rsidRPr="008D15DF">
              <w:rPr>
                <w:sz w:val="28"/>
                <w:szCs w:val="28"/>
              </w:rPr>
              <w:t>Cd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51F8CEF9" w14:textId="77777777" w:rsidR="008D15DF" w:rsidRPr="008D15DF" w:rsidRDefault="008D15DF" w:rsidP="008D15DF">
            <w:pPr>
              <w:ind w:firstLine="708"/>
              <w:jc w:val="both"/>
              <w:rPr>
                <w:sz w:val="28"/>
                <w:szCs w:val="28"/>
              </w:rPr>
            </w:pPr>
            <w:r w:rsidRPr="008D15DF">
              <w:rPr>
                <w:sz w:val="28"/>
                <w:szCs w:val="28"/>
              </w:rPr>
              <w:t>0,0002%</w:t>
            </w:r>
          </w:p>
        </w:tc>
      </w:tr>
      <w:tr w:rsidR="008D15DF" w:rsidRPr="008D15DF" w14:paraId="6AE25EC3" w14:textId="77777777" w:rsidTr="008D15DF">
        <w:trPr>
          <w:tblCellSpacing w:w="0" w:type="dxa"/>
        </w:trPr>
        <w:tc>
          <w:tcPr>
            <w:tcW w:w="0" w:type="auto"/>
            <w:vAlign w:val="bottom"/>
            <w:hideMark/>
          </w:tcPr>
          <w:p w14:paraId="2FBD7599" w14:textId="77777777" w:rsidR="008D15DF" w:rsidRPr="008D15DF" w:rsidRDefault="008D15DF" w:rsidP="008D15DF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 w:rsidRPr="008D15DF">
              <w:rPr>
                <w:sz w:val="28"/>
                <w:szCs w:val="28"/>
              </w:rPr>
              <w:t>Ni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12553BC3" w14:textId="77777777" w:rsidR="008D15DF" w:rsidRPr="008D15DF" w:rsidRDefault="008D15DF" w:rsidP="008D15DF">
            <w:pPr>
              <w:ind w:firstLine="708"/>
              <w:jc w:val="both"/>
              <w:rPr>
                <w:sz w:val="28"/>
                <w:szCs w:val="28"/>
              </w:rPr>
            </w:pPr>
            <w:r w:rsidRPr="008D15DF">
              <w:rPr>
                <w:sz w:val="28"/>
                <w:szCs w:val="28"/>
              </w:rPr>
              <w:t>0,00029%</w:t>
            </w:r>
          </w:p>
        </w:tc>
      </w:tr>
      <w:tr w:rsidR="008D15DF" w:rsidRPr="008D15DF" w14:paraId="6B69B582" w14:textId="77777777" w:rsidTr="008D15DF">
        <w:trPr>
          <w:tblCellSpacing w:w="0" w:type="dxa"/>
        </w:trPr>
        <w:tc>
          <w:tcPr>
            <w:tcW w:w="0" w:type="auto"/>
            <w:vAlign w:val="bottom"/>
            <w:hideMark/>
          </w:tcPr>
          <w:p w14:paraId="095A3E27" w14:textId="77777777" w:rsidR="008D15DF" w:rsidRPr="008D15DF" w:rsidRDefault="008D15DF" w:rsidP="008D15DF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 w:rsidRPr="008D15DF">
              <w:rPr>
                <w:sz w:val="28"/>
                <w:szCs w:val="28"/>
              </w:rPr>
              <w:t>Sb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660F1371" w14:textId="77777777" w:rsidR="008D15DF" w:rsidRPr="008D15DF" w:rsidRDefault="008D15DF" w:rsidP="008D15DF">
            <w:pPr>
              <w:ind w:firstLine="708"/>
              <w:jc w:val="both"/>
              <w:rPr>
                <w:sz w:val="28"/>
                <w:szCs w:val="28"/>
              </w:rPr>
            </w:pPr>
            <w:r w:rsidRPr="008D15DF">
              <w:rPr>
                <w:sz w:val="28"/>
                <w:szCs w:val="28"/>
              </w:rPr>
              <w:t>0,00034%</w:t>
            </w:r>
          </w:p>
        </w:tc>
      </w:tr>
    </w:tbl>
    <w:p w14:paraId="42B13238" w14:textId="63CA504D" w:rsidR="003B3C7A" w:rsidRDefault="003B3C7A" w:rsidP="003B3C7A">
      <w:pPr>
        <w:jc w:val="both"/>
        <w:rPr>
          <w:sz w:val="28"/>
          <w:szCs w:val="28"/>
        </w:rPr>
      </w:pPr>
    </w:p>
    <w:p w14:paraId="17B3119C" w14:textId="484C0588" w:rsidR="003B3C7A" w:rsidRDefault="004F27E7" w:rsidP="00343A2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информация подтверждает, что ТОО «</w:t>
      </w:r>
      <w:proofErr w:type="spellStart"/>
      <w:r>
        <w:rPr>
          <w:sz w:val="28"/>
          <w:szCs w:val="28"/>
        </w:rPr>
        <w:t>Казцинк</w:t>
      </w:r>
      <w:proofErr w:type="spellEnd"/>
      <w:r>
        <w:rPr>
          <w:sz w:val="28"/>
          <w:szCs w:val="28"/>
        </w:rPr>
        <w:t>» производит и реализует рафинированный свинец, то есть металл, содержащий не менее 99,9 % свинца.</w:t>
      </w:r>
    </w:p>
    <w:p w14:paraId="277D0B93" w14:textId="77777777" w:rsidR="00343A20" w:rsidRDefault="00343A20" w:rsidP="00343A2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A127366" w14:textId="559FAE2C" w:rsidR="000367D2" w:rsidRPr="00343A20" w:rsidRDefault="00343A20" w:rsidP="00343A20">
      <w:pPr>
        <w:ind w:firstLine="708"/>
        <w:jc w:val="both"/>
        <w:rPr>
          <w:b/>
          <w:bCs/>
          <w:sz w:val="28"/>
          <w:szCs w:val="28"/>
        </w:rPr>
      </w:pPr>
      <w:r w:rsidRPr="00343A20">
        <w:rPr>
          <w:b/>
          <w:bCs/>
          <w:sz w:val="28"/>
          <w:szCs w:val="28"/>
        </w:rPr>
        <w:t>Определение взаимозаменяемых товаров</w:t>
      </w:r>
    </w:p>
    <w:p w14:paraId="460E6804" w14:textId="117A89F3" w:rsidR="00FF4BAD" w:rsidRDefault="00343A20" w:rsidP="00343A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взаимозаменяемости рафинированного свинца</w:t>
      </w:r>
      <w:r w:rsidR="0082586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другими товарами </w:t>
      </w:r>
      <w:r w:rsidR="00825864">
        <w:rPr>
          <w:sz w:val="28"/>
          <w:szCs w:val="28"/>
        </w:rPr>
        <w:t>Агентством</w:t>
      </w:r>
      <w:r>
        <w:rPr>
          <w:sz w:val="28"/>
          <w:szCs w:val="28"/>
        </w:rPr>
        <w:t xml:space="preserve"> опрошены потребители такого свинца, которые сообщили следующее.</w:t>
      </w:r>
    </w:p>
    <w:p w14:paraId="7316C2E2" w14:textId="1EA5195C" w:rsidR="00D914E3" w:rsidRDefault="00D914E3" w:rsidP="00D914E3">
      <w:pPr>
        <w:ind w:firstLine="708"/>
        <w:jc w:val="both"/>
        <w:rPr>
          <w:sz w:val="28"/>
          <w:szCs w:val="28"/>
        </w:rPr>
      </w:pPr>
      <w:r w:rsidRPr="00D914E3">
        <w:rPr>
          <w:b/>
          <w:bCs/>
          <w:sz w:val="28"/>
          <w:szCs w:val="28"/>
        </w:rPr>
        <w:lastRenderedPageBreak/>
        <w:t>ТОО «</w:t>
      </w:r>
      <w:proofErr w:type="spellStart"/>
      <w:r w:rsidRPr="00D914E3">
        <w:rPr>
          <w:b/>
          <w:bCs/>
          <w:sz w:val="28"/>
          <w:szCs w:val="28"/>
          <w:lang w:val="en-US"/>
        </w:rPr>
        <w:t>Kaz</w:t>
      </w:r>
      <w:proofErr w:type="spellEnd"/>
      <w:r>
        <w:rPr>
          <w:b/>
          <w:bCs/>
          <w:sz w:val="28"/>
          <w:szCs w:val="28"/>
        </w:rPr>
        <w:t>-</w:t>
      </w:r>
      <w:proofErr w:type="spellStart"/>
      <w:r w:rsidRPr="00D914E3">
        <w:rPr>
          <w:b/>
          <w:bCs/>
          <w:sz w:val="28"/>
          <w:szCs w:val="28"/>
          <w:lang w:val="en-US"/>
        </w:rPr>
        <w:t>Metiz</w:t>
      </w:r>
      <w:proofErr w:type="spellEnd"/>
      <w:r w:rsidRPr="00D914E3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сообщил о невозможности замены рафиниро</w:t>
      </w:r>
      <w:r w:rsidR="00526451">
        <w:rPr>
          <w:sz w:val="28"/>
          <w:szCs w:val="28"/>
        </w:rPr>
        <w:t>ва</w:t>
      </w:r>
      <w:r>
        <w:rPr>
          <w:sz w:val="28"/>
          <w:szCs w:val="28"/>
        </w:rPr>
        <w:t>нного свинца другим товаром, а также невозможности приобрести такой товар у другого продавца, в том числе иностранного.</w:t>
      </w:r>
    </w:p>
    <w:p w14:paraId="32658880" w14:textId="5EB771E2" w:rsidR="00D914E3" w:rsidRDefault="00D914E3" w:rsidP="00D914E3">
      <w:pPr>
        <w:ind w:firstLine="708"/>
        <w:jc w:val="both"/>
        <w:rPr>
          <w:sz w:val="28"/>
          <w:szCs w:val="28"/>
        </w:rPr>
      </w:pPr>
      <w:r w:rsidRPr="00D914E3">
        <w:rPr>
          <w:b/>
          <w:bCs/>
          <w:sz w:val="28"/>
          <w:szCs w:val="28"/>
        </w:rPr>
        <w:t>АО «</w:t>
      </w:r>
      <w:proofErr w:type="spellStart"/>
      <w:r w:rsidRPr="00D914E3">
        <w:rPr>
          <w:b/>
          <w:bCs/>
          <w:sz w:val="28"/>
          <w:szCs w:val="28"/>
        </w:rPr>
        <w:t>АрселорМиттал</w:t>
      </w:r>
      <w:proofErr w:type="spellEnd"/>
      <w:r w:rsidRPr="00D914E3">
        <w:rPr>
          <w:b/>
          <w:bCs/>
          <w:sz w:val="28"/>
          <w:szCs w:val="28"/>
        </w:rPr>
        <w:t xml:space="preserve"> Темиртау»</w:t>
      </w:r>
      <w:r>
        <w:rPr>
          <w:sz w:val="28"/>
          <w:szCs w:val="28"/>
        </w:rPr>
        <w:t xml:space="preserve"> сообщило о невозможности замены рафинированного свинца.</w:t>
      </w:r>
    </w:p>
    <w:p w14:paraId="3E98E47C" w14:textId="4D6953AB" w:rsidR="00D914E3" w:rsidRDefault="00C11339" w:rsidP="00D914E3">
      <w:pPr>
        <w:ind w:firstLine="708"/>
        <w:jc w:val="both"/>
        <w:rPr>
          <w:sz w:val="28"/>
          <w:szCs w:val="28"/>
        </w:rPr>
      </w:pPr>
      <w:r w:rsidRPr="00C11339">
        <w:rPr>
          <w:b/>
          <w:bCs/>
          <w:sz w:val="28"/>
          <w:szCs w:val="28"/>
        </w:rPr>
        <w:t>АО «ЗОЦМ»</w:t>
      </w:r>
      <w:r>
        <w:rPr>
          <w:sz w:val="28"/>
          <w:szCs w:val="28"/>
        </w:rPr>
        <w:t xml:space="preserve"> сообщило о невозможности замены рафинированного свинца, при этом общество не исключает </w:t>
      </w:r>
      <w:proofErr w:type="gramStart"/>
      <w:r>
        <w:rPr>
          <w:sz w:val="28"/>
          <w:szCs w:val="28"/>
        </w:rPr>
        <w:t>возможность приобретения свинца</w:t>
      </w:r>
      <w:proofErr w:type="gramEnd"/>
      <w:r>
        <w:rPr>
          <w:sz w:val="28"/>
          <w:szCs w:val="28"/>
        </w:rPr>
        <w:t xml:space="preserve"> рафинированного у другого продавца, в том числе иностранного.</w:t>
      </w:r>
    </w:p>
    <w:p w14:paraId="5CBB9BB7" w14:textId="7F0EC65E" w:rsidR="00C11339" w:rsidRDefault="00C11339" w:rsidP="00D914E3">
      <w:pPr>
        <w:ind w:firstLine="708"/>
        <w:jc w:val="both"/>
        <w:rPr>
          <w:sz w:val="28"/>
          <w:szCs w:val="28"/>
        </w:rPr>
      </w:pPr>
      <w:r w:rsidRPr="00101DF3">
        <w:rPr>
          <w:b/>
          <w:bCs/>
          <w:sz w:val="28"/>
          <w:szCs w:val="28"/>
        </w:rPr>
        <w:t>ТОО «Кайнар-АКБ»</w:t>
      </w:r>
      <w:r w:rsidR="0052645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сообщило о невозможности</w:t>
      </w:r>
      <w:r w:rsidR="00617FD3">
        <w:rPr>
          <w:sz w:val="28"/>
          <w:szCs w:val="28"/>
        </w:rPr>
        <w:t xml:space="preserve"> замены</w:t>
      </w:r>
      <w:r>
        <w:rPr>
          <w:sz w:val="28"/>
          <w:szCs w:val="28"/>
        </w:rPr>
        <w:t xml:space="preserve"> рафинированного свинца другим товаром, при этом общество сообщило, что не может приобрести рафинированный свинец у другого поставщика.</w:t>
      </w:r>
    </w:p>
    <w:p w14:paraId="5A134FC3" w14:textId="2419BA18" w:rsidR="00C11339" w:rsidRDefault="00C11339" w:rsidP="00D91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 определено, что рафинированный свинец не взаимозаменяем с другими товарами.</w:t>
      </w:r>
    </w:p>
    <w:p w14:paraId="66E7672B" w14:textId="77777777" w:rsidR="000A565E" w:rsidRDefault="000A565E" w:rsidP="006136BD">
      <w:pPr>
        <w:jc w:val="both"/>
        <w:rPr>
          <w:sz w:val="28"/>
          <w:szCs w:val="28"/>
        </w:rPr>
      </w:pPr>
    </w:p>
    <w:p w14:paraId="566DD0FC" w14:textId="462093A8" w:rsidR="004750DD" w:rsidRPr="004750DD" w:rsidRDefault="00617FD3" w:rsidP="00A920A5">
      <w:pPr>
        <w:pStyle w:val="a3"/>
        <w:widowControl/>
        <w:numPr>
          <w:ilvl w:val="0"/>
          <w:numId w:val="29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4750DD">
        <w:rPr>
          <w:b/>
          <w:sz w:val="28"/>
          <w:szCs w:val="28"/>
        </w:rPr>
        <w:t>ОПРЕДЕЛЕНИЕ ГРАНИЦ ТОВАРНОГО РЫНКА</w:t>
      </w:r>
    </w:p>
    <w:p w14:paraId="4DF730C2" w14:textId="77777777" w:rsidR="004750DD" w:rsidRDefault="004750DD" w:rsidP="004750DD">
      <w:pPr>
        <w:pStyle w:val="a3"/>
        <w:widowControl/>
        <w:autoSpaceDE/>
        <w:autoSpaceDN/>
        <w:adjustRightInd/>
        <w:rPr>
          <w:b/>
          <w:sz w:val="28"/>
          <w:szCs w:val="28"/>
        </w:rPr>
      </w:pPr>
    </w:p>
    <w:p w14:paraId="4EE93F3D" w14:textId="77777777" w:rsidR="001106B5" w:rsidRPr="001106B5" w:rsidRDefault="001106B5" w:rsidP="001106B5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106B5">
        <w:rPr>
          <w:sz w:val="28"/>
          <w:szCs w:val="28"/>
        </w:rPr>
        <w:t>Границы товарного рынка определяют территорию, на которой потребители приобретают товар если его приобретение нецелесообразно за пределами данной территории по экономическим, технологическим и другим причинам.</w:t>
      </w:r>
    </w:p>
    <w:p w14:paraId="652BEE2F" w14:textId="77777777" w:rsidR="001106B5" w:rsidRPr="001106B5" w:rsidRDefault="001106B5" w:rsidP="001106B5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1106B5">
        <w:rPr>
          <w:sz w:val="28"/>
          <w:szCs w:val="28"/>
        </w:rPr>
        <w:t xml:space="preserve">В соответствии с подпунктом 1) пункта 17 Методики определение границ товарного рынка может быть осуществлено </w:t>
      </w:r>
      <w:r w:rsidRPr="001106B5">
        <w:rPr>
          <w:b/>
          <w:sz w:val="28"/>
          <w:szCs w:val="28"/>
        </w:rPr>
        <w:t>с учетом возможности приобретения товара на данной территории.</w:t>
      </w:r>
    </w:p>
    <w:p w14:paraId="615D77E9" w14:textId="77777777" w:rsidR="001106B5" w:rsidRPr="001106B5" w:rsidRDefault="001106B5" w:rsidP="001106B5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106B5">
        <w:rPr>
          <w:sz w:val="28"/>
          <w:szCs w:val="28"/>
        </w:rPr>
        <w:t>Наблюдения за товарным рынком и экономико-статистические расчеты, на основании результатов которых определяются его границы, могут включать:</w:t>
      </w:r>
    </w:p>
    <w:p w14:paraId="59CE02A1" w14:textId="77777777" w:rsidR="001106B5" w:rsidRPr="001106B5" w:rsidRDefault="001106B5" w:rsidP="001106B5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106B5">
        <w:rPr>
          <w:sz w:val="28"/>
          <w:szCs w:val="28"/>
        </w:rPr>
        <w:t xml:space="preserve">- анализ районов продаж </w:t>
      </w:r>
      <w:r w:rsidRPr="001106B5">
        <w:rPr>
          <w:i/>
          <w:sz w:val="28"/>
          <w:szCs w:val="28"/>
        </w:rPr>
        <w:t>(местоположения покупателей)</w:t>
      </w:r>
      <w:r w:rsidRPr="001106B5">
        <w:rPr>
          <w:sz w:val="28"/>
          <w:szCs w:val="28"/>
        </w:rPr>
        <w:t xml:space="preserve"> субъектов рынка (продавцов), фактически действующих на рассматриваемом товарном рынке (в предварительно определенных границах);</w:t>
      </w:r>
    </w:p>
    <w:p w14:paraId="4F47C449" w14:textId="77777777" w:rsidR="001106B5" w:rsidRPr="001106B5" w:rsidRDefault="001106B5" w:rsidP="001106B5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106B5">
        <w:rPr>
          <w:sz w:val="28"/>
          <w:szCs w:val="28"/>
        </w:rPr>
        <w:t xml:space="preserve">- анализ данных об изменении покупателем </w:t>
      </w:r>
      <w:r w:rsidRPr="001106B5">
        <w:rPr>
          <w:i/>
          <w:sz w:val="28"/>
          <w:szCs w:val="28"/>
        </w:rPr>
        <w:t>(покупателями)</w:t>
      </w:r>
      <w:r w:rsidRPr="001106B5">
        <w:rPr>
          <w:sz w:val="28"/>
          <w:szCs w:val="28"/>
        </w:rPr>
        <w:t xml:space="preserve"> района приобретения товара или об изменении состава продавцов, у которых он приобретает товар;</w:t>
      </w:r>
    </w:p>
    <w:p w14:paraId="0F4210A5" w14:textId="77777777" w:rsidR="001106B5" w:rsidRPr="001106B5" w:rsidRDefault="001106B5" w:rsidP="001106B5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106B5">
        <w:rPr>
          <w:sz w:val="28"/>
          <w:szCs w:val="28"/>
        </w:rPr>
        <w:t>- анализ ценообразования и динамики цен, изменения объема спроса при изменении цен на рассматриваемый товар с учетом критериев для проведения анализа, установленных пунктом 27 настоящей Методики.</w:t>
      </w:r>
    </w:p>
    <w:p w14:paraId="37A6E3AF" w14:textId="57EA86DD" w:rsidR="004750DD" w:rsidRDefault="001106B5" w:rsidP="001106B5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106B5">
        <w:rPr>
          <w:sz w:val="28"/>
          <w:szCs w:val="28"/>
        </w:rPr>
        <w:t xml:space="preserve">Учитывая договоры субъектов рынка, местонахождения реализаторов и потребителей, возможность ввоза товара в Республику Казахстан и вывоза за ее пределы, а также возможность приобретения </w:t>
      </w:r>
      <w:r w:rsidR="00E00D3D">
        <w:rPr>
          <w:sz w:val="28"/>
          <w:szCs w:val="28"/>
        </w:rPr>
        <w:t>рафинированного свинца</w:t>
      </w:r>
      <w:r w:rsidRPr="001106B5">
        <w:rPr>
          <w:sz w:val="28"/>
          <w:szCs w:val="28"/>
        </w:rPr>
        <w:t xml:space="preserve"> на всей территории Республики Казахстан, в качестве границ рынка</w:t>
      </w:r>
      <w:r w:rsidRPr="001106B5">
        <w:rPr>
          <w:b/>
          <w:sz w:val="28"/>
          <w:szCs w:val="28"/>
        </w:rPr>
        <w:t xml:space="preserve"> определена территория Республики Казахстан</w:t>
      </w:r>
      <w:r w:rsidRPr="001106B5">
        <w:rPr>
          <w:sz w:val="28"/>
          <w:szCs w:val="28"/>
        </w:rPr>
        <w:t>.</w:t>
      </w:r>
    </w:p>
    <w:p w14:paraId="18798FA9" w14:textId="77777777" w:rsidR="001F45A9" w:rsidRDefault="001F45A9" w:rsidP="004750DD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14:paraId="0A890D21" w14:textId="69C50368" w:rsidR="001F45A9" w:rsidRPr="00044D0A" w:rsidRDefault="0063426D" w:rsidP="001F45A9">
      <w:pPr>
        <w:widowControl/>
        <w:autoSpaceDE/>
        <w:autoSpaceDN/>
        <w:adjustRightInd/>
        <w:ind w:left="72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44D0A">
        <w:rPr>
          <w:b/>
          <w:sz w:val="28"/>
          <w:szCs w:val="28"/>
        </w:rPr>
        <w:t>. ОПРЕДЕЛЕНИЕ ВРЕМЕННОГО ИНТЕРВАЛА ИССЛЕДОВАНИЯ ТОВАРНОГО РЫНКА</w:t>
      </w:r>
    </w:p>
    <w:p w14:paraId="46C97072" w14:textId="77777777" w:rsidR="001F45A9" w:rsidRPr="004750DD" w:rsidRDefault="001F45A9" w:rsidP="004750DD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14:paraId="36CE53AF" w14:textId="77777777" w:rsidR="0056178B" w:rsidRPr="0056178B" w:rsidRDefault="0056178B" w:rsidP="0056178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6178B">
        <w:rPr>
          <w:sz w:val="28"/>
          <w:szCs w:val="28"/>
        </w:rPr>
        <w:t xml:space="preserve">В соответствии с пунктами 25, 26 Методики временной интервал исследования товарного рынка определяется в зависимости от цели исследования, особенностей товарного рынка и доступности информации.  </w:t>
      </w:r>
    </w:p>
    <w:p w14:paraId="246D24E9" w14:textId="77777777" w:rsidR="0056178B" w:rsidRPr="0056178B" w:rsidRDefault="0056178B" w:rsidP="0056178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6178B">
        <w:rPr>
          <w:sz w:val="28"/>
          <w:szCs w:val="28"/>
        </w:rPr>
        <w:t xml:space="preserve">Анализируемый период товарного рынка определяется курирующим заместителем руководителя антимонопольного органа и </w:t>
      </w:r>
      <w:r w:rsidRPr="0056178B">
        <w:rPr>
          <w:i/>
          <w:sz w:val="28"/>
          <w:szCs w:val="28"/>
        </w:rPr>
        <w:t>(или)</w:t>
      </w:r>
      <w:r w:rsidRPr="0056178B">
        <w:rPr>
          <w:sz w:val="28"/>
          <w:szCs w:val="28"/>
        </w:rPr>
        <w:t xml:space="preserve"> руководителем территориального подразделения антимонопольного органа.</w:t>
      </w:r>
    </w:p>
    <w:p w14:paraId="4479D911" w14:textId="7ACF491C" w:rsidR="001F45A9" w:rsidRDefault="0056178B" w:rsidP="0056178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6178B">
        <w:rPr>
          <w:sz w:val="28"/>
          <w:szCs w:val="28"/>
        </w:rPr>
        <w:t xml:space="preserve">Принимая во внимание цели исследования, учитывая особенности товарного рынка, а также доступность информации анализируемым периодом определен </w:t>
      </w:r>
      <w:r w:rsidRPr="0056178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019, 2020 и 2021 гг.</w:t>
      </w:r>
    </w:p>
    <w:p w14:paraId="75CDC3B6" w14:textId="3CF04CF4" w:rsidR="002B22F1" w:rsidRDefault="00254EAA" w:rsidP="0063426D">
      <w:pPr>
        <w:widowControl/>
        <w:autoSpaceDE/>
        <w:autoSpaceDN/>
        <w:adjustRightInd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63426D">
        <w:rPr>
          <w:b/>
          <w:sz w:val="28"/>
          <w:szCs w:val="28"/>
        </w:rPr>
        <w:t>5</w:t>
      </w:r>
      <w:r w:rsidR="0063426D" w:rsidRPr="00044D0A">
        <w:rPr>
          <w:b/>
          <w:sz w:val="28"/>
          <w:szCs w:val="28"/>
        </w:rPr>
        <w:t>. ОПРЕДЕЛЕНИЕ СОСТАВА СУБЪЕКТОВ РЫНКА, ДЕЙСТВУЮЩИХ НА ТОВАРНОМ РЫНКЕ</w:t>
      </w:r>
    </w:p>
    <w:p w14:paraId="5523C2A0" w14:textId="77777777" w:rsidR="001A400B" w:rsidRDefault="001A400B" w:rsidP="001A400B">
      <w:pPr>
        <w:widowControl/>
        <w:autoSpaceDE/>
        <w:autoSpaceDN/>
        <w:adjustRightInd/>
        <w:ind w:firstLine="567"/>
        <w:jc w:val="center"/>
        <w:rPr>
          <w:b/>
          <w:sz w:val="28"/>
          <w:szCs w:val="28"/>
        </w:rPr>
      </w:pPr>
    </w:p>
    <w:p w14:paraId="7BE2E8E6" w14:textId="7A48E9BA" w:rsidR="001A400B" w:rsidRPr="001A400B" w:rsidRDefault="00A767FF" w:rsidP="001A400B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информации Министерства индустрии и инфраструктурного развития Республики Казахстан д</w:t>
      </w:r>
      <w:r w:rsidR="001A400B" w:rsidRPr="001A400B">
        <w:rPr>
          <w:bCs/>
          <w:sz w:val="28"/>
          <w:szCs w:val="28"/>
        </w:rPr>
        <w:t>обыч</w:t>
      </w:r>
      <w:r>
        <w:rPr>
          <w:bCs/>
          <w:sz w:val="28"/>
          <w:szCs w:val="28"/>
        </w:rPr>
        <w:t>ей</w:t>
      </w:r>
      <w:r w:rsidR="001A400B" w:rsidRPr="001A400B">
        <w:rPr>
          <w:bCs/>
          <w:sz w:val="28"/>
          <w:szCs w:val="28"/>
        </w:rPr>
        <w:t xml:space="preserve"> и обогащени</w:t>
      </w:r>
      <w:r>
        <w:rPr>
          <w:bCs/>
          <w:sz w:val="28"/>
          <w:szCs w:val="28"/>
        </w:rPr>
        <w:t>ем</w:t>
      </w:r>
      <w:r w:rsidR="001A400B" w:rsidRPr="001A400B">
        <w:rPr>
          <w:bCs/>
          <w:sz w:val="28"/>
          <w:szCs w:val="28"/>
        </w:rPr>
        <w:t xml:space="preserve"> </w:t>
      </w:r>
      <w:proofErr w:type="spellStart"/>
      <w:r w:rsidR="001A400B" w:rsidRPr="001A400B">
        <w:rPr>
          <w:bCs/>
          <w:sz w:val="28"/>
          <w:szCs w:val="28"/>
        </w:rPr>
        <w:t>свинецсодержащей</w:t>
      </w:r>
      <w:proofErr w:type="spellEnd"/>
      <w:r w:rsidR="001A400B" w:rsidRPr="001A400B">
        <w:rPr>
          <w:bCs/>
          <w:sz w:val="28"/>
          <w:szCs w:val="28"/>
        </w:rPr>
        <w:t xml:space="preserve"> руды</w:t>
      </w:r>
      <w:r>
        <w:rPr>
          <w:bCs/>
          <w:sz w:val="28"/>
          <w:szCs w:val="28"/>
        </w:rPr>
        <w:t xml:space="preserve"> занимаются </w:t>
      </w:r>
      <w:r w:rsidR="001A400B" w:rsidRPr="001A400B">
        <w:rPr>
          <w:bCs/>
          <w:sz w:val="28"/>
          <w:szCs w:val="28"/>
        </w:rPr>
        <w:t>АО «</w:t>
      </w:r>
      <w:proofErr w:type="spellStart"/>
      <w:r w:rsidR="001A400B" w:rsidRPr="001A400B">
        <w:rPr>
          <w:bCs/>
          <w:sz w:val="28"/>
          <w:szCs w:val="28"/>
        </w:rPr>
        <w:t>Жайремский</w:t>
      </w:r>
      <w:proofErr w:type="spellEnd"/>
      <w:r w:rsidR="001A400B" w:rsidRPr="001A400B">
        <w:rPr>
          <w:bCs/>
          <w:sz w:val="28"/>
          <w:szCs w:val="28"/>
        </w:rPr>
        <w:t xml:space="preserve"> горно-обогатительный комбинат» (</w:t>
      </w:r>
      <w:proofErr w:type="spellStart"/>
      <w:r w:rsidR="001A400B" w:rsidRPr="001A400B">
        <w:rPr>
          <w:bCs/>
          <w:sz w:val="28"/>
          <w:szCs w:val="28"/>
        </w:rPr>
        <w:t>Казцинк</w:t>
      </w:r>
      <w:proofErr w:type="spellEnd"/>
      <w:r w:rsidR="001A400B" w:rsidRPr="001A400B">
        <w:rPr>
          <w:bCs/>
          <w:sz w:val="28"/>
          <w:szCs w:val="28"/>
        </w:rPr>
        <w:t>), АО «</w:t>
      </w:r>
      <w:proofErr w:type="spellStart"/>
      <w:r w:rsidR="001A400B" w:rsidRPr="001A400B">
        <w:rPr>
          <w:bCs/>
          <w:sz w:val="28"/>
          <w:szCs w:val="28"/>
        </w:rPr>
        <w:t>ШалкияЦинк</w:t>
      </w:r>
      <w:proofErr w:type="spellEnd"/>
      <w:r w:rsidR="001A400B" w:rsidRPr="001A400B">
        <w:rPr>
          <w:bCs/>
          <w:sz w:val="28"/>
          <w:szCs w:val="28"/>
        </w:rPr>
        <w:t xml:space="preserve"> ЛТД» (АО «НГК «Тау-Кен </w:t>
      </w:r>
      <w:proofErr w:type="spellStart"/>
      <w:r w:rsidR="001A400B" w:rsidRPr="001A400B">
        <w:rPr>
          <w:bCs/>
          <w:sz w:val="28"/>
          <w:szCs w:val="28"/>
        </w:rPr>
        <w:t>Самрук</w:t>
      </w:r>
      <w:proofErr w:type="spellEnd"/>
      <w:r w:rsidR="001A400B" w:rsidRPr="001A400B">
        <w:rPr>
          <w:bCs/>
          <w:sz w:val="28"/>
          <w:szCs w:val="28"/>
        </w:rPr>
        <w:t>»), ТОО «</w:t>
      </w:r>
      <w:proofErr w:type="spellStart"/>
      <w:r w:rsidR="001A400B" w:rsidRPr="001A400B">
        <w:rPr>
          <w:bCs/>
          <w:sz w:val="28"/>
          <w:szCs w:val="28"/>
        </w:rPr>
        <w:t>Казцинк</w:t>
      </w:r>
      <w:proofErr w:type="spellEnd"/>
      <w:r w:rsidR="001A400B" w:rsidRPr="001A400B">
        <w:rPr>
          <w:bCs/>
          <w:sz w:val="28"/>
          <w:szCs w:val="28"/>
        </w:rPr>
        <w:t>» (</w:t>
      </w:r>
      <w:proofErr w:type="spellStart"/>
      <w:r w:rsidR="001A400B" w:rsidRPr="001A400B">
        <w:rPr>
          <w:bCs/>
          <w:sz w:val="28"/>
          <w:szCs w:val="28"/>
        </w:rPr>
        <w:t>Glencore</w:t>
      </w:r>
      <w:proofErr w:type="spellEnd"/>
      <w:r w:rsidR="001A400B" w:rsidRPr="001A400B">
        <w:rPr>
          <w:bCs/>
          <w:sz w:val="28"/>
          <w:szCs w:val="28"/>
        </w:rPr>
        <w:t>), ТОО «Корпорация Казахмыс».</w:t>
      </w:r>
    </w:p>
    <w:p w14:paraId="6DB34B6A" w14:textId="0FA376F1" w:rsidR="001A400B" w:rsidRDefault="001A400B" w:rsidP="001A400B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1A400B">
        <w:rPr>
          <w:bCs/>
          <w:sz w:val="28"/>
          <w:szCs w:val="28"/>
        </w:rPr>
        <w:t>Производство</w:t>
      </w:r>
      <w:r w:rsidR="00A767FF">
        <w:rPr>
          <w:bCs/>
          <w:sz w:val="28"/>
          <w:szCs w:val="28"/>
        </w:rPr>
        <w:t>м</w:t>
      </w:r>
      <w:r w:rsidRPr="001A400B">
        <w:rPr>
          <w:bCs/>
          <w:sz w:val="28"/>
          <w:szCs w:val="28"/>
        </w:rPr>
        <w:t xml:space="preserve"> и реализаци</w:t>
      </w:r>
      <w:r w:rsidR="00A767FF">
        <w:rPr>
          <w:bCs/>
          <w:sz w:val="28"/>
          <w:szCs w:val="28"/>
        </w:rPr>
        <w:t>ей</w:t>
      </w:r>
      <w:r w:rsidRPr="001A400B">
        <w:rPr>
          <w:bCs/>
          <w:sz w:val="28"/>
          <w:szCs w:val="28"/>
        </w:rPr>
        <w:t xml:space="preserve"> свинца</w:t>
      </w:r>
      <w:r w:rsidR="00A767FF">
        <w:rPr>
          <w:bCs/>
          <w:sz w:val="28"/>
          <w:szCs w:val="28"/>
        </w:rPr>
        <w:t xml:space="preserve"> - </w:t>
      </w:r>
      <w:r w:rsidRPr="001A400B">
        <w:rPr>
          <w:bCs/>
          <w:sz w:val="28"/>
          <w:szCs w:val="28"/>
        </w:rPr>
        <w:t>ТОО «</w:t>
      </w:r>
      <w:proofErr w:type="spellStart"/>
      <w:r w:rsidRPr="001A400B">
        <w:rPr>
          <w:bCs/>
          <w:sz w:val="28"/>
          <w:szCs w:val="28"/>
        </w:rPr>
        <w:t>Казцинк</w:t>
      </w:r>
      <w:proofErr w:type="spellEnd"/>
      <w:r w:rsidRPr="001A400B">
        <w:rPr>
          <w:bCs/>
          <w:sz w:val="28"/>
          <w:szCs w:val="28"/>
        </w:rPr>
        <w:t xml:space="preserve">» </w:t>
      </w:r>
      <w:bookmarkStart w:id="3" w:name="_Hlk94713132"/>
      <w:r w:rsidRPr="001A400B">
        <w:rPr>
          <w:bCs/>
          <w:sz w:val="28"/>
          <w:szCs w:val="28"/>
        </w:rPr>
        <w:t>(</w:t>
      </w:r>
      <w:proofErr w:type="spellStart"/>
      <w:r w:rsidRPr="001A400B">
        <w:rPr>
          <w:bCs/>
          <w:sz w:val="28"/>
          <w:szCs w:val="28"/>
        </w:rPr>
        <w:t>Glencore</w:t>
      </w:r>
      <w:proofErr w:type="spellEnd"/>
      <w:r w:rsidRPr="001A400B">
        <w:rPr>
          <w:bCs/>
          <w:sz w:val="28"/>
          <w:szCs w:val="28"/>
        </w:rPr>
        <w:t>)</w:t>
      </w:r>
      <w:bookmarkEnd w:id="3"/>
      <w:r>
        <w:rPr>
          <w:rStyle w:val="ac"/>
          <w:bCs/>
          <w:sz w:val="28"/>
          <w:szCs w:val="28"/>
        </w:rPr>
        <w:footnoteReference w:id="5"/>
      </w:r>
      <w:r w:rsidR="00A767FF">
        <w:rPr>
          <w:bCs/>
          <w:sz w:val="28"/>
          <w:szCs w:val="28"/>
        </w:rPr>
        <w:t>.</w:t>
      </w:r>
    </w:p>
    <w:p w14:paraId="0D16C31C" w14:textId="35B14846" w:rsidR="00A767FF" w:rsidRDefault="00A767FF" w:rsidP="001A400B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Вместе с тем, в ходе анализа установлено, что:</w:t>
      </w:r>
    </w:p>
    <w:p w14:paraId="6D2E7FDE" w14:textId="78C23AEA" w:rsidR="00A767FF" w:rsidRPr="00BA556A" w:rsidRDefault="00A767FF" w:rsidP="00BA556A">
      <w:pPr>
        <w:pStyle w:val="a3"/>
        <w:widowControl/>
        <w:numPr>
          <w:ilvl w:val="0"/>
          <w:numId w:val="33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48362B">
        <w:rPr>
          <w:b/>
          <w:bCs/>
          <w:sz w:val="28"/>
          <w:szCs w:val="28"/>
        </w:rPr>
        <w:t>АО «</w:t>
      </w:r>
      <w:proofErr w:type="spellStart"/>
      <w:r w:rsidRPr="0048362B">
        <w:rPr>
          <w:b/>
          <w:bCs/>
          <w:sz w:val="28"/>
          <w:szCs w:val="28"/>
        </w:rPr>
        <w:t>Жайремский</w:t>
      </w:r>
      <w:proofErr w:type="spellEnd"/>
      <w:r w:rsidRPr="0048362B">
        <w:rPr>
          <w:b/>
          <w:bCs/>
          <w:sz w:val="28"/>
          <w:szCs w:val="28"/>
        </w:rPr>
        <w:t xml:space="preserve"> горно-обогатительный комбинат»</w:t>
      </w:r>
      <w:r w:rsidRPr="00BA556A">
        <w:rPr>
          <w:bCs/>
          <w:sz w:val="28"/>
          <w:szCs w:val="28"/>
        </w:rPr>
        <w:t xml:space="preserve"> является дочерней организацией ТОО «</w:t>
      </w:r>
      <w:proofErr w:type="spellStart"/>
      <w:r w:rsidRPr="00BA556A">
        <w:rPr>
          <w:bCs/>
          <w:sz w:val="28"/>
          <w:szCs w:val="28"/>
        </w:rPr>
        <w:t>Казцинк</w:t>
      </w:r>
      <w:proofErr w:type="spellEnd"/>
      <w:r w:rsidRPr="00BA556A">
        <w:rPr>
          <w:bCs/>
          <w:sz w:val="28"/>
          <w:szCs w:val="28"/>
        </w:rPr>
        <w:t>»</w:t>
      </w:r>
      <w:r w:rsidR="00BA556A" w:rsidRPr="00BA556A">
        <w:rPr>
          <w:bCs/>
          <w:sz w:val="28"/>
          <w:szCs w:val="28"/>
        </w:rPr>
        <w:t>, при этом субъект сообщил, что осуществляет деятельность по добыче и обогащению свинцово-цинковых руд, которые полностью реализуются ТОО «</w:t>
      </w:r>
      <w:proofErr w:type="spellStart"/>
      <w:r w:rsidR="00BA556A" w:rsidRPr="00BA556A">
        <w:rPr>
          <w:bCs/>
          <w:sz w:val="28"/>
          <w:szCs w:val="28"/>
        </w:rPr>
        <w:t>Казцинк</w:t>
      </w:r>
      <w:proofErr w:type="spellEnd"/>
      <w:r w:rsidR="00BA556A" w:rsidRPr="00BA556A">
        <w:rPr>
          <w:bCs/>
          <w:sz w:val="28"/>
          <w:szCs w:val="28"/>
        </w:rPr>
        <w:t>», то есть субъект не осуществляет реализацию свинца рафинированного, а реализует сырье для ТОО «</w:t>
      </w:r>
      <w:proofErr w:type="spellStart"/>
      <w:r w:rsidR="00BA556A" w:rsidRPr="00BA556A">
        <w:rPr>
          <w:bCs/>
          <w:sz w:val="28"/>
          <w:szCs w:val="28"/>
        </w:rPr>
        <w:t>Казцинк</w:t>
      </w:r>
      <w:proofErr w:type="spellEnd"/>
      <w:r w:rsidR="00BA556A" w:rsidRPr="00BA556A">
        <w:rPr>
          <w:bCs/>
          <w:sz w:val="28"/>
          <w:szCs w:val="28"/>
        </w:rPr>
        <w:t>». Объемы добычи комбината включены в ответе самого ТОО «</w:t>
      </w:r>
      <w:proofErr w:type="spellStart"/>
      <w:r w:rsidR="00BA556A" w:rsidRPr="00BA556A">
        <w:rPr>
          <w:bCs/>
          <w:sz w:val="28"/>
          <w:szCs w:val="28"/>
        </w:rPr>
        <w:t>Казцинк</w:t>
      </w:r>
      <w:proofErr w:type="spellEnd"/>
      <w:r w:rsidR="00BA556A" w:rsidRPr="00BA556A">
        <w:rPr>
          <w:bCs/>
          <w:sz w:val="28"/>
          <w:szCs w:val="28"/>
        </w:rPr>
        <w:t>».</w:t>
      </w:r>
    </w:p>
    <w:p w14:paraId="4E5B27EE" w14:textId="78E06BF5" w:rsidR="00BA556A" w:rsidRPr="005D3D98" w:rsidRDefault="00BA556A" w:rsidP="005D3D98">
      <w:pPr>
        <w:pStyle w:val="a3"/>
        <w:widowControl/>
        <w:numPr>
          <w:ilvl w:val="0"/>
          <w:numId w:val="33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48362B">
        <w:rPr>
          <w:b/>
          <w:bCs/>
          <w:sz w:val="28"/>
          <w:szCs w:val="28"/>
        </w:rPr>
        <w:t>АО «</w:t>
      </w:r>
      <w:proofErr w:type="spellStart"/>
      <w:r w:rsidRPr="0048362B">
        <w:rPr>
          <w:b/>
          <w:bCs/>
          <w:sz w:val="28"/>
          <w:szCs w:val="28"/>
        </w:rPr>
        <w:t>ШалкияЦинк</w:t>
      </w:r>
      <w:proofErr w:type="spellEnd"/>
      <w:r w:rsidRPr="0048362B">
        <w:rPr>
          <w:b/>
          <w:bCs/>
          <w:sz w:val="28"/>
          <w:szCs w:val="28"/>
        </w:rPr>
        <w:t xml:space="preserve"> ЛТД»</w:t>
      </w:r>
      <w:r w:rsidRPr="005D3D98">
        <w:rPr>
          <w:bCs/>
          <w:sz w:val="28"/>
          <w:szCs w:val="28"/>
        </w:rPr>
        <w:t xml:space="preserve"> сообщило, что общество находится на стадии проекта «Промышленная разработка месторождения полиметаллических руд </w:t>
      </w:r>
      <w:proofErr w:type="spellStart"/>
      <w:r w:rsidRPr="005D3D98">
        <w:rPr>
          <w:bCs/>
          <w:sz w:val="28"/>
          <w:szCs w:val="28"/>
        </w:rPr>
        <w:t>Шалкия</w:t>
      </w:r>
      <w:proofErr w:type="spellEnd"/>
      <w:r w:rsidRPr="005D3D98">
        <w:rPr>
          <w:bCs/>
          <w:sz w:val="28"/>
          <w:szCs w:val="28"/>
        </w:rPr>
        <w:t xml:space="preserve"> в </w:t>
      </w:r>
      <w:proofErr w:type="spellStart"/>
      <w:r w:rsidRPr="005D3D98">
        <w:rPr>
          <w:bCs/>
          <w:sz w:val="28"/>
          <w:szCs w:val="28"/>
        </w:rPr>
        <w:t>Кызылординской</w:t>
      </w:r>
      <w:proofErr w:type="spellEnd"/>
      <w:r w:rsidRPr="005D3D98">
        <w:rPr>
          <w:bCs/>
          <w:sz w:val="28"/>
          <w:szCs w:val="28"/>
        </w:rPr>
        <w:t xml:space="preserve"> области со строительством обогатительной фабрики, в связи с чем за анализируемый период не производит и не реализует готовую продукцию в виде цинкового и свинцового концентратов. Обществом также дополнительно разъяснено, что предприятие «простаивает» с 2009 года, с 2024 года планируется запуск производства, а к 2025 году выход на полную мощность.</w:t>
      </w:r>
    </w:p>
    <w:p w14:paraId="7CFF02A8" w14:textId="3BD2CE4D" w:rsidR="00E81490" w:rsidRPr="000730F2" w:rsidRDefault="00BA556A" w:rsidP="000730F2">
      <w:pPr>
        <w:pStyle w:val="a3"/>
        <w:widowControl/>
        <w:numPr>
          <w:ilvl w:val="0"/>
          <w:numId w:val="33"/>
        </w:numPr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48362B">
        <w:rPr>
          <w:b/>
          <w:bCs/>
          <w:sz w:val="28"/>
          <w:szCs w:val="28"/>
        </w:rPr>
        <w:t>ТОО «Корпорация Казахмыс»</w:t>
      </w:r>
      <w:r w:rsidRPr="005D3D98">
        <w:rPr>
          <w:bCs/>
          <w:sz w:val="28"/>
          <w:szCs w:val="28"/>
        </w:rPr>
        <w:t xml:space="preserve"> не представило информацию по производству и реализации свинца в ответе, однако, товариществом разъяснено, что оно не производит и не реализует свинец.</w:t>
      </w:r>
    </w:p>
    <w:p w14:paraId="044D9C42" w14:textId="53BE21DB" w:rsidR="000730F2" w:rsidRDefault="0025362B" w:rsidP="00A740B0">
      <w:pPr>
        <w:pStyle w:val="a3"/>
        <w:widowControl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Вместе с тем, согласно представленной информации К</w:t>
      </w:r>
      <w:r w:rsidR="00F4114A">
        <w:rPr>
          <w:bCs/>
          <w:sz w:val="28"/>
          <w:szCs w:val="28"/>
        </w:rPr>
        <w:t>ГД РК,</w:t>
      </w:r>
      <w:r w:rsidR="000730F2">
        <w:rPr>
          <w:bCs/>
          <w:sz w:val="28"/>
          <w:szCs w:val="28"/>
        </w:rPr>
        <w:t xml:space="preserve"> импорт рафинированного свинца</w:t>
      </w:r>
      <w:r w:rsidR="0063426D">
        <w:rPr>
          <w:bCs/>
          <w:sz w:val="28"/>
          <w:szCs w:val="28"/>
        </w:rPr>
        <w:t xml:space="preserve"> (исходя из кода ТН ВЭД)</w:t>
      </w:r>
      <w:r w:rsidR="000730F2">
        <w:rPr>
          <w:bCs/>
          <w:sz w:val="28"/>
          <w:szCs w:val="28"/>
        </w:rPr>
        <w:t xml:space="preserve"> за рассматриваемый период </w:t>
      </w:r>
      <w:r w:rsidR="000730F2">
        <w:rPr>
          <w:bCs/>
          <w:sz w:val="28"/>
          <w:szCs w:val="28"/>
        </w:rPr>
        <w:lastRenderedPageBreak/>
        <w:t xml:space="preserve">единожды осуществило </w:t>
      </w:r>
      <w:r w:rsidR="00A740B0">
        <w:rPr>
          <w:bCs/>
          <w:sz w:val="28"/>
          <w:szCs w:val="28"/>
        </w:rPr>
        <w:t>ТОО «</w:t>
      </w:r>
      <w:proofErr w:type="spellStart"/>
      <w:r w:rsidR="00A740B0">
        <w:rPr>
          <w:bCs/>
          <w:sz w:val="28"/>
          <w:szCs w:val="28"/>
        </w:rPr>
        <w:t>Тенгизшевройл</w:t>
      </w:r>
      <w:proofErr w:type="spellEnd"/>
      <w:r w:rsidR="00A740B0">
        <w:rPr>
          <w:bCs/>
          <w:sz w:val="28"/>
          <w:szCs w:val="28"/>
        </w:rPr>
        <w:t>»</w:t>
      </w:r>
      <w:r w:rsidR="00526451">
        <w:rPr>
          <w:bCs/>
          <w:sz w:val="28"/>
          <w:szCs w:val="28"/>
        </w:rPr>
        <w:t>. Однако объем ввоза крайне мал и коммерческое описание товара дает возможность сделать вывод, что товарищество импортировало не рассматриваемый товар.</w:t>
      </w:r>
      <w:r w:rsidR="00A740B0">
        <w:rPr>
          <w:bCs/>
          <w:sz w:val="28"/>
          <w:szCs w:val="28"/>
        </w:rPr>
        <w:t xml:space="preserve"> </w:t>
      </w:r>
    </w:p>
    <w:p w14:paraId="6B22FB66" w14:textId="02608436" w:rsidR="001E7F1A" w:rsidRPr="00526451" w:rsidRDefault="000730F2" w:rsidP="00526451">
      <w:pPr>
        <w:pStyle w:val="a3"/>
        <w:widowControl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вышеизложенного следует вывод, что единственным производителем и первичным реализатором в Республике Казахстан является </w:t>
      </w:r>
      <w:r w:rsidRPr="0048362B">
        <w:rPr>
          <w:b/>
          <w:bCs/>
          <w:sz w:val="28"/>
          <w:szCs w:val="28"/>
        </w:rPr>
        <w:t>ТОО «</w:t>
      </w:r>
      <w:proofErr w:type="spellStart"/>
      <w:r w:rsidRPr="0048362B">
        <w:rPr>
          <w:b/>
          <w:bCs/>
          <w:sz w:val="28"/>
          <w:szCs w:val="28"/>
        </w:rPr>
        <w:t>Казцинк</w:t>
      </w:r>
      <w:proofErr w:type="spellEnd"/>
      <w:r w:rsidRPr="0048362B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3D6D612B" w14:textId="77777777" w:rsidR="001E7F1A" w:rsidRPr="00FA1F48" w:rsidRDefault="001E7F1A" w:rsidP="00476C44">
      <w:pPr>
        <w:widowControl/>
        <w:autoSpaceDE/>
        <w:autoSpaceDN/>
        <w:adjustRightInd/>
        <w:jc w:val="both"/>
        <w:rPr>
          <w:b/>
          <w:bCs/>
          <w:color w:val="FF0000"/>
          <w:sz w:val="28"/>
          <w:szCs w:val="28"/>
        </w:rPr>
      </w:pPr>
    </w:p>
    <w:p w14:paraId="53F4CEF4" w14:textId="33AE333C" w:rsidR="00806651" w:rsidRPr="00044D0A" w:rsidRDefault="00A920A5" w:rsidP="0080665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06651" w:rsidRPr="00044D0A">
        <w:rPr>
          <w:b/>
          <w:sz w:val="28"/>
          <w:szCs w:val="28"/>
        </w:rPr>
        <w:t xml:space="preserve">. </w:t>
      </w:r>
      <w:bookmarkStart w:id="4" w:name="_Hlk77094128"/>
      <w:r w:rsidR="00F15B0D" w:rsidRPr="00044D0A">
        <w:rPr>
          <w:b/>
          <w:sz w:val="28"/>
          <w:szCs w:val="28"/>
        </w:rPr>
        <w:t>РАСЧЕТ ОБЪЕМА ТОВАРНОГО РЫНКА И ДОЛЕЙ СУБЪЕКТОВ РЫНКА</w:t>
      </w:r>
      <w:bookmarkEnd w:id="4"/>
    </w:p>
    <w:p w14:paraId="71B45010" w14:textId="77777777" w:rsidR="00806651" w:rsidRPr="00044D0A" w:rsidRDefault="00806651" w:rsidP="00806651">
      <w:pPr>
        <w:jc w:val="both"/>
        <w:rPr>
          <w:i/>
        </w:rPr>
      </w:pPr>
    </w:p>
    <w:p w14:paraId="3E182F83" w14:textId="334D3BB7" w:rsidR="004B313F" w:rsidRDefault="00A300EB" w:rsidP="007A2D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 </w:t>
      </w:r>
      <w:r w:rsidR="004B313F">
        <w:rPr>
          <w:sz w:val="28"/>
          <w:szCs w:val="28"/>
        </w:rPr>
        <w:t>БНС РК ниже приведен объем производства, импорта, экспорта и реализации</w:t>
      </w:r>
      <w:r w:rsidR="008939E6">
        <w:rPr>
          <w:sz w:val="28"/>
          <w:szCs w:val="28"/>
          <w:lang w:val="kk-KZ"/>
        </w:rPr>
        <w:t xml:space="preserve"> </w:t>
      </w:r>
      <w:r w:rsidR="004B313F">
        <w:rPr>
          <w:sz w:val="28"/>
          <w:szCs w:val="28"/>
        </w:rPr>
        <w:t>на внутреннем рынке</w:t>
      </w:r>
      <w:r w:rsidR="008939E6">
        <w:rPr>
          <w:sz w:val="28"/>
          <w:szCs w:val="28"/>
          <w:lang w:val="kk-KZ"/>
        </w:rPr>
        <w:t xml:space="preserve"> свинца необработанного</w:t>
      </w:r>
      <w:r w:rsidR="0026777A">
        <w:rPr>
          <w:sz w:val="28"/>
          <w:szCs w:val="28"/>
        </w:rPr>
        <w:t>.</w:t>
      </w:r>
      <w:r w:rsidR="008939E6">
        <w:rPr>
          <w:rStyle w:val="ac"/>
          <w:sz w:val="28"/>
          <w:szCs w:val="28"/>
        </w:rPr>
        <w:footnoteReference w:id="6"/>
      </w:r>
    </w:p>
    <w:p w14:paraId="2E449BD1" w14:textId="77777777" w:rsidR="007A2D6F" w:rsidRDefault="007A2D6F" w:rsidP="004F1269">
      <w:pPr>
        <w:ind w:firstLine="567"/>
        <w:jc w:val="both"/>
        <w:rPr>
          <w:sz w:val="28"/>
          <w:szCs w:val="28"/>
        </w:rPr>
      </w:pPr>
    </w:p>
    <w:p w14:paraId="3AFD842E" w14:textId="0591B752" w:rsidR="004B313F" w:rsidRDefault="004B313F" w:rsidP="004F1269">
      <w:pPr>
        <w:ind w:firstLine="567"/>
        <w:jc w:val="both"/>
        <w:rPr>
          <w:i/>
          <w:iCs/>
          <w:sz w:val="28"/>
          <w:szCs w:val="28"/>
        </w:rPr>
      </w:pPr>
      <w:r w:rsidRPr="0026777A">
        <w:rPr>
          <w:i/>
          <w:iCs/>
          <w:sz w:val="28"/>
          <w:szCs w:val="28"/>
        </w:rPr>
        <w:t>Баланс рынка</w:t>
      </w:r>
      <w:r w:rsidR="007A2D6F" w:rsidRPr="0026777A">
        <w:rPr>
          <w:i/>
          <w:iCs/>
          <w:sz w:val="28"/>
          <w:szCs w:val="28"/>
        </w:rPr>
        <w:t>, в тоннах</w:t>
      </w:r>
      <w:r w:rsidR="00AC1AEB">
        <w:rPr>
          <w:i/>
          <w:iCs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4"/>
        <w:gridCol w:w="1336"/>
        <w:gridCol w:w="1587"/>
        <w:gridCol w:w="2120"/>
      </w:tblGrid>
      <w:tr w:rsidR="008939E6" w14:paraId="6F791B83" w14:textId="77777777" w:rsidTr="00697E15">
        <w:tc>
          <w:tcPr>
            <w:tcW w:w="4957" w:type="dxa"/>
            <w:shd w:val="clear" w:color="auto" w:fill="AEAAAA" w:themeFill="background2" w:themeFillShade="BF"/>
          </w:tcPr>
          <w:p w14:paraId="54AD5668" w14:textId="77777777" w:rsidR="008939E6" w:rsidRPr="008939E6" w:rsidRDefault="008939E6" w:rsidP="008939E6">
            <w:pPr>
              <w:jc w:val="center"/>
              <w:rPr>
                <w:sz w:val="28"/>
                <w:szCs w:val="28"/>
              </w:rPr>
            </w:pPr>
            <w:bookmarkStart w:id="5" w:name="_Hlk108620606"/>
          </w:p>
        </w:tc>
        <w:tc>
          <w:tcPr>
            <w:tcW w:w="708" w:type="dxa"/>
            <w:shd w:val="clear" w:color="auto" w:fill="AEAAAA" w:themeFill="background2" w:themeFillShade="BF"/>
          </w:tcPr>
          <w:p w14:paraId="18D8C800" w14:textId="307FD1A0" w:rsidR="008939E6" w:rsidRPr="008939E6" w:rsidRDefault="008939E6" w:rsidP="008939E6">
            <w:pPr>
              <w:jc w:val="center"/>
              <w:rPr>
                <w:sz w:val="28"/>
                <w:szCs w:val="28"/>
              </w:rPr>
            </w:pPr>
            <w:r w:rsidRPr="008939E6">
              <w:rPr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F7D67EA" w14:textId="055BF615" w:rsidR="008939E6" w:rsidRPr="008939E6" w:rsidRDefault="008939E6" w:rsidP="008939E6">
            <w:pPr>
              <w:jc w:val="center"/>
              <w:rPr>
                <w:sz w:val="28"/>
                <w:szCs w:val="28"/>
              </w:rPr>
            </w:pPr>
            <w:r w:rsidRPr="008939E6">
              <w:rPr>
                <w:sz w:val="28"/>
                <w:szCs w:val="28"/>
              </w:rPr>
              <w:t>2020 год</w:t>
            </w:r>
          </w:p>
        </w:tc>
        <w:tc>
          <w:tcPr>
            <w:tcW w:w="2261" w:type="dxa"/>
            <w:shd w:val="clear" w:color="auto" w:fill="AEAAAA" w:themeFill="background2" w:themeFillShade="BF"/>
          </w:tcPr>
          <w:p w14:paraId="19085387" w14:textId="27FDF23D" w:rsidR="008939E6" w:rsidRPr="008939E6" w:rsidRDefault="008939E6" w:rsidP="008939E6">
            <w:pPr>
              <w:jc w:val="center"/>
              <w:rPr>
                <w:sz w:val="28"/>
                <w:szCs w:val="28"/>
              </w:rPr>
            </w:pPr>
            <w:r w:rsidRPr="008939E6">
              <w:rPr>
                <w:sz w:val="28"/>
                <w:szCs w:val="28"/>
              </w:rPr>
              <w:t>2021 год (январь-ноябрь)</w:t>
            </w:r>
          </w:p>
        </w:tc>
      </w:tr>
      <w:tr w:rsidR="008939E6" w14:paraId="0836160F" w14:textId="77777777" w:rsidTr="008939E6">
        <w:tc>
          <w:tcPr>
            <w:tcW w:w="4957" w:type="dxa"/>
          </w:tcPr>
          <w:p w14:paraId="142156A5" w14:textId="39670C27" w:rsidR="008939E6" w:rsidRPr="008939E6" w:rsidRDefault="008939E6" w:rsidP="008939E6">
            <w:pPr>
              <w:rPr>
                <w:b/>
                <w:bCs/>
                <w:sz w:val="28"/>
                <w:szCs w:val="28"/>
              </w:rPr>
            </w:pPr>
            <w:r w:rsidRPr="008939E6">
              <w:rPr>
                <w:b/>
                <w:bCs/>
                <w:sz w:val="28"/>
                <w:szCs w:val="28"/>
              </w:rPr>
              <w:t>Ресурсы</w:t>
            </w:r>
          </w:p>
        </w:tc>
        <w:tc>
          <w:tcPr>
            <w:tcW w:w="708" w:type="dxa"/>
          </w:tcPr>
          <w:p w14:paraId="5E05BAB3" w14:textId="5A3120C6" w:rsidR="008939E6" w:rsidRPr="008939E6" w:rsidRDefault="008939E6" w:rsidP="008939E6">
            <w:pPr>
              <w:jc w:val="center"/>
              <w:rPr>
                <w:b/>
                <w:bCs/>
                <w:sz w:val="28"/>
                <w:szCs w:val="28"/>
              </w:rPr>
            </w:pPr>
            <w:r w:rsidRPr="008939E6">
              <w:rPr>
                <w:b/>
                <w:bCs/>
                <w:sz w:val="28"/>
                <w:szCs w:val="28"/>
              </w:rPr>
              <w:t>133 227,8</w:t>
            </w:r>
          </w:p>
        </w:tc>
        <w:tc>
          <w:tcPr>
            <w:tcW w:w="1701" w:type="dxa"/>
          </w:tcPr>
          <w:p w14:paraId="1CD85F2A" w14:textId="4BAB6588" w:rsidR="008939E6" w:rsidRPr="008939E6" w:rsidRDefault="008939E6" w:rsidP="008939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939E6">
              <w:rPr>
                <w:b/>
                <w:bCs/>
                <w:sz w:val="28"/>
                <w:szCs w:val="28"/>
              </w:rPr>
              <w:t>128 479,1</w:t>
            </w:r>
          </w:p>
        </w:tc>
        <w:tc>
          <w:tcPr>
            <w:tcW w:w="2261" w:type="dxa"/>
          </w:tcPr>
          <w:p w14:paraId="33C78495" w14:textId="0962EDE6" w:rsidR="008939E6" w:rsidRPr="008939E6" w:rsidRDefault="008939E6" w:rsidP="008939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939E6">
              <w:rPr>
                <w:b/>
                <w:bCs/>
                <w:sz w:val="28"/>
                <w:szCs w:val="28"/>
              </w:rPr>
              <w:t>111 646,4</w:t>
            </w:r>
          </w:p>
        </w:tc>
      </w:tr>
      <w:tr w:rsidR="008939E6" w14:paraId="4F7AD958" w14:textId="77777777" w:rsidTr="008939E6">
        <w:tc>
          <w:tcPr>
            <w:tcW w:w="4957" w:type="dxa"/>
          </w:tcPr>
          <w:p w14:paraId="1DF8ED55" w14:textId="6E6963B0" w:rsidR="008939E6" w:rsidRPr="008939E6" w:rsidRDefault="008939E6" w:rsidP="0089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939E6">
              <w:rPr>
                <w:sz w:val="28"/>
                <w:szCs w:val="28"/>
              </w:rPr>
              <w:t>Производство</w:t>
            </w:r>
          </w:p>
        </w:tc>
        <w:tc>
          <w:tcPr>
            <w:tcW w:w="708" w:type="dxa"/>
          </w:tcPr>
          <w:p w14:paraId="71B58BF9" w14:textId="626DD7A9" w:rsidR="008939E6" w:rsidRPr="008939E6" w:rsidRDefault="008939E6" w:rsidP="008939E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939E6">
              <w:rPr>
                <w:sz w:val="28"/>
                <w:szCs w:val="28"/>
              </w:rPr>
              <w:t>132 669,0</w:t>
            </w:r>
          </w:p>
        </w:tc>
        <w:tc>
          <w:tcPr>
            <w:tcW w:w="1701" w:type="dxa"/>
          </w:tcPr>
          <w:p w14:paraId="5CC7D534" w14:textId="2AF76A54" w:rsidR="008939E6" w:rsidRPr="008939E6" w:rsidRDefault="008939E6" w:rsidP="008939E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939E6">
              <w:rPr>
                <w:sz w:val="28"/>
                <w:szCs w:val="28"/>
              </w:rPr>
              <w:t>128 014,0</w:t>
            </w:r>
          </w:p>
        </w:tc>
        <w:tc>
          <w:tcPr>
            <w:tcW w:w="2261" w:type="dxa"/>
          </w:tcPr>
          <w:p w14:paraId="794B0E91" w14:textId="70B6DC9F" w:rsidR="008939E6" w:rsidRPr="008939E6" w:rsidRDefault="008939E6" w:rsidP="008939E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939E6">
              <w:rPr>
                <w:sz w:val="28"/>
                <w:szCs w:val="28"/>
              </w:rPr>
              <w:t>110 114,0</w:t>
            </w:r>
          </w:p>
        </w:tc>
      </w:tr>
      <w:tr w:rsidR="008939E6" w14:paraId="328619BC" w14:textId="77777777" w:rsidTr="008939E6">
        <w:tc>
          <w:tcPr>
            <w:tcW w:w="4957" w:type="dxa"/>
          </w:tcPr>
          <w:p w14:paraId="36F0EACC" w14:textId="1440409A" w:rsidR="008939E6" w:rsidRPr="008939E6" w:rsidRDefault="008939E6" w:rsidP="0089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939E6">
              <w:rPr>
                <w:sz w:val="28"/>
                <w:szCs w:val="28"/>
              </w:rPr>
              <w:t>Импорт</w:t>
            </w:r>
          </w:p>
        </w:tc>
        <w:tc>
          <w:tcPr>
            <w:tcW w:w="708" w:type="dxa"/>
          </w:tcPr>
          <w:p w14:paraId="536C682E" w14:textId="323AC43C" w:rsidR="008939E6" w:rsidRPr="008939E6" w:rsidRDefault="008939E6" w:rsidP="008939E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939E6">
              <w:rPr>
                <w:sz w:val="28"/>
                <w:szCs w:val="28"/>
              </w:rPr>
              <w:t>558,8</w:t>
            </w:r>
          </w:p>
        </w:tc>
        <w:tc>
          <w:tcPr>
            <w:tcW w:w="1701" w:type="dxa"/>
          </w:tcPr>
          <w:p w14:paraId="00E57EE9" w14:textId="13871109" w:rsidR="008939E6" w:rsidRPr="008939E6" w:rsidRDefault="008939E6" w:rsidP="008939E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939E6">
              <w:rPr>
                <w:sz w:val="28"/>
                <w:szCs w:val="28"/>
              </w:rPr>
              <w:t>465,1</w:t>
            </w:r>
          </w:p>
        </w:tc>
        <w:tc>
          <w:tcPr>
            <w:tcW w:w="2261" w:type="dxa"/>
          </w:tcPr>
          <w:p w14:paraId="7F426E15" w14:textId="3FA53493" w:rsidR="008939E6" w:rsidRPr="008939E6" w:rsidRDefault="008939E6" w:rsidP="008939E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939E6">
              <w:rPr>
                <w:sz w:val="28"/>
                <w:szCs w:val="28"/>
              </w:rPr>
              <w:t>1 532,4</w:t>
            </w:r>
          </w:p>
        </w:tc>
      </w:tr>
      <w:tr w:rsidR="008939E6" w14:paraId="37ED3A29" w14:textId="77777777" w:rsidTr="008939E6">
        <w:tc>
          <w:tcPr>
            <w:tcW w:w="4957" w:type="dxa"/>
          </w:tcPr>
          <w:p w14:paraId="5D961B49" w14:textId="3C32564E" w:rsidR="008939E6" w:rsidRPr="008939E6" w:rsidRDefault="008939E6" w:rsidP="008939E6">
            <w:pPr>
              <w:rPr>
                <w:b/>
                <w:bCs/>
                <w:sz w:val="28"/>
                <w:szCs w:val="28"/>
              </w:rPr>
            </w:pPr>
            <w:r w:rsidRPr="008939E6">
              <w:rPr>
                <w:b/>
                <w:bCs/>
                <w:sz w:val="28"/>
                <w:szCs w:val="28"/>
              </w:rPr>
              <w:t>Использование</w:t>
            </w:r>
          </w:p>
        </w:tc>
        <w:tc>
          <w:tcPr>
            <w:tcW w:w="708" w:type="dxa"/>
          </w:tcPr>
          <w:p w14:paraId="62A19F20" w14:textId="3FDECEFB" w:rsidR="008939E6" w:rsidRPr="008939E6" w:rsidRDefault="008939E6" w:rsidP="008939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939E6">
              <w:rPr>
                <w:b/>
                <w:bCs/>
                <w:sz w:val="28"/>
                <w:szCs w:val="28"/>
              </w:rPr>
              <w:t>133 227,8</w:t>
            </w:r>
          </w:p>
        </w:tc>
        <w:tc>
          <w:tcPr>
            <w:tcW w:w="1701" w:type="dxa"/>
          </w:tcPr>
          <w:p w14:paraId="6D628622" w14:textId="61B75C62" w:rsidR="008939E6" w:rsidRPr="008939E6" w:rsidRDefault="008939E6" w:rsidP="008939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939E6">
              <w:rPr>
                <w:b/>
                <w:bCs/>
                <w:sz w:val="28"/>
                <w:szCs w:val="28"/>
              </w:rPr>
              <w:t>128 479,1</w:t>
            </w:r>
          </w:p>
        </w:tc>
        <w:tc>
          <w:tcPr>
            <w:tcW w:w="2261" w:type="dxa"/>
          </w:tcPr>
          <w:p w14:paraId="77C0BBB0" w14:textId="6B30D6C0" w:rsidR="008939E6" w:rsidRPr="008939E6" w:rsidRDefault="008939E6" w:rsidP="008939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939E6">
              <w:rPr>
                <w:b/>
                <w:bCs/>
                <w:sz w:val="28"/>
                <w:szCs w:val="28"/>
              </w:rPr>
              <w:t>111 646,4</w:t>
            </w:r>
          </w:p>
        </w:tc>
      </w:tr>
      <w:tr w:rsidR="008939E6" w14:paraId="2F6C52E6" w14:textId="77777777" w:rsidTr="008939E6">
        <w:tc>
          <w:tcPr>
            <w:tcW w:w="4957" w:type="dxa"/>
          </w:tcPr>
          <w:p w14:paraId="22DD0E0A" w14:textId="1418CE0A" w:rsidR="008939E6" w:rsidRPr="008939E6" w:rsidRDefault="008939E6" w:rsidP="0089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939E6">
              <w:rPr>
                <w:sz w:val="28"/>
                <w:szCs w:val="28"/>
              </w:rPr>
              <w:t>Экспорт</w:t>
            </w:r>
          </w:p>
        </w:tc>
        <w:tc>
          <w:tcPr>
            <w:tcW w:w="708" w:type="dxa"/>
          </w:tcPr>
          <w:p w14:paraId="157052A1" w14:textId="1FC888B2" w:rsidR="008939E6" w:rsidRPr="008939E6" w:rsidRDefault="008939E6" w:rsidP="008939E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939E6">
              <w:rPr>
                <w:sz w:val="28"/>
                <w:szCs w:val="28"/>
              </w:rPr>
              <w:t>133 046,8</w:t>
            </w:r>
          </w:p>
        </w:tc>
        <w:tc>
          <w:tcPr>
            <w:tcW w:w="1701" w:type="dxa"/>
          </w:tcPr>
          <w:p w14:paraId="111E986C" w14:textId="525FF657" w:rsidR="008939E6" w:rsidRPr="008939E6" w:rsidRDefault="008939E6" w:rsidP="008939E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939E6">
              <w:rPr>
                <w:sz w:val="28"/>
                <w:szCs w:val="28"/>
              </w:rPr>
              <w:t>108 508,6</w:t>
            </w:r>
          </w:p>
        </w:tc>
        <w:tc>
          <w:tcPr>
            <w:tcW w:w="2261" w:type="dxa"/>
          </w:tcPr>
          <w:p w14:paraId="5DCA27F9" w14:textId="467A402C" w:rsidR="008939E6" w:rsidRPr="008939E6" w:rsidRDefault="008939E6" w:rsidP="008939E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939E6">
              <w:rPr>
                <w:sz w:val="28"/>
                <w:szCs w:val="28"/>
              </w:rPr>
              <w:t>75 867,1</w:t>
            </w:r>
          </w:p>
        </w:tc>
      </w:tr>
      <w:tr w:rsidR="008939E6" w14:paraId="52EC7410" w14:textId="77777777" w:rsidTr="008939E6">
        <w:tc>
          <w:tcPr>
            <w:tcW w:w="4957" w:type="dxa"/>
          </w:tcPr>
          <w:p w14:paraId="01EF8492" w14:textId="45E94FD5" w:rsidR="008939E6" w:rsidRPr="008939E6" w:rsidRDefault="008939E6" w:rsidP="0089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939E6">
              <w:rPr>
                <w:sz w:val="28"/>
                <w:szCs w:val="28"/>
              </w:rPr>
              <w:t>Реализация на внутреннем рынке</w:t>
            </w:r>
          </w:p>
        </w:tc>
        <w:tc>
          <w:tcPr>
            <w:tcW w:w="708" w:type="dxa"/>
          </w:tcPr>
          <w:p w14:paraId="5CBD9660" w14:textId="5AFCA648" w:rsidR="008939E6" w:rsidRPr="008939E6" w:rsidRDefault="008939E6" w:rsidP="008939E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939E6">
              <w:rPr>
                <w:sz w:val="28"/>
                <w:szCs w:val="28"/>
              </w:rPr>
              <w:t>181,0</w:t>
            </w:r>
          </w:p>
        </w:tc>
        <w:tc>
          <w:tcPr>
            <w:tcW w:w="1701" w:type="dxa"/>
          </w:tcPr>
          <w:p w14:paraId="703EC9B3" w14:textId="0EC949C2" w:rsidR="008939E6" w:rsidRPr="008939E6" w:rsidRDefault="008939E6" w:rsidP="008939E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939E6">
              <w:rPr>
                <w:sz w:val="28"/>
                <w:szCs w:val="28"/>
              </w:rPr>
              <w:t>19 970,6</w:t>
            </w:r>
          </w:p>
        </w:tc>
        <w:tc>
          <w:tcPr>
            <w:tcW w:w="2261" w:type="dxa"/>
          </w:tcPr>
          <w:p w14:paraId="33CCCD4B" w14:textId="5B1F4990" w:rsidR="008939E6" w:rsidRPr="008939E6" w:rsidRDefault="008939E6" w:rsidP="008939E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939E6">
              <w:rPr>
                <w:sz w:val="28"/>
                <w:szCs w:val="28"/>
              </w:rPr>
              <w:t>35 779,3</w:t>
            </w:r>
          </w:p>
        </w:tc>
      </w:tr>
    </w:tbl>
    <w:bookmarkEnd w:id="5"/>
    <w:p w14:paraId="31FD383E" w14:textId="1CF7ED01" w:rsidR="008939E6" w:rsidRDefault="008939E6" w:rsidP="004075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свинец необработанный в Единой Товарной номенклатуре внешнеэкономической деятельности </w:t>
      </w:r>
      <w:r w:rsidR="00B46A60">
        <w:rPr>
          <w:sz w:val="28"/>
          <w:szCs w:val="28"/>
        </w:rPr>
        <w:t>Евразийского экономического союза (далее – ТН ВЭД) определен кодом 7801 и является общей позицией, включающей в себя отдельные виды позиций.</w:t>
      </w:r>
    </w:p>
    <w:p w14:paraId="2AEED73C" w14:textId="48FCD9A0" w:rsidR="00F15B0D" w:rsidRDefault="00B46A60" w:rsidP="00697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Рассматриваемым товаром является свинец рафинированный, который входит в вышеуказанную группу и определен кодом 7801 10 000 0.</w:t>
      </w:r>
    </w:p>
    <w:p w14:paraId="03C17196" w14:textId="27C3E573" w:rsidR="00F15B0D" w:rsidRPr="00F15B0D" w:rsidRDefault="002B3A27" w:rsidP="00F15B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баланс рынка свинца рафинированного выглядит следующим образом:</w:t>
      </w:r>
    </w:p>
    <w:p w14:paraId="23623098" w14:textId="60E3C44C" w:rsidR="002B3A27" w:rsidRPr="002B3A27" w:rsidRDefault="002B3A27" w:rsidP="00B46A60">
      <w:pPr>
        <w:ind w:firstLine="708"/>
        <w:jc w:val="both"/>
        <w:rPr>
          <w:i/>
          <w:iCs/>
          <w:sz w:val="28"/>
          <w:szCs w:val="28"/>
        </w:rPr>
      </w:pPr>
      <w:r w:rsidRPr="002B3A27">
        <w:rPr>
          <w:i/>
          <w:iCs/>
          <w:sz w:val="28"/>
          <w:szCs w:val="28"/>
        </w:rPr>
        <w:t>Баланс рынка в тоннах</w:t>
      </w:r>
      <w:r w:rsidR="003E3A8F">
        <w:rPr>
          <w:rStyle w:val="ac"/>
          <w:i/>
          <w:iCs/>
          <w:sz w:val="28"/>
          <w:szCs w:val="28"/>
        </w:rPr>
        <w:footnoteReference w:id="7"/>
      </w:r>
      <w:r w:rsidR="003E3A8F">
        <w:rPr>
          <w:i/>
          <w:iCs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00"/>
        <w:gridCol w:w="1762"/>
        <w:gridCol w:w="1663"/>
        <w:gridCol w:w="2102"/>
      </w:tblGrid>
      <w:tr w:rsidR="00B431C2" w14:paraId="3F09D5F3" w14:textId="77777777" w:rsidTr="00697E15">
        <w:tc>
          <w:tcPr>
            <w:tcW w:w="4106" w:type="dxa"/>
            <w:shd w:val="clear" w:color="auto" w:fill="AEAAAA" w:themeFill="background2" w:themeFillShade="BF"/>
          </w:tcPr>
          <w:p w14:paraId="07C79AF6" w14:textId="77777777" w:rsidR="002B3A27" w:rsidRPr="008939E6" w:rsidRDefault="002B3A27" w:rsidP="00EA7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AEAAAA" w:themeFill="background2" w:themeFillShade="BF"/>
          </w:tcPr>
          <w:p w14:paraId="0F907B81" w14:textId="77777777" w:rsidR="002B3A27" w:rsidRPr="008939E6" w:rsidRDefault="002B3A27" w:rsidP="00EA7DDD">
            <w:pPr>
              <w:jc w:val="center"/>
              <w:rPr>
                <w:sz w:val="28"/>
                <w:szCs w:val="28"/>
              </w:rPr>
            </w:pPr>
            <w:r w:rsidRPr="008939E6">
              <w:rPr>
                <w:sz w:val="28"/>
                <w:szCs w:val="28"/>
              </w:rPr>
              <w:t>2019 год</w:t>
            </w:r>
          </w:p>
        </w:tc>
        <w:tc>
          <w:tcPr>
            <w:tcW w:w="1656" w:type="dxa"/>
            <w:shd w:val="clear" w:color="auto" w:fill="AEAAAA" w:themeFill="background2" w:themeFillShade="BF"/>
          </w:tcPr>
          <w:p w14:paraId="34DEB6D1" w14:textId="77777777" w:rsidR="002B3A27" w:rsidRPr="008939E6" w:rsidRDefault="002B3A27" w:rsidP="00EA7DDD">
            <w:pPr>
              <w:jc w:val="center"/>
              <w:rPr>
                <w:sz w:val="28"/>
                <w:szCs w:val="28"/>
              </w:rPr>
            </w:pPr>
            <w:r w:rsidRPr="008939E6">
              <w:rPr>
                <w:sz w:val="28"/>
                <w:szCs w:val="28"/>
              </w:rPr>
              <w:t>2020 год</w:t>
            </w:r>
          </w:p>
        </w:tc>
        <w:tc>
          <w:tcPr>
            <w:tcW w:w="2103" w:type="dxa"/>
            <w:shd w:val="clear" w:color="auto" w:fill="AEAAAA" w:themeFill="background2" w:themeFillShade="BF"/>
          </w:tcPr>
          <w:p w14:paraId="5F18372E" w14:textId="63F08EF0" w:rsidR="002B3A27" w:rsidRPr="008939E6" w:rsidRDefault="002B3A27" w:rsidP="00EA7DDD">
            <w:pPr>
              <w:jc w:val="center"/>
              <w:rPr>
                <w:sz w:val="28"/>
                <w:szCs w:val="28"/>
              </w:rPr>
            </w:pPr>
            <w:r w:rsidRPr="008939E6">
              <w:rPr>
                <w:sz w:val="28"/>
                <w:szCs w:val="28"/>
              </w:rPr>
              <w:t>2021 год</w:t>
            </w:r>
          </w:p>
        </w:tc>
      </w:tr>
      <w:tr w:rsidR="00B431C2" w14:paraId="77DE35F3" w14:textId="77777777" w:rsidTr="000070C9">
        <w:tc>
          <w:tcPr>
            <w:tcW w:w="4106" w:type="dxa"/>
          </w:tcPr>
          <w:p w14:paraId="776196E0" w14:textId="77777777" w:rsidR="002B3A27" w:rsidRPr="008939E6" w:rsidRDefault="002B3A27" w:rsidP="00EA7DDD">
            <w:pPr>
              <w:rPr>
                <w:b/>
                <w:bCs/>
                <w:sz w:val="28"/>
                <w:szCs w:val="28"/>
              </w:rPr>
            </w:pPr>
            <w:r w:rsidRPr="008939E6">
              <w:rPr>
                <w:b/>
                <w:bCs/>
                <w:sz w:val="28"/>
                <w:szCs w:val="28"/>
              </w:rPr>
              <w:t>Ресурсы</w:t>
            </w:r>
          </w:p>
        </w:tc>
        <w:tc>
          <w:tcPr>
            <w:tcW w:w="1762" w:type="dxa"/>
          </w:tcPr>
          <w:p w14:paraId="0A6B801C" w14:textId="77777777" w:rsidR="002B3A27" w:rsidRDefault="00B431C2" w:rsidP="00EA7D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126 778,15</w:t>
            </w:r>
          </w:p>
          <w:p w14:paraId="75E61A24" w14:textId="4629B307" w:rsidR="00F15B0D" w:rsidRPr="008939E6" w:rsidRDefault="00F15B0D" w:rsidP="00EA7D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(77 769,15)</w:t>
            </w:r>
          </w:p>
        </w:tc>
        <w:tc>
          <w:tcPr>
            <w:tcW w:w="1656" w:type="dxa"/>
          </w:tcPr>
          <w:p w14:paraId="1785C035" w14:textId="16281E2E" w:rsidR="002B3A27" w:rsidRPr="008939E6" w:rsidRDefault="002B3A27" w:rsidP="00EA7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939E6">
              <w:rPr>
                <w:b/>
                <w:bCs/>
                <w:sz w:val="28"/>
                <w:szCs w:val="28"/>
              </w:rPr>
              <w:t>12</w:t>
            </w:r>
            <w:r w:rsidR="00B431C2">
              <w:rPr>
                <w:b/>
                <w:bCs/>
                <w:sz w:val="28"/>
                <w:szCs w:val="28"/>
              </w:rPr>
              <w:t>4</w:t>
            </w:r>
            <w:r w:rsidR="00F15B0D">
              <w:rPr>
                <w:b/>
                <w:bCs/>
                <w:sz w:val="28"/>
                <w:szCs w:val="28"/>
              </w:rPr>
              <w:t> </w:t>
            </w:r>
            <w:r w:rsidR="00B431C2">
              <w:rPr>
                <w:b/>
                <w:bCs/>
                <w:sz w:val="28"/>
                <w:szCs w:val="28"/>
              </w:rPr>
              <w:t>990</w:t>
            </w:r>
            <w:r w:rsidR="00F15B0D">
              <w:rPr>
                <w:b/>
                <w:bCs/>
                <w:sz w:val="28"/>
                <w:szCs w:val="28"/>
              </w:rPr>
              <w:t xml:space="preserve"> (57 097)</w:t>
            </w:r>
          </w:p>
        </w:tc>
        <w:tc>
          <w:tcPr>
            <w:tcW w:w="2103" w:type="dxa"/>
          </w:tcPr>
          <w:p w14:paraId="2D1F830C" w14:textId="77777777" w:rsidR="00F15B0D" w:rsidRDefault="002B3A27" w:rsidP="00EA7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939E6">
              <w:rPr>
                <w:b/>
                <w:bCs/>
                <w:sz w:val="28"/>
                <w:szCs w:val="28"/>
              </w:rPr>
              <w:t>1</w:t>
            </w:r>
            <w:r w:rsidR="00B431C2">
              <w:rPr>
                <w:b/>
                <w:bCs/>
                <w:sz w:val="28"/>
                <w:szCs w:val="28"/>
              </w:rPr>
              <w:t>07</w:t>
            </w:r>
            <w:r w:rsidR="00F15B0D">
              <w:rPr>
                <w:b/>
                <w:bCs/>
                <w:sz w:val="28"/>
                <w:szCs w:val="28"/>
              </w:rPr>
              <w:t> </w:t>
            </w:r>
            <w:r w:rsidR="00B431C2">
              <w:rPr>
                <w:b/>
                <w:bCs/>
                <w:sz w:val="28"/>
                <w:szCs w:val="28"/>
              </w:rPr>
              <w:t>939</w:t>
            </w:r>
            <w:r w:rsidR="00F15B0D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12B5EBD" w14:textId="5139AFF1" w:rsidR="002B3A27" w:rsidRPr="008939E6" w:rsidRDefault="00F15B0D" w:rsidP="00EA7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(79 745)</w:t>
            </w:r>
          </w:p>
        </w:tc>
      </w:tr>
      <w:tr w:rsidR="00B431C2" w14:paraId="6CC751A7" w14:textId="77777777" w:rsidTr="000070C9">
        <w:tc>
          <w:tcPr>
            <w:tcW w:w="4106" w:type="dxa"/>
          </w:tcPr>
          <w:p w14:paraId="22C89B73" w14:textId="77777777" w:rsidR="002B3A27" w:rsidRPr="008939E6" w:rsidRDefault="002B3A27" w:rsidP="00E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Pr="008939E6">
              <w:rPr>
                <w:sz w:val="28"/>
                <w:szCs w:val="28"/>
              </w:rPr>
              <w:t>Производство</w:t>
            </w:r>
          </w:p>
        </w:tc>
        <w:tc>
          <w:tcPr>
            <w:tcW w:w="1762" w:type="dxa"/>
          </w:tcPr>
          <w:p w14:paraId="050046A6" w14:textId="6240BB74" w:rsidR="002B3A27" w:rsidRPr="008939E6" w:rsidRDefault="00B431C2" w:rsidP="00EA7D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="00F15B0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778</w:t>
            </w:r>
            <w:r w:rsidR="00F15B0D">
              <w:rPr>
                <w:sz w:val="28"/>
                <w:szCs w:val="28"/>
              </w:rPr>
              <w:t xml:space="preserve"> (77 769)</w:t>
            </w:r>
          </w:p>
        </w:tc>
        <w:tc>
          <w:tcPr>
            <w:tcW w:w="1656" w:type="dxa"/>
          </w:tcPr>
          <w:p w14:paraId="76A306CC" w14:textId="7B9FF5EE" w:rsidR="002B3A27" w:rsidRPr="008939E6" w:rsidRDefault="00B431C2" w:rsidP="00EA7D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  <w:r w:rsidR="00F15B0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990</w:t>
            </w:r>
            <w:r w:rsidR="00F15B0D">
              <w:rPr>
                <w:sz w:val="28"/>
                <w:szCs w:val="28"/>
              </w:rPr>
              <w:t xml:space="preserve"> (57 097)</w:t>
            </w:r>
          </w:p>
        </w:tc>
        <w:tc>
          <w:tcPr>
            <w:tcW w:w="2103" w:type="dxa"/>
          </w:tcPr>
          <w:p w14:paraId="725C0D7F" w14:textId="77777777" w:rsidR="00F15B0D" w:rsidRDefault="00B431C2" w:rsidP="00EA7D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="00F15B0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939</w:t>
            </w:r>
            <w:r w:rsidR="00F15B0D">
              <w:rPr>
                <w:sz w:val="28"/>
                <w:szCs w:val="28"/>
              </w:rPr>
              <w:t xml:space="preserve"> </w:t>
            </w:r>
          </w:p>
          <w:p w14:paraId="6748BEA9" w14:textId="648C3863" w:rsidR="002B3A27" w:rsidRPr="008939E6" w:rsidRDefault="00F15B0D" w:rsidP="00EA7D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(79 745)</w:t>
            </w:r>
          </w:p>
        </w:tc>
      </w:tr>
      <w:tr w:rsidR="00B431C2" w14:paraId="3C5C8F91" w14:textId="77777777" w:rsidTr="000070C9">
        <w:tc>
          <w:tcPr>
            <w:tcW w:w="4106" w:type="dxa"/>
          </w:tcPr>
          <w:p w14:paraId="359461F7" w14:textId="77777777" w:rsidR="002B3A27" w:rsidRPr="008939E6" w:rsidRDefault="002B3A27" w:rsidP="00E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939E6">
              <w:rPr>
                <w:sz w:val="28"/>
                <w:szCs w:val="28"/>
              </w:rPr>
              <w:t>Импорт</w:t>
            </w:r>
          </w:p>
        </w:tc>
        <w:tc>
          <w:tcPr>
            <w:tcW w:w="1762" w:type="dxa"/>
          </w:tcPr>
          <w:p w14:paraId="187F0298" w14:textId="2E04E310" w:rsidR="002B3A27" w:rsidRPr="008939E6" w:rsidRDefault="002B3A27" w:rsidP="00EA7D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0,15*</w:t>
            </w:r>
          </w:p>
        </w:tc>
        <w:tc>
          <w:tcPr>
            <w:tcW w:w="1656" w:type="dxa"/>
          </w:tcPr>
          <w:p w14:paraId="5B934E18" w14:textId="68379026" w:rsidR="002B3A27" w:rsidRPr="008939E6" w:rsidRDefault="002B3A27" w:rsidP="00EA7D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03" w:type="dxa"/>
          </w:tcPr>
          <w:p w14:paraId="3D27D67F" w14:textId="2C4E0D5B" w:rsidR="002B3A27" w:rsidRPr="008939E6" w:rsidRDefault="002B3A27" w:rsidP="00EA7D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431C2" w14:paraId="0B086AF1" w14:textId="77777777" w:rsidTr="000070C9">
        <w:tc>
          <w:tcPr>
            <w:tcW w:w="4106" w:type="dxa"/>
          </w:tcPr>
          <w:p w14:paraId="45FC87D1" w14:textId="77777777" w:rsidR="002B3A27" w:rsidRPr="008939E6" w:rsidRDefault="002B3A27" w:rsidP="00EA7DDD">
            <w:pPr>
              <w:rPr>
                <w:b/>
                <w:bCs/>
                <w:sz w:val="28"/>
                <w:szCs w:val="28"/>
              </w:rPr>
            </w:pPr>
            <w:r w:rsidRPr="008939E6">
              <w:rPr>
                <w:b/>
                <w:bCs/>
                <w:sz w:val="28"/>
                <w:szCs w:val="28"/>
              </w:rPr>
              <w:t>Использование</w:t>
            </w:r>
          </w:p>
        </w:tc>
        <w:tc>
          <w:tcPr>
            <w:tcW w:w="1762" w:type="dxa"/>
          </w:tcPr>
          <w:p w14:paraId="5571989F" w14:textId="4427EF17" w:rsidR="002B3A27" w:rsidRDefault="002B3A27" w:rsidP="00EA7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939E6">
              <w:rPr>
                <w:b/>
                <w:bCs/>
                <w:sz w:val="28"/>
                <w:szCs w:val="28"/>
              </w:rPr>
              <w:t>1</w:t>
            </w:r>
            <w:r w:rsidR="004D3AD8">
              <w:rPr>
                <w:b/>
                <w:bCs/>
                <w:sz w:val="28"/>
                <w:szCs w:val="28"/>
              </w:rPr>
              <w:t>2</w:t>
            </w:r>
            <w:r w:rsidR="001A692C">
              <w:rPr>
                <w:b/>
                <w:bCs/>
                <w:sz w:val="28"/>
                <w:szCs w:val="28"/>
              </w:rPr>
              <w:t>7</w:t>
            </w:r>
            <w:r w:rsidR="004D3AD8">
              <w:rPr>
                <w:b/>
                <w:bCs/>
                <w:sz w:val="28"/>
                <w:szCs w:val="28"/>
              </w:rPr>
              <w:t> </w:t>
            </w:r>
            <w:r w:rsidR="001A692C">
              <w:rPr>
                <w:b/>
                <w:bCs/>
                <w:sz w:val="28"/>
                <w:szCs w:val="28"/>
              </w:rPr>
              <w:t>8</w:t>
            </w:r>
            <w:r w:rsidR="004D3AD8">
              <w:rPr>
                <w:b/>
                <w:bCs/>
                <w:sz w:val="28"/>
                <w:szCs w:val="28"/>
              </w:rPr>
              <w:t>36,407</w:t>
            </w:r>
          </w:p>
          <w:p w14:paraId="03F3241D" w14:textId="7F6ADD6C" w:rsidR="00D51E1E" w:rsidRPr="008939E6" w:rsidRDefault="00D51E1E" w:rsidP="00EA7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Pr="00D51E1E">
              <w:rPr>
                <w:b/>
                <w:bCs/>
                <w:sz w:val="28"/>
                <w:szCs w:val="28"/>
              </w:rPr>
              <w:t>78 827,316</w:t>
            </w:r>
            <w:r w:rsidRPr="00D51E1E">
              <w:rPr>
                <w:b/>
                <w:bCs/>
                <w:sz w:val="28"/>
                <w:szCs w:val="28"/>
              </w:rPr>
              <w:t>‬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656" w:type="dxa"/>
          </w:tcPr>
          <w:p w14:paraId="1EBC1BAD" w14:textId="2FB12556" w:rsidR="002B3A27" w:rsidRDefault="002B3A27" w:rsidP="00EA7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939E6">
              <w:rPr>
                <w:b/>
                <w:bCs/>
                <w:sz w:val="28"/>
                <w:szCs w:val="28"/>
              </w:rPr>
              <w:t>12</w:t>
            </w:r>
            <w:r w:rsidR="004D3AD8">
              <w:rPr>
                <w:b/>
                <w:bCs/>
                <w:sz w:val="28"/>
                <w:szCs w:val="28"/>
              </w:rPr>
              <w:t>2</w:t>
            </w:r>
            <w:r w:rsidR="00DC66B9">
              <w:rPr>
                <w:b/>
                <w:bCs/>
                <w:sz w:val="28"/>
                <w:szCs w:val="28"/>
              </w:rPr>
              <w:t> </w:t>
            </w:r>
            <w:r w:rsidR="004D3AD8">
              <w:rPr>
                <w:b/>
                <w:bCs/>
                <w:sz w:val="28"/>
                <w:szCs w:val="28"/>
              </w:rPr>
              <w:t>705</w:t>
            </w:r>
            <w:r w:rsidR="00DC66B9">
              <w:rPr>
                <w:b/>
                <w:bCs/>
                <w:sz w:val="28"/>
                <w:szCs w:val="28"/>
              </w:rPr>
              <w:t>,</w:t>
            </w:r>
            <w:r w:rsidR="00B76676">
              <w:rPr>
                <w:b/>
                <w:bCs/>
                <w:sz w:val="28"/>
                <w:szCs w:val="28"/>
              </w:rPr>
              <w:t>7</w:t>
            </w:r>
            <w:r w:rsidR="004D3AD8">
              <w:rPr>
                <w:b/>
                <w:bCs/>
                <w:sz w:val="28"/>
                <w:szCs w:val="28"/>
              </w:rPr>
              <w:t>98</w:t>
            </w:r>
          </w:p>
          <w:p w14:paraId="21BD0F14" w14:textId="7F7C4EE6" w:rsidR="00D51E1E" w:rsidRPr="008939E6" w:rsidRDefault="00D51E1E" w:rsidP="00EA7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Pr="00D51E1E">
              <w:rPr>
                <w:b/>
                <w:bCs/>
                <w:sz w:val="28"/>
                <w:szCs w:val="28"/>
              </w:rPr>
              <w:t>54 813,038</w:t>
            </w:r>
            <w:r w:rsidRPr="00D51E1E">
              <w:rPr>
                <w:b/>
                <w:bCs/>
                <w:sz w:val="28"/>
                <w:szCs w:val="28"/>
              </w:rPr>
              <w:t>‬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03" w:type="dxa"/>
          </w:tcPr>
          <w:p w14:paraId="1807B43A" w14:textId="77777777" w:rsidR="002B3A27" w:rsidRDefault="00DC66B9" w:rsidP="00EA7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108 222,061</w:t>
            </w:r>
          </w:p>
          <w:p w14:paraId="6CF841FD" w14:textId="23F66F9E" w:rsidR="00D51E1E" w:rsidRPr="008939E6" w:rsidRDefault="00D51E1E" w:rsidP="00EA7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="004538EA">
              <w:rPr>
                <w:b/>
                <w:bCs/>
                <w:sz w:val="28"/>
                <w:szCs w:val="28"/>
              </w:rPr>
              <w:t>80 028,542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B431C2" w14:paraId="3A9EE966" w14:textId="77777777" w:rsidTr="000070C9">
        <w:tc>
          <w:tcPr>
            <w:tcW w:w="4106" w:type="dxa"/>
          </w:tcPr>
          <w:p w14:paraId="5CFB65E8" w14:textId="77777777" w:rsidR="002B3A27" w:rsidRPr="008939E6" w:rsidRDefault="002B3A27" w:rsidP="00E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939E6">
              <w:rPr>
                <w:sz w:val="28"/>
                <w:szCs w:val="28"/>
              </w:rPr>
              <w:t>Экспорт</w:t>
            </w:r>
          </w:p>
        </w:tc>
        <w:tc>
          <w:tcPr>
            <w:tcW w:w="1762" w:type="dxa"/>
          </w:tcPr>
          <w:p w14:paraId="73A0C80E" w14:textId="6D55602B" w:rsidR="002B3A27" w:rsidRDefault="000070C9" w:rsidP="00EA7D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109 </w:t>
            </w:r>
            <w:r w:rsidR="00AC63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33,365</w:t>
            </w:r>
          </w:p>
          <w:p w14:paraId="338164A0" w14:textId="7EE091CD" w:rsidR="007904FA" w:rsidRPr="008939E6" w:rsidRDefault="007904FA" w:rsidP="00EA7D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(60 124,274)</w:t>
            </w:r>
          </w:p>
        </w:tc>
        <w:tc>
          <w:tcPr>
            <w:tcW w:w="1656" w:type="dxa"/>
          </w:tcPr>
          <w:p w14:paraId="0FCE6E90" w14:textId="1957A48C" w:rsidR="002B3A27" w:rsidRDefault="007752B4" w:rsidP="00EA7D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102 747,</w:t>
            </w:r>
            <w:r w:rsidR="00AC639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67</w:t>
            </w:r>
          </w:p>
          <w:p w14:paraId="05FE24D2" w14:textId="2606BC15" w:rsidR="007904FA" w:rsidRPr="008939E6" w:rsidRDefault="007904FA" w:rsidP="00EA7D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(34 854,507)</w:t>
            </w:r>
          </w:p>
        </w:tc>
        <w:tc>
          <w:tcPr>
            <w:tcW w:w="2103" w:type="dxa"/>
          </w:tcPr>
          <w:p w14:paraId="65A7C5BE" w14:textId="77777777" w:rsidR="002B3A27" w:rsidRDefault="007752B4" w:rsidP="00EA7D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83 026,256</w:t>
            </w:r>
          </w:p>
          <w:p w14:paraId="01D745D7" w14:textId="37C17911" w:rsidR="007904FA" w:rsidRPr="008939E6" w:rsidRDefault="007904FA" w:rsidP="00EA7D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C639F">
              <w:rPr>
                <w:sz w:val="28"/>
                <w:szCs w:val="28"/>
              </w:rPr>
              <w:t>54 832,737</w:t>
            </w:r>
            <w:r>
              <w:rPr>
                <w:sz w:val="28"/>
                <w:szCs w:val="28"/>
              </w:rPr>
              <w:t>)</w:t>
            </w:r>
          </w:p>
        </w:tc>
      </w:tr>
      <w:tr w:rsidR="00B431C2" w14:paraId="74907D25" w14:textId="77777777" w:rsidTr="000070C9">
        <w:tc>
          <w:tcPr>
            <w:tcW w:w="4106" w:type="dxa"/>
          </w:tcPr>
          <w:p w14:paraId="7D6CD2E8" w14:textId="77777777" w:rsidR="002B3A27" w:rsidRPr="008939E6" w:rsidRDefault="002B3A27" w:rsidP="00EA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939E6">
              <w:rPr>
                <w:sz w:val="28"/>
                <w:szCs w:val="28"/>
              </w:rPr>
              <w:t>Реализация на внутреннем рынке</w:t>
            </w:r>
          </w:p>
        </w:tc>
        <w:tc>
          <w:tcPr>
            <w:tcW w:w="1762" w:type="dxa"/>
          </w:tcPr>
          <w:p w14:paraId="52E411DB" w14:textId="450118E5" w:rsidR="002B3A27" w:rsidRPr="008939E6" w:rsidRDefault="00906BED" w:rsidP="00EA7D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18 703,042</w:t>
            </w:r>
          </w:p>
        </w:tc>
        <w:tc>
          <w:tcPr>
            <w:tcW w:w="1656" w:type="dxa"/>
          </w:tcPr>
          <w:p w14:paraId="128DD6E7" w14:textId="562B2BAA" w:rsidR="002B3A27" w:rsidRPr="008939E6" w:rsidRDefault="002B3A27" w:rsidP="00EA7D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939E6">
              <w:rPr>
                <w:sz w:val="28"/>
                <w:szCs w:val="28"/>
              </w:rPr>
              <w:t>19</w:t>
            </w:r>
            <w:r w:rsidR="00906BED">
              <w:rPr>
                <w:sz w:val="28"/>
                <w:szCs w:val="28"/>
              </w:rPr>
              <w:t> </w:t>
            </w:r>
            <w:r w:rsidRPr="008939E6">
              <w:rPr>
                <w:sz w:val="28"/>
                <w:szCs w:val="28"/>
              </w:rPr>
              <w:t>9</w:t>
            </w:r>
            <w:r w:rsidR="00906BED">
              <w:rPr>
                <w:sz w:val="28"/>
                <w:szCs w:val="28"/>
              </w:rPr>
              <w:t>58,531</w:t>
            </w:r>
          </w:p>
        </w:tc>
        <w:tc>
          <w:tcPr>
            <w:tcW w:w="2103" w:type="dxa"/>
          </w:tcPr>
          <w:p w14:paraId="667A1550" w14:textId="6E3D7A39" w:rsidR="002B3A27" w:rsidRPr="008939E6" w:rsidRDefault="00906BED" w:rsidP="00EA7D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25 195,805</w:t>
            </w:r>
          </w:p>
        </w:tc>
      </w:tr>
    </w:tbl>
    <w:p w14:paraId="575D27A4" w14:textId="3E8333DA" w:rsidR="002B3A27" w:rsidRDefault="002B3A27" w:rsidP="00B46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632AB1">
        <w:rPr>
          <w:sz w:val="28"/>
          <w:szCs w:val="28"/>
        </w:rPr>
        <w:t>Учитывая</w:t>
      </w:r>
      <w:r>
        <w:rPr>
          <w:sz w:val="28"/>
          <w:szCs w:val="28"/>
        </w:rPr>
        <w:t xml:space="preserve"> объем ввоза ТОО «</w:t>
      </w:r>
      <w:proofErr w:type="spellStart"/>
      <w:r>
        <w:rPr>
          <w:sz w:val="28"/>
          <w:szCs w:val="28"/>
        </w:rPr>
        <w:t>Тенгизшевройл</w:t>
      </w:r>
      <w:proofErr w:type="spellEnd"/>
      <w:r>
        <w:rPr>
          <w:sz w:val="28"/>
          <w:szCs w:val="28"/>
        </w:rPr>
        <w:t>»</w:t>
      </w:r>
      <w:r w:rsidR="005F72CE">
        <w:rPr>
          <w:sz w:val="28"/>
          <w:szCs w:val="28"/>
        </w:rPr>
        <w:t>.</w:t>
      </w:r>
    </w:p>
    <w:p w14:paraId="40A7E682" w14:textId="77777777" w:rsidR="000B4E0B" w:rsidRDefault="000B4E0B" w:rsidP="00F15B0D">
      <w:pPr>
        <w:rPr>
          <w:b/>
          <w:bCs/>
          <w:sz w:val="28"/>
          <w:szCs w:val="28"/>
        </w:rPr>
      </w:pPr>
    </w:p>
    <w:p w14:paraId="066DAE89" w14:textId="0576FBD6" w:rsidR="00636E12" w:rsidRDefault="00636E12" w:rsidP="00636E12">
      <w:pPr>
        <w:jc w:val="center"/>
        <w:rPr>
          <w:b/>
          <w:bCs/>
          <w:sz w:val="28"/>
          <w:szCs w:val="28"/>
        </w:rPr>
      </w:pPr>
      <w:r w:rsidRPr="00636E12">
        <w:rPr>
          <w:b/>
          <w:bCs/>
          <w:sz w:val="28"/>
          <w:szCs w:val="28"/>
        </w:rPr>
        <w:t xml:space="preserve">Расчет объема товарного рынка и долей субъектов рынка первичной реализации </w:t>
      </w:r>
      <w:r w:rsidR="00AF0E4D">
        <w:rPr>
          <w:b/>
          <w:bCs/>
          <w:sz w:val="28"/>
          <w:szCs w:val="28"/>
        </w:rPr>
        <w:t>свинца рафинированного</w:t>
      </w:r>
    </w:p>
    <w:p w14:paraId="4DDC0D5F" w14:textId="77777777" w:rsidR="00636E12" w:rsidRPr="00636E12" w:rsidRDefault="00636E12" w:rsidP="00636E12">
      <w:pPr>
        <w:jc w:val="center"/>
        <w:rPr>
          <w:b/>
          <w:bCs/>
          <w:sz w:val="28"/>
          <w:szCs w:val="28"/>
        </w:rPr>
      </w:pPr>
    </w:p>
    <w:p w14:paraId="7FDE9291" w14:textId="77777777" w:rsidR="00547A15" w:rsidRDefault="00AF0E4D" w:rsidP="004F12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проведен </w:t>
      </w:r>
      <w:r w:rsidR="00CA11DB" w:rsidRPr="004F1269">
        <w:rPr>
          <w:sz w:val="28"/>
          <w:szCs w:val="28"/>
        </w:rPr>
        <w:t>за 20</w:t>
      </w:r>
      <w:r>
        <w:rPr>
          <w:sz w:val="28"/>
          <w:szCs w:val="28"/>
        </w:rPr>
        <w:t>19</w:t>
      </w:r>
      <w:r w:rsidR="0002002D">
        <w:rPr>
          <w:sz w:val="28"/>
          <w:szCs w:val="28"/>
        </w:rPr>
        <w:t xml:space="preserve"> год</w:t>
      </w:r>
      <w:r w:rsidR="0026777A">
        <w:rPr>
          <w:sz w:val="28"/>
          <w:szCs w:val="28"/>
        </w:rPr>
        <w:t>, за 202</w:t>
      </w:r>
      <w:r>
        <w:rPr>
          <w:sz w:val="28"/>
          <w:szCs w:val="28"/>
        </w:rPr>
        <w:t>0</w:t>
      </w:r>
      <w:r w:rsidR="0026777A">
        <w:rPr>
          <w:sz w:val="28"/>
          <w:szCs w:val="28"/>
        </w:rPr>
        <w:t xml:space="preserve"> год</w:t>
      </w:r>
      <w:r>
        <w:rPr>
          <w:sz w:val="28"/>
          <w:szCs w:val="28"/>
        </w:rPr>
        <w:t>, за 2021 год</w:t>
      </w:r>
      <w:r w:rsidR="00CA11DB" w:rsidRPr="004F1269">
        <w:rPr>
          <w:sz w:val="28"/>
          <w:szCs w:val="28"/>
        </w:rPr>
        <w:t xml:space="preserve"> и</w:t>
      </w:r>
      <w:r w:rsidR="0002002D">
        <w:rPr>
          <w:sz w:val="28"/>
          <w:szCs w:val="28"/>
        </w:rPr>
        <w:t xml:space="preserve"> </w:t>
      </w:r>
      <w:r w:rsidR="0026777A">
        <w:rPr>
          <w:sz w:val="28"/>
          <w:szCs w:val="28"/>
        </w:rPr>
        <w:t>за весь анализируемый период</w:t>
      </w:r>
      <w:r w:rsidR="00B00209">
        <w:rPr>
          <w:sz w:val="28"/>
          <w:szCs w:val="28"/>
        </w:rPr>
        <w:t>.</w:t>
      </w:r>
    </w:p>
    <w:p w14:paraId="44D5D358" w14:textId="77777777" w:rsidR="00547A15" w:rsidRDefault="00547A15" w:rsidP="004F1269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79"/>
        <w:gridCol w:w="1708"/>
        <w:gridCol w:w="940"/>
        <w:gridCol w:w="2200"/>
      </w:tblGrid>
      <w:tr w:rsidR="00547A15" w14:paraId="4EF06BC8" w14:textId="77777777" w:rsidTr="00DB528D">
        <w:tc>
          <w:tcPr>
            <w:tcW w:w="9627" w:type="dxa"/>
            <w:gridSpan w:val="4"/>
            <w:shd w:val="clear" w:color="auto" w:fill="AEAAAA" w:themeFill="background2" w:themeFillShade="BF"/>
          </w:tcPr>
          <w:p w14:paraId="0F2D10F6" w14:textId="77777777" w:rsidR="00547A15" w:rsidRPr="00C91817" w:rsidRDefault="00547A15" w:rsidP="00DB528D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6" w:name="_Hlk78299953"/>
            <w:r>
              <w:rPr>
                <w:b/>
                <w:bCs/>
                <w:sz w:val="28"/>
                <w:szCs w:val="28"/>
              </w:rPr>
              <w:t>Расчет за</w:t>
            </w:r>
            <w:r w:rsidRPr="00C91817">
              <w:rPr>
                <w:b/>
                <w:bCs/>
                <w:sz w:val="28"/>
                <w:szCs w:val="28"/>
              </w:rPr>
              <w:t xml:space="preserve"> 20</w:t>
            </w:r>
            <w:r>
              <w:rPr>
                <w:b/>
                <w:bCs/>
                <w:sz w:val="28"/>
                <w:szCs w:val="28"/>
              </w:rPr>
              <w:t>19</w:t>
            </w:r>
            <w:r w:rsidRPr="00C91817">
              <w:rPr>
                <w:b/>
                <w:bCs/>
                <w:sz w:val="28"/>
                <w:szCs w:val="28"/>
              </w:rPr>
              <w:t xml:space="preserve"> г</w:t>
            </w:r>
            <w:r>
              <w:rPr>
                <w:b/>
                <w:bCs/>
                <w:sz w:val="28"/>
                <w:szCs w:val="28"/>
              </w:rPr>
              <w:t>од</w:t>
            </w:r>
          </w:p>
        </w:tc>
      </w:tr>
      <w:tr w:rsidR="00547A15" w14:paraId="5C6CCF34" w14:textId="77777777" w:rsidTr="00DB528D">
        <w:tc>
          <w:tcPr>
            <w:tcW w:w="4779" w:type="dxa"/>
            <w:shd w:val="clear" w:color="auto" w:fill="D0CECE" w:themeFill="background2" w:themeFillShade="E6"/>
          </w:tcPr>
          <w:p w14:paraId="7863BD42" w14:textId="77777777" w:rsidR="00547A15" w:rsidRDefault="00547A15" w:rsidP="00DB5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субъекта рынка</w:t>
            </w:r>
          </w:p>
        </w:tc>
        <w:tc>
          <w:tcPr>
            <w:tcW w:w="1708" w:type="dxa"/>
            <w:shd w:val="clear" w:color="auto" w:fill="D0CECE" w:themeFill="background2" w:themeFillShade="E6"/>
          </w:tcPr>
          <w:p w14:paraId="25607282" w14:textId="77777777" w:rsidR="00547A15" w:rsidRDefault="00547A15" w:rsidP="00DB5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реализации, тонн</w:t>
            </w:r>
          </w:p>
        </w:tc>
        <w:tc>
          <w:tcPr>
            <w:tcW w:w="940" w:type="dxa"/>
            <w:shd w:val="clear" w:color="auto" w:fill="D0CECE" w:themeFill="background2" w:themeFillShade="E6"/>
          </w:tcPr>
          <w:p w14:paraId="00159D80" w14:textId="77777777" w:rsidR="00547A15" w:rsidRDefault="00547A15" w:rsidP="00DB5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Доля, %</w:t>
            </w:r>
          </w:p>
        </w:tc>
        <w:tc>
          <w:tcPr>
            <w:tcW w:w="2200" w:type="dxa"/>
            <w:shd w:val="clear" w:color="auto" w:fill="D0CECE" w:themeFill="background2" w:themeFillShade="E6"/>
          </w:tcPr>
          <w:p w14:paraId="5847FAC9" w14:textId="77777777" w:rsidR="00547A15" w:rsidRDefault="00547A15" w:rsidP="00DB5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объем, тонн</w:t>
            </w:r>
          </w:p>
        </w:tc>
      </w:tr>
      <w:tr w:rsidR="00547A15" w14:paraId="2E199869" w14:textId="77777777" w:rsidTr="00DB528D">
        <w:tc>
          <w:tcPr>
            <w:tcW w:w="4779" w:type="dxa"/>
          </w:tcPr>
          <w:p w14:paraId="5555F1BB" w14:textId="77777777" w:rsidR="00547A15" w:rsidRPr="009F13A7" w:rsidRDefault="00547A15" w:rsidP="0054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</w:t>
            </w:r>
            <w:proofErr w:type="spellStart"/>
            <w:r>
              <w:rPr>
                <w:sz w:val="28"/>
                <w:szCs w:val="28"/>
              </w:rPr>
              <w:t>Казцинк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8" w:type="dxa"/>
          </w:tcPr>
          <w:p w14:paraId="5D2765BA" w14:textId="16336628" w:rsidR="00547A15" w:rsidRDefault="00547A15" w:rsidP="0054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40" w:type="dxa"/>
          </w:tcPr>
          <w:p w14:paraId="4B7685C2" w14:textId="06CE170C" w:rsidR="00547A15" w:rsidRDefault="00547A15" w:rsidP="0054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200" w:type="dxa"/>
          </w:tcPr>
          <w:p w14:paraId="1CF6409D" w14:textId="27D09193" w:rsidR="00547A15" w:rsidRDefault="00547A15" w:rsidP="0054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bookmarkStart w:id="7" w:name="_GoBack"/>
        <w:bookmarkEnd w:id="7"/>
      </w:tr>
      <w:tr w:rsidR="00547A15" w14:paraId="2DC47F1B" w14:textId="77777777" w:rsidTr="00DB528D">
        <w:tc>
          <w:tcPr>
            <w:tcW w:w="9627" w:type="dxa"/>
            <w:gridSpan w:val="4"/>
            <w:shd w:val="clear" w:color="auto" w:fill="AEAAAA" w:themeFill="background2" w:themeFillShade="BF"/>
          </w:tcPr>
          <w:p w14:paraId="26F8B1AA" w14:textId="77777777" w:rsidR="00547A15" w:rsidRPr="000B4E0B" w:rsidRDefault="00547A15" w:rsidP="00547A15">
            <w:pPr>
              <w:jc w:val="center"/>
              <w:rPr>
                <w:b/>
                <w:bCs/>
                <w:sz w:val="28"/>
                <w:szCs w:val="28"/>
              </w:rPr>
            </w:pPr>
            <w:r w:rsidRPr="000B4E0B">
              <w:rPr>
                <w:b/>
                <w:bCs/>
                <w:sz w:val="28"/>
                <w:szCs w:val="28"/>
              </w:rPr>
              <w:t>Расчет за 202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0B4E0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47A15" w14:paraId="38C42B79" w14:textId="77777777" w:rsidTr="00DB528D">
        <w:tc>
          <w:tcPr>
            <w:tcW w:w="4779" w:type="dxa"/>
          </w:tcPr>
          <w:p w14:paraId="664CF90F" w14:textId="77777777" w:rsidR="00547A15" w:rsidRDefault="00547A15" w:rsidP="0054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</w:t>
            </w:r>
            <w:proofErr w:type="spellStart"/>
            <w:r>
              <w:rPr>
                <w:sz w:val="28"/>
                <w:szCs w:val="28"/>
              </w:rPr>
              <w:t>Казцинк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8" w:type="dxa"/>
          </w:tcPr>
          <w:p w14:paraId="31FBB4E1" w14:textId="53B90BAC" w:rsidR="00547A15" w:rsidRDefault="00547A15" w:rsidP="0054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40" w:type="dxa"/>
          </w:tcPr>
          <w:p w14:paraId="2056DBF4" w14:textId="4ED7918E" w:rsidR="00547A15" w:rsidRDefault="00547A15" w:rsidP="0054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200" w:type="dxa"/>
          </w:tcPr>
          <w:p w14:paraId="3F40ECAB" w14:textId="11BAF729" w:rsidR="00547A15" w:rsidRDefault="00547A15" w:rsidP="0054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547A15" w14:paraId="05C1A055" w14:textId="77777777" w:rsidTr="00DB528D">
        <w:tc>
          <w:tcPr>
            <w:tcW w:w="9627" w:type="dxa"/>
            <w:gridSpan w:val="4"/>
            <w:shd w:val="clear" w:color="auto" w:fill="AEAAAA" w:themeFill="background2" w:themeFillShade="BF"/>
          </w:tcPr>
          <w:p w14:paraId="58C48225" w14:textId="77777777" w:rsidR="00547A15" w:rsidRPr="000B4E0B" w:rsidRDefault="00547A15" w:rsidP="00547A15">
            <w:pPr>
              <w:jc w:val="center"/>
              <w:rPr>
                <w:b/>
                <w:bCs/>
                <w:sz w:val="28"/>
                <w:szCs w:val="28"/>
              </w:rPr>
            </w:pPr>
            <w:r w:rsidRPr="000B4E0B">
              <w:rPr>
                <w:b/>
                <w:bCs/>
                <w:sz w:val="28"/>
                <w:szCs w:val="28"/>
              </w:rPr>
              <w:t>Расчет за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0B4E0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47A15" w14:paraId="51635D3E" w14:textId="77777777" w:rsidTr="00DB528D">
        <w:tc>
          <w:tcPr>
            <w:tcW w:w="4779" w:type="dxa"/>
          </w:tcPr>
          <w:p w14:paraId="70309D04" w14:textId="77777777" w:rsidR="00547A15" w:rsidRDefault="00547A15" w:rsidP="0054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</w:t>
            </w:r>
            <w:proofErr w:type="spellStart"/>
            <w:r>
              <w:rPr>
                <w:sz w:val="28"/>
                <w:szCs w:val="28"/>
              </w:rPr>
              <w:t>Казцинк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8" w:type="dxa"/>
          </w:tcPr>
          <w:p w14:paraId="14048EE1" w14:textId="6CB25128" w:rsidR="00547A15" w:rsidRDefault="00547A15" w:rsidP="0054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40" w:type="dxa"/>
          </w:tcPr>
          <w:p w14:paraId="0DE9FAEC" w14:textId="4BBE2F4F" w:rsidR="00547A15" w:rsidRDefault="00547A15" w:rsidP="0054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200" w:type="dxa"/>
          </w:tcPr>
          <w:p w14:paraId="644BF784" w14:textId="4E0CD78B" w:rsidR="00547A15" w:rsidRDefault="00547A15" w:rsidP="0054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bookmarkEnd w:id="6"/>
    <w:p w14:paraId="09451444" w14:textId="20B784DC" w:rsidR="00F71B7C" w:rsidRPr="00547A15" w:rsidRDefault="00B00209" w:rsidP="00547A1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14:paraId="4EA1E05D" w14:textId="4C7A420F" w:rsidR="00F130EA" w:rsidRPr="00044D0A" w:rsidRDefault="00A920A5" w:rsidP="00F130E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130EA" w:rsidRPr="00044D0A">
        <w:rPr>
          <w:b/>
          <w:sz w:val="28"/>
          <w:szCs w:val="28"/>
        </w:rPr>
        <w:t xml:space="preserve">. </w:t>
      </w:r>
      <w:r w:rsidR="00F130EA">
        <w:rPr>
          <w:b/>
          <w:sz w:val="28"/>
          <w:szCs w:val="28"/>
        </w:rPr>
        <w:t>Оценка состояния конкурентной среды на товарном рынке</w:t>
      </w:r>
    </w:p>
    <w:p w14:paraId="3329310B" w14:textId="77777777" w:rsidR="00471C16" w:rsidRDefault="00471C16" w:rsidP="00471C1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69E85EF3" w14:textId="38B1504B" w:rsidR="004B292E" w:rsidRDefault="00F130EA" w:rsidP="005A07C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863C6">
        <w:rPr>
          <w:sz w:val="28"/>
          <w:szCs w:val="28"/>
        </w:rPr>
        <w:t>Для оценки состояния конкурентной среды были использованы коэ</w:t>
      </w:r>
      <w:r w:rsidR="00C244C0" w:rsidRPr="008863C6">
        <w:rPr>
          <w:sz w:val="28"/>
          <w:szCs w:val="28"/>
        </w:rPr>
        <w:t>ффициент рыночной концентрации</w:t>
      </w:r>
      <w:r w:rsidR="00CD7967" w:rsidRPr="008863C6">
        <w:rPr>
          <w:sz w:val="28"/>
          <w:szCs w:val="28"/>
        </w:rPr>
        <w:t xml:space="preserve"> (далее – Коэффициент)</w:t>
      </w:r>
      <w:r w:rsidRPr="008863C6">
        <w:rPr>
          <w:sz w:val="28"/>
          <w:szCs w:val="28"/>
        </w:rPr>
        <w:t xml:space="preserve"> и индекс рыночной концентрации</w:t>
      </w:r>
      <w:r w:rsidR="00CD7967" w:rsidRPr="008863C6">
        <w:rPr>
          <w:sz w:val="28"/>
          <w:szCs w:val="28"/>
        </w:rPr>
        <w:t xml:space="preserve"> (далее – Индекс)</w:t>
      </w:r>
      <w:r w:rsidRPr="008863C6">
        <w:rPr>
          <w:sz w:val="28"/>
          <w:szCs w:val="28"/>
        </w:rPr>
        <w:t xml:space="preserve"> </w:t>
      </w:r>
      <w:proofErr w:type="spellStart"/>
      <w:r w:rsidRPr="008863C6">
        <w:rPr>
          <w:sz w:val="28"/>
          <w:szCs w:val="28"/>
        </w:rPr>
        <w:t>Герфиндаля-Гиршмана</w:t>
      </w:r>
      <w:proofErr w:type="spellEnd"/>
      <w:r w:rsidRPr="008863C6">
        <w:rPr>
          <w:sz w:val="28"/>
          <w:szCs w:val="28"/>
        </w:rPr>
        <w:t xml:space="preserve"> (</w:t>
      </w:r>
      <w:r w:rsidRPr="008863C6">
        <w:rPr>
          <w:sz w:val="28"/>
          <w:szCs w:val="28"/>
          <w:lang w:val="en-US"/>
        </w:rPr>
        <w:t>HH</w:t>
      </w:r>
      <w:r w:rsidRPr="008863C6">
        <w:rPr>
          <w:sz w:val="28"/>
          <w:szCs w:val="28"/>
        </w:rPr>
        <w:t>)</w:t>
      </w:r>
      <w:r w:rsidR="00CD7967" w:rsidRPr="008863C6">
        <w:rPr>
          <w:sz w:val="28"/>
          <w:szCs w:val="28"/>
        </w:rPr>
        <w:t>.</w:t>
      </w:r>
    </w:p>
    <w:p w14:paraId="62659A7B" w14:textId="05621D46" w:rsidR="003829E7" w:rsidRPr="005A07C4" w:rsidRDefault="00DF73E1" w:rsidP="005A07C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F73E1">
        <w:rPr>
          <w:sz w:val="28"/>
          <w:szCs w:val="28"/>
        </w:rPr>
        <w:t xml:space="preserve">В соответствии со значениями коэффициентов концентрации и индексов </w:t>
      </w:r>
      <w:proofErr w:type="spellStart"/>
      <w:r w:rsidRPr="00DF73E1">
        <w:rPr>
          <w:sz w:val="28"/>
          <w:szCs w:val="28"/>
        </w:rPr>
        <w:t>Герфиндаля</w:t>
      </w:r>
      <w:proofErr w:type="spellEnd"/>
      <w:r w:rsidRPr="00DF73E1">
        <w:rPr>
          <w:sz w:val="28"/>
          <w:szCs w:val="28"/>
        </w:rPr>
        <w:t xml:space="preserve"> – </w:t>
      </w:r>
      <w:proofErr w:type="spellStart"/>
      <w:r w:rsidRPr="00DF73E1">
        <w:rPr>
          <w:sz w:val="28"/>
          <w:szCs w:val="28"/>
        </w:rPr>
        <w:t>Гиршмана</w:t>
      </w:r>
      <w:proofErr w:type="spellEnd"/>
      <w:r w:rsidRPr="00DF73E1">
        <w:rPr>
          <w:sz w:val="28"/>
          <w:szCs w:val="28"/>
        </w:rPr>
        <w:t xml:space="preserve"> выделены следующие показатели по степени концентрации:</w:t>
      </w:r>
    </w:p>
    <w:p w14:paraId="6EE45A97" w14:textId="1CA1DC53" w:rsidR="00DF73E1" w:rsidRDefault="001F2295" w:rsidP="001F45A9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CA5C6E">
        <w:rPr>
          <w:b/>
          <w:sz w:val="28"/>
          <w:szCs w:val="28"/>
        </w:rPr>
        <w:t>а 20</w:t>
      </w:r>
      <w:r w:rsidR="005A07C4" w:rsidRPr="005A07C4">
        <w:rPr>
          <w:b/>
          <w:sz w:val="28"/>
          <w:szCs w:val="28"/>
        </w:rPr>
        <w:t>19</w:t>
      </w:r>
      <w:r w:rsidR="00DF73E1" w:rsidRPr="00DF73E1">
        <w:rPr>
          <w:b/>
          <w:sz w:val="28"/>
          <w:szCs w:val="28"/>
        </w:rPr>
        <w:t xml:space="preserve"> год</w:t>
      </w:r>
      <w:r w:rsidR="00CA5C6E">
        <w:rPr>
          <w:b/>
          <w:sz w:val="28"/>
          <w:szCs w:val="28"/>
        </w:rPr>
        <w:t>:</w:t>
      </w:r>
    </w:p>
    <w:p w14:paraId="3415BDD8" w14:textId="08B1D65B" w:rsidR="00167C4B" w:rsidRDefault="00167C4B" w:rsidP="00E7265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5BA0">
        <w:rPr>
          <w:sz w:val="28"/>
          <w:szCs w:val="28"/>
        </w:rPr>
        <w:t xml:space="preserve">ри уровне концентрации </w:t>
      </w:r>
      <w:r w:rsidR="005A07C4">
        <w:rPr>
          <w:sz w:val="28"/>
          <w:szCs w:val="28"/>
        </w:rPr>
        <w:t>одного</w:t>
      </w:r>
      <w:r w:rsidR="00E7265C">
        <w:rPr>
          <w:sz w:val="28"/>
          <w:szCs w:val="28"/>
        </w:rPr>
        <w:t xml:space="preserve"> субъект</w:t>
      </w:r>
      <w:r w:rsidR="005A07C4">
        <w:rPr>
          <w:sz w:val="28"/>
          <w:szCs w:val="28"/>
        </w:rPr>
        <w:t>а</w:t>
      </w:r>
      <w:r w:rsidR="00E7265C">
        <w:rPr>
          <w:sz w:val="28"/>
          <w:szCs w:val="28"/>
        </w:rPr>
        <w:t xml:space="preserve"> рынка (CR</w:t>
      </w:r>
      <w:r w:rsidR="005A07C4">
        <w:rPr>
          <w:sz w:val="28"/>
          <w:szCs w:val="28"/>
        </w:rPr>
        <w:t>1</w:t>
      </w:r>
      <w:r w:rsidR="00E7265C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="00DF73E1">
        <w:rPr>
          <w:sz w:val="28"/>
          <w:szCs w:val="28"/>
        </w:rPr>
        <w:t xml:space="preserve"> </w:t>
      </w:r>
    </w:p>
    <w:p w14:paraId="1168E5D0" w14:textId="16CC5B90" w:rsidR="00D00D62" w:rsidRPr="009757B2" w:rsidRDefault="005A07C4" w:rsidP="009757B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167C4B" w:rsidRPr="00167C4B">
        <w:rPr>
          <w:sz w:val="28"/>
          <w:szCs w:val="28"/>
        </w:rPr>
        <w:t xml:space="preserve">% </w:t>
      </w:r>
      <w:proofErr w:type="gramStart"/>
      <w:r w:rsidR="00167C4B" w:rsidRPr="00167C4B">
        <w:rPr>
          <w:sz w:val="28"/>
          <w:szCs w:val="28"/>
        </w:rPr>
        <w:t>&lt;</w:t>
      </w:r>
      <w:r>
        <w:rPr>
          <w:sz w:val="28"/>
          <w:szCs w:val="28"/>
        </w:rPr>
        <w:t xml:space="preserve"> </w:t>
      </w:r>
      <w:r w:rsidR="00167C4B" w:rsidRPr="00167C4B">
        <w:rPr>
          <w:sz w:val="28"/>
          <w:szCs w:val="28"/>
          <w:lang w:val="en-US"/>
        </w:rPr>
        <w:t>CR</w:t>
      </w:r>
      <w:proofErr w:type="gramEnd"/>
      <w:r w:rsidR="00167C4B" w:rsidRPr="00167C4B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167C4B">
        <w:rPr>
          <w:sz w:val="28"/>
          <w:szCs w:val="28"/>
        </w:rPr>
        <w:t xml:space="preserve"> (</w:t>
      </w:r>
      <w:r>
        <w:rPr>
          <w:sz w:val="28"/>
          <w:szCs w:val="28"/>
        </w:rPr>
        <w:t>100</w:t>
      </w:r>
      <w:r w:rsidR="00167C4B">
        <w:rPr>
          <w:sz w:val="28"/>
          <w:szCs w:val="28"/>
        </w:rPr>
        <w:t>%)</w:t>
      </w:r>
      <w:r w:rsidR="00167C4B" w:rsidRPr="00167C4B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167C4B" w:rsidRPr="00167C4B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167C4B" w:rsidRPr="00167C4B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="00167C4B" w:rsidRPr="00167C4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A3E0B">
        <w:rPr>
          <w:sz w:val="28"/>
          <w:szCs w:val="28"/>
        </w:rPr>
        <w:t xml:space="preserve"> </w:t>
      </w:r>
      <w:r w:rsidR="00167C4B" w:rsidRPr="00167C4B">
        <w:rPr>
          <w:sz w:val="28"/>
          <w:szCs w:val="28"/>
        </w:rPr>
        <w:t xml:space="preserve">000 &lt; </w:t>
      </w:r>
      <w:r w:rsidR="00167C4B" w:rsidRPr="00167C4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0 000</w:t>
      </w:r>
      <w:r w:rsidR="00167C4B" w:rsidRPr="00167C4B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167C4B" w:rsidRPr="00167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</w:t>
      </w:r>
      <w:r w:rsidR="00167C4B" w:rsidRPr="00167C4B">
        <w:rPr>
          <w:sz w:val="28"/>
          <w:szCs w:val="28"/>
        </w:rPr>
        <w:t>000</w:t>
      </w:r>
      <w:r w:rsidR="009757B2">
        <w:rPr>
          <w:sz w:val="28"/>
          <w:szCs w:val="28"/>
        </w:rPr>
        <w:t>, рынок относится к</w:t>
      </w:r>
      <w:r w:rsidR="006A3E0B">
        <w:rPr>
          <w:sz w:val="28"/>
          <w:szCs w:val="28"/>
        </w:rPr>
        <w:t xml:space="preserve"> </w:t>
      </w:r>
      <w:r w:rsidR="006A3E0B" w:rsidRPr="005E5411">
        <w:rPr>
          <w:b/>
          <w:bCs/>
          <w:sz w:val="28"/>
          <w:szCs w:val="28"/>
        </w:rPr>
        <w:t>высококонцентрированному</w:t>
      </w:r>
      <w:r w:rsidR="001F2295">
        <w:rPr>
          <w:b/>
          <w:bCs/>
          <w:sz w:val="28"/>
          <w:szCs w:val="28"/>
        </w:rPr>
        <w:t>;</w:t>
      </w:r>
    </w:p>
    <w:p w14:paraId="20248E1C" w14:textId="77777777" w:rsidR="001F2295" w:rsidRDefault="001F2295" w:rsidP="00806D29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14:paraId="0045076D" w14:textId="2825415C" w:rsidR="00806D29" w:rsidRDefault="001F2295" w:rsidP="00806D29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CA5C6E">
        <w:rPr>
          <w:b/>
          <w:sz w:val="28"/>
          <w:szCs w:val="28"/>
        </w:rPr>
        <w:t>а 202</w:t>
      </w:r>
      <w:r w:rsidR="006A3E0B">
        <w:rPr>
          <w:b/>
          <w:sz w:val="28"/>
          <w:szCs w:val="28"/>
        </w:rPr>
        <w:t>0</w:t>
      </w:r>
      <w:r w:rsidR="009757B2">
        <w:rPr>
          <w:b/>
          <w:sz w:val="28"/>
          <w:szCs w:val="28"/>
        </w:rPr>
        <w:t xml:space="preserve"> год</w:t>
      </w:r>
      <w:r w:rsidR="00CA5C6E">
        <w:rPr>
          <w:b/>
          <w:sz w:val="28"/>
          <w:szCs w:val="28"/>
        </w:rPr>
        <w:t>:</w:t>
      </w:r>
    </w:p>
    <w:p w14:paraId="643BC40E" w14:textId="5BCD7F7F" w:rsidR="00E74629" w:rsidRDefault="009757B2" w:rsidP="00806D2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39E9">
        <w:rPr>
          <w:sz w:val="28"/>
          <w:szCs w:val="28"/>
        </w:rPr>
        <w:t xml:space="preserve">ри уровне концентрации </w:t>
      </w:r>
      <w:r w:rsidR="006A3E0B">
        <w:rPr>
          <w:sz w:val="28"/>
          <w:szCs w:val="28"/>
        </w:rPr>
        <w:t>одного</w:t>
      </w:r>
      <w:r w:rsidR="009B39E9">
        <w:rPr>
          <w:sz w:val="28"/>
          <w:szCs w:val="28"/>
        </w:rPr>
        <w:t xml:space="preserve"> субъект</w:t>
      </w:r>
      <w:r w:rsidR="006A3E0B">
        <w:rPr>
          <w:sz w:val="28"/>
          <w:szCs w:val="28"/>
        </w:rPr>
        <w:t>а</w:t>
      </w:r>
      <w:r w:rsidR="00806D29">
        <w:rPr>
          <w:sz w:val="28"/>
          <w:szCs w:val="28"/>
        </w:rPr>
        <w:t xml:space="preserve"> рынка (CR</w:t>
      </w:r>
      <w:r w:rsidR="006A3E0B">
        <w:rPr>
          <w:sz w:val="28"/>
          <w:szCs w:val="28"/>
        </w:rPr>
        <w:t>1</w:t>
      </w:r>
      <w:r w:rsidR="00806D29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3B32E9D5" w14:textId="6863EA73" w:rsidR="00E74629" w:rsidRDefault="006A3E0B" w:rsidP="00806D2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70</w:t>
      </w:r>
      <w:r w:rsidR="00E74629" w:rsidRPr="00E74629">
        <w:rPr>
          <w:sz w:val="28"/>
          <w:szCs w:val="28"/>
        </w:rPr>
        <w:t xml:space="preserve">% </w:t>
      </w:r>
      <w:proofErr w:type="gramStart"/>
      <w:r w:rsidR="00E74629" w:rsidRPr="00E74629">
        <w:rPr>
          <w:sz w:val="28"/>
          <w:szCs w:val="28"/>
        </w:rPr>
        <w:t>&lt;</w:t>
      </w:r>
      <w:r>
        <w:rPr>
          <w:sz w:val="28"/>
          <w:szCs w:val="28"/>
        </w:rPr>
        <w:t xml:space="preserve"> </w:t>
      </w:r>
      <w:r w:rsidR="00E74629" w:rsidRPr="00E74629">
        <w:rPr>
          <w:sz w:val="28"/>
          <w:szCs w:val="28"/>
          <w:lang w:val="en-US"/>
        </w:rPr>
        <w:t>CR</w:t>
      </w:r>
      <w:proofErr w:type="gramEnd"/>
      <w:r w:rsidR="00E74629" w:rsidRPr="00E74629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E74629">
        <w:rPr>
          <w:sz w:val="28"/>
          <w:szCs w:val="28"/>
        </w:rPr>
        <w:t xml:space="preserve"> (</w:t>
      </w:r>
      <w:r>
        <w:rPr>
          <w:sz w:val="28"/>
          <w:szCs w:val="28"/>
        </w:rPr>
        <w:t>100</w:t>
      </w:r>
      <w:r w:rsidR="00E74629">
        <w:rPr>
          <w:sz w:val="28"/>
          <w:szCs w:val="28"/>
        </w:rPr>
        <w:t>%)</w:t>
      </w:r>
      <w:r w:rsidR="00E74629" w:rsidRPr="00E74629">
        <w:rPr>
          <w:sz w:val="28"/>
          <w:szCs w:val="28"/>
        </w:rPr>
        <w:t xml:space="preserve"> &lt; </w:t>
      </w:r>
      <w:r>
        <w:rPr>
          <w:sz w:val="28"/>
          <w:szCs w:val="28"/>
        </w:rPr>
        <w:t>10</w:t>
      </w:r>
      <w:r w:rsidR="00E74629" w:rsidRPr="00E74629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="00E74629" w:rsidRPr="00E74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="00E74629" w:rsidRPr="00E74629">
        <w:rPr>
          <w:sz w:val="28"/>
          <w:szCs w:val="28"/>
        </w:rPr>
        <w:t xml:space="preserve">000 &lt; </w:t>
      </w:r>
      <w:r w:rsidR="00E74629" w:rsidRPr="00E7462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0 000</w:t>
      </w:r>
      <w:r w:rsidR="00E74629" w:rsidRPr="00E74629">
        <w:rPr>
          <w:sz w:val="28"/>
          <w:szCs w:val="28"/>
        </w:rPr>
        <w:t xml:space="preserve"> </w:t>
      </w:r>
      <w:r w:rsidR="00AC2BC3">
        <w:rPr>
          <w:sz w:val="28"/>
          <w:szCs w:val="28"/>
        </w:rPr>
        <w:t>=</w:t>
      </w:r>
      <w:r w:rsidR="00E74629" w:rsidRPr="00E74629">
        <w:rPr>
          <w:sz w:val="28"/>
          <w:szCs w:val="28"/>
        </w:rPr>
        <w:t xml:space="preserve"> 1</w:t>
      </w:r>
      <w:r>
        <w:rPr>
          <w:sz w:val="28"/>
          <w:szCs w:val="28"/>
        </w:rPr>
        <w:t>0 000</w:t>
      </w:r>
      <w:r w:rsidR="001F2295">
        <w:rPr>
          <w:sz w:val="28"/>
          <w:szCs w:val="28"/>
        </w:rPr>
        <w:t>, рынок относится к</w:t>
      </w:r>
      <w:r>
        <w:rPr>
          <w:sz w:val="28"/>
          <w:szCs w:val="28"/>
        </w:rPr>
        <w:t xml:space="preserve"> </w:t>
      </w:r>
      <w:r w:rsidRPr="006A3E0B">
        <w:rPr>
          <w:b/>
          <w:bCs/>
          <w:sz w:val="28"/>
          <w:szCs w:val="28"/>
        </w:rPr>
        <w:t>высоко</w:t>
      </w:r>
      <w:r w:rsidR="001F2295" w:rsidRPr="001F2295">
        <w:rPr>
          <w:b/>
          <w:bCs/>
          <w:sz w:val="28"/>
          <w:szCs w:val="28"/>
        </w:rPr>
        <w:t>концентрированному</w:t>
      </w:r>
      <w:r w:rsidR="001F2295">
        <w:rPr>
          <w:b/>
          <w:bCs/>
          <w:sz w:val="28"/>
          <w:szCs w:val="28"/>
        </w:rPr>
        <w:t>;</w:t>
      </w:r>
    </w:p>
    <w:p w14:paraId="0DC5138E" w14:textId="77777777" w:rsidR="001F2295" w:rsidRDefault="001F2295" w:rsidP="00806D29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14:paraId="39B45BB4" w14:textId="237EA828" w:rsidR="00AC2BC3" w:rsidRDefault="00AC2BC3" w:rsidP="00AC2BC3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2021 год:</w:t>
      </w:r>
    </w:p>
    <w:p w14:paraId="42673C59" w14:textId="14C4C832" w:rsidR="00AC2BC3" w:rsidRPr="00AC2BC3" w:rsidRDefault="00AC2BC3" w:rsidP="00AC2BC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C2BC3">
        <w:rPr>
          <w:sz w:val="28"/>
          <w:szCs w:val="28"/>
        </w:rPr>
        <w:t>При уровне концентрации одного субъекта рынка (</w:t>
      </w:r>
      <w:r w:rsidRPr="00AC2BC3">
        <w:rPr>
          <w:sz w:val="28"/>
          <w:szCs w:val="28"/>
          <w:lang w:val="en-US"/>
        </w:rPr>
        <w:t>CR</w:t>
      </w:r>
      <w:r w:rsidRPr="00AC2BC3">
        <w:rPr>
          <w:sz w:val="28"/>
          <w:szCs w:val="28"/>
        </w:rPr>
        <w:t>1):</w:t>
      </w:r>
    </w:p>
    <w:p w14:paraId="3B2B337B" w14:textId="1625B746" w:rsidR="009757B2" w:rsidRPr="00AC2BC3" w:rsidRDefault="00AC2BC3" w:rsidP="00AC2BC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C2BC3">
        <w:rPr>
          <w:sz w:val="28"/>
          <w:szCs w:val="28"/>
        </w:rPr>
        <w:t>70</w:t>
      </w:r>
      <w:r w:rsidR="009757B2" w:rsidRPr="009757B2">
        <w:rPr>
          <w:sz w:val="28"/>
          <w:szCs w:val="28"/>
        </w:rPr>
        <w:t xml:space="preserve">% </w:t>
      </w:r>
      <w:proofErr w:type="gramStart"/>
      <w:r w:rsidR="009757B2" w:rsidRPr="009757B2">
        <w:rPr>
          <w:sz w:val="28"/>
          <w:szCs w:val="28"/>
        </w:rPr>
        <w:t>&lt;</w:t>
      </w:r>
      <w:r w:rsidRPr="00AC2BC3">
        <w:rPr>
          <w:sz w:val="28"/>
          <w:szCs w:val="28"/>
        </w:rPr>
        <w:t xml:space="preserve"> </w:t>
      </w:r>
      <w:r w:rsidR="009757B2" w:rsidRPr="009757B2">
        <w:rPr>
          <w:sz w:val="28"/>
          <w:szCs w:val="28"/>
          <w:lang w:val="en-US"/>
        </w:rPr>
        <w:t>CR</w:t>
      </w:r>
      <w:proofErr w:type="gramEnd"/>
      <w:r w:rsidR="009757B2" w:rsidRPr="009757B2">
        <w:rPr>
          <w:sz w:val="28"/>
          <w:szCs w:val="28"/>
        </w:rPr>
        <w:t>-</w:t>
      </w:r>
      <w:r w:rsidRPr="00AC2BC3">
        <w:rPr>
          <w:sz w:val="28"/>
          <w:szCs w:val="28"/>
        </w:rPr>
        <w:t>1</w:t>
      </w:r>
      <w:r w:rsidR="009757B2" w:rsidRPr="009757B2">
        <w:rPr>
          <w:sz w:val="28"/>
          <w:szCs w:val="28"/>
        </w:rPr>
        <w:t xml:space="preserve"> (</w:t>
      </w:r>
      <w:r w:rsidRPr="00AC2BC3">
        <w:rPr>
          <w:sz w:val="28"/>
          <w:szCs w:val="28"/>
        </w:rPr>
        <w:t>100</w:t>
      </w:r>
      <w:r w:rsidR="009757B2" w:rsidRPr="009757B2">
        <w:rPr>
          <w:sz w:val="28"/>
          <w:szCs w:val="28"/>
        </w:rPr>
        <w:t xml:space="preserve">%) </w:t>
      </w:r>
      <w:r w:rsidRPr="00AC2BC3">
        <w:rPr>
          <w:sz w:val="28"/>
          <w:szCs w:val="28"/>
        </w:rPr>
        <w:t>=</w:t>
      </w:r>
      <w:r w:rsidR="009757B2" w:rsidRPr="009757B2">
        <w:rPr>
          <w:sz w:val="28"/>
          <w:szCs w:val="28"/>
        </w:rPr>
        <w:t xml:space="preserve"> </w:t>
      </w:r>
      <w:r w:rsidRPr="00AC2BC3">
        <w:rPr>
          <w:sz w:val="28"/>
          <w:szCs w:val="28"/>
        </w:rPr>
        <w:t>10</w:t>
      </w:r>
      <w:r w:rsidR="009757B2" w:rsidRPr="009757B2">
        <w:rPr>
          <w:sz w:val="28"/>
          <w:szCs w:val="28"/>
        </w:rPr>
        <w:t>0%</w:t>
      </w:r>
      <w:r>
        <w:rPr>
          <w:sz w:val="28"/>
          <w:szCs w:val="28"/>
          <w:lang w:val="kk-KZ"/>
        </w:rPr>
        <w:t>;</w:t>
      </w:r>
      <w:r w:rsidR="009757B2" w:rsidRPr="00975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="009757B2" w:rsidRPr="009757B2">
        <w:rPr>
          <w:sz w:val="28"/>
          <w:szCs w:val="28"/>
        </w:rPr>
        <w:t xml:space="preserve">000 &lt; </w:t>
      </w:r>
      <w:r w:rsidR="009757B2" w:rsidRPr="009757B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0 000</w:t>
      </w:r>
      <w:r w:rsidR="009757B2" w:rsidRPr="009757B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9757B2" w:rsidRPr="00975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</w:t>
      </w:r>
      <w:r w:rsidR="009757B2" w:rsidRPr="009757B2">
        <w:rPr>
          <w:sz w:val="28"/>
          <w:szCs w:val="28"/>
        </w:rPr>
        <w:t>000, рынок относится к</w:t>
      </w:r>
      <w:r>
        <w:rPr>
          <w:sz w:val="28"/>
          <w:szCs w:val="28"/>
        </w:rPr>
        <w:t xml:space="preserve"> </w:t>
      </w:r>
      <w:r w:rsidRPr="00AC2BC3">
        <w:rPr>
          <w:b/>
          <w:bCs/>
          <w:sz w:val="28"/>
          <w:szCs w:val="28"/>
        </w:rPr>
        <w:t>высоко</w:t>
      </w:r>
      <w:r w:rsidR="009757B2" w:rsidRPr="001F2295">
        <w:rPr>
          <w:b/>
          <w:bCs/>
          <w:sz w:val="28"/>
          <w:szCs w:val="28"/>
        </w:rPr>
        <w:t>концентрированному</w:t>
      </w:r>
      <w:r w:rsidR="001F2295">
        <w:rPr>
          <w:b/>
          <w:bCs/>
          <w:sz w:val="28"/>
          <w:szCs w:val="28"/>
        </w:rPr>
        <w:t>.</w:t>
      </w:r>
    </w:p>
    <w:p w14:paraId="0DF5F0C6" w14:textId="2F22A031" w:rsidR="00AC2BC3" w:rsidRDefault="00AC2BC3" w:rsidP="00806D29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14:paraId="6DF9BEC6" w14:textId="6D499763" w:rsidR="00AC2BC3" w:rsidRDefault="00AC2BC3" w:rsidP="00AC2BC3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анализируемый период:</w:t>
      </w:r>
    </w:p>
    <w:p w14:paraId="65B32772" w14:textId="7F7AC4D2" w:rsidR="00875EB7" w:rsidRDefault="00875EB7" w:rsidP="00875EB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B67B8">
        <w:rPr>
          <w:sz w:val="28"/>
          <w:szCs w:val="28"/>
        </w:rPr>
        <w:t>При уровне концентрации одного субъекта рынка (</w:t>
      </w:r>
      <w:r w:rsidR="00CB67B8" w:rsidRPr="00CB67B8">
        <w:rPr>
          <w:sz w:val="28"/>
          <w:szCs w:val="28"/>
          <w:lang w:val="en-US"/>
        </w:rPr>
        <w:t>CR</w:t>
      </w:r>
      <w:r w:rsidR="00CB67B8" w:rsidRPr="00CB67B8">
        <w:rPr>
          <w:sz w:val="28"/>
          <w:szCs w:val="28"/>
        </w:rPr>
        <w:t>-1</w:t>
      </w:r>
      <w:r w:rsidRPr="00CB67B8">
        <w:rPr>
          <w:sz w:val="28"/>
          <w:szCs w:val="28"/>
        </w:rPr>
        <w:t>)</w:t>
      </w:r>
      <w:r w:rsidR="00CB67B8" w:rsidRPr="00CB67B8">
        <w:rPr>
          <w:sz w:val="28"/>
          <w:szCs w:val="28"/>
        </w:rPr>
        <w:t>:</w:t>
      </w:r>
    </w:p>
    <w:p w14:paraId="23DDA873" w14:textId="6743C381" w:rsidR="00CB67B8" w:rsidRDefault="00CB67B8" w:rsidP="00875EB7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CB67B8">
        <w:rPr>
          <w:sz w:val="28"/>
          <w:szCs w:val="28"/>
        </w:rPr>
        <w:t xml:space="preserve">70% </w:t>
      </w:r>
      <w:proofErr w:type="gramStart"/>
      <w:r w:rsidRPr="00CB67B8">
        <w:rPr>
          <w:sz w:val="28"/>
          <w:szCs w:val="28"/>
        </w:rPr>
        <w:t xml:space="preserve">&lt; </w:t>
      </w:r>
      <w:r w:rsidRPr="00CB67B8">
        <w:rPr>
          <w:sz w:val="28"/>
          <w:szCs w:val="28"/>
          <w:lang w:val="en-US"/>
        </w:rPr>
        <w:t>CR</w:t>
      </w:r>
      <w:proofErr w:type="gramEnd"/>
      <w:r w:rsidRPr="00CB67B8">
        <w:rPr>
          <w:sz w:val="28"/>
          <w:szCs w:val="28"/>
        </w:rPr>
        <w:t>-1 (100%) = 100%</w:t>
      </w:r>
      <w:r w:rsidRPr="00CB67B8">
        <w:rPr>
          <w:sz w:val="28"/>
          <w:szCs w:val="28"/>
          <w:lang w:val="kk-KZ"/>
        </w:rPr>
        <w:t>;</w:t>
      </w:r>
      <w:r w:rsidRPr="00CB67B8">
        <w:rPr>
          <w:sz w:val="28"/>
          <w:szCs w:val="28"/>
        </w:rPr>
        <w:t xml:space="preserve"> 2 000 &lt; </w:t>
      </w:r>
      <w:r w:rsidRPr="00CB67B8">
        <w:rPr>
          <w:b/>
          <w:bCs/>
          <w:sz w:val="28"/>
          <w:szCs w:val="28"/>
        </w:rPr>
        <w:t>10 000</w:t>
      </w:r>
      <w:r w:rsidRPr="00CB67B8">
        <w:rPr>
          <w:sz w:val="28"/>
          <w:szCs w:val="28"/>
        </w:rPr>
        <w:t xml:space="preserve"> = 10 000, рынок относится к </w:t>
      </w:r>
      <w:r w:rsidRPr="00CB67B8">
        <w:rPr>
          <w:b/>
          <w:bCs/>
          <w:sz w:val="28"/>
          <w:szCs w:val="28"/>
        </w:rPr>
        <w:t>высококонцентрированному.</w:t>
      </w:r>
    </w:p>
    <w:p w14:paraId="2DB02254" w14:textId="5921AAA9" w:rsidR="00CB67B8" w:rsidRDefault="00CB67B8" w:rsidP="00875EB7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14:paraId="7B9CED6F" w14:textId="2699FD5C" w:rsidR="00CB67B8" w:rsidRPr="00311F0E" w:rsidRDefault="00CB67B8" w:rsidP="00875EB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11F0E">
        <w:rPr>
          <w:sz w:val="28"/>
          <w:szCs w:val="28"/>
        </w:rPr>
        <w:t>Рынок</w:t>
      </w:r>
      <w:r w:rsidR="00311F0E">
        <w:rPr>
          <w:sz w:val="28"/>
          <w:szCs w:val="28"/>
        </w:rPr>
        <w:t xml:space="preserve"> первичной</w:t>
      </w:r>
      <w:r w:rsidRPr="00311F0E">
        <w:rPr>
          <w:sz w:val="28"/>
          <w:szCs w:val="28"/>
        </w:rPr>
        <w:t xml:space="preserve"> реализации рафинированного свинца за 2019, 2020, 2021 гг. и за анализируемый период определен как высококонцентрированный.</w:t>
      </w:r>
    </w:p>
    <w:p w14:paraId="6A683220" w14:textId="77777777" w:rsidR="00FB7099" w:rsidRDefault="00FB7099" w:rsidP="001F2295">
      <w:pPr>
        <w:widowControl/>
        <w:autoSpaceDE/>
        <w:autoSpaceDN/>
        <w:adjustRightInd/>
        <w:jc w:val="both"/>
        <w:rPr>
          <w:sz w:val="28"/>
        </w:rPr>
      </w:pPr>
    </w:p>
    <w:p w14:paraId="3A57E3B2" w14:textId="67639F20" w:rsidR="007D7A3C" w:rsidRDefault="002D1827" w:rsidP="007D7A3C">
      <w:pPr>
        <w:ind w:left="5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D7A3C" w:rsidRPr="00044D0A">
        <w:rPr>
          <w:b/>
          <w:sz w:val="28"/>
          <w:szCs w:val="28"/>
        </w:rPr>
        <w:t>. Определение барьеров входа на товарный рынок</w:t>
      </w:r>
    </w:p>
    <w:p w14:paraId="73DC72BA" w14:textId="6B2A3D2F" w:rsidR="007F6AF3" w:rsidRDefault="007F6AF3" w:rsidP="007F6AF3">
      <w:pPr>
        <w:ind w:left="57" w:firstLine="567"/>
        <w:rPr>
          <w:b/>
          <w:sz w:val="28"/>
          <w:szCs w:val="28"/>
        </w:rPr>
      </w:pPr>
    </w:p>
    <w:p w14:paraId="3D0709A6" w14:textId="574C4FEC" w:rsidR="007F6AF3" w:rsidRPr="007F6AF3" w:rsidRDefault="007F6AF3" w:rsidP="007F6AF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bookmarkStart w:id="8" w:name="_Hlk122357948"/>
      <w:r w:rsidRPr="007F6AF3">
        <w:rPr>
          <w:bCs/>
          <w:sz w:val="28"/>
          <w:szCs w:val="28"/>
        </w:rPr>
        <w:t>В соответствии с Методикой процедура определения обстоятельств или действий, препятствующих или затрудняющих и ограничивающих субъектам рынка начало деятельности на товарном рынке</w:t>
      </w:r>
      <w:r>
        <w:rPr>
          <w:bCs/>
          <w:sz w:val="28"/>
          <w:szCs w:val="28"/>
        </w:rPr>
        <w:t>,</w:t>
      </w:r>
      <w:r w:rsidRPr="007F6AF3">
        <w:rPr>
          <w:bCs/>
          <w:sz w:val="28"/>
          <w:szCs w:val="28"/>
        </w:rPr>
        <w:t xml:space="preserve"> включает:</w:t>
      </w:r>
    </w:p>
    <w:p w14:paraId="520A042A" w14:textId="77777777" w:rsidR="007F6AF3" w:rsidRPr="007F6AF3" w:rsidRDefault="007F6AF3" w:rsidP="007F6AF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6AF3">
        <w:rPr>
          <w:bCs/>
          <w:sz w:val="28"/>
          <w:szCs w:val="28"/>
        </w:rPr>
        <w:t xml:space="preserve">- выявление наличия </w:t>
      </w:r>
      <w:r w:rsidRPr="007F6AF3">
        <w:rPr>
          <w:bCs/>
          <w:i/>
          <w:sz w:val="28"/>
          <w:szCs w:val="28"/>
        </w:rPr>
        <w:t>(или отсутствия)</w:t>
      </w:r>
      <w:r w:rsidRPr="007F6AF3">
        <w:rPr>
          <w:bCs/>
          <w:sz w:val="28"/>
          <w:szCs w:val="28"/>
        </w:rPr>
        <w:t xml:space="preserve"> барьеров входа на рассматриваемый товарный рынок;</w:t>
      </w:r>
    </w:p>
    <w:p w14:paraId="654E9772" w14:textId="77777777" w:rsidR="007F6AF3" w:rsidRPr="007F6AF3" w:rsidRDefault="007F6AF3" w:rsidP="007F6AF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6AF3">
        <w:rPr>
          <w:bCs/>
          <w:sz w:val="28"/>
          <w:szCs w:val="28"/>
        </w:rPr>
        <w:t>- определение преодолимости выявленных барьеров входа на рассматриваемый товарный рынок.</w:t>
      </w:r>
    </w:p>
    <w:p w14:paraId="1314E89A" w14:textId="6AD70149" w:rsidR="007F6AF3" w:rsidRDefault="007F6AF3" w:rsidP="007F6AF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6AF3">
        <w:rPr>
          <w:bCs/>
          <w:sz w:val="28"/>
          <w:szCs w:val="28"/>
        </w:rPr>
        <w:t xml:space="preserve">К барьерам входа на рынок относятся </w:t>
      </w:r>
      <w:r w:rsidRPr="007F6AF3">
        <w:rPr>
          <w:b/>
          <w:sz w:val="28"/>
          <w:szCs w:val="28"/>
        </w:rPr>
        <w:t>экономические</w:t>
      </w:r>
      <w:r w:rsidRPr="007F6AF3">
        <w:rPr>
          <w:bCs/>
          <w:sz w:val="28"/>
          <w:szCs w:val="28"/>
        </w:rPr>
        <w:t xml:space="preserve"> либо </w:t>
      </w:r>
      <w:r w:rsidRPr="007F6AF3">
        <w:rPr>
          <w:b/>
          <w:sz w:val="28"/>
          <w:szCs w:val="28"/>
        </w:rPr>
        <w:t>административные</w:t>
      </w:r>
      <w:r w:rsidR="009607AB" w:rsidRPr="009607AB">
        <w:rPr>
          <w:b/>
          <w:sz w:val="28"/>
          <w:szCs w:val="28"/>
        </w:rPr>
        <w:t xml:space="preserve"> </w:t>
      </w:r>
      <w:r w:rsidR="009607AB" w:rsidRPr="009607AB">
        <w:rPr>
          <w:bCs/>
          <w:sz w:val="28"/>
          <w:szCs w:val="28"/>
        </w:rPr>
        <w:t>барьеры</w:t>
      </w:r>
      <w:r w:rsidRPr="007F6AF3">
        <w:rPr>
          <w:bCs/>
          <w:sz w:val="28"/>
          <w:szCs w:val="28"/>
        </w:rPr>
        <w:t>.</w:t>
      </w:r>
    </w:p>
    <w:p w14:paraId="58C6F6FC" w14:textId="6795268B" w:rsidR="007D7A3C" w:rsidRPr="00C23B35" w:rsidRDefault="007F6AF3" w:rsidP="00C23B35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ходе проведения анализа установлены</w:t>
      </w:r>
      <w:r w:rsidR="00C23B35">
        <w:rPr>
          <w:bCs/>
          <w:sz w:val="28"/>
          <w:szCs w:val="28"/>
        </w:rPr>
        <w:t xml:space="preserve"> следующие</w:t>
      </w:r>
      <w:r>
        <w:rPr>
          <w:bCs/>
          <w:sz w:val="28"/>
          <w:szCs w:val="28"/>
        </w:rPr>
        <w:t xml:space="preserve"> </w:t>
      </w:r>
      <w:r w:rsidRPr="00C23B35">
        <w:rPr>
          <w:b/>
          <w:sz w:val="28"/>
          <w:szCs w:val="28"/>
        </w:rPr>
        <w:t>экономические</w:t>
      </w:r>
      <w:r>
        <w:rPr>
          <w:bCs/>
          <w:sz w:val="28"/>
          <w:szCs w:val="28"/>
        </w:rPr>
        <w:t xml:space="preserve"> барьер</w:t>
      </w:r>
      <w:r w:rsidR="00C23B35">
        <w:rPr>
          <w:bCs/>
          <w:sz w:val="28"/>
          <w:szCs w:val="28"/>
        </w:rPr>
        <w:t>ы:</w:t>
      </w:r>
    </w:p>
    <w:p w14:paraId="37FC5AB2" w14:textId="7BF126DE" w:rsidR="00831E44" w:rsidRDefault="002E3EA5" w:rsidP="007D7A3C">
      <w:pPr>
        <w:ind w:firstLine="709"/>
        <w:jc w:val="both"/>
        <w:rPr>
          <w:sz w:val="28"/>
          <w:szCs w:val="28"/>
        </w:rPr>
      </w:pPr>
      <w:bookmarkStart w:id="9" w:name="_Hlk82438932"/>
      <w:bookmarkStart w:id="10" w:name="_Hlk103955463"/>
      <w:r>
        <w:rPr>
          <w:sz w:val="28"/>
          <w:szCs w:val="28"/>
        </w:rPr>
        <w:t>-</w:t>
      </w:r>
      <w:r w:rsidR="001016A3">
        <w:rPr>
          <w:sz w:val="28"/>
          <w:szCs w:val="28"/>
        </w:rPr>
        <w:t xml:space="preserve"> </w:t>
      </w:r>
      <w:r w:rsidR="00831E44" w:rsidRPr="00831E44">
        <w:rPr>
          <w:sz w:val="28"/>
          <w:szCs w:val="28"/>
        </w:rPr>
        <w:t>необходимость осуществления значительных первоначальных капитальных вложений при длительных сроках окупаемости этих вложений</w:t>
      </w:r>
      <w:r w:rsidR="00CB67B8">
        <w:rPr>
          <w:sz w:val="28"/>
          <w:szCs w:val="28"/>
        </w:rPr>
        <w:t>, так как необходимо иметь доступ к сырью для производства свинца и соответствующую инфраструктуру для такого производства</w:t>
      </w:r>
      <w:r w:rsidR="007207EA">
        <w:rPr>
          <w:sz w:val="28"/>
          <w:szCs w:val="28"/>
        </w:rPr>
        <w:t>;</w:t>
      </w:r>
    </w:p>
    <w:p w14:paraId="6F62B172" w14:textId="2A4576A9" w:rsidR="00476118" w:rsidRDefault="001016A3" w:rsidP="00C23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3B35" w:rsidRPr="00C23B35">
        <w:rPr>
          <w:sz w:val="28"/>
          <w:szCs w:val="28"/>
        </w:rPr>
        <w:t>отсутствие доступа потенциальных участников к ресурсам, предложение которых ограничено и которые распределены между субъектами рынка, действующими на рассматриваемом товарном рынке</w:t>
      </w:r>
      <w:r w:rsidR="00C35A85">
        <w:rPr>
          <w:sz w:val="28"/>
          <w:szCs w:val="28"/>
        </w:rPr>
        <w:t>. В ином случае необходимо иметь лицензию на добычу твердых полезных ископаемых и участок недр, обогащенный свинцовой рудой</w:t>
      </w:r>
      <w:bookmarkEnd w:id="9"/>
      <w:r w:rsidR="009607AB">
        <w:rPr>
          <w:sz w:val="28"/>
          <w:szCs w:val="28"/>
        </w:rPr>
        <w:t>.</w:t>
      </w:r>
    </w:p>
    <w:p w14:paraId="45E60278" w14:textId="0303B668" w:rsidR="009607AB" w:rsidRPr="00406C9E" w:rsidRDefault="009607AB" w:rsidP="00C23B35">
      <w:pPr>
        <w:ind w:firstLine="709"/>
        <w:jc w:val="both"/>
        <w:rPr>
          <w:b/>
          <w:bCs/>
          <w:sz w:val="28"/>
          <w:szCs w:val="28"/>
        </w:rPr>
      </w:pPr>
      <w:r w:rsidRPr="00406C9E">
        <w:rPr>
          <w:b/>
          <w:bCs/>
          <w:sz w:val="28"/>
          <w:szCs w:val="28"/>
        </w:rPr>
        <w:t>Административные барьеры:</w:t>
      </w:r>
    </w:p>
    <w:p w14:paraId="407968D5" w14:textId="72CEA5AC" w:rsidR="009607AB" w:rsidRDefault="009607AB" w:rsidP="00C23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осуществления добычи свинца необходимо наличие соответствующей лицензии;</w:t>
      </w:r>
    </w:p>
    <w:p w14:paraId="3209C05A" w14:textId="488F3340" w:rsidR="009607AB" w:rsidRDefault="009607AB" w:rsidP="00960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экологические ограничения</w:t>
      </w:r>
      <w:r w:rsidR="007A74A3">
        <w:rPr>
          <w:sz w:val="28"/>
          <w:szCs w:val="28"/>
        </w:rPr>
        <w:t>;</w:t>
      </w:r>
    </w:p>
    <w:p w14:paraId="1D9733B4" w14:textId="38AE0A99" w:rsidR="007A74A3" w:rsidRDefault="007A74A3" w:rsidP="00960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стандарты и предъявляемые к качеству требования.</w:t>
      </w:r>
    </w:p>
    <w:p w14:paraId="625F7BF8" w14:textId="1B8B42D2" w:rsidR="007A74A3" w:rsidRPr="007A74A3" w:rsidRDefault="007A74A3" w:rsidP="009607AB">
      <w:pPr>
        <w:ind w:firstLine="709"/>
        <w:jc w:val="both"/>
        <w:rPr>
          <w:b/>
          <w:bCs/>
          <w:sz w:val="28"/>
          <w:szCs w:val="28"/>
        </w:rPr>
      </w:pPr>
      <w:r w:rsidRPr="007A74A3">
        <w:rPr>
          <w:b/>
          <w:bCs/>
          <w:sz w:val="28"/>
          <w:szCs w:val="28"/>
        </w:rPr>
        <w:t>Иные барьеры:</w:t>
      </w:r>
    </w:p>
    <w:p w14:paraId="2E14A256" w14:textId="4A5F5580" w:rsidR="009607AB" w:rsidRDefault="009607AB" w:rsidP="00960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регуляторные нормативные правовые акты</w:t>
      </w:r>
      <w:r w:rsidR="007A74A3">
        <w:rPr>
          <w:sz w:val="28"/>
          <w:szCs w:val="28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568"/>
        <w:gridCol w:w="4497"/>
      </w:tblGrid>
      <w:tr w:rsidR="00406C9E" w:rsidRPr="00406C9E" w14:paraId="26FF7CD0" w14:textId="77777777" w:rsidTr="000C27ED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4657" w14:textId="77777777" w:rsidR="00406C9E" w:rsidRPr="00406C9E" w:rsidRDefault="00406C9E" w:rsidP="00406C9E">
            <w:pPr>
              <w:jc w:val="both"/>
            </w:pPr>
            <w:r w:rsidRPr="00406C9E"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6E72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индустрии и инфраструктурного развития Республики Казахстан от 31 марта 2021 года № 148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C22F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типовой формы договора страхования в целях обеспечения исполнения обязательств по ликвидации последствий операций по недропользованию</w:t>
            </w:r>
          </w:p>
        </w:tc>
      </w:tr>
      <w:tr w:rsidR="00406C9E" w:rsidRPr="00406C9E" w14:paraId="4CF09DF7" w14:textId="77777777" w:rsidTr="000C27E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F514" w14:textId="77777777" w:rsidR="00406C9E" w:rsidRPr="00406C9E" w:rsidRDefault="00406C9E" w:rsidP="00406C9E">
            <w:pPr>
              <w:jc w:val="both"/>
            </w:pPr>
            <w:r w:rsidRPr="00406C9E">
              <w:t>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DEFA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19 апреля 2018 года № 255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E712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формы отчетности, предусмотренную стандартом Инициативы прозрачности добывающих отраслей в Республике Казахстан и руководства по ее заполнению</w:t>
            </w:r>
          </w:p>
        </w:tc>
      </w:tr>
      <w:tr w:rsidR="00406C9E" w:rsidRPr="00406C9E" w14:paraId="4177AF54" w14:textId="77777777" w:rsidTr="000C27E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375" w14:textId="77777777" w:rsidR="00406C9E" w:rsidRPr="00406C9E" w:rsidRDefault="00406C9E" w:rsidP="007A74A3">
            <w:pPr>
              <w:jc w:val="both"/>
            </w:pPr>
            <w:r w:rsidRPr="00406C9E">
              <w:t>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AA78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20 апреля 2018 года № 260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84B4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Единой методики расчета организациями местного содержания при закупке товаров, работ и услуг</w:t>
            </w:r>
          </w:p>
        </w:tc>
      </w:tr>
      <w:tr w:rsidR="00406C9E" w:rsidRPr="00406C9E" w14:paraId="0EBA5429" w14:textId="77777777" w:rsidTr="000C27E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FD5D" w14:textId="77777777" w:rsidR="00406C9E" w:rsidRPr="00406C9E" w:rsidRDefault="00406C9E" w:rsidP="007A74A3">
            <w:pPr>
              <w:jc w:val="both"/>
            </w:pPr>
            <w:r w:rsidRPr="00406C9E">
              <w:t>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9614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23 апреля 2018 года № 262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4713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формы рабочей программы контракта на недропользование</w:t>
            </w:r>
          </w:p>
        </w:tc>
      </w:tr>
      <w:tr w:rsidR="00406C9E" w:rsidRPr="00406C9E" w14:paraId="37397F06" w14:textId="77777777" w:rsidTr="000C27E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5B79" w14:textId="77777777" w:rsidR="00406C9E" w:rsidRPr="00406C9E" w:rsidRDefault="00406C9E" w:rsidP="007A74A3">
            <w:pPr>
              <w:jc w:val="both"/>
            </w:pPr>
            <w:r w:rsidRPr="00406C9E">
              <w:t>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FBBD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23 апреля 2018 года № 268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3FC7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Инструкции по разработке программы работ по статусу удержания</w:t>
            </w:r>
          </w:p>
        </w:tc>
      </w:tr>
      <w:tr w:rsidR="00406C9E" w:rsidRPr="00406C9E" w14:paraId="7313F71E" w14:textId="77777777" w:rsidTr="000C27ED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D8D4" w14:textId="77777777" w:rsidR="00406C9E" w:rsidRPr="00406C9E" w:rsidRDefault="00406C9E" w:rsidP="007A74A3">
            <w:pPr>
              <w:jc w:val="both"/>
            </w:pPr>
            <w:r w:rsidRPr="00406C9E">
              <w:t>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A15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27 апреля 2018 года № 283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3BAC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Правил представления уполномоченному органу в области твердых полезных ископаемых годовых (на один финансовый год) и среднесрочных (на пять финансовых лет) программ закупа товаров, работ и услуг, а также информации о планируемом закупе возмездных услуг оператора</w:t>
            </w:r>
          </w:p>
        </w:tc>
      </w:tr>
      <w:tr w:rsidR="00406C9E" w:rsidRPr="00406C9E" w14:paraId="1315E451" w14:textId="77777777" w:rsidTr="000C27E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3E98" w14:textId="77777777" w:rsidR="00406C9E" w:rsidRPr="00406C9E" w:rsidRDefault="00406C9E" w:rsidP="007A74A3">
            <w:pPr>
              <w:jc w:val="both"/>
            </w:pPr>
            <w:r w:rsidRPr="00406C9E">
              <w:t>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416E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11 мая 2018 года № 315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0E9A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Правил проведения аукциона по участкам недр для проведения операций по разведке или добыче твердых полезных ископаемых»</w:t>
            </w:r>
          </w:p>
        </w:tc>
      </w:tr>
      <w:tr w:rsidR="00406C9E" w:rsidRPr="00406C9E" w14:paraId="6691EDD1" w14:textId="77777777" w:rsidTr="000C27ED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BE02" w14:textId="77777777" w:rsidR="00406C9E" w:rsidRPr="00406C9E" w:rsidRDefault="00406C9E" w:rsidP="007A74A3">
            <w:pPr>
              <w:jc w:val="both"/>
            </w:pPr>
            <w:r w:rsidRPr="00406C9E">
              <w:t>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309C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Совместный приказ Министра образования и науки Республики Казахстан от 22 мая 2018 года № 217 и Министра по инвестициям и развитию Республики Казахстан от 16 мая 2018 года № 333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C15E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Правил финансирования обучения казахстанских кадров в размере одного процента от расходов на добычу, понесенных недропользователем в предыдущем году</w:t>
            </w:r>
          </w:p>
        </w:tc>
      </w:tr>
      <w:tr w:rsidR="00406C9E" w:rsidRPr="00406C9E" w14:paraId="318CBABF" w14:textId="77777777" w:rsidTr="000C27E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4D63" w14:textId="77777777" w:rsidR="00406C9E" w:rsidRPr="00406C9E" w:rsidRDefault="00406C9E" w:rsidP="007A74A3">
            <w:pPr>
              <w:jc w:val="both"/>
            </w:pPr>
            <w:r w:rsidRPr="00406C9E">
              <w:t>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601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18 мая 2018 года № 346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D031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Правил мониторинга выполнения недропользователями обязательств по контракту (лицензии) на недропользование</w:t>
            </w:r>
          </w:p>
        </w:tc>
      </w:tr>
      <w:tr w:rsidR="00406C9E" w:rsidRPr="00406C9E" w14:paraId="3ADCDB83" w14:textId="77777777" w:rsidTr="000C27E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0E25" w14:textId="77777777" w:rsidR="00406C9E" w:rsidRPr="00406C9E" w:rsidRDefault="00406C9E" w:rsidP="007A74A3">
            <w:pPr>
              <w:jc w:val="both"/>
            </w:pPr>
            <w:r w:rsidRPr="00406C9E">
              <w:lastRenderedPageBreak/>
              <w:t>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9CB3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18 мая 2018 года № 350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5139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Правил представления недропользователями в уполномоченный орган по изучению недр данных о нормируемых потерях</w:t>
            </w:r>
          </w:p>
        </w:tc>
      </w:tr>
      <w:tr w:rsidR="00406C9E" w:rsidRPr="00406C9E" w14:paraId="0FFA9A26" w14:textId="77777777" w:rsidTr="000C27ED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0855" w14:textId="77777777" w:rsidR="00406C9E" w:rsidRPr="00406C9E" w:rsidRDefault="00406C9E" w:rsidP="007A74A3">
            <w:pPr>
              <w:jc w:val="both"/>
            </w:pPr>
            <w:r w:rsidRPr="00406C9E">
              <w:t>11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7340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18 мая 2018 года № 351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5E4D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Инструкции по составлению плана горных работ</w:t>
            </w:r>
          </w:p>
        </w:tc>
      </w:tr>
      <w:tr w:rsidR="00406C9E" w:rsidRPr="00406C9E" w14:paraId="43953827" w14:textId="77777777" w:rsidTr="000C27E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61E" w14:textId="77777777" w:rsidR="00406C9E" w:rsidRPr="00406C9E" w:rsidRDefault="00406C9E" w:rsidP="007A74A3">
            <w:pPr>
              <w:jc w:val="both"/>
            </w:pPr>
            <w:r w:rsidRPr="00406C9E">
              <w:t>12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D39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21 мая 2018 года № 355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22C1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Правила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</w:t>
            </w:r>
          </w:p>
        </w:tc>
      </w:tr>
      <w:tr w:rsidR="00406C9E" w:rsidRPr="00406C9E" w14:paraId="08F6ED7F" w14:textId="77777777" w:rsidTr="000C27ED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1BB1" w14:textId="77777777" w:rsidR="00406C9E" w:rsidRPr="00406C9E" w:rsidRDefault="00406C9E" w:rsidP="007A74A3">
            <w:pPr>
              <w:jc w:val="both"/>
            </w:pPr>
            <w:r w:rsidRPr="00406C9E">
              <w:t>13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21E1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23 мая 2018 года № 366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80A3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Правил подачи и рассмотрения заявлений на выдачу лицензий на добычу твердых полезных ископаемых</w:t>
            </w:r>
          </w:p>
        </w:tc>
      </w:tr>
      <w:tr w:rsidR="00406C9E" w:rsidRPr="00406C9E" w14:paraId="3CF3076C" w14:textId="77777777" w:rsidTr="000C27ED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D36B" w14:textId="77777777" w:rsidR="00406C9E" w:rsidRPr="00406C9E" w:rsidRDefault="00406C9E" w:rsidP="007A74A3">
            <w:pPr>
              <w:jc w:val="both"/>
            </w:pPr>
            <w:r w:rsidRPr="00406C9E">
              <w:t>14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5EC6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23 мая 2018 года № 367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C6E5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Правил выдачи разрешения на застройку территорий залегания полезных ископаемых</w:t>
            </w:r>
          </w:p>
        </w:tc>
      </w:tr>
      <w:tr w:rsidR="00406C9E" w:rsidRPr="00406C9E" w14:paraId="01384285" w14:textId="77777777" w:rsidTr="000C27ED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97F8" w14:textId="77777777" w:rsidR="00406C9E" w:rsidRPr="00406C9E" w:rsidRDefault="00406C9E" w:rsidP="007A74A3">
            <w:pPr>
              <w:jc w:val="both"/>
            </w:pPr>
            <w:r w:rsidRPr="00406C9E">
              <w:t>15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E7D9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24 мая 2018 года № 372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591B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Правил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(связанным) с недропользованием</w:t>
            </w:r>
          </w:p>
        </w:tc>
      </w:tr>
      <w:tr w:rsidR="00406C9E" w:rsidRPr="00406C9E" w14:paraId="30451C2E" w14:textId="77777777" w:rsidTr="000C27E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665" w14:textId="77777777" w:rsidR="00406C9E" w:rsidRPr="00406C9E" w:rsidRDefault="00406C9E" w:rsidP="007A74A3">
            <w:pPr>
              <w:jc w:val="both"/>
            </w:pPr>
            <w:r w:rsidRPr="00406C9E">
              <w:t>16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95BC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24 мая 2018 года № 374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0199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</w:t>
            </w:r>
          </w:p>
        </w:tc>
      </w:tr>
      <w:tr w:rsidR="00406C9E" w:rsidRPr="00406C9E" w14:paraId="64D1F447" w14:textId="77777777" w:rsidTr="000C27ED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E321" w14:textId="77777777" w:rsidR="00406C9E" w:rsidRPr="00406C9E" w:rsidRDefault="00406C9E" w:rsidP="007A74A3">
            <w:pPr>
              <w:jc w:val="both"/>
            </w:pPr>
            <w:r w:rsidRPr="00406C9E">
              <w:t>17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1B3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24 мая 2018 года № 375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DB67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правил осуществления контроля за соблюдением условий контрактов и (или) лицензий на недропользование</w:t>
            </w:r>
          </w:p>
        </w:tc>
      </w:tr>
      <w:tr w:rsidR="00406C9E" w:rsidRPr="00406C9E" w14:paraId="692F5EC9" w14:textId="77777777" w:rsidTr="000C27E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3D5A" w14:textId="77777777" w:rsidR="00406C9E" w:rsidRPr="00406C9E" w:rsidRDefault="00406C9E" w:rsidP="007A74A3">
            <w:pPr>
              <w:jc w:val="both"/>
            </w:pPr>
            <w:r w:rsidRPr="00406C9E">
              <w:t>18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A5AD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24 мая 2018 года № 379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9A9D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Правил перехода на лицензионный режим недропользования и Правил работы комиссии по переходу на лицензионный режим недропользования</w:t>
            </w:r>
          </w:p>
        </w:tc>
      </w:tr>
      <w:tr w:rsidR="00406C9E" w:rsidRPr="00406C9E" w14:paraId="7434DB3E" w14:textId="77777777" w:rsidTr="000C27E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387C" w14:textId="77777777" w:rsidR="00406C9E" w:rsidRPr="00406C9E" w:rsidRDefault="00406C9E" w:rsidP="007A74A3">
            <w:pPr>
              <w:jc w:val="both"/>
            </w:pPr>
            <w:r w:rsidRPr="00406C9E">
              <w:t>19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C35E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24 мая 2018 года № 380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AA37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Правил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</w:t>
            </w:r>
          </w:p>
        </w:tc>
      </w:tr>
      <w:tr w:rsidR="00406C9E" w:rsidRPr="00406C9E" w14:paraId="0294070C" w14:textId="77777777" w:rsidTr="000C27E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BC81" w14:textId="77777777" w:rsidR="00406C9E" w:rsidRPr="00406C9E" w:rsidRDefault="00406C9E" w:rsidP="007A74A3">
            <w:pPr>
              <w:jc w:val="both"/>
            </w:pPr>
            <w:r w:rsidRPr="00406C9E">
              <w:lastRenderedPageBreak/>
              <w:t>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78C1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24 мая 2018 года № 381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606E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Правил хранения и учета недропользователями геологической информации и ее носителей, полученных в результате проведения операций по недропользованию</w:t>
            </w:r>
          </w:p>
        </w:tc>
      </w:tr>
      <w:tr w:rsidR="00406C9E" w:rsidRPr="00406C9E" w14:paraId="107EDC22" w14:textId="77777777" w:rsidTr="000C27E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1BD9" w14:textId="77777777" w:rsidR="00406C9E" w:rsidRPr="00406C9E" w:rsidRDefault="00406C9E" w:rsidP="007A74A3">
            <w:pPr>
              <w:jc w:val="both"/>
            </w:pPr>
            <w:r w:rsidRPr="00406C9E">
              <w:t>21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0810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24 мая 2018 года № 384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0913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форм заявлений на выдачу (переоформление, продление) лицензий на недропользование и на преобразование участка недр</w:t>
            </w:r>
          </w:p>
        </w:tc>
      </w:tr>
      <w:tr w:rsidR="00406C9E" w:rsidRPr="00406C9E" w14:paraId="49E84F25" w14:textId="77777777" w:rsidTr="000C27ED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C559" w14:textId="77777777" w:rsidR="00406C9E" w:rsidRPr="00406C9E" w:rsidRDefault="00406C9E" w:rsidP="007A74A3">
            <w:pPr>
              <w:jc w:val="both"/>
            </w:pPr>
            <w:r w:rsidRPr="00406C9E">
              <w:t>22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EA58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24 мая 2018 года № 385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0FB3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форм лицензий на недропользование</w:t>
            </w:r>
          </w:p>
        </w:tc>
      </w:tr>
      <w:tr w:rsidR="00406C9E" w:rsidRPr="00406C9E" w14:paraId="7379DEEC" w14:textId="77777777" w:rsidTr="000C27E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27DD" w14:textId="77777777" w:rsidR="00406C9E" w:rsidRPr="00406C9E" w:rsidRDefault="00406C9E" w:rsidP="007A74A3">
            <w:pPr>
              <w:jc w:val="both"/>
            </w:pPr>
            <w:r w:rsidRPr="00406C9E">
              <w:t>23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38EE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24 мая 2018 года № 386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CED0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Инструкции по составлению плана ликвидации и Методики расчета приблизительной стоимости ликвидации последствий операций по добыче твердых полезных ископаемых</w:t>
            </w:r>
          </w:p>
        </w:tc>
      </w:tr>
      <w:tr w:rsidR="00406C9E" w:rsidRPr="00406C9E" w14:paraId="5C44D305" w14:textId="77777777" w:rsidTr="000C27E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EA03" w14:textId="77777777" w:rsidR="00406C9E" w:rsidRPr="00406C9E" w:rsidRDefault="00406C9E" w:rsidP="007A74A3">
            <w:pPr>
              <w:jc w:val="both"/>
            </w:pPr>
            <w:r w:rsidRPr="00406C9E">
              <w:t>24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4CAE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Приказ Министра по инвестициям и развитию Республики Казахстан от 24 мая 2018 года № 387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9604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типовой формы гарантии за исполнение обязательства недропользователя по ликвидации последствий недропользования</w:t>
            </w:r>
          </w:p>
        </w:tc>
      </w:tr>
      <w:tr w:rsidR="00406C9E" w:rsidRPr="00406C9E" w14:paraId="12BE98DB" w14:textId="77777777" w:rsidTr="000C27ED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502A" w14:textId="77777777" w:rsidR="00406C9E" w:rsidRPr="00406C9E" w:rsidRDefault="00406C9E" w:rsidP="007A74A3">
            <w:pPr>
              <w:jc w:val="both"/>
            </w:pPr>
            <w:r w:rsidRPr="00406C9E">
              <w:t>25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43EF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 xml:space="preserve">Приказ </w:t>
            </w:r>
            <w:proofErr w:type="spellStart"/>
            <w:r w:rsidRPr="00406C9E">
              <w:t>и.о</w:t>
            </w:r>
            <w:proofErr w:type="spellEnd"/>
            <w:r w:rsidRPr="00406C9E">
              <w:t>. Министра по инвестициям и развитию Республики Казахстан от 25 мая 2018 года № 392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F826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Правил представления недропользователями геологических отчетов и отчетов о добытых твердых полезных ископаемых, общераспространенных полезных ископаемых, а также отчета о добытых драгоценных металлах и драгоценных камнях</w:t>
            </w:r>
          </w:p>
        </w:tc>
      </w:tr>
      <w:tr w:rsidR="00406C9E" w:rsidRPr="00406C9E" w14:paraId="26762645" w14:textId="77777777" w:rsidTr="000C27ED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D53D" w14:textId="77777777" w:rsidR="00406C9E" w:rsidRPr="00406C9E" w:rsidRDefault="00406C9E" w:rsidP="007A74A3">
            <w:pPr>
              <w:jc w:val="both"/>
            </w:pPr>
            <w:r w:rsidRPr="00406C9E">
              <w:t>26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4A2C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 xml:space="preserve">Приказ </w:t>
            </w:r>
            <w:proofErr w:type="spellStart"/>
            <w:r w:rsidRPr="00406C9E">
              <w:t>и.о</w:t>
            </w:r>
            <w:proofErr w:type="spellEnd"/>
            <w:r w:rsidRPr="00406C9E">
              <w:t>. Министра по инвестициям и развитию Республики Казахстан от 25 мая 2018 года № 393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389F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Правил ведения единого кадастра государственного фонда недр и Правил предоставления информации по государственному учету запасов полезных ископаемых государственным органам</w:t>
            </w:r>
          </w:p>
        </w:tc>
      </w:tr>
      <w:tr w:rsidR="00406C9E" w:rsidRPr="00406C9E" w14:paraId="3D1EA44F" w14:textId="77777777" w:rsidTr="000C27ED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FE3C" w14:textId="77777777" w:rsidR="00406C9E" w:rsidRPr="00406C9E" w:rsidRDefault="00406C9E" w:rsidP="007A74A3">
            <w:pPr>
              <w:jc w:val="both"/>
            </w:pPr>
            <w:r w:rsidRPr="00406C9E">
              <w:t>27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FD1E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Совместный приказ Министра по инвестициям и развитию Республики Казахстан от 30 мая 2018 года № 410 и Министра образования и науки Республики Казахстан от 31 мая 2018 года № 245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4004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Правил финансирования научно-исследовательских, научно-технических и (или) опытно-конструкторских работ в размере одного процента от расходов на добычу, понесенных недропользователем в предыдущем году</w:t>
            </w:r>
          </w:p>
        </w:tc>
      </w:tr>
      <w:tr w:rsidR="00406C9E" w:rsidRPr="00406C9E" w14:paraId="49BF9A21" w14:textId="77777777" w:rsidTr="000C27ED">
        <w:trPr>
          <w:trHeight w:val="18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2FC8" w14:textId="77777777" w:rsidR="00406C9E" w:rsidRPr="00406C9E" w:rsidRDefault="00406C9E" w:rsidP="007A74A3">
            <w:pPr>
              <w:jc w:val="both"/>
            </w:pPr>
            <w:r w:rsidRPr="00406C9E">
              <w:lastRenderedPageBreak/>
              <w:t>28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F7A2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 xml:space="preserve">Совместный приказ </w:t>
            </w:r>
            <w:proofErr w:type="spellStart"/>
            <w:r w:rsidRPr="00406C9E">
              <w:t>и.о</w:t>
            </w:r>
            <w:proofErr w:type="spellEnd"/>
            <w:r w:rsidRPr="00406C9E">
              <w:t>. Министра индустрии и инфраструктурного развития Республики Казахстан от 20 августа 2021 года № 458 и Министра экологии, геологии и природных ресурсов Республики Казахстан от 26 августа 2021 года № 343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AB83" w14:textId="77777777" w:rsidR="00406C9E" w:rsidRPr="00406C9E" w:rsidRDefault="00406C9E" w:rsidP="00406C9E">
            <w:pPr>
              <w:ind w:firstLine="709"/>
              <w:jc w:val="both"/>
            </w:pPr>
            <w:r w:rsidRPr="00406C9E">
              <w:t>Об утверждении Правил приемки результатов обследования и работ по ликвидации последствий операций по недропользованию</w:t>
            </w:r>
          </w:p>
        </w:tc>
      </w:tr>
    </w:tbl>
    <w:p w14:paraId="21C492EA" w14:textId="77777777" w:rsidR="007A74A3" w:rsidRDefault="007A74A3" w:rsidP="009607AB">
      <w:pPr>
        <w:ind w:firstLine="709"/>
        <w:jc w:val="both"/>
        <w:rPr>
          <w:sz w:val="28"/>
          <w:szCs w:val="28"/>
        </w:rPr>
      </w:pPr>
    </w:p>
    <w:p w14:paraId="584B2700" w14:textId="3C624A2E" w:rsidR="00406C9E" w:rsidRDefault="007A74A3" w:rsidP="00960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обязательства недропользователей: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"/>
        <w:gridCol w:w="9291"/>
      </w:tblGrid>
      <w:tr w:rsidR="007A74A3" w:rsidRPr="007A74A3" w14:paraId="6709FDE4" w14:textId="77777777" w:rsidTr="0048362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6D91" w14:textId="77777777" w:rsidR="007A74A3" w:rsidRPr="007A74A3" w:rsidRDefault="007A74A3" w:rsidP="007A74A3">
            <w:pPr>
              <w:jc w:val="both"/>
            </w:pPr>
            <w:r w:rsidRPr="007A74A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01E8" w14:textId="77777777" w:rsidR="007A74A3" w:rsidRPr="007A74A3" w:rsidRDefault="007A74A3" w:rsidP="007A74A3">
            <w:pPr>
              <w:ind w:firstLine="709"/>
              <w:jc w:val="both"/>
            </w:pPr>
            <w:r w:rsidRPr="007A74A3">
              <w:t>вести добычу руд в соответствие с Рабочей программой Контракта и проектным документом;</w:t>
            </w:r>
          </w:p>
        </w:tc>
      </w:tr>
      <w:tr w:rsidR="007A74A3" w:rsidRPr="007A74A3" w14:paraId="0E23F2B6" w14:textId="77777777" w:rsidTr="0048362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0127" w14:textId="77777777" w:rsidR="007A74A3" w:rsidRPr="007A74A3" w:rsidRDefault="007A74A3" w:rsidP="007A74A3">
            <w:pPr>
              <w:jc w:val="both"/>
            </w:pPr>
            <w:r w:rsidRPr="007A74A3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E92C" w14:textId="77777777" w:rsidR="007A74A3" w:rsidRPr="007A74A3" w:rsidRDefault="007A74A3" w:rsidP="007A74A3">
            <w:pPr>
              <w:ind w:firstLine="709"/>
              <w:jc w:val="both"/>
            </w:pPr>
            <w:r w:rsidRPr="007A74A3">
              <w:t>обязательно использовать оборудование, материалы и готовую продукцию, произведенные в Республике Казахстан, для местного содержания в работах и услугах должна соответствовать показателям контракта на недропользование;</w:t>
            </w:r>
          </w:p>
        </w:tc>
      </w:tr>
      <w:tr w:rsidR="007A74A3" w:rsidRPr="007A74A3" w14:paraId="5062FC49" w14:textId="77777777" w:rsidTr="0048362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ECAA" w14:textId="77777777" w:rsidR="007A74A3" w:rsidRPr="007A74A3" w:rsidRDefault="007A74A3" w:rsidP="007A74A3">
            <w:pPr>
              <w:jc w:val="both"/>
            </w:pPr>
            <w:r w:rsidRPr="007A74A3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F73F" w14:textId="77777777" w:rsidR="007A74A3" w:rsidRPr="007A74A3" w:rsidRDefault="007A74A3" w:rsidP="007A74A3">
            <w:pPr>
              <w:ind w:firstLine="709"/>
              <w:jc w:val="both"/>
            </w:pPr>
            <w:r w:rsidRPr="007A74A3">
              <w:t>при проведении разработки месторождения отдавать предпочтение казахстанским кадрам;</w:t>
            </w:r>
          </w:p>
        </w:tc>
      </w:tr>
      <w:tr w:rsidR="007A74A3" w:rsidRPr="007A74A3" w14:paraId="15542EB0" w14:textId="77777777" w:rsidTr="0048362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528B" w14:textId="77777777" w:rsidR="007A74A3" w:rsidRPr="007A74A3" w:rsidRDefault="007A74A3" w:rsidP="007A74A3">
            <w:pPr>
              <w:jc w:val="both"/>
            </w:pPr>
            <w:r w:rsidRPr="007A74A3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3FB1" w14:textId="77777777" w:rsidR="007A74A3" w:rsidRPr="007A74A3" w:rsidRDefault="007A74A3" w:rsidP="007A74A3">
            <w:pPr>
              <w:ind w:firstLine="709"/>
              <w:jc w:val="both"/>
            </w:pPr>
            <w:r w:rsidRPr="007A74A3">
              <w:t>вести отчетность предусмотренные кодексом РК «О недрах и недропользовании» в соответствие с подзаконными документами;</w:t>
            </w:r>
          </w:p>
        </w:tc>
      </w:tr>
      <w:tr w:rsidR="007A74A3" w:rsidRPr="007A74A3" w14:paraId="36C9A221" w14:textId="77777777" w:rsidTr="0048362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DC8E" w14:textId="77777777" w:rsidR="007A74A3" w:rsidRPr="007A74A3" w:rsidRDefault="007A74A3" w:rsidP="007A74A3">
            <w:pPr>
              <w:jc w:val="both"/>
            </w:pPr>
            <w:r w:rsidRPr="007A74A3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2822" w14:textId="77777777" w:rsidR="007A74A3" w:rsidRPr="007A74A3" w:rsidRDefault="007A74A3" w:rsidP="007A74A3">
            <w:pPr>
              <w:ind w:firstLine="709"/>
              <w:jc w:val="both"/>
            </w:pPr>
            <w:r w:rsidRPr="007A74A3">
              <w:t>осуществлять ежегодное финансирование научно-исследовательских, научно-технических и (или) опытно- конструкторских работ, оказываемых казахстанскими производителями товаров, работ и услуг, в размере не менее одного процента от совокупного годового дохода по контрактной деятельности по итогам предыдущего года;</w:t>
            </w:r>
          </w:p>
        </w:tc>
      </w:tr>
      <w:tr w:rsidR="007A74A3" w:rsidRPr="007A74A3" w14:paraId="2FD8E2C8" w14:textId="77777777" w:rsidTr="0048362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968A" w14:textId="77777777" w:rsidR="007A74A3" w:rsidRPr="007A74A3" w:rsidRDefault="007A74A3" w:rsidP="007A74A3">
            <w:pPr>
              <w:jc w:val="both"/>
            </w:pPr>
            <w:r w:rsidRPr="007A74A3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2212" w14:textId="77777777" w:rsidR="007A74A3" w:rsidRPr="007A74A3" w:rsidRDefault="007A74A3" w:rsidP="007A74A3">
            <w:pPr>
              <w:ind w:firstLine="709"/>
              <w:jc w:val="both"/>
            </w:pPr>
            <w:r w:rsidRPr="007A74A3">
              <w:t>производить ежегодные отчисления на социально-экономическое развитие региона и развитие его инфраструктуры в размере определенном контрактом на недропользование, в бюджет местного исполнительного органа области на код бюджетной классификации 206114 «Отчисления недропользователей на социально-экономическое развитие региона и развитие его инфраструктуры», согласно Единой бюджетной классификации, утвержденной приказом Министра финансов Республики Казахстан от 18 сентября 2014 года № 403;</w:t>
            </w:r>
          </w:p>
        </w:tc>
      </w:tr>
      <w:tr w:rsidR="007A74A3" w:rsidRPr="007A74A3" w14:paraId="090979C4" w14:textId="77777777" w:rsidTr="0048362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EF1F" w14:textId="77777777" w:rsidR="007A74A3" w:rsidRPr="007A74A3" w:rsidRDefault="007A74A3" w:rsidP="007A74A3">
            <w:pPr>
              <w:jc w:val="both"/>
            </w:pPr>
            <w:r w:rsidRPr="007A74A3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3149" w14:textId="6B6147A6" w:rsidR="007A74A3" w:rsidRPr="007A74A3" w:rsidRDefault="007A74A3" w:rsidP="007A74A3">
            <w:pPr>
              <w:ind w:firstLine="709"/>
              <w:jc w:val="both"/>
            </w:pPr>
            <w:r w:rsidRPr="007A74A3">
              <w:t xml:space="preserve">осуществлять в период проведения добычи ежегодное финансирование обучения, повышения квалификации и переподготовки работников, являющихся гражданами Республики Казахстан, задействованных при исполнении контракта и (или) обучение граждан Республики Казахстан по перечню </w:t>
            </w:r>
            <w:r w:rsidR="00244F5F" w:rsidRPr="007A74A3">
              <w:t>специальностей,</w:t>
            </w:r>
            <w:r w:rsidRPr="007A74A3">
              <w:t xml:space="preserve"> согласованному с компетентным органом </w:t>
            </w:r>
            <w:r w:rsidR="00244F5F" w:rsidRPr="007A74A3">
              <w:t>в размере,</w:t>
            </w:r>
            <w:r w:rsidRPr="007A74A3">
              <w:t xml:space="preserve"> определенном контрактом на недропользование;</w:t>
            </w:r>
          </w:p>
        </w:tc>
      </w:tr>
      <w:tr w:rsidR="007A74A3" w:rsidRPr="007A74A3" w14:paraId="7BB1504D" w14:textId="77777777" w:rsidTr="0048362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092D" w14:textId="77777777" w:rsidR="007A74A3" w:rsidRPr="007A74A3" w:rsidRDefault="007A74A3" w:rsidP="007A74A3">
            <w:pPr>
              <w:jc w:val="both"/>
            </w:pPr>
            <w:r w:rsidRPr="007A74A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ED4D" w14:textId="77777777" w:rsidR="007A74A3" w:rsidRPr="007A74A3" w:rsidRDefault="007A74A3" w:rsidP="007A74A3">
            <w:pPr>
              <w:ind w:firstLine="709"/>
              <w:jc w:val="both"/>
            </w:pPr>
            <w:r w:rsidRPr="007A74A3">
              <w:t>создать ликвидационный фонд и производить ежегодно отчисления, предусмотренных рабочей программой на соответствующий год, на специальный депозитный счет в любом банке на территории Республики Казахстан;</w:t>
            </w:r>
          </w:p>
        </w:tc>
      </w:tr>
      <w:tr w:rsidR="007A74A3" w:rsidRPr="007A74A3" w14:paraId="62851338" w14:textId="77777777" w:rsidTr="0048362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960D" w14:textId="77777777" w:rsidR="007A74A3" w:rsidRPr="007A74A3" w:rsidRDefault="007A74A3" w:rsidP="007A74A3">
            <w:pPr>
              <w:jc w:val="both"/>
            </w:pPr>
            <w:r w:rsidRPr="007A74A3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6922" w14:textId="77777777" w:rsidR="007A74A3" w:rsidRPr="007A74A3" w:rsidRDefault="007A74A3" w:rsidP="007A74A3">
            <w:pPr>
              <w:ind w:firstLine="709"/>
              <w:jc w:val="both"/>
            </w:pPr>
            <w:r w:rsidRPr="007A74A3">
              <w:t>всех стадиях недропользования, включая прогнозирование и проектирование, выполнять требования по охране окружающей среды.</w:t>
            </w:r>
          </w:p>
        </w:tc>
      </w:tr>
    </w:tbl>
    <w:p w14:paraId="17518E30" w14:textId="77777777" w:rsidR="00C23B35" w:rsidRDefault="00C23B35" w:rsidP="007A74A3">
      <w:pPr>
        <w:jc w:val="both"/>
        <w:rPr>
          <w:sz w:val="28"/>
          <w:szCs w:val="28"/>
        </w:rPr>
      </w:pPr>
    </w:p>
    <w:p w14:paraId="0496AA5A" w14:textId="7016F92E" w:rsidR="004600D2" w:rsidRDefault="00476118" w:rsidP="00887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74A3">
        <w:rPr>
          <w:sz w:val="28"/>
          <w:szCs w:val="28"/>
        </w:rPr>
        <w:t xml:space="preserve"> е</w:t>
      </w:r>
      <w:r w:rsidR="00902A02">
        <w:rPr>
          <w:sz w:val="28"/>
          <w:szCs w:val="28"/>
        </w:rPr>
        <w:t>динственный субъект рынка осуществляет добычу сырья, производство свинца и его реализацию.</w:t>
      </w:r>
      <w:bookmarkEnd w:id="8"/>
      <w:bookmarkEnd w:id="10"/>
    </w:p>
    <w:p w14:paraId="02A7C268" w14:textId="77777777" w:rsidR="00F774C1" w:rsidRDefault="00F774C1" w:rsidP="00831E44">
      <w:pPr>
        <w:ind w:firstLine="709"/>
        <w:jc w:val="both"/>
        <w:rPr>
          <w:sz w:val="28"/>
          <w:szCs w:val="28"/>
        </w:rPr>
      </w:pPr>
    </w:p>
    <w:p w14:paraId="79A7400C" w14:textId="02C4764A" w:rsidR="004600D2" w:rsidRDefault="004600D2" w:rsidP="004600D2">
      <w:pPr>
        <w:ind w:firstLine="709"/>
        <w:jc w:val="center"/>
        <w:rPr>
          <w:b/>
          <w:bCs/>
          <w:sz w:val="28"/>
          <w:szCs w:val="28"/>
        </w:rPr>
      </w:pPr>
      <w:r w:rsidRPr="004600D2">
        <w:rPr>
          <w:b/>
          <w:bCs/>
          <w:sz w:val="28"/>
          <w:szCs w:val="28"/>
        </w:rPr>
        <w:t xml:space="preserve">9. </w:t>
      </w:r>
      <w:r w:rsidR="00D918C8" w:rsidRPr="004600D2">
        <w:rPr>
          <w:b/>
          <w:bCs/>
          <w:sz w:val="28"/>
          <w:szCs w:val="28"/>
        </w:rPr>
        <w:t>ОЦЕНКА ЦЕЛЕСООБРАЗНОСТИ ПРИСУТСТВИЯ ГОСУДАРСТВА НА ТОВАРНОМ РЫНКЕ</w:t>
      </w:r>
    </w:p>
    <w:p w14:paraId="55C9E6FC" w14:textId="77777777" w:rsidR="00D918C8" w:rsidRDefault="00D918C8" w:rsidP="004600D2">
      <w:pPr>
        <w:ind w:firstLine="709"/>
        <w:jc w:val="center"/>
        <w:rPr>
          <w:b/>
          <w:bCs/>
          <w:sz w:val="28"/>
          <w:szCs w:val="28"/>
        </w:rPr>
      </w:pPr>
    </w:p>
    <w:p w14:paraId="17BD6D97" w14:textId="5D90A3E8" w:rsidR="004600D2" w:rsidRPr="004600D2" w:rsidRDefault="00AA614E" w:rsidP="00F77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Принимая во внимание, что в составе субъектов рынка отсутствуют</w:t>
      </w:r>
      <w:r w:rsidR="00A1302D">
        <w:rPr>
          <w:sz w:val="28"/>
          <w:szCs w:val="28"/>
        </w:rPr>
        <w:t xml:space="preserve"> государственные юридические лица</w:t>
      </w:r>
      <w:r>
        <w:rPr>
          <w:sz w:val="28"/>
          <w:szCs w:val="28"/>
        </w:rPr>
        <w:t>,</w:t>
      </w:r>
      <w:r w:rsidR="002B1E02">
        <w:rPr>
          <w:sz w:val="28"/>
          <w:szCs w:val="28"/>
        </w:rPr>
        <w:t xml:space="preserve"> произвести</w:t>
      </w:r>
      <w:r>
        <w:rPr>
          <w:sz w:val="28"/>
          <w:szCs w:val="28"/>
        </w:rPr>
        <w:t xml:space="preserve"> оценку целесообразности присутствия государства </w:t>
      </w:r>
      <w:r w:rsidR="00A1302D">
        <w:rPr>
          <w:sz w:val="28"/>
          <w:szCs w:val="28"/>
        </w:rPr>
        <w:t>на товарном рынке не представляется возможным.</w:t>
      </w:r>
    </w:p>
    <w:p w14:paraId="616D4AA3" w14:textId="77777777" w:rsidR="00887293" w:rsidRDefault="00887293" w:rsidP="00540627">
      <w:pPr>
        <w:rPr>
          <w:b/>
          <w:sz w:val="28"/>
          <w:szCs w:val="28"/>
        </w:rPr>
      </w:pPr>
    </w:p>
    <w:p w14:paraId="31324C7B" w14:textId="4FA35675" w:rsidR="007D7A3C" w:rsidRDefault="006B055B" w:rsidP="005A6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D7A3C" w:rsidRPr="00044D0A">
        <w:rPr>
          <w:b/>
          <w:sz w:val="28"/>
          <w:szCs w:val="28"/>
        </w:rPr>
        <w:t xml:space="preserve">. </w:t>
      </w:r>
      <w:r w:rsidR="00267BB6" w:rsidRPr="00044D0A">
        <w:rPr>
          <w:b/>
          <w:sz w:val="28"/>
          <w:szCs w:val="28"/>
        </w:rPr>
        <w:t>ВЫВОДЫ ПО АНАЛИЗУ РЫНКА</w:t>
      </w:r>
    </w:p>
    <w:p w14:paraId="1F234558" w14:textId="2727F412" w:rsidR="005A6568" w:rsidRDefault="005A6568" w:rsidP="005A6568">
      <w:pPr>
        <w:rPr>
          <w:b/>
          <w:sz w:val="28"/>
          <w:szCs w:val="28"/>
        </w:rPr>
      </w:pPr>
    </w:p>
    <w:p w14:paraId="42CB2BBC" w14:textId="7A0A71F7" w:rsidR="005A6568" w:rsidRPr="005A6568" w:rsidRDefault="005A6568" w:rsidP="005A6568">
      <w:pPr>
        <w:pStyle w:val="a3"/>
        <w:numPr>
          <w:ilvl w:val="0"/>
          <w:numId w:val="3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3B0B4741" w14:textId="49F7C023" w:rsidR="002C482D" w:rsidRDefault="0048362B" w:rsidP="005F359B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</w:rPr>
      </w:pPr>
      <w:r w:rsidRPr="0048362B">
        <w:rPr>
          <w:sz w:val="28"/>
        </w:rPr>
        <w:t>Настоящий анализ проведен в целях определения состояния конкуренции на рынк</w:t>
      </w:r>
      <w:r w:rsidR="009270DD">
        <w:rPr>
          <w:sz w:val="28"/>
        </w:rPr>
        <w:t>е реализации рафинированного свинца</w:t>
      </w:r>
      <w:r w:rsidRPr="0048362B">
        <w:rPr>
          <w:sz w:val="28"/>
        </w:rPr>
        <w:t>, выявления субъектов рынка, занимающих доминирующее или монопольное положение, разработки комплекса мер, направленных на защиту и развитие конкуренции, предупреждение, ограничение и пресечение монополистической деятельности.</w:t>
      </w:r>
    </w:p>
    <w:p w14:paraId="156152E7" w14:textId="77777777" w:rsidR="00CC1969" w:rsidRDefault="005A6568" w:rsidP="005F359B">
      <w:pPr>
        <w:pStyle w:val="a3"/>
        <w:widowControl/>
        <w:numPr>
          <w:ilvl w:val="0"/>
          <w:numId w:val="30"/>
        </w:numPr>
        <w:tabs>
          <w:tab w:val="left" w:pos="1134"/>
        </w:tabs>
        <w:autoSpaceDE/>
        <w:autoSpaceDN/>
        <w:adjustRightInd/>
        <w:jc w:val="both"/>
        <w:rPr>
          <w:b/>
          <w:bCs/>
          <w:sz w:val="28"/>
        </w:rPr>
      </w:pPr>
      <w:r w:rsidRPr="005A6568">
        <w:rPr>
          <w:b/>
          <w:bCs/>
          <w:sz w:val="28"/>
        </w:rPr>
        <w:t>Временной интервал исследования</w:t>
      </w:r>
    </w:p>
    <w:p w14:paraId="3F83CF1D" w14:textId="5EE69EA4" w:rsidR="005A6568" w:rsidRPr="00CC1969" w:rsidRDefault="0048362B" w:rsidP="005F359B">
      <w:pPr>
        <w:pStyle w:val="a3"/>
        <w:widowControl/>
        <w:tabs>
          <w:tab w:val="left" w:pos="1134"/>
        </w:tabs>
        <w:autoSpaceDE/>
        <w:autoSpaceDN/>
        <w:adjustRightInd/>
        <w:ind w:left="0" w:firstLine="720"/>
        <w:jc w:val="both"/>
        <w:rPr>
          <w:b/>
          <w:bCs/>
          <w:sz w:val="28"/>
        </w:rPr>
      </w:pPr>
      <w:r w:rsidRPr="0048362B">
        <w:rPr>
          <w:sz w:val="28"/>
        </w:rPr>
        <w:t>Анализируемым периодом определен 2019, 2020 и 2021 гг.</w:t>
      </w:r>
    </w:p>
    <w:p w14:paraId="585D1BE5" w14:textId="3EFDFD37" w:rsidR="007173E5" w:rsidRPr="007173E5" w:rsidRDefault="007173E5" w:rsidP="005F359B">
      <w:pPr>
        <w:pStyle w:val="a3"/>
        <w:widowControl/>
        <w:numPr>
          <w:ilvl w:val="0"/>
          <w:numId w:val="30"/>
        </w:numPr>
        <w:tabs>
          <w:tab w:val="left" w:pos="1134"/>
        </w:tabs>
        <w:autoSpaceDE/>
        <w:autoSpaceDN/>
        <w:adjustRightInd/>
        <w:jc w:val="both"/>
        <w:rPr>
          <w:b/>
          <w:bCs/>
          <w:sz w:val="28"/>
        </w:rPr>
      </w:pPr>
      <w:r w:rsidRPr="007173E5">
        <w:rPr>
          <w:b/>
          <w:bCs/>
          <w:sz w:val="28"/>
        </w:rPr>
        <w:t>Границы товарного рынка</w:t>
      </w:r>
    </w:p>
    <w:p w14:paraId="3AB95DE2" w14:textId="411766AF" w:rsidR="00F60CBD" w:rsidRDefault="0048362B" w:rsidP="005F359B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</w:rPr>
      </w:pPr>
      <w:r w:rsidRPr="0048362B">
        <w:rPr>
          <w:sz w:val="28"/>
        </w:rPr>
        <w:t>Границей товарного рынка определена территория Республики Казахстан.</w:t>
      </w:r>
    </w:p>
    <w:p w14:paraId="2113EC14" w14:textId="599D827D" w:rsidR="00801D97" w:rsidRPr="00801D97" w:rsidRDefault="00801D97" w:rsidP="005F359B">
      <w:pPr>
        <w:pStyle w:val="a3"/>
        <w:widowControl/>
        <w:numPr>
          <w:ilvl w:val="0"/>
          <w:numId w:val="30"/>
        </w:numPr>
        <w:tabs>
          <w:tab w:val="left" w:pos="1134"/>
        </w:tabs>
        <w:autoSpaceDE/>
        <w:autoSpaceDN/>
        <w:adjustRightInd/>
        <w:jc w:val="both"/>
        <w:rPr>
          <w:b/>
          <w:bCs/>
          <w:sz w:val="28"/>
        </w:rPr>
      </w:pPr>
      <w:r w:rsidRPr="00801D97">
        <w:rPr>
          <w:b/>
          <w:bCs/>
          <w:sz w:val="28"/>
        </w:rPr>
        <w:t>Состав субъектов рынка</w:t>
      </w:r>
    </w:p>
    <w:p w14:paraId="32C2358A" w14:textId="77777777" w:rsidR="00822CD9" w:rsidRDefault="00822CD9" w:rsidP="005F359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рынке действует один субъект – ТОО «</w:t>
      </w:r>
      <w:proofErr w:type="spellStart"/>
      <w:r>
        <w:rPr>
          <w:sz w:val="28"/>
          <w:szCs w:val="28"/>
        </w:rPr>
        <w:t>Казцинк</w:t>
      </w:r>
      <w:proofErr w:type="spellEnd"/>
      <w:r>
        <w:rPr>
          <w:sz w:val="28"/>
          <w:szCs w:val="28"/>
        </w:rPr>
        <w:t>».</w:t>
      </w:r>
    </w:p>
    <w:p w14:paraId="5ABB1E79" w14:textId="77777777" w:rsidR="008A5726" w:rsidRPr="008A5726" w:rsidRDefault="0027320F" w:rsidP="005F359B">
      <w:pPr>
        <w:pStyle w:val="a3"/>
        <w:numPr>
          <w:ilvl w:val="0"/>
          <w:numId w:val="30"/>
        </w:numPr>
        <w:tabs>
          <w:tab w:val="left" w:pos="1134"/>
        </w:tabs>
        <w:jc w:val="both"/>
        <w:rPr>
          <w:sz w:val="28"/>
          <w:szCs w:val="28"/>
        </w:rPr>
      </w:pPr>
      <w:r w:rsidRPr="00822CD9">
        <w:rPr>
          <w:b/>
          <w:bCs/>
          <w:sz w:val="28"/>
          <w:szCs w:val="28"/>
        </w:rPr>
        <w:t>Объем рынка и доли субъектов рынка</w:t>
      </w:r>
    </w:p>
    <w:p w14:paraId="2E4C2F21" w14:textId="73FCFE03" w:rsidR="00515FAA" w:rsidRDefault="00515FAA" w:rsidP="005F359B">
      <w:pPr>
        <w:pStyle w:val="a3"/>
        <w:numPr>
          <w:ilvl w:val="0"/>
          <w:numId w:val="30"/>
        </w:numPr>
        <w:tabs>
          <w:tab w:val="left" w:pos="1134"/>
        </w:tabs>
        <w:jc w:val="both"/>
        <w:rPr>
          <w:b/>
          <w:bCs/>
          <w:sz w:val="28"/>
          <w:szCs w:val="28"/>
        </w:rPr>
      </w:pPr>
      <w:r w:rsidRPr="00515FAA">
        <w:rPr>
          <w:b/>
          <w:bCs/>
          <w:sz w:val="28"/>
          <w:szCs w:val="28"/>
        </w:rPr>
        <w:t>Уровень концентрации рынка</w:t>
      </w:r>
    </w:p>
    <w:p w14:paraId="4BA9B266" w14:textId="17FBAF28" w:rsidR="00515FAA" w:rsidRDefault="005F359B" w:rsidP="005F359B">
      <w:pPr>
        <w:pStyle w:val="a3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5F359B">
        <w:rPr>
          <w:sz w:val="28"/>
          <w:szCs w:val="28"/>
        </w:rPr>
        <w:t>За 2019, 2020, 2021 гг. и за анализируемый период рынок определен как высококонцентрированный.</w:t>
      </w:r>
    </w:p>
    <w:p w14:paraId="1915DFA9" w14:textId="32F44EDC" w:rsidR="005814F1" w:rsidRDefault="005814F1" w:rsidP="005F359B">
      <w:pPr>
        <w:pStyle w:val="a3"/>
        <w:numPr>
          <w:ilvl w:val="0"/>
          <w:numId w:val="30"/>
        </w:numPr>
        <w:tabs>
          <w:tab w:val="left" w:pos="1134"/>
        </w:tabs>
        <w:jc w:val="both"/>
        <w:rPr>
          <w:b/>
          <w:bCs/>
          <w:sz w:val="28"/>
          <w:szCs w:val="28"/>
        </w:rPr>
      </w:pPr>
      <w:r w:rsidRPr="005814F1">
        <w:rPr>
          <w:b/>
          <w:bCs/>
          <w:sz w:val="28"/>
          <w:szCs w:val="28"/>
        </w:rPr>
        <w:t>Барьеры входа на рынок</w:t>
      </w:r>
    </w:p>
    <w:p w14:paraId="61822B5B" w14:textId="508BEFC1" w:rsidR="005F359B" w:rsidRPr="005F359B" w:rsidRDefault="005F359B" w:rsidP="000E13A0">
      <w:pPr>
        <w:pStyle w:val="a3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5F359B">
        <w:rPr>
          <w:bCs/>
          <w:sz w:val="28"/>
          <w:szCs w:val="28"/>
        </w:rPr>
        <w:t>Во время анализа определены как экономические, так и административные барьеры.</w:t>
      </w:r>
    </w:p>
    <w:p w14:paraId="05087329" w14:textId="30517181" w:rsidR="00CF25EB" w:rsidRPr="00B70DEC" w:rsidRDefault="00CF25EB" w:rsidP="005F359B">
      <w:pPr>
        <w:pStyle w:val="a3"/>
        <w:numPr>
          <w:ilvl w:val="0"/>
          <w:numId w:val="30"/>
        </w:numPr>
        <w:tabs>
          <w:tab w:val="left" w:pos="1134"/>
        </w:tabs>
        <w:jc w:val="both"/>
        <w:rPr>
          <w:b/>
          <w:bCs/>
          <w:sz w:val="28"/>
          <w:szCs w:val="28"/>
        </w:rPr>
      </w:pPr>
      <w:r w:rsidRPr="00B70DEC">
        <w:rPr>
          <w:b/>
          <w:bCs/>
          <w:sz w:val="28"/>
          <w:szCs w:val="28"/>
        </w:rPr>
        <w:t>Оценка состояния конкурентной среды на товарном рынке</w:t>
      </w:r>
    </w:p>
    <w:p w14:paraId="03F0A758" w14:textId="18E3EDC0" w:rsidR="00CF25EB" w:rsidRDefault="00CF25EB" w:rsidP="005F359B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Рынок первичной реализации </w:t>
      </w:r>
      <w:r w:rsidR="00A90F86">
        <w:rPr>
          <w:sz w:val="28"/>
          <w:szCs w:val="28"/>
        </w:rPr>
        <w:t>рафинированного свинца</w:t>
      </w:r>
      <w:r>
        <w:rPr>
          <w:sz w:val="28"/>
          <w:szCs w:val="28"/>
        </w:rPr>
        <w:t xml:space="preserve"> в границах республики Казахстан</w:t>
      </w:r>
      <w:r w:rsidR="00A90F86">
        <w:rPr>
          <w:sz w:val="28"/>
          <w:szCs w:val="28"/>
        </w:rPr>
        <w:t xml:space="preserve"> определен как высококонцентрированный, рынок с неразвитой конкуренцией.</w:t>
      </w:r>
    </w:p>
    <w:p w14:paraId="2B1087B6" w14:textId="77777777" w:rsidR="005F359B" w:rsidRDefault="00CF25EB" w:rsidP="005F359B">
      <w:pPr>
        <w:pStyle w:val="a3"/>
        <w:numPr>
          <w:ilvl w:val="0"/>
          <w:numId w:val="30"/>
        </w:numPr>
        <w:jc w:val="both"/>
        <w:rPr>
          <w:b/>
          <w:bCs/>
          <w:sz w:val="28"/>
          <w:szCs w:val="28"/>
        </w:rPr>
      </w:pPr>
      <w:r w:rsidRPr="00B70DEC">
        <w:rPr>
          <w:b/>
          <w:bCs/>
          <w:sz w:val="28"/>
          <w:szCs w:val="28"/>
        </w:rPr>
        <w:t>Рекомендации по развитию конкуренции на рассматриваемом рынк</w:t>
      </w:r>
      <w:r w:rsidR="00B70DEC" w:rsidRPr="00B70DEC">
        <w:rPr>
          <w:b/>
          <w:bCs/>
          <w:sz w:val="28"/>
          <w:szCs w:val="28"/>
        </w:rPr>
        <w:t>е</w:t>
      </w:r>
    </w:p>
    <w:p w14:paraId="29ACDA76" w14:textId="5CF94917" w:rsidR="00712849" w:rsidRPr="005F359B" w:rsidRDefault="005F359B" w:rsidP="005F359B">
      <w:pPr>
        <w:pStyle w:val="a3"/>
        <w:tabs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5F359B">
        <w:rPr>
          <w:bCs/>
          <w:sz w:val="28"/>
          <w:szCs w:val="28"/>
        </w:rPr>
        <w:t>Направить в заинтересованные государственные органы предложения по демонополизации внутреннего рынка и повышения конкурентоспособности Республики Казахстан на мировых рынках.</w:t>
      </w:r>
    </w:p>
    <w:p w14:paraId="6275DC95" w14:textId="5C0B8DFD" w:rsidR="005F359B" w:rsidRPr="005F359B" w:rsidRDefault="005F359B" w:rsidP="005F359B">
      <w:pPr>
        <w:pStyle w:val="a3"/>
        <w:tabs>
          <w:tab w:val="left" w:pos="1134"/>
        </w:tabs>
        <w:ind w:left="0" w:firstLine="720"/>
        <w:jc w:val="both"/>
        <w:rPr>
          <w:b/>
          <w:bCs/>
          <w:sz w:val="28"/>
          <w:szCs w:val="28"/>
        </w:rPr>
      </w:pPr>
      <w:r w:rsidRPr="005F359B">
        <w:rPr>
          <w:bCs/>
          <w:sz w:val="28"/>
          <w:szCs w:val="28"/>
        </w:rPr>
        <w:t>Кроме того, в целях развития рынков обрабатывающей промышленности предлагается направить предложения в уполномоченный орган в части проработки дополнительных законодательным механизмов, направленных на обеспечение отечественных пе</w:t>
      </w:r>
      <w:r w:rsidR="006046B4">
        <w:rPr>
          <w:bCs/>
          <w:sz w:val="28"/>
          <w:szCs w:val="28"/>
        </w:rPr>
        <w:t>реработчиков рафинированным свинцом</w:t>
      </w:r>
      <w:r w:rsidRPr="005F359B">
        <w:rPr>
          <w:bCs/>
          <w:sz w:val="28"/>
          <w:szCs w:val="28"/>
        </w:rPr>
        <w:t xml:space="preserve"> по справедливой цене.</w:t>
      </w:r>
    </w:p>
    <w:p w14:paraId="068940D9" w14:textId="77777777" w:rsidR="0027320F" w:rsidRPr="0027320F" w:rsidRDefault="0027320F" w:rsidP="005814F1">
      <w:pPr>
        <w:jc w:val="both"/>
        <w:rPr>
          <w:b/>
          <w:bCs/>
          <w:sz w:val="28"/>
          <w:szCs w:val="28"/>
        </w:rPr>
      </w:pPr>
    </w:p>
    <w:p w14:paraId="40D7429F" w14:textId="77777777" w:rsidR="00D22DAF" w:rsidRDefault="00D22DAF" w:rsidP="006D2D66">
      <w:pPr>
        <w:ind w:firstLine="709"/>
        <w:jc w:val="both"/>
        <w:rPr>
          <w:sz w:val="28"/>
          <w:szCs w:val="28"/>
        </w:rPr>
      </w:pPr>
    </w:p>
    <w:p w14:paraId="1D23AB80" w14:textId="1677DD8B" w:rsidR="00D22DAF" w:rsidRPr="00D824C6" w:rsidRDefault="009C085F" w:rsidP="00D22DAF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</w:t>
      </w:r>
      <w:proofErr w:type="spellStart"/>
      <w:r w:rsidR="00D824C6">
        <w:rPr>
          <w:b/>
          <w:sz w:val="28"/>
          <w:szCs w:val="28"/>
        </w:rPr>
        <w:t>Тюлюбеков</w:t>
      </w:r>
      <w:proofErr w:type="spellEnd"/>
    </w:p>
    <w:p w14:paraId="40F25B18" w14:textId="2C9D7DF6" w:rsidR="009A42BC" w:rsidRDefault="009A42BC" w:rsidP="00D22DAF">
      <w:pPr>
        <w:ind w:firstLine="709"/>
        <w:jc w:val="right"/>
        <w:rPr>
          <w:b/>
          <w:sz w:val="28"/>
          <w:szCs w:val="28"/>
        </w:rPr>
      </w:pPr>
    </w:p>
    <w:p w14:paraId="55D3E4C3" w14:textId="479DF0E4" w:rsidR="00F774C1" w:rsidRDefault="00F774C1" w:rsidP="00D22DAF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Д. </w:t>
      </w:r>
      <w:proofErr w:type="spellStart"/>
      <w:r>
        <w:rPr>
          <w:b/>
          <w:sz w:val="28"/>
          <w:szCs w:val="28"/>
        </w:rPr>
        <w:t>Мурзабекова</w:t>
      </w:r>
      <w:proofErr w:type="spellEnd"/>
    </w:p>
    <w:p w14:paraId="2701308F" w14:textId="77777777" w:rsidR="00F774C1" w:rsidRDefault="00F774C1" w:rsidP="00D22DAF">
      <w:pPr>
        <w:ind w:firstLine="709"/>
        <w:jc w:val="right"/>
        <w:rPr>
          <w:b/>
          <w:sz w:val="28"/>
          <w:szCs w:val="28"/>
        </w:rPr>
      </w:pPr>
    </w:p>
    <w:p w14:paraId="30F622D4" w14:textId="78D9C7D3" w:rsidR="009A42BC" w:rsidRPr="00D22DAF" w:rsidRDefault="009A42BC" w:rsidP="00D22DAF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А. Алкеев</w:t>
      </w:r>
    </w:p>
    <w:sectPr w:rsidR="009A42BC" w:rsidRPr="00D22DAF" w:rsidSect="00E9729C">
      <w:headerReference w:type="default" r:id="rId9"/>
      <w:pgSz w:w="11906" w:h="16838"/>
      <w:pgMar w:top="1134" w:right="851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C58B9" w14:textId="77777777" w:rsidR="00E82B91" w:rsidRDefault="00E82B91" w:rsidP="00EF7323">
      <w:r>
        <w:separator/>
      </w:r>
    </w:p>
  </w:endnote>
  <w:endnote w:type="continuationSeparator" w:id="0">
    <w:p w14:paraId="70D06047" w14:textId="77777777" w:rsidR="00E82B91" w:rsidRDefault="00E82B91" w:rsidP="00EF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C7E38" w14:textId="77777777" w:rsidR="00E82B91" w:rsidRDefault="00E82B91" w:rsidP="00EF7323">
      <w:r>
        <w:separator/>
      </w:r>
    </w:p>
  </w:footnote>
  <w:footnote w:type="continuationSeparator" w:id="0">
    <w:p w14:paraId="48B3B529" w14:textId="77777777" w:rsidR="00E82B91" w:rsidRDefault="00E82B91" w:rsidP="00EF7323">
      <w:r>
        <w:continuationSeparator/>
      </w:r>
    </w:p>
  </w:footnote>
  <w:footnote w:id="1">
    <w:p w14:paraId="70CAA801" w14:textId="626A57C2" w:rsidR="0048362B" w:rsidRPr="00691264" w:rsidRDefault="0048362B">
      <w:pPr>
        <w:pStyle w:val="aa"/>
      </w:pPr>
      <w:r>
        <w:rPr>
          <w:rStyle w:val="ac"/>
        </w:rPr>
        <w:footnoteRef/>
      </w:r>
      <w:r>
        <w:t xml:space="preserve"> Интернет-ресурс// </w:t>
      </w:r>
      <w:hyperlink r:id="rId1" w:history="1">
        <w:r w:rsidRPr="003F02A2">
          <w:rPr>
            <w:rStyle w:val="af1"/>
          </w:rPr>
          <w:t>https://ru.wikipedia.org/wiki/%D0%A1%D0%B2%D0%B8%D0%BD%D0%B5%D1%86</w:t>
        </w:r>
      </w:hyperlink>
      <w:r>
        <w:t xml:space="preserve"> (29.04.2022г.).</w:t>
      </w:r>
    </w:p>
  </w:footnote>
  <w:footnote w:id="2">
    <w:p w14:paraId="6B7C23D8" w14:textId="24B58B37" w:rsidR="0048362B" w:rsidRPr="00691264" w:rsidRDefault="0048362B">
      <w:pPr>
        <w:pStyle w:val="aa"/>
        <w:rPr>
          <w:lang w:val="kk-KZ"/>
        </w:rPr>
      </w:pPr>
      <w:r>
        <w:rPr>
          <w:rStyle w:val="ac"/>
        </w:rPr>
        <w:footnoteRef/>
      </w:r>
      <w:r w:rsidRPr="00691264">
        <w:rPr>
          <w:lang w:val="kk-KZ"/>
        </w:rPr>
        <w:t xml:space="preserve"> </w:t>
      </w:r>
      <w:r w:rsidRPr="00691264">
        <w:rPr>
          <w:lang w:val="kk-KZ"/>
        </w:rPr>
        <w:t>Интернет-ресурс//</w:t>
      </w:r>
      <w:r w:rsidR="00E82B91">
        <w:fldChar w:fldCharType="begin"/>
      </w:r>
      <w:r w:rsidR="00E82B91">
        <w:instrText xml:space="preserve"> HYPERLI</w:instrText>
      </w:r>
      <w:r w:rsidR="00E82B91">
        <w:instrText xml:space="preserve">NK "https://vtorlommet.ru/blog/gde-primenyaetsya-svinets-i-dlya-chego" </w:instrText>
      </w:r>
      <w:r w:rsidR="00E82B91">
        <w:fldChar w:fldCharType="separate"/>
      </w:r>
      <w:r w:rsidRPr="00691264">
        <w:rPr>
          <w:rStyle w:val="af1"/>
          <w:lang w:val="kk-KZ"/>
        </w:rPr>
        <w:t>https://vtorlommet.ru/blog/gde-primenyaetsya-svinets-i-dlya-chego</w:t>
      </w:r>
      <w:r w:rsidR="00E82B91">
        <w:rPr>
          <w:rStyle w:val="af1"/>
          <w:lang w:val="kk-KZ"/>
        </w:rPr>
        <w:fldChar w:fldCharType="end"/>
      </w:r>
      <w:r w:rsidRPr="00691264">
        <w:rPr>
          <w:lang w:val="kk-KZ"/>
        </w:rPr>
        <w:t xml:space="preserve"> (29.04.2022г.)</w:t>
      </w:r>
      <w:r>
        <w:rPr>
          <w:lang w:val="kk-KZ"/>
        </w:rPr>
        <w:t>.</w:t>
      </w:r>
    </w:p>
  </w:footnote>
  <w:footnote w:id="3">
    <w:p w14:paraId="0B0C0A4E" w14:textId="7C18E732" w:rsidR="0048362B" w:rsidRDefault="0048362B">
      <w:pPr>
        <w:pStyle w:val="aa"/>
      </w:pPr>
      <w:r>
        <w:rPr>
          <w:rStyle w:val="ac"/>
        </w:rPr>
        <w:footnoteRef/>
      </w:r>
      <w:r>
        <w:t xml:space="preserve"> Информация, представленная Министерством индустрии и инфраструктурного развития РК.</w:t>
      </w:r>
    </w:p>
  </w:footnote>
  <w:footnote w:id="4">
    <w:p w14:paraId="79777AA9" w14:textId="1A0C62AF" w:rsidR="0048362B" w:rsidRDefault="0048362B">
      <w:pPr>
        <w:pStyle w:val="aa"/>
      </w:pPr>
      <w:r>
        <w:rPr>
          <w:rStyle w:val="ac"/>
        </w:rPr>
        <w:footnoteRef/>
      </w:r>
      <w:r>
        <w:t xml:space="preserve"> Там же.</w:t>
      </w:r>
    </w:p>
  </w:footnote>
  <w:footnote w:id="5">
    <w:p w14:paraId="6E62552E" w14:textId="5ED3614B" w:rsidR="0048362B" w:rsidRDefault="0048362B">
      <w:pPr>
        <w:pStyle w:val="aa"/>
      </w:pPr>
      <w:r>
        <w:rPr>
          <w:rStyle w:val="ac"/>
        </w:rPr>
        <w:footnoteRef/>
      </w:r>
      <w:r>
        <w:t xml:space="preserve"> Информация, представленная Министерством индустрии и инфраструктурного развития РК.</w:t>
      </w:r>
    </w:p>
  </w:footnote>
  <w:footnote w:id="6">
    <w:p w14:paraId="34F8A6EF" w14:textId="10A838A6" w:rsidR="0048362B" w:rsidRDefault="0048362B">
      <w:pPr>
        <w:pStyle w:val="aa"/>
      </w:pPr>
      <w:r>
        <w:rPr>
          <w:rStyle w:val="ac"/>
        </w:rPr>
        <w:footnoteRef/>
      </w:r>
      <w:r>
        <w:t xml:space="preserve"> Информация, представленная Бюро национальной статистики Агентства по стратегическому планированию и реформам РК.</w:t>
      </w:r>
    </w:p>
  </w:footnote>
  <w:footnote w:id="7">
    <w:p w14:paraId="447177D0" w14:textId="77777777" w:rsidR="0048362B" w:rsidRDefault="0048362B" w:rsidP="003E3A8F">
      <w:pPr>
        <w:pStyle w:val="aa"/>
        <w:jc w:val="both"/>
      </w:pPr>
      <w:r>
        <w:rPr>
          <w:rStyle w:val="ac"/>
        </w:rPr>
        <w:footnoteRef/>
      </w:r>
      <w:r>
        <w:t xml:space="preserve"> В дополнительном ответе с исх. № 50-17-35-0954 от 7 ноября 2022 года ТОО «</w:t>
      </w:r>
      <w:proofErr w:type="spellStart"/>
      <w:r>
        <w:t>Казцинк</w:t>
      </w:r>
      <w:proofErr w:type="spellEnd"/>
      <w:r>
        <w:t>» пояснило, что обществом представлены объемы производства металла с учетом переработки иностранного сырья. В этой связи в строке «Ресурсы» дополнительно приведены примерные значения производства без учета переработки иностранного сырья.</w:t>
      </w:r>
    </w:p>
    <w:p w14:paraId="4969F8B4" w14:textId="192BE80A" w:rsidR="0048362B" w:rsidRDefault="0048362B" w:rsidP="003E3A8F">
      <w:pPr>
        <w:pStyle w:val="aa"/>
        <w:jc w:val="both"/>
      </w:pPr>
      <w:r>
        <w:t>В графе «Использование» дополнительно приведены значения экспорта металла без учета объемов переработанного иностранного сырья.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228948"/>
      <w:docPartObj>
        <w:docPartGallery w:val="Page Numbers (Top of Page)"/>
        <w:docPartUnique/>
      </w:docPartObj>
    </w:sdtPr>
    <w:sdtEndPr/>
    <w:sdtContent>
      <w:p w14:paraId="34DD3F94" w14:textId="0E671D82" w:rsidR="0048362B" w:rsidRDefault="0048362B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6B4">
          <w:rPr>
            <w:noProof/>
          </w:rPr>
          <w:t>7</w:t>
        </w:r>
        <w:r>
          <w:fldChar w:fldCharType="end"/>
        </w:r>
      </w:p>
    </w:sdtContent>
  </w:sdt>
  <w:p w14:paraId="5BD79963" w14:textId="77777777" w:rsidR="0048362B" w:rsidRDefault="0048362B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3777"/>
    <w:multiLevelType w:val="hybridMultilevel"/>
    <w:tmpl w:val="E6A84EC6"/>
    <w:lvl w:ilvl="0" w:tplc="E29895F8">
      <w:start w:val="8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3A7EB5"/>
    <w:multiLevelType w:val="hybridMultilevel"/>
    <w:tmpl w:val="1B248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B0611A"/>
    <w:multiLevelType w:val="hybridMultilevel"/>
    <w:tmpl w:val="C87CCD84"/>
    <w:lvl w:ilvl="0" w:tplc="3864D6B0">
      <w:start w:val="1"/>
      <w:numFmt w:val="decimal"/>
      <w:lvlText w:val="%1)"/>
      <w:lvlJc w:val="left"/>
      <w:pPr>
        <w:ind w:left="106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F002D2"/>
    <w:multiLevelType w:val="hybridMultilevel"/>
    <w:tmpl w:val="CB609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D3441"/>
    <w:multiLevelType w:val="hybridMultilevel"/>
    <w:tmpl w:val="BA502DD6"/>
    <w:lvl w:ilvl="0" w:tplc="A440B9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6CD65B3"/>
    <w:multiLevelType w:val="hybridMultilevel"/>
    <w:tmpl w:val="13947632"/>
    <w:lvl w:ilvl="0" w:tplc="70060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2D2864"/>
    <w:multiLevelType w:val="hybridMultilevel"/>
    <w:tmpl w:val="66A6444A"/>
    <w:lvl w:ilvl="0" w:tplc="C3AAE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66EEA"/>
    <w:multiLevelType w:val="hybridMultilevel"/>
    <w:tmpl w:val="D7846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81671"/>
    <w:multiLevelType w:val="hybridMultilevel"/>
    <w:tmpl w:val="5C3CDC14"/>
    <w:lvl w:ilvl="0" w:tplc="9DB6D8CA">
      <w:start w:val="2"/>
      <w:numFmt w:val="decimal"/>
      <w:lvlText w:val="%1."/>
      <w:lvlJc w:val="left"/>
      <w:pPr>
        <w:ind w:left="915" w:hanging="360"/>
      </w:pPr>
      <w:rPr>
        <w:rFonts w:eastAsiaTheme="minorEastAsia" w:cstheme="minorBid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3795146F"/>
    <w:multiLevelType w:val="hybridMultilevel"/>
    <w:tmpl w:val="8EA4AB98"/>
    <w:lvl w:ilvl="0" w:tplc="84B8F7D8">
      <w:start w:val="1"/>
      <w:numFmt w:val="decimal"/>
      <w:lvlText w:val="%1)"/>
      <w:lvlJc w:val="left"/>
      <w:pPr>
        <w:ind w:left="927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BF49A2"/>
    <w:multiLevelType w:val="hybridMultilevel"/>
    <w:tmpl w:val="1B248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717AD8"/>
    <w:multiLevelType w:val="hybridMultilevel"/>
    <w:tmpl w:val="03424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46A8"/>
    <w:multiLevelType w:val="hybridMultilevel"/>
    <w:tmpl w:val="D760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F2D8D"/>
    <w:multiLevelType w:val="hybridMultilevel"/>
    <w:tmpl w:val="C69CDB66"/>
    <w:lvl w:ilvl="0" w:tplc="0576F5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061EDA"/>
    <w:multiLevelType w:val="hybridMultilevel"/>
    <w:tmpl w:val="0BDE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056DB"/>
    <w:multiLevelType w:val="hybridMultilevel"/>
    <w:tmpl w:val="18E08B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B60ACE"/>
    <w:multiLevelType w:val="hybridMultilevel"/>
    <w:tmpl w:val="304073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61D5C83"/>
    <w:multiLevelType w:val="hybridMultilevel"/>
    <w:tmpl w:val="BE94B1B2"/>
    <w:lvl w:ilvl="0" w:tplc="9ACAB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E7C87"/>
    <w:multiLevelType w:val="hybridMultilevel"/>
    <w:tmpl w:val="B5E220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76857"/>
    <w:multiLevelType w:val="hybridMultilevel"/>
    <w:tmpl w:val="8C3C59BE"/>
    <w:lvl w:ilvl="0" w:tplc="6636BF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075E4"/>
    <w:multiLevelType w:val="hybridMultilevel"/>
    <w:tmpl w:val="8ED6307C"/>
    <w:lvl w:ilvl="0" w:tplc="7B9812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1D85"/>
    <w:multiLevelType w:val="hybridMultilevel"/>
    <w:tmpl w:val="FA9CC252"/>
    <w:lvl w:ilvl="0" w:tplc="2E302BA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6B63113"/>
    <w:multiLevelType w:val="hybridMultilevel"/>
    <w:tmpl w:val="8036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F44F5"/>
    <w:multiLevelType w:val="hybridMultilevel"/>
    <w:tmpl w:val="3D2299E4"/>
    <w:lvl w:ilvl="0" w:tplc="425C4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BC114B1"/>
    <w:multiLevelType w:val="hybridMultilevel"/>
    <w:tmpl w:val="D63446EA"/>
    <w:lvl w:ilvl="0" w:tplc="77F09F4C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F252239"/>
    <w:multiLevelType w:val="hybridMultilevel"/>
    <w:tmpl w:val="2A94E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1A93D87"/>
    <w:multiLevelType w:val="hybridMultilevel"/>
    <w:tmpl w:val="30BA9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82E34"/>
    <w:multiLevelType w:val="hybridMultilevel"/>
    <w:tmpl w:val="837ED7BA"/>
    <w:lvl w:ilvl="0" w:tplc="99A49D6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2E0A36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eastAsia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9036A"/>
    <w:multiLevelType w:val="hybridMultilevel"/>
    <w:tmpl w:val="FAF8B1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A6D59"/>
    <w:multiLevelType w:val="hybridMultilevel"/>
    <w:tmpl w:val="1B248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83318FB"/>
    <w:multiLevelType w:val="hybridMultilevel"/>
    <w:tmpl w:val="9CF845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B530579"/>
    <w:multiLevelType w:val="hybridMultilevel"/>
    <w:tmpl w:val="D03C2FE2"/>
    <w:lvl w:ilvl="0" w:tplc="4ACE42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47A4F"/>
    <w:multiLevelType w:val="hybridMultilevel"/>
    <w:tmpl w:val="88C4419C"/>
    <w:lvl w:ilvl="0" w:tplc="AAD41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24"/>
  </w:num>
  <w:num w:numId="9">
    <w:abstractNumId w:val="14"/>
  </w:num>
  <w:num w:numId="10">
    <w:abstractNumId w:val="22"/>
  </w:num>
  <w:num w:numId="11">
    <w:abstractNumId w:val="23"/>
  </w:num>
  <w:num w:numId="12">
    <w:abstractNumId w:val="12"/>
  </w:num>
  <w:num w:numId="13">
    <w:abstractNumId w:val="15"/>
  </w:num>
  <w:num w:numId="14">
    <w:abstractNumId w:val="4"/>
  </w:num>
  <w:num w:numId="15">
    <w:abstractNumId w:val="2"/>
  </w:num>
  <w:num w:numId="16">
    <w:abstractNumId w:val="27"/>
  </w:num>
  <w:num w:numId="17">
    <w:abstractNumId w:val="17"/>
  </w:num>
  <w:num w:numId="18">
    <w:abstractNumId w:val="0"/>
  </w:num>
  <w:num w:numId="19">
    <w:abstractNumId w:val="10"/>
  </w:num>
  <w:num w:numId="20">
    <w:abstractNumId w:val="25"/>
  </w:num>
  <w:num w:numId="21">
    <w:abstractNumId w:val="1"/>
  </w:num>
  <w:num w:numId="22">
    <w:abstractNumId w:val="29"/>
  </w:num>
  <w:num w:numId="23">
    <w:abstractNumId w:val="16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6"/>
  </w:num>
  <w:num w:numId="27">
    <w:abstractNumId w:val="3"/>
  </w:num>
  <w:num w:numId="28">
    <w:abstractNumId w:val="8"/>
  </w:num>
  <w:num w:numId="29">
    <w:abstractNumId w:val="18"/>
  </w:num>
  <w:num w:numId="30">
    <w:abstractNumId w:val="19"/>
  </w:num>
  <w:num w:numId="31">
    <w:abstractNumId w:val="5"/>
  </w:num>
  <w:num w:numId="32">
    <w:abstractNumId w:val="3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40C"/>
    <w:rsid w:val="00000516"/>
    <w:rsid w:val="00000A8E"/>
    <w:rsid w:val="00001C72"/>
    <w:rsid w:val="00004EA4"/>
    <w:rsid w:val="00006A7B"/>
    <w:rsid w:val="000070C9"/>
    <w:rsid w:val="00007108"/>
    <w:rsid w:val="000074B1"/>
    <w:rsid w:val="00011AA8"/>
    <w:rsid w:val="0001364E"/>
    <w:rsid w:val="00015080"/>
    <w:rsid w:val="00017070"/>
    <w:rsid w:val="000178F3"/>
    <w:rsid w:val="00017FD2"/>
    <w:rsid w:val="0002002D"/>
    <w:rsid w:val="00021CE8"/>
    <w:rsid w:val="0002286B"/>
    <w:rsid w:val="00023283"/>
    <w:rsid w:val="00023600"/>
    <w:rsid w:val="0003082E"/>
    <w:rsid w:val="00033028"/>
    <w:rsid w:val="00033725"/>
    <w:rsid w:val="00036481"/>
    <w:rsid w:val="000367D2"/>
    <w:rsid w:val="00040EC2"/>
    <w:rsid w:val="00040F61"/>
    <w:rsid w:val="00041DAB"/>
    <w:rsid w:val="000433EC"/>
    <w:rsid w:val="00043E02"/>
    <w:rsid w:val="00044422"/>
    <w:rsid w:val="00044CD8"/>
    <w:rsid w:val="000454BC"/>
    <w:rsid w:val="00051723"/>
    <w:rsid w:val="00051DEC"/>
    <w:rsid w:val="00052B91"/>
    <w:rsid w:val="000544BA"/>
    <w:rsid w:val="0005570F"/>
    <w:rsid w:val="0006137C"/>
    <w:rsid w:val="0006139F"/>
    <w:rsid w:val="000614C8"/>
    <w:rsid w:val="00061DB8"/>
    <w:rsid w:val="00062B30"/>
    <w:rsid w:val="00064735"/>
    <w:rsid w:val="00064C55"/>
    <w:rsid w:val="0006586A"/>
    <w:rsid w:val="00067DA1"/>
    <w:rsid w:val="00070ECA"/>
    <w:rsid w:val="000714D0"/>
    <w:rsid w:val="000730F2"/>
    <w:rsid w:val="0007523C"/>
    <w:rsid w:val="00077384"/>
    <w:rsid w:val="000802CA"/>
    <w:rsid w:val="000844F4"/>
    <w:rsid w:val="000867BE"/>
    <w:rsid w:val="00094F72"/>
    <w:rsid w:val="00097433"/>
    <w:rsid w:val="00097BD9"/>
    <w:rsid w:val="000A1342"/>
    <w:rsid w:val="000A237C"/>
    <w:rsid w:val="000A2A08"/>
    <w:rsid w:val="000A2E1D"/>
    <w:rsid w:val="000A565E"/>
    <w:rsid w:val="000A62ED"/>
    <w:rsid w:val="000B271D"/>
    <w:rsid w:val="000B325F"/>
    <w:rsid w:val="000B48CB"/>
    <w:rsid w:val="000B4E0B"/>
    <w:rsid w:val="000B4FE6"/>
    <w:rsid w:val="000B5EC1"/>
    <w:rsid w:val="000B76F7"/>
    <w:rsid w:val="000B7F29"/>
    <w:rsid w:val="000C1E2D"/>
    <w:rsid w:val="000C27ED"/>
    <w:rsid w:val="000C3021"/>
    <w:rsid w:val="000C34B3"/>
    <w:rsid w:val="000C59AC"/>
    <w:rsid w:val="000D1949"/>
    <w:rsid w:val="000D2136"/>
    <w:rsid w:val="000D2E9E"/>
    <w:rsid w:val="000E04B6"/>
    <w:rsid w:val="000E0E11"/>
    <w:rsid w:val="000E13A0"/>
    <w:rsid w:val="000E2D10"/>
    <w:rsid w:val="000E318C"/>
    <w:rsid w:val="000E6082"/>
    <w:rsid w:val="000E7641"/>
    <w:rsid w:val="000F1411"/>
    <w:rsid w:val="000F2BDE"/>
    <w:rsid w:val="000F2E80"/>
    <w:rsid w:val="000F33FA"/>
    <w:rsid w:val="000F3684"/>
    <w:rsid w:val="000F3CDF"/>
    <w:rsid w:val="000F3EA2"/>
    <w:rsid w:val="000F57DD"/>
    <w:rsid w:val="000F5B99"/>
    <w:rsid w:val="001016A3"/>
    <w:rsid w:val="00101DF3"/>
    <w:rsid w:val="00103E1D"/>
    <w:rsid w:val="00105EC0"/>
    <w:rsid w:val="001066C6"/>
    <w:rsid w:val="001106B5"/>
    <w:rsid w:val="00110F47"/>
    <w:rsid w:val="00111B56"/>
    <w:rsid w:val="001134F7"/>
    <w:rsid w:val="001141C1"/>
    <w:rsid w:val="001148C3"/>
    <w:rsid w:val="00115579"/>
    <w:rsid w:val="0011618B"/>
    <w:rsid w:val="00117D3F"/>
    <w:rsid w:val="001217EA"/>
    <w:rsid w:val="0012184A"/>
    <w:rsid w:val="001228F9"/>
    <w:rsid w:val="00122AA7"/>
    <w:rsid w:val="00123855"/>
    <w:rsid w:val="00124F99"/>
    <w:rsid w:val="0012555D"/>
    <w:rsid w:val="00125C92"/>
    <w:rsid w:val="001260AE"/>
    <w:rsid w:val="001265DD"/>
    <w:rsid w:val="00126C23"/>
    <w:rsid w:val="00130F7A"/>
    <w:rsid w:val="00130F85"/>
    <w:rsid w:val="00131F7B"/>
    <w:rsid w:val="0013229F"/>
    <w:rsid w:val="00135171"/>
    <w:rsid w:val="00136C37"/>
    <w:rsid w:val="00137A31"/>
    <w:rsid w:val="0014168F"/>
    <w:rsid w:val="001454B9"/>
    <w:rsid w:val="001454EC"/>
    <w:rsid w:val="0014613B"/>
    <w:rsid w:val="001469E1"/>
    <w:rsid w:val="00147052"/>
    <w:rsid w:val="00150701"/>
    <w:rsid w:val="00151A1B"/>
    <w:rsid w:val="00152DF3"/>
    <w:rsid w:val="00153CBF"/>
    <w:rsid w:val="00157DE5"/>
    <w:rsid w:val="001627D1"/>
    <w:rsid w:val="00162987"/>
    <w:rsid w:val="0016612D"/>
    <w:rsid w:val="001666FE"/>
    <w:rsid w:val="001677BC"/>
    <w:rsid w:val="0016795B"/>
    <w:rsid w:val="00167C4B"/>
    <w:rsid w:val="001702DD"/>
    <w:rsid w:val="00177DBB"/>
    <w:rsid w:val="00180020"/>
    <w:rsid w:val="00182AC8"/>
    <w:rsid w:val="001831B3"/>
    <w:rsid w:val="001837D3"/>
    <w:rsid w:val="00194373"/>
    <w:rsid w:val="00194C8C"/>
    <w:rsid w:val="00195406"/>
    <w:rsid w:val="001A1DC6"/>
    <w:rsid w:val="001A285B"/>
    <w:rsid w:val="001A301B"/>
    <w:rsid w:val="001A34D7"/>
    <w:rsid w:val="001A400B"/>
    <w:rsid w:val="001A443F"/>
    <w:rsid w:val="001A692C"/>
    <w:rsid w:val="001A6ED4"/>
    <w:rsid w:val="001B205A"/>
    <w:rsid w:val="001B2FC4"/>
    <w:rsid w:val="001B34D7"/>
    <w:rsid w:val="001B4B1C"/>
    <w:rsid w:val="001B699C"/>
    <w:rsid w:val="001C0240"/>
    <w:rsid w:val="001C3222"/>
    <w:rsid w:val="001C3876"/>
    <w:rsid w:val="001C5638"/>
    <w:rsid w:val="001C6529"/>
    <w:rsid w:val="001D02FF"/>
    <w:rsid w:val="001D2B8A"/>
    <w:rsid w:val="001D3810"/>
    <w:rsid w:val="001D4E4C"/>
    <w:rsid w:val="001D6532"/>
    <w:rsid w:val="001E1BF9"/>
    <w:rsid w:val="001E3151"/>
    <w:rsid w:val="001E536A"/>
    <w:rsid w:val="001E552D"/>
    <w:rsid w:val="001E7AE9"/>
    <w:rsid w:val="001E7E76"/>
    <w:rsid w:val="001E7F1A"/>
    <w:rsid w:val="001F0639"/>
    <w:rsid w:val="001F10F3"/>
    <w:rsid w:val="001F1D8F"/>
    <w:rsid w:val="001F2295"/>
    <w:rsid w:val="001F45A9"/>
    <w:rsid w:val="002001D6"/>
    <w:rsid w:val="00200B8B"/>
    <w:rsid w:val="00203070"/>
    <w:rsid w:val="00205C31"/>
    <w:rsid w:val="002067DB"/>
    <w:rsid w:val="002073DB"/>
    <w:rsid w:val="00210CB8"/>
    <w:rsid w:val="0021280D"/>
    <w:rsid w:val="0021282E"/>
    <w:rsid w:val="00213695"/>
    <w:rsid w:val="002140C9"/>
    <w:rsid w:val="0021542A"/>
    <w:rsid w:val="002163C7"/>
    <w:rsid w:val="00216843"/>
    <w:rsid w:val="002207C2"/>
    <w:rsid w:val="00222E1C"/>
    <w:rsid w:val="00224058"/>
    <w:rsid w:val="002248D5"/>
    <w:rsid w:val="002269A0"/>
    <w:rsid w:val="00232E43"/>
    <w:rsid w:val="00232F63"/>
    <w:rsid w:val="002342F6"/>
    <w:rsid w:val="002366F6"/>
    <w:rsid w:val="00236EB1"/>
    <w:rsid w:val="00237EDC"/>
    <w:rsid w:val="00237F7B"/>
    <w:rsid w:val="0024065C"/>
    <w:rsid w:val="00240756"/>
    <w:rsid w:val="00241998"/>
    <w:rsid w:val="00241E10"/>
    <w:rsid w:val="00243A9F"/>
    <w:rsid w:val="00244F5F"/>
    <w:rsid w:val="00245B04"/>
    <w:rsid w:val="00246CEA"/>
    <w:rsid w:val="00247055"/>
    <w:rsid w:val="0025111D"/>
    <w:rsid w:val="0025362B"/>
    <w:rsid w:val="0025366A"/>
    <w:rsid w:val="00254EAA"/>
    <w:rsid w:val="00257A98"/>
    <w:rsid w:val="00260385"/>
    <w:rsid w:val="002618AC"/>
    <w:rsid w:val="0026281F"/>
    <w:rsid w:val="002643ED"/>
    <w:rsid w:val="002646E4"/>
    <w:rsid w:val="00264F3B"/>
    <w:rsid w:val="00265747"/>
    <w:rsid w:val="00265B5C"/>
    <w:rsid w:val="00266631"/>
    <w:rsid w:val="00267507"/>
    <w:rsid w:val="00267749"/>
    <w:rsid w:val="0026777A"/>
    <w:rsid w:val="00267BB6"/>
    <w:rsid w:val="00271222"/>
    <w:rsid w:val="00271D57"/>
    <w:rsid w:val="00272B89"/>
    <w:rsid w:val="0027320F"/>
    <w:rsid w:val="00274DE4"/>
    <w:rsid w:val="002758FB"/>
    <w:rsid w:val="00281187"/>
    <w:rsid w:val="00281405"/>
    <w:rsid w:val="00281D6D"/>
    <w:rsid w:val="0028384A"/>
    <w:rsid w:val="00284651"/>
    <w:rsid w:val="00284754"/>
    <w:rsid w:val="00285C30"/>
    <w:rsid w:val="0028722A"/>
    <w:rsid w:val="00287FD9"/>
    <w:rsid w:val="002908D8"/>
    <w:rsid w:val="00292508"/>
    <w:rsid w:val="002929A8"/>
    <w:rsid w:val="002930BF"/>
    <w:rsid w:val="00294435"/>
    <w:rsid w:val="002954B4"/>
    <w:rsid w:val="002974EB"/>
    <w:rsid w:val="002A073C"/>
    <w:rsid w:val="002A0F34"/>
    <w:rsid w:val="002A20DF"/>
    <w:rsid w:val="002A4877"/>
    <w:rsid w:val="002A58EF"/>
    <w:rsid w:val="002A7B61"/>
    <w:rsid w:val="002B1903"/>
    <w:rsid w:val="002B1E02"/>
    <w:rsid w:val="002B22F1"/>
    <w:rsid w:val="002B25AA"/>
    <w:rsid w:val="002B3A27"/>
    <w:rsid w:val="002B4D70"/>
    <w:rsid w:val="002B5353"/>
    <w:rsid w:val="002B53DF"/>
    <w:rsid w:val="002B5DBD"/>
    <w:rsid w:val="002B7081"/>
    <w:rsid w:val="002C0D97"/>
    <w:rsid w:val="002C0D99"/>
    <w:rsid w:val="002C19C9"/>
    <w:rsid w:val="002C482D"/>
    <w:rsid w:val="002C5F78"/>
    <w:rsid w:val="002D11D7"/>
    <w:rsid w:val="002D1827"/>
    <w:rsid w:val="002D20A6"/>
    <w:rsid w:val="002D2A28"/>
    <w:rsid w:val="002D2BC2"/>
    <w:rsid w:val="002D5695"/>
    <w:rsid w:val="002D5A70"/>
    <w:rsid w:val="002D7DF4"/>
    <w:rsid w:val="002D7E99"/>
    <w:rsid w:val="002E01C9"/>
    <w:rsid w:val="002E0212"/>
    <w:rsid w:val="002E04C5"/>
    <w:rsid w:val="002E0F54"/>
    <w:rsid w:val="002E1309"/>
    <w:rsid w:val="002E1D65"/>
    <w:rsid w:val="002E2900"/>
    <w:rsid w:val="002E2CC1"/>
    <w:rsid w:val="002E3EA5"/>
    <w:rsid w:val="002E42C7"/>
    <w:rsid w:val="002E6D20"/>
    <w:rsid w:val="002F2532"/>
    <w:rsid w:val="002F4550"/>
    <w:rsid w:val="003015EE"/>
    <w:rsid w:val="0030454B"/>
    <w:rsid w:val="0030553D"/>
    <w:rsid w:val="00306E05"/>
    <w:rsid w:val="0030711B"/>
    <w:rsid w:val="003074BF"/>
    <w:rsid w:val="003104C1"/>
    <w:rsid w:val="00311F0E"/>
    <w:rsid w:val="0031246A"/>
    <w:rsid w:val="00312D28"/>
    <w:rsid w:val="0031461D"/>
    <w:rsid w:val="00314901"/>
    <w:rsid w:val="00315843"/>
    <w:rsid w:val="00315995"/>
    <w:rsid w:val="00317AF4"/>
    <w:rsid w:val="00317C99"/>
    <w:rsid w:val="0032020F"/>
    <w:rsid w:val="00321211"/>
    <w:rsid w:val="00321942"/>
    <w:rsid w:val="00322EF7"/>
    <w:rsid w:val="00323911"/>
    <w:rsid w:val="00325181"/>
    <w:rsid w:val="00326B6D"/>
    <w:rsid w:val="00326D33"/>
    <w:rsid w:val="003273EA"/>
    <w:rsid w:val="003278E9"/>
    <w:rsid w:val="00332892"/>
    <w:rsid w:val="003349E3"/>
    <w:rsid w:val="00340C53"/>
    <w:rsid w:val="003421B9"/>
    <w:rsid w:val="00342E20"/>
    <w:rsid w:val="003433C9"/>
    <w:rsid w:val="00343A20"/>
    <w:rsid w:val="0034418E"/>
    <w:rsid w:val="003455CC"/>
    <w:rsid w:val="00345739"/>
    <w:rsid w:val="00346517"/>
    <w:rsid w:val="00346FD8"/>
    <w:rsid w:val="00347733"/>
    <w:rsid w:val="003479B3"/>
    <w:rsid w:val="00347EE5"/>
    <w:rsid w:val="00352754"/>
    <w:rsid w:val="00353FC5"/>
    <w:rsid w:val="003554D4"/>
    <w:rsid w:val="00355CEF"/>
    <w:rsid w:val="00355FAC"/>
    <w:rsid w:val="00356187"/>
    <w:rsid w:val="00357CF1"/>
    <w:rsid w:val="00360077"/>
    <w:rsid w:val="00360E8E"/>
    <w:rsid w:val="00362138"/>
    <w:rsid w:val="003624DC"/>
    <w:rsid w:val="00364C61"/>
    <w:rsid w:val="00367874"/>
    <w:rsid w:val="00367899"/>
    <w:rsid w:val="0037096F"/>
    <w:rsid w:val="00370DAF"/>
    <w:rsid w:val="00371CBB"/>
    <w:rsid w:val="00372411"/>
    <w:rsid w:val="00372C12"/>
    <w:rsid w:val="00374827"/>
    <w:rsid w:val="0037663C"/>
    <w:rsid w:val="00376FEA"/>
    <w:rsid w:val="003801C1"/>
    <w:rsid w:val="00382156"/>
    <w:rsid w:val="003829E7"/>
    <w:rsid w:val="00385825"/>
    <w:rsid w:val="003859B7"/>
    <w:rsid w:val="00385B5E"/>
    <w:rsid w:val="00385DAD"/>
    <w:rsid w:val="00387C56"/>
    <w:rsid w:val="0039030C"/>
    <w:rsid w:val="00390A67"/>
    <w:rsid w:val="0039126E"/>
    <w:rsid w:val="00391ACB"/>
    <w:rsid w:val="00392C30"/>
    <w:rsid w:val="003937D8"/>
    <w:rsid w:val="00394529"/>
    <w:rsid w:val="00395C72"/>
    <w:rsid w:val="0039615C"/>
    <w:rsid w:val="00396C15"/>
    <w:rsid w:val="00396FC4"/>
    <w:rsid w:val="0039789F"/>
    <w:rsid w:val="00397A41"/>
    <w:rsid w:val="00397CBE"/>
    <w:rsid w:val="003A4477"/>
    <w:rsid w:val="003A5CD5"/>
    <w:rsid w:val="003A5FFA"/>
    <w:rsid w:val="003A66F7"/>
    <w:rsid w:val="003A7002"/>
    <w:rsid w:val="003B0750"/>
    <w:rsid w:val="003B358F"/>
    <w:rsid w:val="003B3C7A"/>
    <w:rsid w:val="003B7D7E"/>
    <w:rsid w:val="003C0BF1"/>
    <w:rsid w:val="003C22CB"/>
    <w:rsid w:val="003C3A73"/>
    <w:rsid w:val="003C3D9A"/>
    <w:rsid w:val="003D236C"/>
    <w:rsid w:val="003D24B7"/>
    <w:rsid w:val="003D5C6B"/>
    <w:rsid w:val="003D71B3"/>
    <w:rsid w:val="003D7437"/>
    <w:rsid w:val="003E0142"/>
    <w:rsid w:val="003E3A8F"/>
    <w:rsid w:val="003E424E"/>
    <w:rsid w:val="003E4AAE"/>
    <w:rsid w:val="003E5E4F"/>
    <w:rsid w:val="003E63DD"/>
    <w:rsid w:val="003E6D87"/>
    <w:rsid w:val="003F0C72"/>
    <w:rsid w:val="003F130F"/>
    <w:rsid w:val="003F13DA"/>
    <w:rsid w:val="003F250A"/>
    <w:rsid w:val="003F4C89"/>
    <w:rsid w:val="0040449B"/>
    <w:rsid w:val="004048F5"/>
    <w:rsid w:val="0040492B"/>
    <w:rsid w:val="00405138"/>
    <w:rsid w:val="00406C9E"/>
    <w:rsid w:val="00407530"/>
    <w:rsid w:val="00407C70"/>
    <w:rsid w:val="0041094B"/>
    <w:rsid w:val="004117CC"/>
    <w:rsid w:val="00412F0B"/>
    <w:rsid w:val="00413479"/>
    <w:rsid w:val="00414F29"/>
    <w:rsid w:val="00415438"/>
    <w:rsid w:val="00415956"/>
    <w:rsid w:val="0041650B"/>
    <w:rsid w:val="00420C61"/>
    <w:rsid w:val="00421C74"/>
    <w:rsid w:val="00425406"/>
    <w:rsid w:val="0042675E"/>
    <w:rsid w:val="00427ADD"/>
    <w:rsid w:val="00433FA1"/>
    <w:rsid w:val="00434E43"/>
    <w:rsid w:val="004352DD"/>
    <w:rsid w:val="00440E98"/>
    <w:rsid w:val="00442D46"/>
    <w:rsid w:val="00443D18"/>
    <w:rsid w:val="004445E6"/>
    <w:rsid w:val="00446E7D"/>
    <w:rsid w:val="00447767"/>
    <w:rsid w:val="00451AF8"/>
    <w:rsid w:val="00452557"/>
    <w:rsid w:val="004538EA"/>
    <w:rsid w:val="004600D2"/>
    <w:rsid w:val="00461EA9"/>
    <w:rsid w:val="00462270"/>
    <w:rsid w:val="00462434"/>
    <w:rsid w:val="0046281A"/>
    <w:rsid w:val="00462E39"/>
    <w:rsid w:val="00463908"/>
    <w:rsid w:val="00464D14"/>
    <w:rsid w:val="00466AD8"/>
    <w:rsid w:val="00471BD1"/>
    <w:rsid w:val="00471C16"/>
    <w:rsid w:val="004720C2"/>
    <w:rsid w:val="00472865"/>
    <w:rsid w:val="004750DD"/>
    <w:rsid w:val="00476118"/>
    <w:rsid w:val="00476C44"/>
    <w:rsid w:val="0048362B"/>
    <w:rsid w:val="00484935"/>
    <w:rsid w:val="00486714"/>
    <w:rsid w:val="00486F45"/>
    <w:rsid w:val="00487E63"/>
    <w:rsid w:val="00487EBE"/>
    <w:rsid w:val="00490CAD"/>
    <w:rsid w:val="004930D0"/>
    <w:rsid w:val="004936D2"/>
    <w:rsid w:val="004936E8"/>
    <w:rsid w:val="00493F2A"/>
    <w:rsid w:val="0049434C"/>
    <w:rsid w:val="00495403"/>
    <w:rsid w:val="00497966"/>
    <w:rsid w:val="004A31B7"/>
    <w:rsid w:val="004A6229"/>
    <w:rsid w:val="004A6760"/>
    <w:rsid w:val="004B1C94"/>
    <w:rsid w:val="004B292E"/>
    <w:rsid w:val="004B313F"/>
    <w:rsid w:val="004B37A0"/>
    <w:rsid w:val="004B4BEA"/>
    <w:rsid w:val="004B5276"/>
    <w:rsid w:val="004B5AF9"/>
    <w:rsid w:val="004B7B7A"/>
    <w:rsid w:val="004C1CAF"/>
    <w:rsid w:val="004C358F"/>
    <w:rsid w:val="004C4927"/>
    <w:rsid w:val="004C5949"/>
    <w:rsid w:val="004C68BB"/>
    <w:rsid w:val="004C6E06"/>
    <w:rsid w:val="004C73BE"/>
    <w:rsid w:val="004D1745"/>
    <w:rsid w:val="004D238A"/>
    <w:rsid w:val="004D2BDE"/>
    <w:rsid w:val="004D334E"/>
    <w:rsid w:val="004D3AD8"/>
    <w:rsid w:val="004D460A"/>
    <w:rsid w:val="004E2DF9"/>
    <w:rsid w:val="004E502E"/>
    <w:rsid w:val="004F06C2"/>
    <w:rsid w:val="004F0C64"/>
    <w:rsid w:val="004F1269"/>
    <w:rsid w:val="004F27E7"/>
    <w:rsid w:val="0050182D"/>
    <w:rsid w:val="0050344A"/>
    <w:rsid w:val="00503A11"/>
    <w:rsid w:val="00503BFF"/>
    <w:rsid w:val="00505C56"/>
    <w:rsid w:val="00505EF8"/>
    <w:rsid w:val="00510A03"/>
    <w:rsid w:val="005114EE"/>
    <w:rsid w:val="00512010"/>
    <w:rsid w:val="00514843"/>
    <w:rsid w:val="00515344"/>
    <w:rsid w:val="00515FAA"/>
    <w:rsid w:val="00517C09"/>
    <w:rsid w:val="005238CF"/>
    <w:rsid w:val="005242DB"/>
    <w:rsid w:val="00524559"/>
    <w:rsid w:val="00526451"/>
    <w:rsid w:val="005346C8"/>
    <w:rsid w:val="00534A9D"/>
    <w:rsid w:val="00535110"/>
    <w:rsid w:val="00535411"/>
    <w:rsid w:val="005373D1"/>
    <w:rsid w:val="00540627"/>
    <w:rsid w:val="005412A5"/>
    <w:rsid w:val="00541C8D"/>
    <w:rsid w:val="005476F1"/>
    <w:rsid w:val="00547A15"/>
    <w:rsid w:val="00551763"/>
    <w:rsid w:val="00551D35"/>
    <w:rsid w:val="00552C3C"/>
    <w:rsid w:val="00554758"/>
    <w:rsid w:val="00555728"/>
    <w:rsid w:val="005574D6"/>
    <w:rsid w:val="00560E45"/>
    <w:rsid w:val="0056178B"/>
    <w:rsid w:val="00561CF0"/>
    <w:rsid w:val="00562165"/>
    <w:rsid w:val="00562B8F"/>
    <w:rsid w:val="00562F59"/>
    <w:rsid w:val="00562FC7"/>
    <w:rsid w:val="00565255"/>
    <w:rsid w:val="00565DBF"/>
    <w:rsid w:val="00565E19"/>
    <w:rsid w:val="00566CC4"/>
    <w:rsid w:val="00570AD1"/>
    <w:rsid w:val="00570B1E"/>
    <w:rsid w:val="00571A1C"/>
    <w:rsid w:val="00571D98"/>
    <w:rsid w:val="00574D2D"/>
    <w:rsid w:val="00575840"/>
    <w:rsid w:val="005814F1"/>
    <w:rsid w:val="0058316F"/>
    <w:rsid w:val="00583790"/>
    <w:rsid w:val="00583FB8"/>
    <w:rsid w:val="00585432"/>
    <w:rsid w:val="005869E2"/>
    <w:rsid w:val="00586C69"/>
    <w:rsid w:val="00586E6F"/>
    <w:rsid w:val="0059084E"/>
    <w:rsid w:val="005958DC"/>
    <w:rsid w:val="00597DC3"/>
    <w:rsid w:val="005A0305"/>
    <w:rsid w:val="005A07C4"/>
    <w:rsid w:val="005A0A6B"/>
    <w:rsid w:val="005A1EF9"/>
    <w:rsid w:val="005A29AE"/>
    <w:rsid w:val="005A42A2"/>
    <w:rsid w:val="005A5566"/>
    <w:rsid w:val="005A6568"/>
    <w:rsid w:val="005A6C69"/>
    <w:rsid w:val="005B09DB"/>
    <w:rsid w:val="005B3090"/>
    <w:rsid w:val="005B55DC"/>
    <w:rsid w:val="005B5A6B"/>
    <w:rsid w:val="005B73E1"/>
    <w:rsid w:val="005C1518"/>
    <w:rsid w:val="005C1841"/>
    <w:rsid w:val="005C2E0F"/>
    <w:rsid w:val="005C2F27"/>
    <w:rsid w:val="005C30C0"/>
    <w:rsid w:val="005C3ECE"/>
    <w:rsid w:val="005C4939"/>
    <w:rsid w:val="005C5705"/>
    <w:rsid w:val="005C6D07"/>
    <w:rsid w:val="005D0DD4"/>
    <w:rsid w:val="005D3D98"/>
    <w:rsid w:val="005D41DA"/>
    <w:rsid w:val="005D4728"/>
    <w:rsid w:val="005D650D"/>
    <w:rsid w:val="005D6A75"/>
    <w:rsid w:val="005E06AC"/>
    <w:rsid w:val="005E2118"/>
    <w:rsid w:val="005E2588"/>
    <w:rsid w:val="005E29BA"/>
    <w:rsid w:val="005E39B1"/>
    <w:rsid w:val="005E427A"/>
    <w:rsid w:val="005E4CBD"/>
    <w:rsid w:val="005E5411"/>
    <w:rsid w:val="005E575D"/>
    <w:rsid w:val="005F0B25"/>
    <w:rsid w:val="005F359B"/>
    <w:rsid w:val="005F5CA3"/>
    <w:rsid w:val="005F5DAB"/>
    <w:rsid w:val="005F60DD"/>
    <w:rsid w:val="005F698D"/>
    <w:rsid w:val="005F72CE"/>
    <w:rsid w:val="005F75D1"/>
    <w:rsid w:val="00603133"/>
    <w:rsid w:val="006046B4"/>
    <w:rsid w:val="0060605E"/>
    <w:rsid w:val="00606FF8"/>
    <w:rsid w:val="00610DBA"/>
    <w:rsid w:val="006111B9"/>
    <w:rsid w:val="0061158A"/>
    <w:rsid w:val="00611A02"/>
    <w:rsid w:val="00611B22"/>
    <w:rsid w:val="006136BD"/>
    <w:rsid w:val="00617FD3"/>
    <w:rsid w:val="006209B2"/>
    <w:rsid w:val="006229C5"/>
    <w:rsid w:val="00622F1C"/>
    <w:rsid w:val="0062571C"/>
    <w:rsid w:val="0062606B"/>
    <w:rsid w:val="0062746C"/>
    <w:rsid w:val="00627F91"/>
    <w:rsid w:val="00630BC9"/>
    <w:rsid w:val="006313EA"/>
    <w:rsid w:val="00631457"/>
    <w:rsid w:val="00632AB1"/>
    <w:rsid w:val="00632EA0"/>
    <w:rsid w:val="0063426D"/>
    <w:rsid w:val="006348DF"/>
    <w:rsid w:val="006348E3"/>
    <w:rsid w:val="006349EE"/>
    <w:rsid w:val="006353F0"/>
    <w:rsid w:val="00635B16"/>
    <w:rsid w:val="00636E12"/>
    <w:rsid w:val="00637844"/>
    <w:rsid w:val="00641A67"/>
    <w:rsid w:val="00641E5B"/>
    <w:rsid w:val="006437C0"/>
    <w:rsid w:val="0064398E"/>
    <w:rsid w:val="0064471B"/>
    <w:rsid w:val="006456CC"/>
    <w:rsid w:val="0064624D"/>
    <w:rsid w:val="00646FAE"/>
    <w:rsid w:val="006473FD"/>
    <w:rsid w:val="006475A2"/>
    <w:rsid w:val="00647BF8"/>
    <w:rsid w:val="00651B38"/>
    <w:rsid w:val="00653691"/>
    <w:rsid w:val="006548B4"/>
    <w:rsid w:val="0065539B"/>
    <w:rsid w:val="006575E4"/>
    <w:rsid w:val="00660D29"/>
    <w:rsid w:val="00666738"/>
    <w:rsid w:val="00672604"/>
    <w:rsid w:val="00673585"/>
    <w:rsid w:val="00674CFB"/>
    <w:rsid w:val="00677DD9"/>
    <w:rsid w:val="00677FEA"/>
    <w:rsid w:val="0068213E"/>
    <w:rsid w:val="006835DD"/>
    <w:rsid w:val="00685631"/>
    <w:rsid w:val="00685DEA"/>
    <w:rsid w:val="006877C4"/>
    <w:rsid w:val="00687CB3"/>
    <w:rsid w:val="00687DF1"/>
    <w:rsid w:val="00690957"/>
    <w:rsid w:val="00691264"/>
    <w:rsid w:val="006920D5"/>
    <w:rsid w:val="00692BA6"/>
    <w:rsid w:val="006961F7"/>
    <w:rsid w:val="00697D69"/>
    <w:rsid w:val="00697E15"/>
    <w:rsid w:val="006A00AA"/>
    <w:rsid w:val="006A373C"/>
    <w:rsid w:val="006A3AF9"/>
    <w:rsid w:val="006A3E0B"/>
    <w:rsid w:val="006A3FA3"/>
    <w:rsid w:val="006A46BA"/>
    <w:rsid w:val="006A5D36"/>
    <w:rsid w:val="006A629D"/>
    <w:rsid w:val="006B0518"/>
    <w:rsid w:val="006B055B"/>
    <w:rsid w:val="006B058D"/>
    <w:rsid w:val="006B15AB"/>
    <w:rsid w:val="006B1937"/>
    <w:rsid w:val="006B21D1"/>
    <w:rsid w:val="006B5603"/>
    <w:rsid w:val="006B5F29"/>
    <w:rsid w:val="006C14B8"/>
    <w:rsid w:val="006C25E9"/>
    <w:rsid w:val="006C34EA"/>
    <w:rsid w:val="006C479E"/>
    <w:rsid w:val="006C518F"/>
    <w:rsid w:val="006C6937"/>
    <w:rsid w:val="006D2D66"/>
    <w:rsid w:val="006D2DBF"/>
    <w:rsid w:val="006D3D52"/>
    <w:rsid w:val="006D3F61"/>
    <w:rsid w:val="006D6A82"/>
    <w:rsid w:val="006D6BCD"/>
    <w:rsid w:val="006D7141"/>
    <w:rsid w:val="006D72AF"/>
    <w:rsid w:val="006D7D27"/>
    <w:rsid w:val="006E0498"/>
    <w:rsid w:val="006E21A9"/>
    <w:rsid w:val="006E30D3"/>
    <w:rsid w:val="006E55A2"/>
    <w:rsid w:val="006E6C81"/>
    <w:rsid w:val="006E7F3D"/>
    <w:rsid w:val="006F0C44"/>
    <w:rsid w:val="006F3D06"/>
    <w:rsid w:val="006F4167"/>
    <w:rsid w:val="006F4888"/>
    <w:rsid w:val="006F49B1"/>
    <w:rsid w:val="006F799E"/>
    <w:rsid w:val="00700680"/>
    <w:rsid w:val="007012EE"/>
    <w:rsid w:val="00701FED"/>
    <w:rsid w:val="00702C29"/>
    <w:rsid w:val="00703BAB"/>
    <w:rsid w:val="00703D89"/>
    <w:rsid w:val="00704B79"/>
    <w:rsid w:val="0070549C"/>
    <w:rsid w:val="00707C52"/>
    <w:rsid w:val="00711065"/>
    <w:rsid w:val="007114B1"/>
    <w:rsid w:val="007116FC"/>
    <w:rsid w:val="00711A6A"/>
    <w:rsid w:val="007121AE"/>
    <w:rsid w:val="00712849"/>
    <w:rsid w:val="00713054"/>
    <w:rsid w:val="00714CA0"/>
    <w:rsid w:val="00714E5A"/>
    <w:rsid w:val="00715F30"/>
    <w:rsid w:val="007173E5"/>
    <w:rsid w:val="0071763E"/>
    <w:rsid w:val="007202B2"/>
    <w:rsid w:val="007207EA"/>
    <w:rsid w:val="0072455E"/>
    <w:rsid w:val="00727EC0"/>
    <w:rsid w:val="007304B1"/>
    <w:rsid w:val="00730F32"/>
    <w:rsid w:val="007317BE"/>
    <w:rsid w:val="00736FF6"/>
    <w:rsid w:val="00737901"/>
    <w:rsid w:val="00741B45"/>
    <w:rsid w:val="007444E6"/>
    <w:rsid w:val="007448A9"/>
    <w:rsid w:val="00752399"/>
    <w:rsid w:val="00753F1A"/>
    <w:rsid w:val="00754A19"/>
    <w:rsid w:val="00754B94"/>
    <w:rsid w:val="007568E0"/>
    <w:rsid w:val="00757484"/>
    <w:rsid w:val="00757EBB"/>
    <w:rsid w:val="007600DF"/>
    <w:rsid w:val="00761DDA"/>
    <w:rsid w:val="00762832"/>
    <w:rsid w:val="00762ACD"/>
    <w:rsid w:val="00763ACE"/>
    <w:rsid w:val="00764595"/>
    <w:rsid w:val="007661D5"/>
    <w:rsid w:val="0076694A"/>
    <w:rsid w:val="0077375F"/>
    <w:rsid w:val="00775207"/>
    <w:rsid w:val="007752B4"/>
    <w:rsid w:val="0077561C"/>
    <w:rsid w:val="00777AA7"/>
    <w:rsid w:val="007821F8"/>
    <w:rsid w:val="007834D0"/>
    <w:rsid w:val="00785B02"/>
    <w:rsid w:val="00786672"/>
    <w:rsid w:val="007904FA"/>
    <w:rsid w:val="0079066D"/>
    <w:rsid w:val="00791BB9"/>
    <w:rsid w:val="00793175"/>
    <w:rsid w:val="007959D7"/>
    <w:rsid w:val="00796233"/>
    <w:rsid w:val="007A2D6F"/>
    <w:rsid w:val="007A54F7"/>
    <w:rsid w:val="007A586A"/>
    <w:rsid w:val="007A5990"/>
    <w:rsid w:val="007A73D4"/>
    <w:rsid w:val="007A74A3"/>
    <w:rsid w:val="007A7E77"/>
    <w:rsid w:val="007B346C"/>
    <w:rsid w:val="007B3E0F"/>
    <w:rsid w:val="007C2AD6"/>
    <w:rsid w:val="007C3417"/>
    <w:rsid w:val="007D0BB9"/>
    <w:rsid w:val="007D0DB3"/>
    <w:rsid w:val="007D2E9E"/>
    <w:rsid w:val="007D3CAA"/>
    <w:rsid w:val="007D3F06"/>
    <w:rsid w:val="007D5887"/>
    <w:rsid w:val="007D5D9B"/>
    <w:rsid w:val="007D6A33"/>
    <w:rsid w:val="007D72F7"/>
    <w:rsid w:val="007D7A3C"/>
    <w:rsid w:val="007E01B4"/>
    <w:rsid w:val="007E434A"/>
    <w:rsid w:val="007E4748"/>
    <w:rsid w:val="007E6B40"/>
    <w:rsid w:val="007E7F56"/>
    <w:rsid w:val="007E7FA9"/>
    <w:rsid w:val="007F0A36"/>
    <w:rsid w:val="007F1E27"/>
    <w:rsid w:val="007F26C3"/>
    <w:rsid w:val="007F40C9"/>
    <w:rsid w:val="007F62D2"/>
    <w:rsid w:val="007F6AF3"/>
    <w:rsid w:val="007F6D63"/>
    <w:rsid w:val="00801C93"/>
    <w:rsid w:val="00801D97"/>
    <w:rsid w:val="00803E28"/>
    <w:rsid w:val="00804EBA"/>
    <w:rsid w:val="00804FE8"/>
    <w:rsid w:val="00805D70"/>
    <w:rsid w:val="00806651"/>
    <w:rsid w:val="00806C20"/>
    <w:rsid w:val="00806D29"/>
    <w:rsid w:val="00807B8D"/>
    <w:rsid w:val="008104DD"/>
    <w:rsid w:val="008113CA"/>
    <w:rsid w:val="008133F4"/>
    <w:rsid w:val="00813F76"/>
    <w:rsid w:val="008145DB"/>
    <w:rsid w:val="0082149D"/>
    <w:rsid w:val="00821587"/>
    <w:rsid w:val="00822CD9"/>
    <w:rsid w:val="008231C5"/>
    <w:rsid w:val="008254FD"/>
    <w:rsid w:val="00825864"/>
    <w:rsid w:val="008279FE"/>
    <w:rsid w:val="00831E44"/>
    <w:rsid w:val="008329C5"/>
    <w:rsid w:val="00834A98"/>
    <w:rsid w:val="00834D54"/>
    <w:rsid w:val="00834F93"/>
    <w:rsid w:val="00835C0F"/>
    <w:rsid w:val="00840FEC"/>
    <w:rsid w:val="0084118E"/>
    <w:rsid w:val="0084269C"/>
    <w:rsid w:val="00843406"/>
    <w:rsid w:val="008461C8"/>
    <w:rsid w:val="00850E4B"/>
    <w:rsid w:val="008510CD"/>
    <w:rsid w:val="0085556A"/>
    <w:rsid w:val="00855FFB"/>
    <w:rsid w:val="008560D9"/>
    <w:rsid w:val="00860A78"/>
    <w:rsid w:val="00861EC5"/>
    <w:rsid w:val="00863083"/>
    <w:rsid w:val="00865708"/>
    <w:rsid w:val="008677D2"/>
    <w:rsid w:val="00870CB2"/>
    <w:rsid w:val="008738DE"/>
    <w:rsid w:val="00875DAB"/>
    <w:rsid w:val="00875EB7"/>
    <w:rsid w:val="008764A6"/>
    <w:rsid w:val="00880262"/>
    <w:rsid w:val="008823A4"/>
    <w:rsid w:val="00883F45"/>
    <w:rsid w:val="0088433D"/>
    <w:rsid w:val="008860E9"/>
    <w:rsid w:val="008863C6"/>
    <w:rsid w:val="00887293"/>
    <w:rsid w:val="00890223"/>
    <w:rsid w:val="008939E6"/>
    <w:rsid w:val="00893B40"/>
    <w:rsid w:val="00893EBD"/>
    <w:rsid w:val="00895666"/>
    <w:rsid w:val="008972B8"/>
    <w:rsid w:val="008973F4"/>
    <w:rsid w:val="0089780C"/>
    <w:rsid w:val="00897871"/>
    <w:rsid w:val="008A0377"/>
    <w:rsid w:val="008A0B35"/>
    <w:rsid w:val="008A0CCD"/>
    <w:rsid w:val="008A29E5"/>
    <w:rsid w:val="008A3573"/>
    <w:rsid w:val="008A40BD"/>
    <w:rsid w:val="008A44FB"/>
    <w:rsid w:val="008A5726"/>
    <w:rsid w:val="008B0221"/>
    <w:rsid w:val="008B0417"/>
    <w:rsid w:val="008B1563"/>
    <w:rsid w:val="008B1B5D"/>
    <w:rsid w:val="008B1D5B"/>
    <w:rsid w:val="008B28F4"/>
    <w:rsid w:val="008B4310"/>
    <w:rsid w:val="008B51AB"/>
    <w:rsid w:val="008B60B3"/>
    <w:rsid w:val="008B720C"/>
    <w:rsid w:val="008C0405"/>
    <w:rsid w:val="008C0ACD"/>
    <w:rsid w:val="008C2103"/>
    <w:rsid w:val="008C34FB"/>
    <w:rsid w:val="008C3FB8"/>
    <w:rsid w:val="008C4299"/>
    <w:rsid w:val="008C7587"/>
    <w:rsid w:val="008D066F"/>
    <w:rsid w:val="008D07A8"/>
    <w:rsid w:val="008D15DF"/>
    <w:rsid w:val="008D2377"/>
    <w:rsid w:val="008D24DE"/>
    <w:rsid w:val="008D32DA"/>
    <w:rsid w:val="008D487A"/>
    <w:rsid w:val="008D56FF"/>
    <w:rsid w:val="008D5FF9"/>
    <w:rsid w:val="008D7040"/>
    <w:rsid w:val="008E1012"/>
    <w:rsid w:val="008E34E6"/>
    <w:rsid w:val="008E3BE9"/>
    <w:rsid w:val="008E467C"/>
    <w:rsid w:val="008E5194"/>
    <w:rsid w:val="008F004A"/>
    <w:rsid w:val="008F0A60"/>
    <w:rsid w:val="008F20FC"/>
    <w:rsid w:val="008F46A8"/>
    <w:rsid w:val="008F5251"/>
    <w:rsid w:val="008F5816"/>
    <w:rsid w:val="008F5C0F"/>
    <w:rsid w:val="00901691"/>
    <w:rsid w:val="00902A02"/>
    <w:rsid w:val="00903ED9"/>
    <w:rsid w:val="00905FF4"/>
    <w:rsid w:val="0090601B"/>
    <w:rsid w:val="0090665C"/>
    <w:rsid w:val="00906676"/>
    <w:rsid w:val="00906BED"/>
    <w:rsid w:val="00910871"/>
    <w:rsid w:val="00910ED8"/>
    <w:rsid w:val="009118B8"/>
    <w:rsid w:val="00913023"/>
    <w:rsid w:val="009204A0"/>
    <w:rsid w:val="00921C74"/>
    <w:rsid w:val="00921DF0"/>
    <w:rsid w:val="00921E81"/>
    <w:rsid w:val="00922C3E"/>
    <w:rsid w:val="0092379D"/>
    <w:rsid w:val="00924F74"/>
    <w:rsid w:val="00925573"/>
    <w:rsid w:val="009270DD"/>
    <w:rsid w:val="00927E37"/>
    <w:rsid w:val="00927EE3"/>
    <w:rsid w:val="009308B4"/>
    <w:rsid w:val="00932DBC"/>
    <w:rsid w:val="009427DF"/>
    <w:rsid w:val="00942B0D"/>
    <w:rsid w:val="00943B17"/>
    <w:rsid w:val="00944D8E"/>
    <w:rsid w:val="0094517E"/>
    <w:rsid w:val="0094644E"/>
    <w:rsid w:val="0094656E"/>
    <w:rsid w:val="00946C81"/>
    <w:rsid w:val="00946F20"/>
    <w:rsid w:val="0095065F"/>
    <w:rsid w:val="00950D77"/>
    <w:rsid w:val="009532F2"/>
    <w:rsid w:val="00953E76"/>
    <w:rsid w:val="00954189"/>
    <w:rsid w:val="009607AB"/>
    <w:rsid w:val="009618BB"/>
    <w:rsid w:val="00961A8C"/>
    <w:rsid w:val="009628AD"/>
    <w:rsid w:val="00962F5F"/>
    <w:rsid w:val="00963CDC"/>
    <w:rsid w:val="00963F9F"/>
    <w:rsid w:val="00964CD9"/>
    <w:rsid w:val="0096504B"/>
    <w:rsid w:val="00965717"/>
    <w:rsid w:val="00966A00"/>
    <w:rsid w:val="00970A9D"/>
    <w:rsid w:val="00971250"/>
    <w:rsid w:val="0097232A"/>
    <w:rsid w:val="00973086"/>
    <w:rsid w:val="009757B2"/>
    <w:rsid w:val="00976C16"/>
    <w:rsid w:val="009776AE"/>
    <w:rsid w:val="00980A4C"/>
    <w:rsid w:val="00982104"/>
    <w:rsid w:val="00982281"/>
    <w:rsid w:val="009846C4"/>
    <w:rsid w:val="00986116"/>
    <w:rsid w:val="00986747"/>
    <w:rsid w:val="00986800"/>
    <w:rsid w:val="00987656"/>
    <w:rsid w:val="00991B6A"/>
    <w:rsid w:val="009921DE"/>
    <w:rsid w:val="00993BE1"/>
    <w:rsid w:val="00993C04"/>
    <w:rsid w:val="009A11A3"/>
    <w:rsid w:val="009A171F"/>
    <w:rsid w:val="009A19EA"/>
    <w:rsid w:val="009A1D01"/>
    <w:rsid w:val="009A2AEE"/>
    <w:rsid w:val="009A2EFD"/>
    <w:rsid w:val="009A42BC"/>
    <w:rsid w:val="009A5BA0"/>
    <w:rsid w:val="009A5CE1"/>
    <w:rsid w:val="009B0FBB"/>
    <w:rsid w:val="009B39E9"/>
    <w:rsid w:val="009B50B3"/>
    <w:rsid w:val="009B77F4"/>
    <w:rsid w:val="009C085F"/>
    <w:rsid w:val="009C18CA"/>
    <w:rsid w:val="009C3E2F"/>
    <w:rsid w:val="009C3FB2"/>
    <w:rsid w:val="009C4C16"/>
    <w:rsid w:val="009C688D"/>
    <w:rsid w:val="009C7031"/>
    <w:rsid w:val="009C7BC8"/>
    <w:rsid w:val="009D0870"/>
    <w:rsid w:val="009D1248"/>
    <w:rsid w:val="009D328D"/>
    <w:rsid w:val="009D39FC"/>
    <w:rsid w:val="009D41FE"/>
    <w:rsid w:val="009D531B"/>
    <w:rsid w:val="009D71E2"/>
    <w:rsid w:val="009E1BC3"/>
    <w:rsid w:val="009E5822"/>
    <w:rsid w:val="009E63F4"/>
    <w:rsid w:val="009E64BD"/>
    <w:rsid w:val="009F13A7"/>
    <w:rsid w:val="009F3C38"/>
    <w:rsid w:val="009F5AEC"/>
    <w:rsid w:val="00A0630C"/>
    <w:rsid w:val="00A07E09"/>
    <w:rsid w:val="00A107EF"/>
    <w:rsid w:val="00A1086C"/>
    <w:rsid w:val="00A112D4"/>
    <w:rsid w:val="00A1302D"/>
    <w:rsid w:val="00A14224"/>
    <w:rsid w:val="00A14529"/>
    <w:rsid w:val="00A212C7"/>
    <w:rsid w:val="00A223E7"/>
    <w:rsid w:val="00A25E10"/>
    <w:rsid w:val="00A26C0E"/>
    <w:rsid w:val="00A27E53"/>
    <w:rsid w:val="00A300EB"/>
    <w:rsid w:val="00A32E06"/>
    <w:rsid w:val="00A32F90"/>
    <w:rsid w:val="00A3430B"/>
    <w:rsid w:val="00A344F4"/>
    <w:rsid w:val="00A35E0E"/>
    <w:rsid w:val="00A374F5"/>
    <w:rsid w:val="00A37965"/>
    <w:rsid w:val="00A40CD7"/>
    <w:rsid w:val="00A41C3F"/>
    <w:rsid w:val="00A430F3"/>
    <w:rsid w:val="00A44B1D"/>
    <w:rsid w:val="00A4697A"/>
    <w:rsid w:val="00A51A97"/>
    <w:rsid w:val="00A51E5C"/>
    <w:rsid w:val="00A55E89"/>
    <w:rsid w:val="00A56016"/>
    <w:rsid w:val="00A60621"/>
    <w:rsid w:val="00A61D48"/>
    <w:rsid w:val="00A64175"/>
    <w:rsid w:val="00A64C87"/>
    <w:rsid w:val="00A655CD"/>
    <w:rsid w:val="00A66331"/>
    <w:rsid w:val="00A6646C"/>
    <w:rsid w:val="00A664C0"/>
    <w:rsid w:val="00A67ECD"/>
    <w:rsid w:val="00A7212F"/>
    <w:rsid w:val="00A72FE2"/>
    <w:rsid w:val="00A740B0"/>
    <w:rsid w:val="00A74605"/>
    <w:rsid w:val="00A74EF2"/>
    <w:rsid w:val="00A7537A"/>
    <w:rsid w:val="00A75ACE"/>
    <w:rsid w:val="00A76073"/>
    <w:rsid w:val="00A767FF"/>
    <w:rsid w:val="00A774E6"/>
    <w:rsid w:val="00A80807"/>
    <w:rsid w:val="00A82A56"/>
    <w:rsid w:val="00A836D8"/>
    <w:rsid w:val="00A8503B"/>
    <w:rsid w:val="00A86176"/>
    <w:rsid w:val="00A86BFF"/>
    <w:rsid w:val="00A90D0A"/>
    <w:rsid w:val="00A90F86"/>
    <w:rsid w:val="00A91824"/>
    <w:rsid w:val="00A91C4B"/>
    <w:rsid w:val="00A920A5"/>
    <w:rsid w:val="00A93435"/>
    <w:rsid w:val="00A964B3"/>
    <w:rsid w:val="00AA3B0C"/>
    <w:rsid w:val="00AA5C35"/>
    <w:rsid w:val="00AA614E"/>
    <w:rsid w:val="00AA62B9"/>
    <w:rsid w:val="00AA6841"/>
    <w:rsid w:val="00AA74FF"/>
    <w:rsid w:val="00AB0A8C"/>
    <w:rsid w:val="00AB12D6"/>
    <w:rsid w:val="00AB3168"/>
    <w:rsid w:val="00AB4546"/>
    <w:rsid w:val="00AB4763"/>
    <w:rsid w:val="00AB66E9"/>
    <w:rsid w:val="00AC0561"/>
    <w:rsid w:val="00AC1AEB"/>
    <w:rsid w:val="00AC2BC3"/>
    <w:rsid w:val="00AC5584"/>
    <w:rsid w:val="00AC639F"/>
    <w:rsid w:val="00AC7544"/>
    <w:rsid w:val="00AD06B4"/>
    <w:rsid w:val="00AD170B"/>
    <w:rsid w:val="00AD1C9A"/>
    <w:rsid w:val="00AD4A7A"/>
    <w:rsid w:val="00AD64A0"/>
    <w:rsid w:val="00AE2153"/>
    <w:rsid w:val="00AE2230"/>
    <w:rsid w:val="00AE3B15"/>
    <w:rsid w:val="00AE3C24"/>
    <w:rsid w:val="00AE69EF"/>
    <w:rsid w:val="00AF0E4D"/>
    <w:rsid w:val="00AF4015"/>
    <w:rsid w:val="00AF46DA"/>
    <w:rsid w:val="00AF76CF"/>
    <w:rsid w:val="00B00209"/>
    <w:rsid w:val="00B009AC"/>
    <w:rsid w:val="00B02D69"/>
    <w:rsid w:val="00B03F6E"/>
    <w:rsid w:val="00B04874"/>
    <w:rsid w:val="00B0579E"/>
    <w:rsid w:val="00B05CB4"/>
    <w:rsid w:val="00B113DC"/>
    <w:rsid w:val="00B1153A"/>
    <w:rsid w:val="00B1261B"/>
    <w:rsid w:val="00B12626"/>
    <w:rsid w:val="00B13102"/>
    <w:rsid w:val="00B14117"/>
    <w:rsid w:val="00B216C6"/>
    <w:rsid w:val="00B261F0"/>
    <w:rsid w:val="00B268DA"/>
    <w:rsid w:val="00B2714B"/>
    <w:rsid w:val="00B331B4"/>
    <w:rsid w:val="00B34749"/>
    <w:rsid w:val="00B350A7"/>
    <w:rsid w:val="00B36949"/>
    <w:rsid w:val="00B431C2"/>
    <w:rsid w:val="00B46A60"/>
    <w:rsid w:val="00B46C45"/>
    <w:rsid w:val="00B47E3A"/>
    <w:rsid w:val="00B50BB3"/>
    <w:rsid w:val="00B5216D"/>
    <w:rsid w:val="00B563CC"/>
    <w:rsid w:val="00B56D4D"/>
    <w:rsid w:val="00B57747"/>
    <w:rsid w:val="00B5796C"/>
    <w:rsid w:val="00B61A5D"/>
    <w:rsid w:val="00B6365E"/>
    <w:rsid w:val="00B642C3"/>
    <w:rsid w:val="00B64392"/>
    <w:rsid w:val="00B65C73"/>
    <w:rsid w:val="00B701D8"/>
    <w:rsid w:val="00B70DEC"/>
    <w:rsid w:val="00B7365B"/>
    <w:rsid w:val="00B74D0B"/>
    <w:rsid w:val="00B76676"/>
    <w:rsid w:val="00B8055A"/>
    <w:rsid w:val="00B87B98"/>
    <w:rsid w:val="00B922AE"/>
    <w:rsid w:val="00B9328E"/>
    <w:rsid w:val="00B93B83"/>
    <w:rsid w:val="00B93FF4"/>
    <w:rsid w:val="00B94510"/>
    <w:rsid w:val="00B94F8D"/>
    <w:rsid w:val="00B972EE"/>
    <w:rsid w:val="00B9746D"/>
    <w:rsid w:val="00BA152E"/>
    <w:rsid w:val="00BA2282"/>
    <w:rsid w:val="00BA52BB"/>
    <w:rsid w:val="00BA54AD"/>
    <w:rsid w:val="00BA556A"/>
    <w:rsid w:val="00BA6054"/>
    <w:rsid w:val="00BA7901"/>
    <w:rsid w:val="00BB0252"/>
    <w:rsid w:val="00BB15D0"/>
    <w:rsid w:val="00BB1EDF"/>
    <w:rsid w:val="00BB3195"/>
    <w:rsid w:val="00BB4B6C"/>
    <w:rsid w:val="00BB5A27"/>
    <w:rsid w:val="00BB666E"/>
    <w:rsid w:val="00BB7C39"/>
    <w:rsid w:val="00BC0F32"/>
    <w:rsid w:val="00BC1590"/>
    <w:rsid w:val="00BC2304"/>
    <w:rsid w:val="00BC3067"/>
    <w:rsid w:val="00BC45C7"/>
    <w:rsid w:val="00BC4EDA"/>
    <w:rsid w:val="00BC5ABE"/>
    <w:rsid w:val="00BC669F"/>
    <w:rsid w:val="00BD20F3"/>
    <w:rsid w:val="00BD4EE7"/>
    <w:rsid w:val="00BD64D6"/>
    <w:rsid w:val="00BE16D1"/>
    <w:rsid w:val="00BE1C44"/>
    <w:rsid w:val="00BE27BF"/>
    <w:rsid w:val="00BE2C01"/>
    <w:rsid w:val="00BE41EF"/>
    <w:rsid w:val="00BE4C13"/>
    <w:rsid w:val="00BE4EAC"/>
    <w:rsid w:val="00BE5FFA"/>
    <w:rsid w:val="00BE69A2"/>
    <w:rsid w:val="00BE70B2"/>
    <w:rsid w:val="00BE7456"/>
    <w:rsid w:val="00BF4ECF"/>
    <w:rsid w:val="00C00C90"/>
    <w:rsid w:val="00C0335C"/>
    <w:rsid w:val="00C03C7A"/>
    <w:rsid w:val="00C068A4"/>
    <w:rsid w:val="00C07808"/>
    <w:rsid w:val="00C07F96"/>
    <w:rsid w:val="00C11339"/>
    <w:rsid w:val="00C11AE7"/>
    <w:rsid w:val="00C14163"/>
    <w:rsid w:val="00C14ECA"/>
    <w:rsid w:val="00C1547E"/>
    <w:rsid w:val="00C16D1F"/>
    <w:rsid w:val="00C1745F"/>
    <w:rsid w:val="00C17E0B"/>
    <w:rsid w:val="00C22DB5"/>
    <w:rsid w:val="00C23A53"/>
    <w:rsid w:val="00C23B35"/>
    <w:rsid w:val="00C244C0"/>
    <w:rsid w:val="00C25508"/>
    <w:rsid w:val="00C261FF"/>
    <w:rsid w:val="00C2652F"/>
    <w:rsid w:val="00C275BA"/>
    <w:rsid w:val="00C30270"/>
    <w:rsid w:val="00C30545"/>
    <w:rsid w:val="00C305B6"/>
    <w:rsid w:val="00C3132A"/>
    <w:rsid w:val="00C35A85"/>
    <w:rsid w:val="00C4041B"/>
    <w:rsid w:val="00C40BA4"/>
    <w:rsid w:val="00C41A0B"/>
    <w:rsid w:val="00C41A6C"/>
    <w:rsid w:val="00C41B06"/>
    <w:rsid w:val="00C43843"/>
    <w:rsid w:val="00C43D5D"/>
    <w:rsid w:val="00C4402D"/>
    <w:rsid w:val="00C47A85"/>
    <w:rsid w:val="00C47DB8"/>
    <w:rsid w:val="00C509E0"/>
    <w:rsid w:val="00C52809"/>
    <w:rsid w:val="00C53C06"/>
    <w:rsid w:val="00C547EB"/>
    <w:rsid w:val="00C549C4"/>
    <w:rsid w:val="00C553BD"/>
    <w:rsid w:val="00C56FE8"/>
    <w:rsid w:val="00C57632"/>
    <w:rsid w:val="00C627D9"/>
    <w:rsid w:val="00C628C5"/>
    <w:rsid w:val="00C63AD2"/>
    <w:rsid w:val="00C67FE1"/>
    <w:rsid w:val="00C70239"/>
    <w:rsid w:val="00C748E3"/>
    <w:rsid w:val="00C754EF"/>
    <w:rsid w:val="00C75CDC"/>
    <w:rsid w:val="00C80C4E"/>
    <w:rsid w:val="00C8138A"/>
    <w:rsid w:val="00C82709"/>
    <w:rsid w:val="00C832D7"/>
    <w:rsid w:val="00C8391D"/>
    <w:rsid w:val="00C84893"/>
    <w:rsid w:val="00C848D1"/>
    <w:rsid w:val="00C855F1"/>
    <w:rsid w:val="00C879CB"/>
    <w:rsid w:val="00C90E18"/>
    <w:rsid w:val="00C90E4D"/>
    <w:rsid w:val="00C91817"/>
    <w:rsid w:val="00C934AA"/>
    <w:rsid w:val="00C93BF5"/>
    <w:rsid w:val="00CA11DB"/>
    <w:rsid w:val="00CA414A"/>
    <w:rsid w:val="00CA43EB"/>
    <w:rsid w:val="00CA4BAA"/>
    <w:rsid w:val="00CA5C10"/>
    <w:rsid w:val="00CA5C6E"/>
    <w:rsid w:val="00CA5DA9"/>
    <w:rsid w:val="00CA62C8"/>
    <w:rsid w:val="00CA6670"/>
    <w:rsid w:val="00CB0A25"/>
    <w:rsid w:val="00CB5BA7"/>
    <w:rsid w:val="00CB61DA"/>
    <w:rsid w:val="00CB67B8"/>
    <w:rsid w:val="00CB725F"/>
    <w:rsid w:val="00CC0643"/>
    <w:rsid w:val="00CC0764"/>
    <w:rsid w:val="00CC07D2"/>
    <w:rsid w:val="00CC07D3"/>
    <w:rsid w:val="00CC1969"/>
    <w:rsid w:val="00CC5042"/>
    <w:rsid w:val="00CC6AE6"/>
    <w:rsid w:val="00CC6C8E"/>
    <w:rsid w:val="00CC7407"/>
    <w:rsid w:val="00CD3498"/>
    <w:rsid w:val="00CD39D9"/>
    <w:rsid w:val="00CD5892"/>
    <w:rsid w:val="00CD6A34"/>
    <w:rsid w:val="00CD7896"/>
    <w:rsid w:val="00CD7967"/>
    <w:rsid w:val="00CD7DE4"/>
    <w:rsid w:val="00CE0750"/>
    <w:rsid w:val="00CE1959"/>
    <w:rsid w:val="00CE2E0B"/>
    <w:rsid w:val="00CE4B33"/>
    <w:rsid w:val="00CE640C"/>
    <w:rsid w:val="00CF1499"/>
    <w:rsid w:val="00CF1573"/>
    <w:rsid w:val="00CF1A7F"/>
    <w:rsid w:val="00CF25EB"/>
    <w:rsid w:val="00CF4A2D"/>
    <w:rsid w:val="00CF4CB4"/>
    <w:rsid w:val="00CF54E3"/>
    <w:rsid w:val="00D00D62"/>
    <w:rsid w:val="00D00DBC"/>
    <w:rsid w:val="00D019BB"/>
    <w:rsid w:val="00D02290"/>
    <w:rsid w:val="00D0242C"/>
    <w:rsid w:val="00D045AB"/>
    <w:rsid w:val="00D05E4B"/>
    <w:rsid w:val="00D07D64"/>
    <w:rsid w:val="00D118FC"/>
    <w:rsid w:val="00D12E03"/>
    <w:rsid w:val="00D2287F"/>
    <w:rsid w:val="00D22DAF"/>
    <w:rsid w:val="00D24311"/>
    <w:rsid w:val="00D2481A"/>
    <w:rsid w:val="00D2525E"/>
    <w:rsid w:val="00D26281"/>
    <w:rsid w:val="00D2701F"/>
    <w:rsid w:val="00D335F2"/>
    <w:rsid w:val="00D33E78"/>
    <w:rsid w:val="00D34486"/>
    <w:rsid w:val="00D358A7"/>
    <w:rsid w:val="00D35935"/>
    <w:rsid w:val="00D41668"/>
    <w:rsid w:val="00D433B1"/>
    <w:rsid w:val="00D448B3"/>
    <w:rsid w:val="00D46294"/>
    <w:rsid w:val="00D465A4"/>
    <w:rsid w:val="00D46C2D"/>
    <w:rsid w:val="00D47A7B"/>
    <w:rsid w:val="00D47B51"/>
    <w:rsid w:val="00D47FEF"/>
    <w:rsid w:val="00D51E1E"/>
    <w:rsid w:val="00D52295"/>
    <w:rsid w:val="00D61EEF"/>
    <w:rsid w:val="00D6252D"/>
    <w:rsid w:val="00D63852"/>
    <w:rsid w:val="00D75F73"/>
    <w:rsid w:val="00D76BC7"/>
    <w:rsid w:val="00D77BA8"/>
    <w:rsid w:val="00D77BDF"/>
    <w:rsid w:val="00D80691"/>
    <w:rsid w:val="00D824C6"/>
    <w:rsid w:val="00D8323D"/>
    <w:rsid w:val="00D83BBE"/>
    <w:rsid w:val="00D84EE4"/>
    <w:rsid w:val="00D868F1"/>
    <w:rsid w:val="00D8761E"/>
    <w:rsid w:val="00D87794"/>
    <w:rsid w:val="00D87A63"/>
    <w:rsid w:val="00D9083A"/>
    <w:rsid w:val="00D914E3"/>
    <w:rsid w:val="00D918C8"/>
    <w:rsid w:val="00D93FD5"/>
    <w:rsid w:val="00D9435F"/>
    <w:rsid w:val="00D9464B"/>
    <w:rsid w:val="00D9685A"/>
    <w:rsid w:val="00D97DD3"/>
    <w:rsid w:val="00DA0E4F"/>
    <w:rsid w:val="00DA5EE8"/>
    <w:rsid w:val="00DB0EC1"/>
    <w:rsid w:val="00DB2114"/>
    <w:rsid w:val="00DB26B1"/>
    <w:rsid w:val="00DB33A5"/>
    <w:rsid w:val="00DB4206"/>
    <w:rsid w:val="00DB6367"/>
    <w:rsid w:val="00DC321E"/>
    <w:rsid w:val="00DC44E1"/>
    <w:rsid w:val="00DC4AD5"/>
    <w:rsid w:val="00DC51D7"/>
    <w:rsid w:val="00DC66B9"/>
    <w:rsid w:val="00DC6D04"/>
    <w:rsid w:val="00DC7752"/>
    <w:rsid w:val="00DD008D"/>
    <w:rsid w:val="00DD0B86"/>
    <w:rsid w:val="00DD11FC"/>
    <w:rsid w:val="00DD1CEA"/>
    <w:rsid w:val="00DD2B8E"/>
    <w:rsid w:val="00DD3EDF"/>
    <w:rsid w:val="00DD47A0"/>
    <w:rsid w:val="00DD5EAE"/>
    <w:rsid w:val="00DD7FAB"/>
    <w:rsid w:val="00DE2EB2"/>
    <w:rsid w:val="00DE3C01"/>
    <w:rsid w:val="00DE5724"/>
    <w:rsid w:val="00DE5EEE"/>
    <w:rsid w:val="00DE6DDA"/>
    <w:rsid w:val="00DF05B1"/>
    <w:rsid w:val="00DF0B58"/>
    <w:rsid w:val="00DF2113"/>
    <w:rsid w:val="00DF3C79"/>
    <w:rsid w:val="00DF4477"/>
    <w:rsid w:val="00DF69AA"/>
    <w:rsid w:val="00DF73E1"/>
    <w:rsid w:val="00DF79C8"/>
    <w:rsid w:val="00E00D3D"/>
    <w:rsid w:val="00E00F6A"/>
    <w:rsid w:val="00E01B97"/>
    <w:rsid w:val="00E0339B"/>
    <w:rsid w:val="00E05F7C"/>
    <w:rsid w:val="00E06F49"/>
    <w:rsid w:val="00E10C80"/>
    <w:rsid w:val="00E11793"/>
    <w:rsid w:val="00E12CFC"/>
    <w:rsid w:val="00E14430"/>
    <w:rsid w:val="00E147F3"/>
    <w:rsid w:val="00E1596E"/>
    <w:rsid w:val="00E168DE"/>
    <w:rsid w:val="00E169A1"/>
    <w:rsid w:val="00E17182"/>
    <w:rsid w:val="00E17471"/>
    <w:rsid w:val="00E20228"/>
    <w:rsid w:val="00E21424"/>
    <w:rsid w:val="00E22722"/>
    <w:rsid w:val="00E24127"/>
    <w:rsid w:val="00E249DF"/>
    <w:rsid w:val="00E33A40"/>
    <w:rsid w:val="00E342F8"/>
    <w:rsid w:val="00E35F20"/>
    <w:rsid w:val="00E40172"/>
    <w:rsid w:val="00E40C9A"/>
    <w:rsid w:val="00E41162"/>
    <w:rsid w:val="00E414A7"/>
    <w:rsid w:val="00E41992"/>
    <w:rsid w:val="00E425DF"/>
    <w:rsid w:val="00E42BA5"/>
    <w:rsid w:val="00E42C8C"/>
    <w:rsid w:val="00E438B3"/>
    <w:rsid w:val="00E43D9A"/>
    <w:rsid w:val="00E45090"/>
    <w:rsid w:val="00E46760"/>
    <w:rsid w:val="00E47379"/>
    <w:rsid w:val="00E50EDA"/>
    <w:rsid w:val="00E5232B"/>
    <w:rsid w:val="00E52968"/>
    <w:rsid w:val="00E52ADE"/>
    <w:rsid w:val="00E531FD"/>
    <w:rsid w:val="00E54B99"/>
    <w:rsid w:val="00E573BC"/>
    <w:rsid w:val="00E57ED0"/>
    <w:rsid w:val="00E61B00"/>
    <w:rsid w:val="00E628DB"/>
    <w:rsid w:val="00E62BF0"/>
    <w:rsid w:val="00E65062"/>
    <w:rsid w:val="00E66078"/>
    <w:rsid w:val="00E70CC9"/>
    <w:rsid w:val="00E71D40"/>
    <w:rsid w:val="00E7265C"/>
    <w:rsid w:val="00E72B22"/>
    <w:rsid w:val="00E73000"/>
    <w:rsid w:val="00E737B5"/>
    <w:rsid w:val="00E738C1"/>
    <w:rsid w:val="00E74629"/>
    <w:rsid w:val="00E748D3"/>
    <w:rsid w:val="00E74D91"/>
    <w:rsid w:val="00E75CF4"/>
    <w:rsid w:val="00E763ED"/>
    <w:rsid w:val="00E80A7C"/>
    <w:rsid w:val="00E80F86"/>
    <w:rsid w:val="00E81490"/>
    <w:rsid w:val="00E82B91"/>
    <w:rsid w:val="00E83499"/>
    <w:rsid w:val="00E8350C"/>
    <w:rsid w:val="00E854B8"/>
    <w:rsid w:val="00E85FBD"/>
    <w:rsid w:val="00E862EE"/>
    <w:rsid w:val="00E8678E"/>
    <w:rsid w:val="00E86FA8"/>
    <w:rsid w:val="00E87450"/>
    <w:rsid w:val="00E90C21"/>
    <w:rsid w:val="00E91982"/>
    <w:rsid w:val="00E93B15"/>
    <w:rsid w:val="00E9729C"/>
    <w:rsid w:val="00EA19F5"/>
    <w:rsid w:val="00EA2A5C"/>
    <w:rsid w:val="00EA73F5"/>
    <w:rsid w:val="00EA7DDD"/>
    <w:rsid w:val="00EB270C"/>
    <w:rsid w:val="00EB32E5"/>
    <w:rsid w:val="00EB4362"/>
    <w:rsid w:val="00EB57C1"/>
    <w:rsid w:val="00EC13FF"/>
    <w:rsid w:val="00EC1A28"/>
    <w:rsid w:val="00EC2D24"/>
    <w:rsid w:val="00EC40D8"/>
    <w:rsid w:val="00EC6B5E"/>
    <w:rsid w:val="00ED3264"/>
    <w:rsid w:val="00ED372A"/>
    <w:rsid w:val="00ED55B3"/>
    <w:rsid w:val="00ED665B"/>
    <w:rsid w:val="00EE15CA"/>
    <w:rsid w:val="00EE173B"/>
    <w:rsid w:val="00EE2F0E"/>
    <w:rsid w:val="00EE3DC2"/>
    <w:rsid w:val="00EE4430"/>
    <w:rsid w:val="00EE6ECE"/>
    <w:rsid w:val="00EF4969"/>
    <w:rsid w:val="00EF5434"/>
    <w:rsid w:val="00EF7323"/>
    <w:rsid w:val="00F00310"/>
    <w:rsid w:val="00F0054A"/>
    <w:rsid w:val="00F03A3D"/>
    <w:rsid w:val="00F05DEB"/>
    <w:rsid w:val="00F12CCF"/>
    <w:rsid w:val="00F130EA"/>
    <w:rsid w:val="00F139F8"/>
    <w:rsid w:val="00F15B0D"/>
    <w:rsid w:val="00F20736"/>
    <w:rsid w:val="00F22407"/>
    <w:rsid w:val="00F23525"/>
    <w:rsid w:val="00F245F5"/>
    <w:rsid w:val="00F25348"/>
    <w:rsid w:val="00F25A6F"/>
    <w:rsid w:val="00F26520"/>
    <w:rsid w:val="00F265B0"/>
    <w:rsid w:val="00F26C35"/>
    <w:rsid w:val="00F309E1"/>
    <w:rsid w:val="00F30BFE"/>
    <w:rsid w:val="00F31393"/>
    <w:rsid w:val="00F31C8E"/>
    <w:rsid w:val="00F32FF8"/>
    <w:rsid w:val="00F33EDE"/>
    <w:rsid w:val="00F3452F"/>
    <w:rsid w:val="00F351F0"/>
    <w:rsid w:val="00F4114A"/>
    <w:rsid w:val="00F4152F"/>
    <w:rsid w:val="00F43236"/>
    <w:rsid w:val="00F43848"/>
    <w:rsid w:val="00F45C83"/>
    <w:rsid w:val="00F46440"/>
    <w:rsid w:val="00F4648F"/>
    <w:rsid w:val="00F473CC"/>
    <w:rsid w:val="00F4786D"/>
    <w:rsid w:val="00F50D13"/>
    <w:rsid w:val="00F51455"/>
    <w:rsid w:val="00F52D35"/>
    <w:rsid w:val="00F532B6"/>
    <w:rsid w:val="00F55424"/>
    <w:rsid w:val="00F55CDC"/>
    <w:rsid w:val="00F560DD"/>
    <w:rsid w:val="00F5785C"/>
    <w:rsid w:val="00F57CB0"/>
    <w:rsid w:val="00F57EFD"/>
    <w:rsid w:val="00F60CBD"/>
    <w:rsid w:val="00F627DB"/>
    <w:rsid w:val="00F62C3F"/>
    <w:rsid w:val="00F65DD5"/>
    <w:rsid w:val="00F7197D"/>
    <w:rsid w:val="00F71A4C"/>
    <w:rsid w:val="00F71B7C"/>
    <w:rsid w:val="00F7361A"/>
    <w:rsid w:val="00F740A4"/>
    <w:rsid w:val="00F743A1"/>
    <w:rsid w:val="00F744E8"/>
    <w:rsid w:val="00F774C1"/>
    <w:rsid w:val="00F77AD3"/>
    <w:rsid w:val="00F814F3"/>
    <w:rsid w:val="00F82FF6"/>
    <w:rsid w:val="00F84CA3"/>
    <w:rsid w:val="00F87B69"/>
    <w:rsid w:val="00F87E99"/>
    <w:rsid w:val="00F87F99"/>
    <w:rsid w:val="00F92933"/>
    <w:rsid w:val="00F96239"/>
    <w:rsid w:val="00F974A7"/>
    <w:rsid w:val="00FA0A2D"/>
    <w:rsid w:val="00FA0BFE"/>
    <w:rsid w:val="00FA1F48"/>
    <w:rsid w:val="00FA3C51"/>
    <w:rsid w:val="00FA53B9"/>
    <w:rsid w:val="00FB00AC"/>
    <w:rsid w:val="00FB0258"/>
    <w:rsid w:val="00FB05B8"/>
    <w:rsid w:val="00FB0F81"/>
    <w:rsid w:val="00FB0F83"/>
    <w:rsid w:val="00FB10CB"/>
    <w:rsid w:val="00FB6F48"/>
    <w:rsid w:val="00FB7099"/>
    <w:rsid w:val="00FC0CFA"/>
    <w:rsid w:val="00FC23AB"/>
    <w:rsid w:val="00FC3E18"/>
    <w:rsid w:val="00FC498E"/>
    <w:rsid w:val="00FC612F"/>
    <w:rsid w:val="00FC72DF"/>
    <w:rsid w:val="00FD491A"/>
    <w:rsid w:val="00FD5AAC"/>
    <w:rsid w:val="00FE0254"/>
    <w:rsid w:val="00FE1586"/>
    <w:rsid w:val="00FE1633"/>
    <w:rsid w:val="00FE3CD4"/>
    <w:rsid w:val="00FE794B"/>
    <w:rsid w:val="00FF1F19"/>
    <w:rsid w:val="00FF2F84"/>
    <w:rsid w:val="00FF3DF0"/>
    <w:rsid w:val="00FF4BAD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5F45"/>
  <w15:chartTrackingRefBased/>
  <w15:docId w15:val="{FB8526E9-6B4A-46AD-A98F-43CEFF4A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A565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331B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2">
    <w:name w:val="Font Style22"/>
    <w:rsid w:val="00943B17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943B17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4750DD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7D7A3C"/>
    <w:pPr>
      <w:widowControl/>
      <w:autoSpaceDE/>
      <w:autoSpaceDN/>
      <w:adjustRightInd/>
      <w:jc w:val="center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D7A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0658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586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73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EF7323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F73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EF7323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CE195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E1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E1959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1D381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D3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9921DE"/>
    <w:pPr>
      <w:spacing w:after="120"/>
    </w:pPr>
  </w:style>
  <w:style w:type="character" w:customStyle="1" w:styleId="af0">
    <w:name w:val="Основной текст Знак"/>
    <w:basedOn w:val="a0"/>
    <w:link w:val="af"/>
    <w:rsid w:val="009921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BA790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415438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1543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B331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331B4"/>
  </w:style>
  <w:style w:type="paragraph" w:styleId="HTML">
    <w:name w:val="HTML Preformatted"/>
    <w:basedOn w:val="a"/>
    <w:link w:val="HTML0"/>
    <w:rsid w:val="00B331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31B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qFormat/>
    <w:rsid w:val="00B331B4"/>
    <w:rPr>
      <w:b/>
      <w:bCs/>
    </w:rPr>
  </w:style>
  <w:style w:type="paragraph" w:styleId="af3">
    <w:name w:val="footer"/>
    <w:basedOn w:val="a"/>
    <w:link w:val="af4"/>
    <w:uiPriority w:val="99"/>
    <w:rsid w:val="00B331B4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Нижний колонтитул Знак"/>
    <w:basedOn w:val="a0"/>
    <w:link w:val="af3"/>
    <w:uiPriority w:val="99"/>
    <w:rsid w:val="00B33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B331B4"/>
  </w:style>
  <w:style w:type="paragraph" w:customStyle="1" w:styleId="af6">
    <w:basedOn w:val="a"/>
    <w:next w:val="af7"/>
    <w:link w:val="af8"/>
    <w:unhideWhenUsed/>
    <w:rsid w:val="00B331B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</w:rPr>
  </w:style>
  <w:style w:type="character" w:customStyle="1" w:styleId="af8">
    <w:name w:val="Название Знак"/>
    <w:link w:val="af6"/>
    <w:rsid w:val="00B331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9">
    <w:name w:val="No Spacing"/>
    <w:aliases w:val="Обя,мелкий,норма,мой рабочий,No Spacing,Без интервала1,свой,Айгерим,Без интеБез интервала,Без интервала11,Елжан,No Spacing1,14 TNR,МОЙ СТИЛЬ,No Spacing11,Без интервала111,исполнитель,Без интервала2,No SpaciБез интервала14,без интервала,ААА"/>
    <w:link w:val="afa"/>
    <w:uiPriority w:val="1"/>
    <w:qFormat/>
    <w:rsid w:val="00B331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Обычный1"/>
    <w:rsid w:val="00B331B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23">
    <w:name w:val="Сетка таблицы2"/>
    <w:basedOn w:val="a1"/>
    <w:next w:val="a6"/>
    <w:uiPriority w:val="59"/>
    <w:rsid w:val="00B331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B331B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a">
    <w:name w:val="Без интервала Знак"/>
    <w:aliases w:val="Обя Знак,мелкий Знак,норма Знак,мой рабочий Знак,No Spacing Знак,Без интервала1 Знак,свой Знак,Айгерим Знак,Без интеБез интервала Знак,Без интервала11 Знак,Елжан Знак,No Spacing1 Знак,14 TNR Знак,МОЙ СТИЛЬ Знак,No Spacing11 Знак"/>
    <w:link w:val="af9"/>
    <w:uiPriority w:val="1"/>
    <w:locked/>
    <w:rsid w:val="00B331B4"/>
    <w:rPr>
      <w:rFonts w:ascii="Calibri" w:eastAsia="Calibri" w:hAnsi="Calibri" w:cs="Times New Roman"/>
    </w:rPr>
  </w:style>
  <w:style w:type="paragraph" w:styleId="afb">
    <w:name w:val="Title"/>
    <w:basedOn w:val="a"/>
    <w:next w:val="a"/>
    <w:link w:val="afc"/>
    <w:uiPriority w:val="10"/>
    <w:qFormat/>
    <w:rsid w:val="00B331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b"/>
    <w:uiPriority w:val="10"/>
    <w:rsid w:val="00B331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7">
    <w:name w:val="Normal (Web)"/>
    <w:basedOn w:val="a"/>
    <w:uiPriority w:val="99"/>
    <w:semiHidden/>
    <w:unhideWhenUsed/>
    <w:rsid w:val="00B331B4"/>
  </w:style>
  <w:style w:type="paragraph" w:styleId="3">
    <w:name w:val="Body Text 3"/>
    <w:basedOn w:val="a"/>
    <w:link w:val="30"/>
    <w:uiPriority w:val="99"/>
    <w:semiHidden/>
    <w:unhideWhenUsed/>
    <w:rsid w:val="00466A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66AD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31">
    <w:name w:val="Сетка таблицы3"/>
    <w:basedOn w:val="a1"/>
    <w:next w:val="a6"/>
    <w:uiPriority w:val="59"/>
    <w:rsid w:val="00466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6"/>
    <w:uiPriority w:val="59"/>
    <w:rsid w:val="00E90C2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6"/>
    <w:uiPriority w:val="59"/>
    <w:rsid w:val="00E90C2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Emphasis"/>
    <w:basedOn w:val="a0"/>
    <w:uiPriority w:val="20"/>
    <w:qFormat/>
    <w:rsid w:val="00D914E3"/>
    <w:rPr>
      <w:i/>
      <w:iCs/>
    </w:rPr>
  </w:style>
  <w:style w:type="paragraph" w:styleId="afe">
    <w:name w:val="header"/>
    <w:basedOn w:val="a"/>
    <w:link w:val="aff"/>
    <w:uiPriority w:val="99"/>
    <w:unhideWhenUsed/>
    <w:rsid w:val="00E9729C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E972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%D0%A1%D0%B2%D0%B8%D0%BD%D0%B5%D1%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A2A9-C0AB-41F0-9D0E-9182C294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9408</TotalTime>
  <Pages>15</Pages>
  <Words>4070</Words>
  <Characters>23200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Айдияр Алкеев</cp:lastModifiedBy>
  <cp:revision>1472</cp:revision>
  <cp:lastPrinted>2021-04-09T05:15:00Z</cp:lastPrinted>
  <dcterms:created xsi:type="dcterms:W3CDTF">2018-10-26T05:06:00Z</dcterms:created>
  <dcterms:modified xsi:type="dcterms:W3CDTF">2023-01-18T06:24:00Z</dcterms:modified>
</cp:coreProperties>
</file>