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B783F" w14:textId="77777777" w:rsidR="004554B2" w:rsidRDefault="004554B2" w:rsidP="00DE76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D03C2F" w14:textId="4ABD6D76" w:rsidR="004554B2" w:rsidRPr="00147CAD" w:rsidRDefault="004554B2" w:rsidP="004554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24766167"/>
      <w:r w:rsidRPr="0045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приоритетных направлений государственных грантов для негосударственных организаций на 2023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126"/>
        <w:gridCol w:w="3969"/>
        <w:gridCol w:w="1418"/>
        <w:gridCol w:w="1134"/>
        <w:gridCol w:w="2693"/>
        <w:gridCol w:w="1353"/>
      </w:tblGrid>
      <w:tr w:rsidR="004554B2" w:rsidRPr="004554B2" w14:paraId="24892B43" w14:textId="77777777" w:rsidTr="008217F6">
        <w:tc>
          <w:tcPr>
            <w:tcW w:w="392" w:type="dxa"/>
            <w:shd w:val="clear" w:color="auto" w:fill="D9D9D9" w:themeFill="background1" w:themeFillShade="D9"/>
          </w:tcPr>
          <w:bookmarkEnd w:id="0"/>
          <w:p w14:paraId="09CB85B6" w14:textId="77777777" w:rsidR="004554B2" w:rsidRPr="00E76AAB" w:rsidRDefault="004554B2" w:rsidP="0045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A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D54D24" w14:textId="7A939B35" w:rsidR="004554B2" w:rsidRPr="00E76AAB" w:rsidRDefault="004554B2" w:rsidP="0045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5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Сфера государственного гранта согласно пункту 1 статьи 5 Закона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FD367F" w14:textId="07648691" w:rsidR="004554B2" w:rsidRPr="00E76AAB" w:rsidRDefault="004554B2" w:rsidP="0045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5DE3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государственного гранта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1206680" w14:textId="11A43744" w:rsidR="004554B2" w:rsidRPr="00E76AAB" w:rsidRDefault="004554B2" w:rsidP="0045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5DE3">
              <w:rPr>
                <w:rFonts w:ascii="Times New Roman" w:hAnsi="Times New Roman"/>
                <w:b/>
                <w:sz w:val="24"/>
                <w:szCs w:val="24"/>
              </w:rPr>
              <w:t>Краткое описание проблемы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C0CE21" w14:textId="77777777" w:rsidR="004554B2" w:rsidRPr="004C5DE3" w:rsidRDefault="004554B2" w:rsidP="00455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DE3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</w:p>
          <w:p w14:paraId="17B0BA7B" w14:textId="77777777" w:rsidR="004554B2" w:rsidRPr="004C5DE3" w:rsidRDefault="004554B2" w:rsidP="00455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DE3">
              <w:rPr>
                <w:rFonts w:ascii="Times New Roman" w:hAnsi="Times New Roman"/>
                <w:sz w:val="24"/>
                <w:szCs w:val="24"/>
              </w:rPr>
              <w:t>(тысячи тенге)</w:t>
            </w:r>
          </w:p>
          <w:p w14:paraId="63091776" w14:textId="63E8E5B2" w:rsidR="004554B2" w:rsidRPr="00E76AAB" w:rsidRDefault="004554B2" w:rsidP="0045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D5F756" w14:textId="70A7365A" w:rsidR="004554B2" w:rsidRPr="00E76AAB" w:rsidRDefault="004554B2" w:rsidP="0045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5DE3">
              <w:rPr>
                <w:rFonts w:ascii="Times New Roman" w:hAnsi="Times New Roman"/>
                <w:b/>
                <w:sz w:val="24"/>
                <w:szCs w:val="24"/>
              </w:rPr>
              <w:t xml:space="preserve">Вид гранта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17E868B" w14:textId="11DF40FF" w:rsidR="004554B2" w:rsidRPr="00E76AAB" w:rsidRDefault="004554B2" w:rsidP="0045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5DE3">
              <w:rPr>
                <w:rFonts w:ascii="Times New Roman" w:hAnsi="Times New Roman"/>
                <w:b/>
                <w:sz w:val="24"/>
                <w:szCs w:val="24"/>
              </w:rPr>
              <w:t>Целевой индикатор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253D1310" w14:textId="77777777" w:rsidR="004554B2" w:rsidRPr="004C5DE3" w:rsidRDefault="004554B2" w:rsidP="00455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E3">
              <w:rPr>
                <w:rFonts w:ascii="Times New Roman" w:hAnsi="Times New Roman"/>
                <w:sz w:val="24"/>
                <w:szCs w:val="24"/>
              </w:rPr>
              <w:t>Требование к материально-технической базе</w:t>
            </w:r>
          </w:p>
          <w:p w14:paraId="0DFC5658" w14:textId="33111A70" w:rsidR="004554B2" w:rsidRPr="00E76AAB" w:rsidRDefault="004554B2" w:rsidP="0045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5DE3">
              <w:rPr>
                <w:rFonts w:ascii="Times New Roman" w:hAnsi="Times New Roman"/>
                <w:sz w:val="24"/>
                <w:szCs w:val="24"/>
              </w:rPr>
              <w:t>(устанавливаются только при реализации долгосрочных грантов)</w:t>
            </w:r>
            <w:r w:rsidRPr="004C5D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92F84" w:rsidRPr="004554B2" w14:paraId="36014C2C" w14:textId="77777777" w:rsidTr="008217F6">
        <w:tc>
          <w:tcPr>
            <w:tcW w:w="392" w:type="dxa"/>
          </w:tcPr>
          <w:p w14:paraId="3D4D7325" w14:textId="77777777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5F47290F" w14:textId="250DC99B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Поддержка молодежной политики и детских инициатив</w:t>
            </w:r>
          </w:p>
        </w:tc>
        <w:tc>
          <w:tcPr>
            <w:tcW w:w="2126" w:type="dxa"/>
          </w:tcPr>
          <w:p w14:paraId="47FEFD64" w14:textId="58168811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лидерских способностей и повышение потенциала молодых лидеров среди молодежи региона</w:t>
            </w:r>
          </w:p>
        </w:tc>
        <w:tc>
          <w:tcPr>
            <w:tcW w:w="3969" w:type="dxa"/>
          </w:tcPr>
          <w:p w14:paraId="0EFD79DB" w14:textId="77777777" w:rsidR="00A92F84" w:rsidRPr="004554B2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прошлом году в регионе увеличилась доля молодежи в реализации социально значимых проектов. В регионе появились общественные организации, осуществляющие деятельность в сфере государственной молодежной политики. Кроме того, вырос спрос на конкурентоспособных молодых лидеров, прошедших специальную подготовку, обеспечивающих устойчивость реализованных проектов.</w:t>
            </w:r>
          </w:p>
          <w:p w14:paraId="2D388221" w14:textId="77777777" w:rsidR="00A92F84" w:rsidRPr="004554B2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Сегодня возникает необходимость проведения комплексной работы по </w:t>
            </w:r>
            <w:r w:rsidRPr="00455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формированию нового поколения молодых лидеров, обучению их проектному управлению, социальному проектированию, правовой и финансовой грамотности, лидерству, ораторскому мастерству, критическому мышлению.</w:t>
            </w:r>
          </w:p>
          <w:p w14:paraId="15567265" w14:textId="6BE4EEF9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 организовать просветительскую работу среди подростков и молодежи путем формирования у этих молодых лидеров навыков преподавания.</w:t>
            </w:r>
          </w:p>
        </w:tc>
        <w:tc>
          <w:tcPr>
            <w:tcW w:w="1418" w:type="dxa"/>
          </w:tcPr>
          <w:p w14:paraId="306F518D" w14:textId="0B0B0F3A" w:rsidR="00A92F84" w:rsidRPr="00124114" w:rsidRDefault="00A92F84" w:rsidP="00A92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10</w:t>
            </w:r>
            <w:r w:rsidRPr="0012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224</w:t>
            </w:r>
            <w:r w:rsidRPr="0012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950</w:t>
            </w:r>
          </w:p>
        </w:tc>
        <w:tc>
          <w:tcPr>
            <w:tcW w:w="1134" w:type="dxa"/>
          </w:tcPr>
          <w:p w14:paraId="2672A445" w14:textId="47F12370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</w:t>
            </w: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раткосрочный грант</w:t>
            </w:r>
          </w:p>
        </w:tc>
        <w:tc>
          <w:tcPr>
            <w:tcW w:w="2693" w:type="dxa"/>
          </w:tcPr>
          <w:p w14:paraId="08B7A21E" w14:textId="77777777" w:rsidR="00A92F84" w:rsidRPr="003723F8" w:rsidRDefault="00A92F84" w:rsidP="00A92F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72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Целевые индикаторы:</w:t>
            </w:r>
          </w:p>
          <w:p w14:paraId="007485EA" w14:textId="485D5BBA" w:rsidR="00A92F84" w:rsidRPr="003723F8" w:rsidRDefault="00A92F84" w:rsidP="00A92F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2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Охват не менее 50 человек напрямую, 500 человек косвенно через организацию обучающей работы.</w:t>
            </w:r>
          </w:p>
          <w:p w14:paraId="4094BCA5" w14:textId="77777777" w:rsidR="00A92F84" w:rsidRDefault="00A92F84" w:rsidP="00A92F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879987" w14:textId="77777777" w:rsidR="00A92F84" w:rsidRPr="003723F8" w:rsidRDefault="00A92F84" w:rsidP="00A92F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72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Ожидаемый результат:</w:t>
            </w:r>
          </w:p>
          <w:p w14:paraId="281FBDB1" w14:textId="1DB25160" w:rsidR="00A92F84" w:rsidRPr="003723F8" w:rsidRDefault="00A92F84" w:rsidP="00A92F84">
            <w:pPr>
              <w:pStyle w:val="a4"/>
              <w:numPr>
                <w:ilvl w:val="0"/>
                <w:numId w:val="11"/>
              </w:numPr>
              <w:ind w:left="0"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3F8">
              <w:rPr>
                <w:rFonts w:ascii="Times New Roman" w:hAnsi="Times New Roman"/>
                <w:sz w:val="24"/>
                <w:szCs w:val="24"/>
                <w:lang w:val="kk-KZ"/>
              </w:rPr>
              <w:t>Не менее 20 молодых людей становятся ТОТ-тренерами;</w:t>
            </w:r>
          </w:p>
          <w:p w14:paraId="56169574" w14:textId="77777777" w:rsidR="00A92F84" w:rsidRPr="003723F8" w:rsidRDefault="00A92F84" w:rsidP="00A92F84">
            <w:pPr>
              <w:pStyle w:val="a4"/>
              <w:numPr>
                <w:ilvl w:val="0"/>
                <w:numId w:val="11"/>
              </w:numPr>
              <w:ind w:left="0"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3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регионе формируется пул </w:t>
            </w:r>
            <w:r w:rsidRPr="003723F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молодых лидеров;</w:t>
            </w:r>
          </w:p>
          <w:p w14:paraId="56D47FF7" w14:textId="20D2E7E2" w:rsidR="00A92F84" w:rsidRPr="003723F8" w:rsidRDefault="00A92F84" w:rsidP="00A92F84">
            <w:pPr>
              <w:pStyle w:val="a4"/>
              <w:numPr>
                <w:ilvl w:val="0"/>
                <w:numId w:val="11"/>
              </w:numPr>
              <w:ind w:left="0"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723F8">
              <w:rPr>
                <w:rFonts w:ascii="Times New Roman" w:hAnsi="Times New Roman"/>
                <w:sz w:val="24"/>
                <w:szCs w:val="24"/>
                <w:lang w:val="kk-KZ"/>
              </w:rPr>
              <w:t>организуются обучающие мероприятия, направленные на формирование у молодежи жизненно важных навыков</w:t>
            </w:r>
          </w:p>
        </w:tc>
        <w:tc>
          <w:tcPr>
            <w:tcW w:w="1353" w:type="dxa"/>
          </w:tcPr>
          <w:p w14:paraId="313E16E6" w14:textId="77777777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F84" w:rsidRPr="004554B2" w14:paraId="1484D756" w14:textId="77777777" w:rsidTr="008217F6">
        <w:tc>
          <w:tcPr>
            <w:tcW w:w="392" w:type="dxa"/>
          </w:tcPr>
          <w:p w14:paraId="6AD40CEC" w14:textId="77777777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701" w:type="dxa"/>
          </w:tcPr>
          <w:p w14:paraId="6400AAE0" w14:textId="5F5C04F8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Поддержка молодежной политики и детских инициатив</w:t>
            </w:r>
          </w:p>
        </w:tc>
        <w:tc>
          <w:tcPr>
            <w:tcW w:w="2126" w:type="dxa"/>
          </w:tcPr>
          <w:p w14:paraId="08A83802" w14:textId="08A806E3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финансовой и правовой, религиозной грамотности молодежи, пропаганда ценностей брака и семьи</w:t>
            </w:r>
          </w:p>
        </w:tc>
        <w:tc>
          <w:tcPr>
            <w:tcW w:w="3969" w:type="dxa"/>
          </w:tcPr>
          <w:p w14:paraId="5CA49237" w14:textId="77777777" w:rsidR="00A92F84" w:rsidRPr="003723F8" w:rsidRDefault="00A92F84" w:rsidP="00A92F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2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Сегодня наиболее актуальной проблемой среди молодежи региона является низкий уровень финансовой и правовой, религиозной грамотности, ослабление институтов брака и семьи. </w:t>
            </w:r>
          </w:p>
          <w:p w14:paraId="363B38DC" w14:textId="308A2E2F" w:rsidR="00A92F84" w:rsidRPr="0057795D" w:rsidRDefault="00A92F84" w:rsidP="00A92F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2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этой связи возникает необходимость организации комплексной информационной работы по повышению финансовой и правовой, религиозной грамотности молодежи, пропаганде ценностей брака и семьи с привлечением известных и опытных спикеров страны.</w:t>
            </w:r>
          </w:p>
        </w:tc>
        <w:tc>
          <w:tcPr>
            <w:tcW w:w="1418" w:type="dxa"/>
          </w:tcPr>
          <w:p w14:paraId="19012C50" w14:textId="23B21C5B" w:rsidR="00A92F84" w:rsidRPr="00124114" w:rsidRDefault="00A92F84" w:rsidP="00A92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250</w:t>
            </w:r>
            <w:r w:rsidRPr="0012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000</w:t>
            </w:r>
          </w:p>
        </w:tc>
        <w:tc>
          <w:tcPr>
            <w:tcW w:w="1134" w:type="dxa"/>
          </w:tcPr>
          <w:p w14:paraId="706A5E42" w14:textId="6E838BEC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</w:t>
            </w: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раткосрочный грант</w:t>
            </w:r>
          </w:p>
        </w:tc>
        <w:tc>
          <w:tcPr>
            <w:tcW w:w="2693" w:type="dxa"/>
          </w:tcPr>
          <w:p w14:paraId="259A1468" w14:textId="77777777" w:rsidR="00A92F84" w:rsidRPr="003723F8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23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Целевые индикаторы:</w:t>
            </w:r>
          </w:p>
          <w:p w14:paraId="230D9AD3" w14:textId="28E87A22" w:rsidR="00A92F84" w:rsidRPr="003723F8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Прямой охват через участие в проекте</w:t>
            </w:r>
            <w:r w:rsidR="00E43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43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менее 300 молодых людей в каждом районе и городе.</w:t>
            </w:r>
          </w:p>
          <w:p w14:paraId="5BF94E3E" w14:textId="77777777" w:rsidR="00A92F84" w:rsidRPr="003723F8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63B8634" w14:textId="77777777" w:rsidR="00A92F84" w:rsidRPr="003723F8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23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14:paraId="0E65C3EE" w14:textId="34983F06" w:rsidR="00A92F84" w:rsidRPr="003723F8" w:rsidRDefault="00A92F84" w:rsidP="00A92F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Проводится информационно-пропагандистская работа по повышению финансовой грамотности граждан, пропаганде ценностей брака и семьи среди молодежи, повышению правовой грамотности граждан, повышению </w:t>
            </w: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религиозной грамотности молодежи.</w:t>
            </w:r>
          </w:p>
        </w:tc>
        <w:tc>
          <w:tcPr>
            <w:tcW w:w="1353" w:type="dxa"/>
          </w:tcPr>
          <w:p w14:paraId="711A2EDD" w14:textId="77777777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F84" w:rsidRPr="004554B2" w14:paraId="2CFF59BC" w14:textId="77777777" w:rsidTr="008217F6">
        <w:tc>
          <w:tcPr>
            <w:tcW w:w="392" w:type="dxa"/>
          </w:tcPr>
          <w:p w14:paraId="4745CC3E" w14:textId="77777777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701" w:type="dxa"/>
          </w:tcPr>
          <w:p w14:paraId="5BB943BC" w14:textId="02DCAEF1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Поддержка молодежной политики и детских инициатив</w:t>
            </w:r>
          </w:p>
        </w:tc>
        <w:tc>
          <w:tcPr>
            <w:tcW w:w="2126" w:type="dxa"/>
          </w:tcPr>
          <w:p w14:paraId="6D685BA3" w14:textId="6C39B46E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творческих способностей молодежи через организацию работы Молодежного театра.</w:t>
            </w:r>
          </w:p>
        </w:tc>
        <w:tc>
          <w:tcPr>
            <w:tcW w:w="3969" w:type="dxa"/>
          </w:tcPr>
          <w:p w14:paraId="0415B6B4" w14:textId="77777777" w:rsidR="00A92F84" w:rsidRPr="003723F8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настоящее время возникает необходимость формирования новых механизмов работы с молодежью, организации культурно-просветительной работы среди них.</w:t>
            </w:r>
          </w:p>
          <w:p w14:paraId="500EBD3B" w14:textId="0493F2C7" w:rsidR="00A92F84" w:rsidRPr="003723F8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прошлом году в регионе появилась возможность развивать творческие способности молодежи через поддержку любительского театрального творчества. Положительный результат в профилактике социальных проблем среди молодежи дает кейс по разъяснению молодежи через спектакли.</w:t>
            </w:r>
          </w:p>
          <w:p w14:paraId="6850A1A0" w14:textId="607E4FDB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 объединить молодых людей, у которых не организовано свободное время, не сформирована реальная жизненная и профессиональная ориентация.</w:t>
            </w:r>
          </w:p>
        </w:tc>
        <w:tc>
          <w:tcPr>
            <w:tcW w:w="1418" w:type="dxa"/>
          </w:tcPr>
          <w:p w14:paraId="78556BC9" w14:textId="479B60B0" w:rsidR="00A92F84" w:rsidRPr="00124114" w:rsidRDefault="00A92F84" w:rsidP="00A92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  <w:r w:rsidRPr="0012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284</w:t>
            </w:r>
            <w:r w:rsidRPr="0012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134" w:type="dxa"/>
          </w:tcPr>
          <w:p w14:paraId="3F588EAA" w14:textId="24754448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</w:t>
            </w: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раткосрочный грант</w:t>
            </w:r>
          </w:p>
        </w:tc>
        <w:tc>
          <w:tcPr>
            <w:tcW w:w="2693" w:type="dxa"/>
          </w:tcPr>
          <w:p w14:paraId="08815CFB" w14:textId="77777777" w:rsidR="00A92F84" w:rsidRPr="00A113BC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1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Целевые показатели:</w:t>
            </w:r>
          </w:p>
          <w:p w14:paraId="65D8BB3C" w14:textId="77777777" w:rsidR="00A92F84" w:rsidRPr="00A113BC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Прямой охват через участие в проекте - 20 человек, косвенный охват при реализации проекта (информативный, в качестве зрителей) - 3000 человек.</w:t>
            </w:r>
          </w:p>
          <w:p w14:paraId="4693D386" w14:textId="77777777" w:rsidR="00A92F84" w:rsidRPr="00A113BC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02696A5" w14:textId="77777777" w:rsidR="00A92F84" w:rsidRPr="00A113BC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1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14:paraId="30A9676E" w14:textId="77777777" w:rsidR="00A92F84" w:rsidRPr="00A113BC" w:rsidRDefault="00A92F84" w:rsidP="00A92F84">
            <w:pPr>
              <w:pStyle w:val="a4"/>
              <w:numPr>
                <w:ilvl w:val="0"/>
                <w:numId w:val="13"/>
              </w:numPr>
              <w:ind w:left="0"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BC">
              <w:rPr>
                <w:rFonts w:ascii="Times New Roman" w:hAnsi="Times New Roman"/>
                <w:sz w:val="24"/>
                <w:szCs w:val="24"/>
                <w:lang w:val="kk-KZ"/>
              </w:rPr>
              <w:t>Появится творческий коллектив молодых людей;</w:t>
            </w:r>
          </w:p>
          <w:p w14:paraId="76983A51" w14:textId="77777777" w:rsidR="00A92F84" w:rsidRDefault="00A92F84" w:rsidP="00A92F84">
            <w:pPr>
              <w:pStyle w:val="a4"/>
              <w:numPr>
                <w:ilvl w:val="0"/>
                <w:numId w:val="13"/>
              </w:numPr>
              <w:ind w:left="0"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BC">
              <w:rPr>
                <w:rFonts w:ascii="Times New Roman" w:hAnsi="Times New Roman"/>
                <w:sz w:val="24"/>
                <w:szCs w:val="24"/>
                <w:lang w:val="kk-KZ"/>
              </w:rPr>
              <w:t>Будет представлено не менее 3 (трех) спектаклей, в том числе по истории, обществу и народным сказкам для молодежи и подростков.</w:t>
            </w:r>
          </w:p>
          <w:p w14:paraId="404CBDED" w14:textId="77777777" w:rsidR="00A92F84" w:rsidRDefault="00A92F84" w:rsidP="00A92F84">
            <w:pPr>
              <w:pStyle w:val="a4"/>
              <w:numPr>
                <w:ilvl w:val="0"/>
                <w:numId w:val="13"/>
              </w:numPr>
              <w:ind w:left="0"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BC">
              <w:rPr>
                <w:rFonts w:ascii="Times New Roman" w:hAnsi="Times New Roman"/>
                <w:sz w:val="24"/>
                <w:szCs w:val="24"/>
                <w:lang w:val="kk-KZ"/>
              </w:rPr>
              <w:t>Не менее 3-х выездных представлений будут проведены во всех 5-ти районах Мангистауской области и в городах Актау и Жанаозен.</w:t>
            </w:r>
          </w:p>
          <w:p w14:paraId="22D2CDC8" w14:textId="77777777" w:rsidR="00E43B81" w:rsidRDefault="00E43B81" w:rsidP="00E43B8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27706A" w14:textId="479E6699" w:rsidR="00E43B81" w:rsidRPr="00E43B81" w:rsidRDefault="00E43B81" w:rsidP="00E43B8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3" w:type="dxa"/>
          </w:tcPr>
          <w:p w14:paraId="57107257" w14:textId="77777777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F84" w:rsidRPr="004554B2" w14:paraId="5042F6BA" w14:textId="77777777" w:rsidTr="008217F6">
        <w:tc>
          <w:tcPr>
            <w:tcW w:w="392" w:type="dxa"/>
          </w:tcPr>
          <w:p w14:paraId="5B224AE0" w14:textId="77777777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701" w:type="dxa"/>
          </w:tcPr>
          <w:p w14:paraId="4D9F5B73" w14:textId="03A69B99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Поддержка молодежной политики и детских инициатив</w:t>
            </w:r>
          </w:p>
        </w:tc>
        <w:tc>
          <w:tcPr>
            <w:tcW w:w="2126" w:type="dxa"/>
          </w:tcPr>
          <w:p w14:paraId="75843014" w14:textId="32103B6A" w:rsidR="00A92F84" w:rsidRPr="008217F6" w:rsidRDefault="00A92F84" w:rsidP="00A92F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21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Продвижение интеллектуального развития молодежи с использованием современных игровых форм и методов через систематические и комплексные интеллектуальные игры.</w:t>
            </w:r>
          </w:p>
        </w:tc>
        <w:tc>
          <w:tcPr>
            <w:tcW w:w="3969" w:type="dxa"/>
          </w:tcPr>
          <w:p w14:paraId="58483036" w14:textId="26D88276" w:rsidR="00A92F84" w:rsidRPr="008217F6" w:rsidRDefault="00A92F84" w:rsidP="00A92F84">
            <w:pPr>
              <w:pStyle w:val="a4"/>
              <w:tabs>
                <w:tab w:val="left" w:pos="-534"/>
              </w:tabs>
              <w:suppressAutoHyphens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8217F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Различные форматы интеллектуальных игр в стране в последние годы становятся все более популярными среди молодежи. Среди них «Что? Где? Когда?», «Quiz», "Брейн ринг", квест-игры. Данные интеллектуальные игры востребованы и среди молодежи Мангистауской области.</w:t>
            </w:r>
          </w:p>
          <w:p w14:paraId="646E6221" w14:textId="77777777" w:rsidR="00A92F84" w:rsidRPr="008217F6" w:rsidRDefault="00A92F84" w:rsidP="00A92F84">
            <w:pPr>
              <w:pStyle w:val="a4"/>
              <w:tabs>
                <w:tab w:val="left" w:pos="-534"/>
              </w:tabs>
              <w:suppressAutoHyphens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8217F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Такие мероприятия способствуют интеллектуальному росту молодежи, повышению ее эрудиции, развитию навыков сбора и анализа информации.</w:t>
            </w:r>
          </w:p>
          <w:p w14:paraId="792E44A3" w14:textId="79B77602" w:rsidR="00A92F84" w:rsidRPr="008217F6" w:rsidRDefault="00A92F84" w:rsidP="00A92F84">
            <w:pPr>
              <w:pStyle w:val="a4"/>
              <w:tabs>
                <w:tab w:val="left" w:pos="-534"/>
              </w:tabs>
              <w:suppressAutoHyphens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8217F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Необходимо создать центр, который позволит создать среду интеллектуального общения, повысить уровень культуры и интеллекта, самовыражения путем создания постоянной площадки для проведения интеллектуальных игр молодежи.</w:t>
            </w:r>
          </w:p>
        </w:tc>
        <w:tc>
          <w:tcPr>
            <w:tcW w:w="1418" w:type="dxa"/>
          </w:tcPr>
          <w:p w14:paraId="7F0C1E1E" w14:textId="5C1D54AE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  <w:r w:rsidRPr="0012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12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49 000</w:t>
            </w:r>
          </w:p>
        </w:tc>
        <w:tc>
          <w:tcPr>
            <w:tcW w:w="1134" w:type="dxa"/>
          </w:tcPr>
          <w:p w14:paraId="1CC475A5" w14:textId="61EBBE35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</w:t>
            </w:r>
            <w:r w:rsidRPr="0037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раткосрочный грант</w:t>
            </w:r>
          </w:p>
        </w:tc>
        <w:tc>
          <w:tcPr>
            <w:tcW w:w="2693" w:type="dxa"/>
          </w:tcPr>
          <w:p w14:paraId="73B6DA5B" w14:textId="77777777" w:rsidR="00A92F84" w:rsidRPr="00A113BC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1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Целевые индикаторы: </w:t>
            </w:r>
          </w:p>
          <w:p w14:paraId="48E3D3C3" w14:textId="771ECA51" w:rsidR="00A92F84" w:rsidRPr="00A113BC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Прямой охват через участие в проекте-не менее 1000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</w:t>
            </w:r>
            <w:r w:rsidRPr="00A1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косвенный – 3000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</w:t>
            </w:r>
            <w:r w:rsidRPr="00A1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73FBFAC" w14:textId="77777777" w:rsidR="00A92F84" w:rsidRPr="00A113BC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3A90F8A" w14:textId="77777777" w:rsidR="00A92F84" w:rsidRPr="00A113BC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1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14:paraId="35C676FB" w14:textId="77777777" w:rsidR="00A92F84" w:rsidRDefault="00A92F84" w:rsidP="00A92F84">
            <w:pPr>
              <w:pStyle w:val="a4"/>
              <w:numPr>
                <w:ilvl w:val="0"/>
                <w:numId w:val="16"/>
              </w:numPr>
              <w:ind w:left="0"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BC">
              <w:rPr>
                <w:rFonts w:ascii="Times New Roman" w:hAnsi="Times New Roman"/>
                <w:sz w:val="24"/>
                <w:szCs w:val="24"/>
                <w:lang w:val="kk-KZ"/>
              </w:rPr>
              <w:t>организуется не менее 5 интеллектуальных игр среди молодежи, работающей в различных сферах;</w:t>
            </w:r>
          </w:p>
          <w:p w14:paraId="1EFD02A8" w14:textId="77777777" w:rsidR="00A92F84" w:rsidRDefault="00A92F84" w:rsidP="00A92F84">
            <w:pPr>
              <w:pStyle w:val="a4"/>
              <w:numPr>
                <w:ilvl w:val="0"/>
                <w:numId w:val="16"/>
              </w:numPr>
              <w:ind w:left="0"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BC">
              <w:rPr>
                <w:rFonts w:ascii="Times New Roman" w:hAnsi="Times New Roman"/>
                <w:sz w:val="24"/>
                <w:szCs w:val="24"/>
                <w:lang w:val="kk-KZ"/>
              </w:rPr>
              <w:t>формируется и организуется квест-игра для студентов;</w:t>
            </w:r>
          </w:p>
          <w:p w14:paraId="6E96A43A" w14:textId="77777777" w:rsidR="00A92F84" w:rsidRDefault="00A92F84" w:rsidP="00A92F84">
            <w:pPr>
              <w:pStyle w:val="a4"/>
              <w:numPr>
                <w:ilvl w:val="0"/>
                <w:numId w:val="16"/>
              </w:numPr>
              <w:ind w:left="0"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BC">
              <w:rPr>
                <w:rFonts w:ascii="Times New Roman" w:hAnsi="Times New Roman"/>
                <w:sz w:val="24"/>
                <w:szCs w:val="24"/>
                <w:lang w:val="kk-KZ"/>
              </w:rPr>
              <w:t>формируется дискуссионный клуб из молодых лидеров и организуется его работа;</w:t>
            </w:r>
          </w:p>
          <w:p w14:paraId="3A3DFEB1" w14:textId="24273A2F" w:rsidR="00A92F84" w:rsidRPr="00A113BC" w:rsidRDefault="00A92F84" w:rsidP="00A92F84">
            <w:pPr>
              <w:pStyle w:val="a4"/>
              <w:numPr>
                <w:ilvl w:val="0"/>
                <w:numId w:val="16"/>
              </w:numPr>
              <w:ind w:left="0"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BC">
              <w:rPr>
                <w:rFonts w:ascii="Times New Roman" w:hAnsi="Times New Roman"/>
                <w:sz w:val="24"/>
                <w:szCs w:val="24"/>
                <w:lang w:val="kk-KZ"/>
              </w:rPr>
              <w:t>организуется лига регулярных интеллектуальных игр среди молодежи и создается клуб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53" w:type="dxa"/>
          </w:tcPr>
          <w:p w14:paraId="77609BB9" w14:textId="77777777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F84" w:rsidRPr="004F0EFB" w14:paraId="06DF7EAE" w14:textId="77777777" w:rsidTr="008217F6">
        <w:tc>
          <w:tcPr>
            <w:tcW w:w="392" w:type="dxa"/>
          </w:tcPr>
          <w:p w14:paraId="1A1C406C" w14:textId="1B4CDF7A" w:rsidR="00A92F84" w:rsidRPr="00E76AAB" w:rsidRDefault="00E43B81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14:paraId="48E03D3C" w14:textId="2FA58896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Поддержка молодежной политики и детских инициатив</w:t>
            </w:r>
          </w:p>
        </w:tc>
        <w:tc>
          <w:tcPr>
            <w:tcW w:w="2126" w:type="dxa"/>
          </w:tcPr>
          <w:p w14:paraId="5D9A0402" w14:textId="28CCFEDE" w:rsidR="00A92F84" w:rsidRPr="00E76AAB" w:rsidRDefault="00A92F84" w:rsidP="00A92F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54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Организация комплексной и общественно полезной жизни студентов, </w:t>
            </w:r>
            <w:r w:rsidRPr="00854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системной работы по приобщению студенческой молодежи к культурным, духовно-нравственным ценностям, содействие социальной самореализации студентов.</w:t>
            </w:r>
          </w:p>
        </w:tc>
        <w:tc>
          <w:tcPr>
            <w:tcW w:w="3969" w:type="dxa"/>
          </w:tcPr>
          <w:p w14:paraId="3CC51A39" w14:textId="590FC7DF" w:rsidR="00A92F84" w:rsidRPr="00854839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Большая часть активной молодежи региона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854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студенты. Тем не менее, среди студентов региона нет полной информации о деятельности организаций студенческого </w:t>
            </w:r>
            <w:r w:rsidRPr="00854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самоуправления.</w:t>
            </w:r>
          </w:p>
          <w:p w14:paraId="708BDBFA" w14:textId="77777777" w:rsidR="00A92F84" w:rsidRPr="00854839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Кроме того, не систематизирована работа по укреплению взаимоотношений высших, специальных учебных заведений региона, обеспечению вовлеченности студентов в общественные работы, стимулированию активных студентов, поддержке их инициатив, комплексной организации общественно-культурных, спортивных, интеллектуальных мероприятий для студентов.</w:t>
            </w:r>
          </w:p>
          <w:p w14:paraId="6481BF48" w14:textId="4082F11E" w:rsidR="00A92F84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настоящее время возникает необходимость организации масштабной исследовательской работы среди студентов по вопросам суицида, буллинга, киберзапугивания, их жизни и здоровья в целом, прав и возможностей.</w:t>
            </w:r>
          </w:p>
          <w:p w14:paraId="266D5AD7" w14:textId="40A9A847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C42BE06" w14:textId="719A4A53" w:rsidR="00A92F84" w:rsidRPr="00124114" w:rsidRDefault="00A92F84" w:rsidP="00A92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10</w:t>
            </w:r>
            <w:r w:rsidRPr="0012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210</w:t>
            </w:r>
            <w:r w:rsidRPr="0012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134" w:type="dxa"/>
          </w:tcPr>
          <w:p w14:paraId="64BD6284" w14:textId="6BD1CE6E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краткосрочный грант</w:t>
            </w:r>
          </w:p>
        </w:tc>
        <w:tc>
          <w:tcPr>
            <w:tcW w:w="2693" w:type="dxa"/>
          </w:tcPr>
          <w:p w14:paraId="18ED050C" w14:textId="77777777" w:rsidR="00A92F84" w:rsidRPr="00854839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Целевые индикаторы: </w:t>
            </w:r>
          </w:p>
          <w:p w14:paraId="57E749A4" w14:textId="77777777" w:rsidR="00A92F84" w:rsidRPr="00854839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Прямой охват через участие в проекте-не менее 2000 человек, косвенный – 5000 </w:t>
            </w:r>
            <w:r w:rsidRPr="00854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человек.</w:t>
            </w:r>
          </w:p>
          <w:p w14:paraId="5F00FFD4" w14:textId="77777777" w:rsidR="00A92F84" w:rsidRPr="00854839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4634D65" w14:textId="77777777" w:rsidR="00A92F84" w:rsidRPr="00854839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14:paraId="183C0711" w14:textId="77777777" w:rsidR="00A92F84" w:rsidRPr="00854839" w:rsidRDefault="00A92F84" w:rsidP="00A92F84">
            <w:pPr>
              <w:pStyle w:val="a4"/>
              <w:numPr>
                <w:ilvl w:val="0"/>
                <w:numId w:val="21"/>
              </w:numPr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/>
                <w:sz w:val="24"/>
                <w:szCs w:val="24"/>
                <w:lang w:val="kk-KZ"/>
              </w:rPr>
              <w:t>Будет создана единая структура студенческого самоуправления в вузах и организациях ТиПО по области;</w:t>
            </w:r>
          </w:p>
          <w:p w14:paraId="4C506BA1" w14:textId="77777777" w:rsidR="00A92F84" w:rsidRPr="00854839" w:rsidRDefault="00A92F84" w:rsidP="00A92F84">
            <w:pPr>
              <w:pStyle w:val="a4"/>
              <w:numPr>
                <w:ilvl w:val="0"/>
                <w:numId w:val="21"/>
              </w:numPr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/>
                <w:sz w:val="24"/>
                <w:szCs w:val="24"/>
                <w:lang w:val="kk-KZ"/>
              </w:rPr>
              <w:t>организуются выборы лидеров организаций студенческого самоуправления;</w:t>
            </w:r>
          </w:p>
          <w:p w14:paraId="3F159114" w14:textId="77777777" w:rsidR="00A92F84" w:rsidRPr="00854839" w:rsidRDefault="00A92F84" w:rsidP="00A92F84">
            <w:pPr>
              <w:pStyle w:val="a4"/>
              <w:numPr>
                <w:ilvl w:val="0"/>
                <w:numId w:val="21"/>
              </w:numPr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/>
                <w:sz w:val="24"/>
                <w:szCs w:val="24"/>
                <w:lang w:val="kk-KZ"/>
              </w:rPr>
              <w:t>не реже двух раз в год организует областной студенческий совет;</w:t>
            </w:r>
          </w:p>
          <w:p w14:paraId="51EC9717" w14:textId="77777777" w:rsidR="00A92F84" w:rsidRPr="00854839" w:rsidRDefault="00A92F84" w:rsidP="00A92F84">
            <w:pPr>
              <w:pStyle w:val="a4"/>
              <w:numPr>
                <w:ilvl w:val="0"/>
                <w:numId w:val="21"/>
              </w:numPr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/>
                <w:sz w:val="24"/>
                <w:szCs w:val="24"/>
                <w:lang w:val="kk-KZ"/>
              </w:rPr>
              <w:t>регулярно проводит мониторинг, анкетирование, анализ студенческой среды по всем актуальным вопросам молодежи;</w:t>
            </w:r>
          </w:p>
          <w:p w14:paraId="4EB7CC84" w14:textId="77777777" w:rsidR="00A92F84" w:rsidRPr="00854839" w:rsidRDefault="00A92F84" w:rsidP="00A92F84">
            <w:pPr>
              <w:pStyle w:val="a4"/>
              <w:numPr>
                <w:ilvl w:val="0"/>
                <w:numId w:val="21"/>
              </w:numPr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/>
                <w:sz w:val="24"/>
                <w:szCs w:val="24"/>
                <w:lang w:val="kk-KZ"/>
              </w:rPr>
              <w:t>будет сформирована база молодежи не менее 200 лидеров среди студентов;</w:t>
            </w:r>
          </w:p>
          <w:p w14:paraId="65D27F61" w14:textId="77777777" w:rsidR="00A92F84" w:rsidRPr="00854839" w:rsidRDefault="00A92F84" w:rsidP="00A92F84">
            <w:pPr>
              <w:pStyle w:val="a4"/>
              <w:numPr>
                <w:ilvl w:val="0"/>
                <w:numId w:val="21"/>
              </w:numPr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интересам студентов организуется работа студенческих </w:t>
            </w:r>
            <w:r w:rsidRPr="0085483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клубов с целью вовлечения их в общественную, культурную и спортивную жизнь;</w:t>
            </w:r>
          </w:p>
          <w:p w14:paraId="2F33D1CD" w14:textId="77777777" w:rsidR="00A92F84" w:rsidRPr="00854839" w:rsidRDefault="00A92F84" w:rsidP="00A92F84">
            <w:pPr>
              <w:pStyle w:val="a4"/>
              <w:numPr>
                <w:ilvl w:val="0"/>
                <w:numId w:val="21"/>
              </w:numPr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/>
                <w:sz w:val="24"/>
                <w:szCs w:val="24"/>
                <w:lang w:val="kk-KZ"/>
              </w:rPr>
              <w:t>организуются общественные, культурные, спортивные и интеллектуальные мероприятия для студентов области;</w:t>
            </w:r>
          </w:p>
          <w:p w14:paraId="5B4A2F1E" w14:textId="52D0CC20" w:rsidR="00A92F84" w:rsidRPr="00854839" w:rsidRDefault="00A92F84" w:rsidP="00A92F84">
            <w:pPr>
              <w:pStyle w:val="a4"/>
              <w:numPr>
                <w:ilvl w:val="0"/>
                <w:numId w:val="21"/>
              </w:numPr>
              <w:ind w:left="3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54839">
              <w:rPr>
                <w:rFonts w:ascii="Times New Roman" w:hAnsi="Times New Roman"/>
                <w:sz w:val="24"/>
                <w:szCs w:val="24"/>
                <w:lang w:val="kk-KZ"/>
              </w:rPr>
              <w:t>поощряются активные студенты</w:t>
            </w:r>
          </w:p>
        </w:tc>
        <w:tc>
          <w:tcPr>
            <w:tcW w:w="1353" w:type="dxa"/>
          </w:tcPr>
          <w:p w14:paraId="47FE6E6F" w14:textId="77777777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F84" w:rsidRPr="004554B2" w14:paraId="2233E55D" w14:textId="77777777" w:rsidTr="008217F6">
        <w:tc>
          <w:tcPr>
            <w:tcW w:w="392" w:type="dxa"/>
          </w:tcPr>
          <w:p w14:paraId="470B9155" w14:textId="2227ED34" w:rsidR="00A92F84" w:rsidRPr="00E76AAB" w:rsidRDefault="00E43B81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701" w:type="dxa"/>
          </w:tcPr>
          <w:p w14:paraId="21D34598" w14:textId="48BDA028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Поддержка молодежной политики и детских инициатив</w:t>
            </w:r>
          </w:p>
        </w:tc>
        <w:tc>
          <w:tcPr>
            <w:tcW w:w="2126" w:type="dxa"/>
          </w:tcPr>
          <w:p w14:paraId="41219848" w14:textId="03C5BEE7" w:rsidR="00A92F84" w:rsidRPr="00E76AAB" w:rsidRDefault="00A92F84" w:rsidP="00A92F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A3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Выявление, поддержка и развитие молодежи в области музыкального и хореографического искусства.</w:t>
            </w:r>
          </w:p>
        </w:tc>
        <w:tc>
          <w:tcPr>
            <w:tcW w:w="3969" w:type="dxa"/>
          </w:tcPr>
          <w:p w14:paraId="20B0D957" w14:textId="77777777" w:rsidR="00A92F84" w:rsidRPr="00AA351C" w:rsidRDefault="00A92F84" w:rsidP="00A92F84">
            <w:p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 ходе визита в Мангистаускую область глава государства отметил необходимость поддержки талантливой молодежи региона. Сегодня в регионе стоит задача повысить творческий потенциал молодежи, систематизировать работу, направленную на поддержку талантливой молодежи. </w:t>
            </w:r>
          </w:p>
          <w:p w14:paraId="3B8EB466" w14:textId="4773A1D2" w:rsidR="00A92F84" w:rsidRPr="00AA351C" w:rsidRDefault="00A92F84" w:rsidP="00A92F84">
            <w:p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B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 регионе в 2016 году на крупнейшем молодежном фестивале было </w:t>
            </w:r>
            <w:r w:rsidR="00E43B81" w:rsidRPr="00E43B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охвачено</w:t>
            </w:r>
            <w:r w:rsidRPr="00E43B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около 80 000 </w:t>
            </w:r>
            <w:r w:rsidR="00E43B81" w:rsidRPr="00E43B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граждан</w:t>
            </w:r>
            <w:r w:rsidRPr="00E43B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AA3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Тем не менее, в последние годы стало возможным организовать масштабные мероприятия по приобщению молодежи к спорту, творчеству и искусству. </w:t>
            </w:r>
          </w:p>
          <w:p w14:paraId="6CAB8611" w14:textId="77777777" w:rsidR="00A92F84" w:rsidRPr="00AA351C" w:rsidRDefault="00A92F84" w:rsidP="00A92F84">
            <w:p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 последние годы через социальные </w:t>
            </w:r>
            <w:r w:rsidRPr="00AA3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сети </w:t>
            </w:r>
            <w:r w:rsidRPr="008217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можно наблюдать</w:t>
            </w:r>
            <w:r w:rsidRPr="00AA3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творческий потенциал молодежи и подростков региона. </w:t>
            </w:r>
          </w:p>
          <w:p w14:paraId="7418E926" w14:textId="0B43324A" w:rsidR="00A92F84" w:rsidRPr="00AD5593" w:rsidRDefault="00A92F84" w:rsidP="00A92F84">
            <w:p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Выявление талантов среди молодежи региона, создание условий для их творческого совершенствования – существенно влияет на профилактику социальных проблем в обществе, развитие молодежи.</w:t>
            </w:r>
          </w:p>
        </w:tc>
        <w:tc>
          <w:tcPr>
            <w:tcW w:w="1418" w:type="dxa"/>
          </w:tcPr>
          <w:p w14:paraId="7AB54672" w14:textId="0B98B4FB" w:rsidR="00A92F84" w:rsidRPr="00124114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10 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12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37 600</w:t>
            </w:r>
          </w:p>
        </w:tc>
        <w:tc>
          <w:tcPr>
            <w:tcW w:w="1134" w:type="dxa"/>
          </w:tcPr>
          <w:p w14:paraId="512CAD6C" w14:textId="4D81D34A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краткосрочный грант</w:t>
            </w:r>
          </w:p>
        </w:tc>
        <w:tc>
          <w:tcPr>
            <w:tcW w:w="2693" w:type="dxa"/>
          </w:tcPr>
          <w:p w14:paraId="79D16C7C" w14:textId="77777777" w:rsidR="00A92F84" w:rsidRPr="00AA351C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Целевые индикаторы:</w:t>
            </w:r>
          </w:p>
          <w:p w14:paraId="723BDAD6" w14:textId="767F72E9" w:rsidR="00A92F84" w:rsidRPr="00AA351C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Прямой охват через участие в проекте</w:t>
            </w:r>
            <w:r w:rsidR="00E43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43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менее 500 человек, косвенный – 1000 человек.</w:t>
            </w:r>
          </w:p>
          <w:p w14:paraId="7D474571" w14:textId="77777777" w:rsidR="00A92F84" w:rsidRPr="00AA351C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BE64648" w14:textId="77777777" w:rsidR="00A92F84" w:rsidRDefault="00A92F84" w:rsidP="00A92F84">
            <w:pPr>
              <w:pStyle w:val="a4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14:paraId="75B2957E" w14:textId="77777777" w:rsidR="00A92F84" w:rsidRPr="00AA351C" w:rsidRDefault="00A92F84" w:rsidP="00A92F84">
            <w:pPr>
              <w:pStyle w:val="a4"/>
              <w:numPr>
                <w:ilvl w:val="0"/>
                <w:numId w:val="24"/>
              </w:numPr>
              <w:ind w:left="0"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/>
                <w:sz w:val="24"/>
                <w:szCs w:val="24"/>
                <w:lang w:val="kk-KZ"/>
              </w:rPr>
              <w:t>формируется молодежная творческая школа;</w:t>
            </w:r>
          </w:p>
          <w:p w14:paraId="26529CC7" w14:textId="77777777" w:rsidR="00A92F84" w:rsidRPr="00AA351C" w:rsidRDefault="00A92F84" w:rsidP="00A92F84">
            <w:pPr>
              <w:pStyle w:val="a4"/>
              <w:numPr>
                <w:ilvl w:val="0"/>
                <w:numId w:val="24"/>
              </w:numPr>
              <w:ind w:left="0"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/>
                <w:sz w:val="24"/>
                <w:szCs w:val="24"/>
                <w:lang w:val="kk-KZ"/>
              </w:rPr>
              <w:t>организуются творческие площадки для талантливой молодежи;</w:t>
            </w:r>
          </w:p>
          <w:p w14:paraId="2C4F6ACB" w14:textId="04EA29CF" w:rsidR="00A92F84" w:rsidRPr="00AA351C" w:rsidRDefault="00A92F84" w:rsidP="00A92F84">
            <w:pPr>
              <w:pStyle w:val="a4"/>
              <w:numPr>
                <w:ilvl w:val="0"/>
                <w:numId w:val="24"/>
              </w:numPr>
              <w:ind w:left="0"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организуются масштабные мероприятия для </w:t>
            </w:r>
            <w:r w:rsidRPr="00AA351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творческой молодежи</w:t>
            </w:r>
          </w:p>
          <w:p w14:paraId="20C7A27D" w14:textId="3AC4D5EB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3" w:type="dxa"/>
          </w:tcPr>
          <w:p w14:paraId="25B169C8" w14:textId="2170E7C0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F84" w:rsidRPr="004554B2" w14:paraId="52837CFD" w14:textId="77777777" w:rsidTr="008217F6">
        <w:tc>
          <w:tcPr>
            <w:tcW w:w="392" w:type="dxa"/>
          </w:tcPr>
          <w:p w14:paraId="3BF2F41B" w14:textId="1C02B245" w:rsidR="00A92F84" w:rsidRPr="00E76AAB" w:rsidRDefault="00E43B81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701" w:type="dxa"/>
          </w:tcPr>
          <w:p w14:paraId="728B890C" w14:textId="1AF5024D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Поддержка молодежной политики и детских инициатив</w:t>
            </w:r>
          </w:p>
        </w:tc>
        <w:tc>
          <w:tcPr>
            <w:tcW w:w="2126" w:type="dxa"/>
          </w:tcPr>
          <w:p w14:paraId="6E157802" w14:textId="643E2E4D" w:rsidR="00A92F84" w:rsidRPr="00E76AAB" w:rsidRDefault="00A92F84" w:rsidP="00A92F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  <w:r w:rsidRPr="00AA3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Расширение сферы государственного языка через организацию юмористических игр среди молодежи</w:t>
            </w:r>
          </w:p>
        </w:tc>
        <w:tc>
          <w:tcPr>
            <w:tcW w:w="3969" w:type="dxa"/>
          </w:tcPr>
          <w:p w14:paraId="774740CE" w14:textId="77777777" w:rsidR="00A92F84" w:rsidRPr="00AA351C" w:rsidRDefault="00A92F84" w:rsidP="00A92F84">
            <w:p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 молодежь в регионе рассматривает юмористические игры как платформу для самовыражения и общения с единомышленниками, развития уверенности и критического мышления, развития лидерских и командных навыков, а также повышения творческого и эмоционального интеллекта.</w:t>
            </w:r>
          </w:p>
          <w:p w14:paraId="038E0B69" w14:textId="77777777" w:rsidR="00A92F84" w:rsidRPr="00AA351C" w:rsidRDefault="00A92F84" w:rsidP="00A92F84">
            <w:p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Учитывая, что сегодня участники данной игры составляют большую часть создателей качественного контента на казахском языке, появилась возможность пропаганды государственного языка посредством юмористических игр.</w:t>
            </w:r>
          </w:p>
          <w:p w14:paraId="7B587642" w14:textId="77777777" w:rsidR="00A92F84" w:rsidRPr="00AA351C" w:rsidRDefault="00A92F84" w:rsidP="00A92F84">
            <w:p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Необходимо обеспечить участие в данных играх подростков и молодежи с высокими творческими способностями, оказавшихся в трудных жизненных ситуациях, с </w:t>
            </w:r>
            <w:bookmarkStart w:id="1" w:name="_GoBack"/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низкой успеваемостью</w:t>
            </w:r>
            <w:bookmarkEnd w:id="1"/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A78A629" w14:textId="0BBDCE3F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Следовательно, наряду с пропагандой государственного языка среди молодежи через организацию юмористических игр положительно решается вопрос социализации молодежи.</w:t>
            </w:r>
          </w:p>
        </w:tc>
        <w:tc>
          <w:tcPr>
            <w:tcW w:w="1418" w:type="dxa"/>
          </w:tcPr>
          <w:p w14:paraId="618B6010" w14:textId="181F28AE" w:rsidR="00A92F84" w:rsidRPr="001203FF" w:rsidRDefault="00A92F84" w:rsidP="00A92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0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10 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120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49 200</w:t>
            </w:r>
          </w:p>
        </w:tc>
        <w:tc>
          <w:tcPr>
            <w:tcW w:w="1134" w:type="dxa"/>
          </w:tcPr>
          <w:p w14:paraId="53155046" w14:textId="57F3A9E4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краткосрочный грант</w:t>
            </w:r>
          </w:p>
        </w:tc>
        <w:tc>
          <w:tcPr>
            <w:tcW w:w="2693" w:type="dxa"/>
          </w:tcPr>
          <w:p w14:paraId="61C031B2" w14:textId="77777777" w:rsidR="00A92F84" w:rsidRPr="00AA351C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Целевые индикаторы:</w:t>
            </w:r>
          </w:p>
          <w:p w14:paraId="253F706D" w14:textId="5100906B" w:rsidR="00A92F84" w:rsidRPr="00AA351C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Прямой охват через участие в проекте - не менее 1000 человек, косвенный – 5000 человек.</w:t>
            </w:r>
          </w:p>
          <w:p w14:paraId="0DC8DB9E" w14:textId="77777777" w:rsidR="00A92F84" w:rsidRPr="00AA351C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D9E03F4" w14:textId="77777777" w:rsidR="00A92F84" w:rsidRPr="00AA351C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14:paraId="754DAAE5" w14:textId="77777777" w:rsidR="00A92F84" w:rsidRDefault="00A92F84" w:rsidP="00A92F84">
            <w:pPr>
              <w:pStyle w:val="a4"/>
              <w:numPr>
                <w:ilvl w:val="0"/>
                <w:numId w:val="26"/>
              </w:numPr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/>
                <w:sz w:val="24"/>
                <w:szCs w:val="24"/>
                <w:lang w:val="kk-KZ"/>
              </w:rPr>
              <w:t>будут организованы юмористические игры среди подростков и молодежи;</w:t>
            </w:r>
          </w:p>
          <w:p w14:paraId="4C794EE5" w14:textId="77777777" w:rsidR="00A92F84" w:rsidRDefault="00A92F84" w:rsidP="00A92F84">
            <w:pPr>
              <w:pStyle w:val="a4"/>
              <w:numPr>
                <w:ilvl w:val="0"/>
                <w:numId w:val="26"/>
              </w:numPr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/>
                <w:sz w:val="24"/>
                <w:szCs w:val="24"/>
                <w:lang w:val="kk-KZ"/>
              </w:rPr>
              <w:t>организуются обучающие мероприятия для творческой молодежи;</w:t>
            </w:r>
          </w:p>
          <w:p w14:paraId="73B56F95" w14:textId="16E4395C" w:rsidR="00A92F84" w:rsidRPr="00AA351C" w:rsidRDefault="00A92F84" w:rsidP="00A92F84">
            <w:pPr>
              <w:pStyle w:val="a4"/>
              <w:numPr>
                <w:ilvl w:val="0"/>
                <w:numId w:val="26"/>
              </w:numPr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/>
                <w:sz w:val="24"/>
                <w:szCs w:val="24"/>
                <w:lang w:val="kk-KZ"/>
              </w:rPr>
              <w:t>формирование группы творческой молодежи на казахском языке</w:t>
            </w:r>
          </w:p>
        </w:tc>
        <w:tc>
          <w:tcPr>
            <w:tcW w:w="1353" w:type="dxa"/>
          </w:tcPr>
          <w:p w14:paraId="1286A563" w14:textId="77777777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F84" w:rsidRPr="00124114" w14:paraId="3E5183FC" w14:textId="77777777" w:rsidTr="008217F6">
        <w:tc>
          <w:tcPr>
            <w:tcW w:w="392" w:type="dxa"/>
          </w:tcPr>
          <w:p w14:paraId="483265C2" w14:textId="77777777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076AA5A" w14:textId="77777777" w:rsidR="00A92F84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3722798" w14:textId="77777777" w:rsidR="00A92F84" w:rsidRPr="000E1FA9" w:rsidRDefault="00A92F84" w:rsidP="00A92F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69" w:type="dxa"/>
          </w:tcPr>
          <w:p w14:paraId="7D65D772" w14:textId="14A1BEE9" w:rsidR="00A92F84" w:rsidRPr="001203FF" w:rsidRDefault="00A92F84" w:rsidP="00A92F84">
            <w:p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35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1418" w:type="dxa"/>
          </w:tcPr>
          <w:p w14:paraId="56BBCA9F" w14:textId="60F407DC" w:rsidR="008217F6" w:rsidRDefault="008217F6" w:rsidP="00A92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71 704 750</w:t>
            </w:r>
          </w:p>
          <w:p w14:paraId="4707198A" w14:textId="0CDE6FA5" w:rsidR="00A92F84" w:rsidRPr="001203FF" w:rsidRDefault="00A92F84" w:rsidP="00A92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66B96F9" w14:textId="77777777" w:rsidR="00A92F84" w:rsidRPr="00E76AAB" w:rsidRDefault="00A92F84" w:rsidP="00A92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188BD87A" w14:textId="77777777" w:rsidR="00A92F84" w:rsidRPr="00BA0F03" w:rsidRDefault="00A92F84" w:rsidP="00A9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53" w:type="dxa"/>
          </w:tcPr>
          <w:p w14:paraId="47FC8A46" w14:textId="77777777" w:rsidR="00A92F84" w:rsidRPr="00E76AAB" w:rsidRDefault="00A92F84" w:rsidP="00A9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95ECE54" w14:textId="2A521220" w:rsidR="00147CAD" w:rsidRPr="00E76AAB" w:rsidRDefault="00147CAD">
      <w:pPr>
        <w:rPr>
          <w:lang w:val="kk-KZ"/>
        </w:rPr>
      </w:pPr>
    </w:p>
    <w:sectPr w:rsidR="00147CAD" w:rsidRPr="00E76AAB" w:rsidSect="00147C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D08"/>
    <w:multiLevelType w:val="hybridMultilevel"/>
    <w:tmpl w:val="C0261C56"/>
    <w:lvl w:ilvl="0" w:tplc="18EA2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836FC"/>
    <w:multiLevelType w:val="hybridMultilevel"/>
    <w:tmpl w:val="84F8A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3F46"/>
    <w:multiLevelType w:val="hybridMultilevel"/>
    <w:tmpl w:val="9E941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7AAD"/>
    <w:multiLevelType w:val="hybridMultilevel"/>
    <w:tmpl w:val="0D68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2662"/>
    <w:multiLevelType w:val="hybridMultilevel"/>
    <w:tmpl w:val="75B6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60D7"/>
    <w:multiLevelType w:val="hybridMultilevel"/>
    <w:tmpl w:val="FEE2D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C6330"/>
    <w:multiLevelType w:val="hybridMultilevel"/>
    <w:tmpl w:val="0DF85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3063D"/>
    <w:multiLevelType w:val="hybridMultilevel"/>
    <w:tmpl w:val="4886C592"/>
    <w:lvl w:ilvl="0" w:tplc="3D569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852AC"/>
    <w:multiLevelType w:val="hybridMultilevel"/>
    <w:tmpl w:val="9D4035FC"/>
    <w:lvl w:ilvl="0" w:tplc="749A96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34AE4"/>
    <w:multiLevelType w:val="hybridMultilevel"/>
    <w:tmpl w:val="1D2EE016"/>
    <w:lvl w:ilvl="0" w:tplc="F07667F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D779B"/>
    <w:multiLevelType w:val="hybridMultilevel"/>
    <w:tmpl w:val="90B4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26B37"/>
    <w:multiLevelType w:val="hybridMultilevel"/>
    <w:tmpl w:val="A218F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B29AA"/>
    <w:multiLevelType w:val="hybridMultilevel"/>
    <w:tmpl w:val="769231CA"/>
    <w:lvl w:ilvl="0" w:tplc="98EC110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3A4FF6"/>
    <w:multiLevelType w:val="hybridMultilevel"/>
    <w:tmpl w:val="35067E64"/>
    <w:lvl w:ilvl="0" w:tplc="B1CA36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7851A0"/>
    <w:multiLevelType w:val="hybridMultilevel"/>
    <w:tmpl w:val="9104D554"/>
    <w:lvl w:ilvl="0" w:tplc="C2FCD950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531BE"/>
    <w:multiLevelType w:val="hybridMultilevel"/>
    <w:tmpl w:val="0C6624A0"/>
    <w:lvl w:ilvl="0" w:tplc="842E38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07A09"/>
    <w:multiLevelType w:val="hybridMultilevel"/>
    <w:tmpl w:val="F46E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74533"/>
    <w:multiLevelType w:val="hybridMultilevel"/>
    <w:tmpl w:val="F242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D1B"/>
    <w:multiLevelType w:val="hybridMultilevel"/>
    <w:tmpl w:val="7F928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4262E5"/>
    <w:multiLevelType w:val="hybridMultilevel"/>
    <w:tmpl w:val="4850BD6C"/>
    <w:lvl w:ilvl="0" w:tplc="1480C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E3221"/>
    <w:multiLevelType w:val="hybridMultilevel"/>
    <w:tmpl w:val="F4367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B7679"/>
    <w:multiLevelType w:val="hybridMultilevel"/>
    <w:tmpl w:val="D44A9DA8"/>
    <w:lvl w:ilvl="0" w:tplc="B3AC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967BB"/>
    <w:multiLevelType w:val="hybridMultilevel"/>
    <w:tmpl w:val="0FAA3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05475"/>
    <w:multiLevelType w:val="hybridMultilevel"/>
    <w:tmpl w:val="89AA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3184C"/>
    <w:multiLevelType w:val="hybridMultilevel"/>
    <w:tmpl w:val="9534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B7551"/>
    <w:multiLevelType w:val="hybridMultilevel"/>
    <w:tmpl w:val="517093CC"/>
    <w:lvl w:ilvl="0" w:tplc="31062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20"/>
  </w:num>
  <w:num w:numId="4">
    <w:abstractNumId w:val="22"/>
  </w:num>
  <w:num w:numId="5">
    <w:abstractNumId w:val="1"/>
  </w:num>
  <w:num w:numId="6">
    <w:abstractNumId w:val="21"/>
  </w:num>
  <w:num w:numId="7">
    <w:abstractNumId w:val="15"/>
  </w:num>
  <w:num w:numId="8">
    <w:abstractNumId w:val="5"/>
  </w:num>
  <w:num w:numId="9">
    <w:abstractNumId w:val="10"/>
  </w:num>
  <w:num w:numId="10">
    <w:abstractNumId w:val="6"/>
  </w:num>
  <w:num w:numId="11">
    <w:abstractNumId w:val="12"/>
  </w:num>
  <w:num w:numId="12">
    <w:abstractNumId w:val="17"/>
  </w:num>
  <w:num w:numId="13">
    <w:abstractNumId w:val="25"/>
  </w:num>
  <w:num w:numId="14">
    <w:abstractNumId w:val="4"/>
  </w:num>
  <w:num w:numId="15">
    <w:abstractNumId w:val="9"/>
  </w:num>
  <w:num w:numId="16">
    <w:abstractNumId w:val="7"/>
  </w:num>
  <w:num w:numId="17">
    <w:abstractNumId w:val="24"/>
  </w:num>
  <w:num w:numId="18">
    <w:abstractNumId w:val="16"/>
  </w:num>
  <w:num w:numId="19">
    <w:abstractNumId w:val="14"/>
  </w:num>
  <w:num w:numId="20">
    <w:abstractNumId w:val="0"/>
  </w:num>
  <w:num w:numId="21">
    <w:abstractNumId w:val="8"/>
  </w:num>
  <w:num w:numId="22">
    <w:abstractNumId w:val="3"/>
  </w:num>
  <w:num w:numId="23">
    <w:abstractNumId w:val="18"/>
  </w:num>
  <w:num w:numId="24">
    <w:abstractNumId w:val="13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56"/>
    <w:rsid w:val="00077665"/>
    <w:rsid w:val="0009736E"/>
    <w:rsid w:val="000E1FA9"/>
    <w:rsid w:val="001203FF"/>
    <w:rsid w:val="00124114"/>
    <w:rsid w:val="00147CAD"/>
    <w:rsid w:val="001A087D"/>
    <w:rsid w:val="001F63A9"/>
    <w:rsid w:val="00223005"/>
    <w:rsid w:val="00251A7D"/>
    <w:rsid w:val="002877A6"/>
    <w:rsid w:val="002A5C82"/>
    <w:rsid w:val="00307A6C"/>
    <w:rsid w:val="00336015"/>
    <w:rsid w:val="00370952"/>
    <w:rsid w:val="003723F8"/>
    <w:rsid w:val="003E618E"/>
    <w:rsid w:val="004346AE"/>
    <w:rsid w:val="004554B2"/>
    <w:rsid w:val="00487C68"/>
    <w:rsid w:val="004A25AD"/>
    <w:rsid w:val="004E6A8A"/>
    <w:rsid w:val="004F0EFB"/>
    <w:rsid w:val="004F329E"/>
    <w:rsid w:val="005112F7"/>
    <w:rsid w:val="00527543"/>
    <w:rsid w:val="0057795D"/>
    <w:rsid w:val="005A4E97"/>
    <w:rsid w:val="005F3C5E"/>
    <w:rsid w:val="00601288"/>
    <w:rsid w:val="006860B6"/>
    <w:rsid w:val="0074437F"/>
    <w:rsid w:val="00763685"/>
    <w:rsid w:val="007909C7"/>
    <w:rsid w:val="00796352"/>
    <w:rsid w:val="007A1BB0"/>
    <w:rsid w:val="008217F6"/>
    <w:rsid w:val="008345C6"/>
    <w:rsid w:val="00854839"/>
    <w:rsid w:val="00866B51"/>
    <w:rsid w:val="008A27C4"/>
    <w:rsid w:val="008A6356"/>
    <w:rsid w:val="008C214B"/>
    <w:rsid w:val="00972EDC"/>
    <w:rsid w:val="00991B39"/>
    <w:rsid w:val="009C7924"/>
    <w:rsid w:val="009E5432"/>
    <w:rsid w:val="00A113BC"/>
    <w:rsid w:val="00A473FC"/>
    <w:rsid w:val="00A85822"/>
    <w:rsid w:val="00A871A8"/>
    <w:rsid w:val="00A92F84"/>
    <w:rsid w:val="00AA351C"/>
    <w:rsid w:val="00AD5593"/>
    <w:rsid w:val="00B048B9"/>
    <w:rsid w:val="00B14C7F"/>
    <w:rsid w:val="00B437E9"/>
    <w:rsid w:val="00B47DAE"/>
    <w:rsid w:val="00B51347"/>
    <w:rsid w:val="00B6747C"/>
    <w:rsid w:val="00BA0F03"/>
    <w:rsid w:val="00BC0685"/>
    <w:rsid w:val="00BD6F05"/>
    <w:rsid w:val="00C70ACC"/>
    <w:rsid w:val="00C83E4F"/>
    <w:rsid w:val="00D00D8D"/>
    <w:rsid w:val="00D10596"/>
    <w:rsid w:val="00D91741"/>
    <w:rsid w:val="00DC59A7"/>
    <w:rsid w:val="00DE76CB"/>
    <w:rsid w:val="00DF3C59"/>
    <w:rsid w:val="00E014BF"/>
    <w:rsid w:val="00E43B81"/>
    <w:rsid w:val="00E63AAB"/>
    <w:rsid w:val="00E76AAB"/>
    <w:rsid w:val="00F325B6"/>
    <w:rsid w:val="00F44548"/>
    <w:rsid w:val="00F6182E"/>
    <w:rsid w:val="00F93CCF"/>
    <w:rsid w:val="00FA3A67"/>
    <w:rsid w:val="00FB54CE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8EB3"/>
  <w15:docId w15:val="{9026295F-42D3-42D1-8BB6-2D551509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3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"/>
    <w:basedOn w:val="a"/>
    <w:link w:val="a5"/>
    <w:uiPriority w:val="34"/>
    <w:qFormat/>
    <w:rsid w:val="00E014B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4"/>
    <w:uiPriority w:val="34"/>
    <w:locked/>
    <w:rsid w:val="00E014BF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F93CC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F3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E424-9F93-4A98-96EF-3CE59B78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8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 М</dc:creator>
  <cp:keywords/>
  <dc:description/>
  <cp:lastModifiedBy>Куанышбеков Батырхан</cp:lastModifiedBy>
  <cp:revision>39</cp:revision>
  <dcterms:created xsi:type="dcterms:W3CDTF">2023-01-05T10:29:00Z</dcterms:created>
  <dcterms:modified xsi:type="dcterms:W3CDTF">2023-01-16T12:34:00Z</dcterms:modified>
</cp:coreProperties>
</file>