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20" w:rsidRPr="00104220" w:rsidRDefault="00104220" w:rsidP="001042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Виза категории В4 </w:t>
      </w:r>
    </w:p>
    <w:p w:rsidR="0059532A" w:rsidRPr="00104220" w:rsidRDefault="00104220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sz w:val="28"/>
          <w:szCs w:val="28"/>
          <w:lang w:val="kk-KZ"/>
        </w:rPr>
        <w:t>Виза Республики Казахстан категории В4 выдается для лиц, осуществляющих международные автомобильные перевозки.</w:t>
      </w:r>
    </w:p>
    <w:p w:rsidR="00104220" w:rsidRPr="00104220" w:rsidRDefault="00104220" w:rsidP="001042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категории В 4 </w:t>
      </w:r>
      <w:r w:rsidRPr="00104220">
        <w:rPr>
          <w:rFonts w:ascii="Times New Roman" w:hAnsi="Times New Roman" w:cs="Times New Roman"/>
          <w:b/>
          <w:sz w:val="28"/>
          <w:szCs w:val="28"/>
          <w:lang w:val="kk-KZ"/>
        </w:rPr>
        <w:t>выдается заграучреждениями РК на основании следующих документов:</w:t>
      </w:r>
    </w:p>
    <w:p w:rsidR="00F028FB" w:rsidRDefault="00104220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sz w:val="28"/>
          <w:szCs w:val="28"/>
          <w:lang w:val="kk-KZ"/>
        </w:rPr>
        <w:t xml:space="preserve">1. Заграничный паспорт (срок действия не менее 3 месяцев с момента окончания срока действия визы, не менее 2 свободных страниц в паспорте) 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 xml:space="preserve"> 1 копия первой страницы паспорта.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>. Заполненный и подписанный формуляр заявления с одной актуальной фотографией (3,5Х4,5).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 xml:space="preserve">. разрешительные документы на проезд автотранспортного средства по территории РК  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>. копия разрешения на осуществление международных перевозок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>. копия водительсткого удостоверения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>. документы на транспортное средство</w:t>
      </w:r>
    </w:p>
    <w:p w:rsidR="00104220" w:rsidRPr="00104220" w:rsidRDefault="00F028FB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04220" w:rsidRPr="00104220">
        <w:rPr>
          <w:rFonts w:ascii="Times New Roman" w:hAnsi="Times New Roman" w:cs="Times New Roman"/>
          <w:sz w:val="28"/>
          <w:szCs w:val="28"/>
          <w:lang w:val="kk-KZ"/>
        </w:rPr>
        <w:t>.  Документ, подтверждающий уплату консульского сбора в размере:</w:t>
      </w:r>
    </w:p>
    <w:p w:rsidR="00104220" w:rsidRPr="00104220" w:rsidRDefault="00104220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sz w:val="28"/>
          <w:szCs w:val="28"/>
          <w:lang w:val="kk-KZ"/>
        </w:rPr>
        <w:t>● многократная виза до 1 года – 170 евро.</w:t>
      </w:r>
    </w:p>
    <w:p w:rsidR="00104220" w:rsidRPr="00104220" w:rsidRDefault="00104220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sz w:val="28"/>
          <w:szCs w:val="28"/>
          <w:lang w:val="kk-KZ"/>
        </w:rPr>
        <w:t>Получатель визы осуществляет въезд и выезд на территорию Республики Казахстан только на транспорте, соответствующем категории полученной визы.</w:t>
      </w:r>
    </w:p>
    <w:p w:rsidR="00104220" w:rsidRDefault="00104220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4220">
        <w:rPr>
          <w:rFonts w:ascii="Times New Roman" w:hAnsi="Times New Roman" w:cs="Times New Roman"/>
          <w:sz w:val="28"/>
          <w:szCs w:val="28"/>
          <w:lang w:val="kk-KZ"/>
        </w:rPr>
        <w:t>Виза выдается на срок выдачи разрешительных документоы на проезд автотранспортного средства по территории РК , то есть до 31 января последующего года.</w:t>
      </w:r>
    </w:p>
    <w:p w:rsidR="00731BCA" w:rsidRPr="00731BCA" w:rsidRDefault="00731BCA" w:rsidP="00731BCA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731BCA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</w:t>
      </w:r>
      <w:r w:rsidR="00F028FB">
        <w:rPr>
          <w:rFonts w:ascii="Times New Roman" w:hAnsi="Times New Roman"/>
          <w:color w:val="FF0000"/>
          <w:sz w:val="28"/>
          <w:szCs w:val="28"/>
          <w:lang w:val="kk-KZ"/>
        </w:rPr>
        <w:t>вместе с комплектом документов.</w:t>
      </w:r>
      <w:bookmarkStart w:id="0" w:name="_GoBack"/>
      <w:bookmarkEnd w:id="0"/>
      <w:r w:rsidRPr="00731BCA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731BCA" w:rsidRPr="00731BCA" w:rsidRDefault="00731BCA" w:rsidP="00731BCA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731BCA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5" w:history="1">
        <w:r w:rsidRPr="00731BC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731BCA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731BCA" w:rsidRPr="00104220" w:rsidRDefault="00731BCA" w:rsidP="001042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1BCA" w:rsidRPr="001042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04220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47528D"/>
    <w:rsid w:val="005104A2"/>
    <w:rsid w:val="00552532"/>
    <w:rsid w:val="00564ACE"/>
    <w:rsid w:val="0059532A"/>
    <w:rsid w:val="005C7B45"/>
    <w:rsid w:val="00674451"/>
    <w:rsid w:val="00731BCA"/>
    <w:rsid w:val="00733981"/>
    <w:rsid w:val="00736465"/>
    <w:rsid w:val="007A7FD4"/>
    <w:rsid w:val="008157A6"/>
    <w:rsid w:val="008F5EFB"/>
    <w:rsid w:val="00901FC7"/>
    <w:rsid w:val="0097525B"/>
    <w:rsid w:val="009D5E63"/>
    <w:rsid w:val="00AB6798"/>
    <w:rsid w:val="00BE6538"/>
    <w:rsid w:val="00C46F2B"/>
    <w:rsid w:val="00C74015"/>
    <w:rsid w:val="00E631F5"/>
    <w:rsid w:val="00F002E3"/>
    <w:rsid w:val="00F028FB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6AA0"/>
  <w15:docId w15:val="{239D3356-9FF7-4831-81DB-E088F4B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mfa-warsaw/activities/5660?lang=ru&amp;parentId=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4</cp:revision>
  <cp:lastPrinted>2020-07-17T10:02:00Z</cp:lastPrinted>
  <dcterms:created xsi:type="dcterms:W3CDTF">2021-07-07T12:59:00Z</dcterms:created>
  <dcterms:modified xsi:type="dcterms:W3CDTF">2023-01-11T14:59:00Z</dcterms:modified>
</cp:coreProperties>
</file>