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D7F" w:rsidRDefault="00F06D7F" w:rsidP="000A5AE2">
      <w:pPr>
        <w:pStyle w:val="1"/>
        <w:spacing w:before="0" w:after="0"/>
        <w:ind w:firstLine="709"/>
        <w:jc w:val="center"/>
        <w:rPr>
          <w:rFonts w:ascii="Times New Roman" w:eastAsia="Calibri" w:hAnsi="Times New Roman" w:cs="Times New Roman"/>
          <w:bCs w:val="0"/>
          <w:sz w:val="28"/>
          <w:szCs w:val="28"/>
          <w:lang w:val="kk"/>
        </w:rPr>
      </w:pPr>
      <w:bookmarkStart w:id="0" w:name="_Toc106389747"/>
      <w:bookmarkStart w:id="1" w:name="_Toc106612662"/>
      <w:r>
        <w:rPr>
          <w:rFonts w:ascii="Times New Roman" w:eastAsia="Calibri" w:hAnsi="Times New Roman" w:cs="Times New Roman"/>
          <w:bCs w:val="0"/>
          <w:sz w:val="28"/>
          <w:szCs w:val="28"/>
          <w:lang w:val="kk"/>
        </w:rPr>
        <w:t>2021 жылғы қорытынды бойынша</w:t>
      </w:r>
    </w:p>
    <w:p w:rsidR="004802E3" w:rsidRPr="00F06D7F" w:rsidRDefault="00AA30F1" w:rsidP="004802E3">
      <w:pPr>
        <w:pStyle w:val="1"/>
        <w:spacing w:before="0" w:after="0"/>
        <w:ind w:firstLine="709"/>
        <w:jc w:val="center"/>
        <w:rPr>
          <w:rFonts w:ascii="Times New Roman" w:eastAsia="Calibri" w:hAnsi="Times New Roman" w:cs="Times New Roman"/>
          <w:bCs w:val="0"/>
          <w:sz w:val="28"/>
          <w:szCs w:val="28"/>
          <w:lang w:val="kk"/>
        </w:rPr>
      </w:pPr>
      <w:r w:rsidRPr="00862824">
        <w:rPr>
          <w:rFonts w:ascii="Times New Roman" w:eastAsia="Calibri" w:hAnsi="Times New Roman" w:cs="Times New Roman"/>
          <w:bCs w:val="0"/>
          <w:sz w:val="28"/>
          <w:szCs w:val="28"/>
          <w:lang w:val="kk"/>
        </w:rPr>
        <w:t xml:space="preserve">Қазақстан Республикасының </w:t>
      </w:r>
      <w:r w:rsidR="000A5AE2" w:rsidRPr="00862824">
        <w:rPr>
          <w:rFonts w:ascii="Times New Roman" w:eastAsia="Calibri" w:hAnsi="Times New Roman" w:cs="Times New Roman"/>
          <w:bCs w:val="0"/>
          <w:sz w:val="28"/>
          <w:szCs w:val="28"/>
          <w:lang w:val="kk"/>
        </w:rPr>
        <w:t>2025 жылға дейінгі</w:t>
      </w:r>
      <w:r w:rsidR="00F06D7F">
        <w:rPr>
          <w:rFonts w:ascii="Times New Roman" w:eastAsia="Calibri" w:hAnsi="Times New Roman" w:cs="Times New Roman"/>
          <w:bCs w:val="0"/>
          <w:sz w:val="28"/>
          <w:szCs w:val="28"/>
          <w:lang w:val="kk"/>
        </w:rPr>
        <w:t xml:space="preserve"> </w:t>
      </w:r>
      <w:r w:rsidRPr="00862824">
        <w:rPr>
          <w:rFonts w:ascii="Times New Roman" w:eastAsia="Calibri" w:hAnsi="Times New Roman" w:cs="Times New Roman"/>
          <w:bCs w:val="0"/>
          <w:sz w:val="28"/>
          <w:szCs w:val="28"/>
          <w:lang w:val="kk"/>
        </w:rPr>
        <w:t>Ұлттық жоспарын іске асыру туралы есеп</w:t>
      </w:r>
      <w:bookmarkEnd w:id="0"/>
      <w:bookmarkEnd w:id="1"/>
    </w:p>
    <w:p w:rsidR="001B598F" w:rsidRPr="00F06D7F" w:rsidRDefault="001B598F" w:rsidP="001B598F">
      <w:pPr>
        <w:spacing w:after="0" w:line="240" w:lineRule="auto"/>
        <w:ind w:firstLine="709"/>
        <w:rPr>
          <w:rFonts w:ascii="Times New Roman" w:hAnsi="Times New Roman" w:cs="Times New Roman"/>
          <w:b/>
          <w:sz w:val="28"/>
          <w:lang w:val="kk" w:eastAsia="ru-RU"/>
        </w:rPr>
      </w:pPr>
    </w:p>
    <w:p w:rsidR="002048CB" w:rsidRPr="00F06D7F" w:rsidRDefault="002048CB" w:rsidP="00576318">
      <w:pPr>
        <w:pStyle w:val="afc"/>
        <w:jc w:val="both"/>
        <w:rPr>
          <w:rFonts w:eastAsia="Calibri"/>
          <w:sz w:val="28"/>
          <w:szCs w:val="24"/>
          <w:lang w:val="kk"/>
        </w:rPr>
      </w:pPr>
    </w:p>
    <w:tbl>
      <w:tblPr>
        <w:tblStyle w:val="80"/>
        <w:tblW w:w="14601" w:type="dxa"/>
        <w:tblInd w:w="-601" w:type="dxa"/>
        <w:tblLayout w:type="fixed"/>
        <w:tblLook w:val="04A0" w:firstRow="1" w:lastRow="0" w:firstColumn="1" w:lastColumn="0" w:noHBand="0" w:noVBand="1"/>
      </w:tblPr>
      <w:tblGrid>
        <w:gridCol w:w="851"/>
        <w:gridCol w:w="3589"/>
        <w:gridCol w:w="1197"/>
        <w:gridCol w:w="1179"/>
        <w:gridCol w:w="1016"/>
        <w:gridCol w:w="1016"/>
        <w:gridCol w:w="1075"/>
        <w:gridCol w:w="4678"/>
      </w:tblGrid>
      <w:tr w:rsidR="001D0A68" w:rsidRPr="00862824" w:rsidTr="00B91035">
        <w:trPr>
          <w:trHeight w:val="587"/>
          <w:tblHeader/>
        </w:trPr>
        <w:tc>
          <w:tcPr>
            <w:tcW w:w="851" w:type="dxa"/>
            <w:vMerge w:val="restart"/>
            <w:vAlign w:val="center"/>
          </w:tcPr>
          <w:p w:rsidR="00517EAD" w:rsidRPr="00862824" w:rsidRDefault="00AA30F1" w:rsidP="00517EAD">
            <w:pPr>
              <w:spacing w:after="0" w:line="240" w:lineRule="auto"/>
              <w:ind w:left="20"/>
              <w:jc w:val="both"/>
              <w:rPr>
                <w:rFonts w:ascii="Times New Roman" w:eastAsia="Calibri" w:hAnsi="Times New Roman" w:cs="Times New Roman"/>
                <w:b/>
                <w:sz w:val="20"/>
                <w:szCs w:val="24"/>
                <w:lang w:val="ru-RU"/>
              </w:rPr>
            </w:pPr>
            <w:r w:rsidRPr="00862824">
              <w:rPr>
                <w:rFonts w:ascii="Times New Roman" w:eastAsia="Calibri" w:hAnsi="Times New Roman" w:cs="Times New Roman"/>
                <w:b/>
                <w:sz w:val="20"/>
                <w:szCs w:val="24"/>
                <w:lang w:val="kk"/>
              </w:rPr>
              <w:t>№</w:t>
            </w:r>
          </w:p>
        </w:tc>
        <w:tc>
          <w:tcPr>
            <w:tcW w:w="3589" w:type="dxa"/>
            <w:vMerge w:val="restart"/>
            <w:vAlign w:val="center"/>
          </w:tcPr>
          <w:p w:rsidR="00517EAD" w:rsidRPr="00862824" w:rsidRDefault="00AA30F1" w:rsidP="00517EAD">
            <w:pPr>
              <w:spacing w:after="0" w:line="240" w:lineRule="auto"/>
              <w:ind w:left="20"/>
              <w:jc w:val="center"/>
              <w:rPr>
                <w:rFonts w:ascii="Times New Roman" w:eastAsia="Calibri" w:hAnsi="Times New Roman" w:cs="Times New Roman"/>
                <w:b/>
                <w:sz w:val="20"/>
                <w:szCs w:val="24"/>
                <w:lang w:val="ru-RU"/>
              </w:rPr>
            </w:pPr>
            <w:r w:rsidRPr="00862824">
              <w:rPr>
                <w:rFonts w:ascii="Times New Roman" w:eastAsia="Calibri" w:hAnsi="Times New Roman" w:cs="Times New Roman"/>
                <w:b/>
                <w:sz w:val="20"/>
                <w:szCs w:val="24"/>
                <w:lang w:val="kk"/>
              </w:rPr>
              <w:t>Атауы</w:t>
            </w:r>
          </w:p>
        </w:tc>
        <w:tc>
          <w:tcPr>
            <w:tcW w:w="1197" w:type="dxa"/>
            <w:vMerge w:val="restart"/>
            <w:vAlign w:val="center"/>
          </w:tcPr>
          <w:p w:rsidR="00517EAD" w:rsidRPr="00862824" w:rsidRDefault="00AA30F1" w:rsidP="00517EAD">
            <w:pPr>
              <w:spacing w:after="0" w:line="240" w:lineRule="auto"/>
              <w:ind w:left="20"/>
              <w:jc w:val="center"/>
              <w:rPr>
                <w:rFonts w:ascii="Times New Roman" w:eastAsia="Calibri" w:hAnsi="Times New Roman" w:cs="Times New Roman"/>
                <w:b/>
                <w:sz w:val="20"/>
                <w:szCs w:val="24"/>
                <w:lang w:val="ru-RU"/>
              </w:rPr>
            </w:pPr>
            <w:r w:rsidRPr="00862824">
              <w:rPr>
                <w:rFonts w:ascii="Times New Roman" w:eastAsia="Calibri" w:hAnsi="Times New Roman" w:cs="Times New Roman"/>
                <w:b/>
                <w:sz w:val="20"/>
                <w:szCs w:val="24"/>
                <w:lang w:val="kk"/>
              </w:rPr>
              <w:t>Өлшем бірлігі</w:t>
            </w:r>
          </w:p>
        </w:tc>
        <w:tc>
          <w:tcPr>
            <w:tcW w:w="1179" w:type="dxa"/>
            <w:vMerge w:val="restart"/>
            <w:vAlign w:val="center"/>
          </w:tcPr>
          <w:p w:rsidR="00517EAD" w:rsidRPr="00862824" w:rsidRDefault="00AA30F1" w:rsidP="00517EAD">
            <w:pPr>
              <w:spacing w:after="0" w:line="240" w:lineRule="auto"/>
              <w:ind w:left="20"/>
              <w:jc w:val="center"/>
              <w:rPr>
                <w:rFonts w:ascii="Times New Roman" w:eastAsia="Calibri" w:hAnsi="Times New Roman" w:cs="Times New Roman"/>
                <w:b/>
                <w:sz w:val="20"/>
                <w:szCs w:val="24"/>
                <w:lang w:val="ru-RU"/>
              </w:rPr>
            </w:pPr>
            <w:r w:rsidRPr="00862824">
              <w:rPr>
                <w:rFonts w:ascii="Times New Roman" w:eastAsia="Calibri" w:hAnsi="Times New Roman" w:cs="Times New Roman"/>
                <w:b/>
                <w:sz w:val="20"/>
                <w:szCs w:val="24"/>
                <w:lang w:val="kk"/>
              </w:rPr>
              <w:t>Базалық (бастапқы) мәні</w:t>
            </w:r>
          </w:p>
        </w:tc>
        <w:tc>
          <w:tcPr>
            <w:tcW w:w="3107" w:type="dxa"/>
            <w:gridSpan w:val="3"/>
            <w:vAlign w:val="center"/>
          </w:tcPr>
          <w:p w:rsidR="00517EAD" w:rsidRPr="00862824" w:rsidRDefault="00AA30F1" w:rsidP="00517EAD">
            <w:pPr>
              <w:spacing w:after="0" w:line="240" w:lineRule="auto"/>
              <w:jc w:val="center"/>
              <w:rPr>
                <w:rFonts w:ascii="Times New Roman" w:eastAsia="Calibri" w:hAnsi="Times New Roman" w:cs="Times New Roman"/>
                <w:b/>
                <w:sz w:val="20"/>
                <w:szCs w:val="24"/>
                <w:lang w:val="ru-RU"/>
              </w:rPr>
            </w:pPr>
            <w:r w:rsidRPr="00862824">
              <w:rPr>
                <w:rFonts w:ascii="Times New Roman" w:eastAsia="Calibri" w:hAnsi="Times New Roman" w:cs="Times New Roman"/>
                <w:b/>
                <w:sz w:val="20"/>
                <w:szCs w:val="24"/>
                <w:lang w:val="kk"/>
              </w:rPr>
              <w:t>Орындалуы туралы ақпарат</w:t>
            </w:r>
          </w:p>
        </w:tc>
        <w:tc>
          <w:tcPr>
            <w:tcW w:w="4678" w:type="dxa"/>
            <w:vMerge w:val="restart"/>
            <w:vAlign w:val="center"/>
          </w:tcPr>
          <w:p w:rsidR="00517EAD" w:rsidRPr="00862824" w:rsidRDefault="00004853" w:rsidP="00517EAD">
            <w:pPr>
              <w:spacing w:after="0" w:line="240" w:lineRule="auto"/>
              <w:jc w:val="center"/>
              <w:rPr>
                <w:rFonts w:ascii="Times New Roman" w:eastAsia="Calibri" w:hAnsi="Times New Roman" w:cs="Times New Roman"/>
                <w:b/>
                <w:sz w:val="20"/>
                <w:szCs w:val="24"/>
                <w:lang w:val="ru-RU"/>
              </w:rPr>
            </w:pPr>
            <w:r>
              <w:rPr>
                <w:rFonts w:ascii="Times New Roman" w:eastAsia="Calibri" w:hAnsi="Times New Roman" w:cs="Times New Roman"/>
                <w:b/>
                <w:sz w:val="20"/>
                <w:szCs w:val="24"/>
                <w:lang w:val="kk-KZ"/>
              </w:rPr>
              <w:t>Т</w:t>
            </w:r>
            <w:proofErr w:type="spellStart"/>
            <w:r w:rsidRPr="00004853">
              <w:rPr>
                <w:rFonts w:ascii="Times New Roman" w:eastAsia="Calibri" w:hAnsi="Times New Roman" w:cs="Times New Roman"/>
                <w:b/>
                <w:sz w:val="20"/>
                <w:szCs w:val="24"/>
                <w:lang w:val="ru-RU"/>
              </w:rPr>
              <w:t>үсініктемелер</w:t>
            </w:r>
            <w:proofErr w:type="spellEnd"/>
          </w:p>
        </w:tc>
      </w:tr>
      <w:tr w:rsidR="001D0A68" w:rsidRPr="00862824" w:rsidTr="00B91035">
        <w:trPr>
          <w:trHeight w:val="70"/>
          <w:tblHeader/>
        </w:trPr>
        <w:tc>
          <w:tcPr>
            <w:tcW w:w="851" w:type="dxa"/>
            <w:vMerge/>
            <w:vAlign w:val="center"/>
          </w:tcPr>
          <w:p w:rsidR="00517EAD" w:rsidRPr="00862824" w:rsidRDefault="00517EAD" w:rsidP="00517EAD">
            <w:pPr>
              <w:spacing w:after="0" w:line="240" w:lineRule="auto"/>
              <w:ind w:left="20"/>
              <w:jc w:val="both"/>
              <w:rPr>
                <w:rFonts w:ascii="Times New Roman" w:eastAsia="Calibri" w:hAnsi="Times New Roman" w:cs="Times New Roman"/>
                <w:i/>
                <w:sz w:val="24"/>
                <w:szCs w:val="24"/>
                <w:lang w:val="ru-RU"/>
              </w:rPr>
            </w:pPr>
          </w:p>
        </w:tc>
        <w:tc>
          <w:tcPr>
            <w:tcW w:w="3589" w:type="dxa"/>
            <w:vMerge/>
            <w:vAlign w:val="center"/>
          </w:tcPr>
          <w:p w:rsidR="00517EAD" w:rsidRPr="00862824" w:rsidRDefault="00517EAD" w:rsidP="00517EAD">
            <w:pPr>
              <w:spacing w:after="0" w:line="240" w:lineRule="auto"/>
              <w:ind w:left="20"/>
              <w:jc w:val="both"/>
              <w:rPr>
                <w:rFonts w:ascii="Times New Roman" w:eastAsia="Calibri" w:hAnsi="Times New Roman" w:cs="Times New Roman"/>
                <w:sz w:val="24"/>
                <w:szCs w:val="24"/>
                <w:lang w:val="ru-RU"/>
              </w:rPr>
            </w:pPr>
          </w:p>
        </w:tc>
        <w:tc>
          <w:tcPr>
            <w:tcW w:w="1197" w:type="dxa"/>
            <w:vMerge/>
            <w:vAlign w:val="center"/>
          </w:tcPr>
          <w:p w:rsidR="00517EAD" w:rsidRPr="00862824" w:rsidRDefault="00517EAD" w:rsidP="00517EAD">
            <w:pPr>
              <w:spacing w:after="0" w:line="240" w:lineRule="auto"/>
              <w:ind w:left="20"/>
              <w:jc w:val="both"/>
              <w:rPr>
                <w:rFonts w:ascii="Times New Roman" w:eastAsia="Calibri" w:hAnsi="Times New Roman" w:cs="Times New Roman"/>
                <w:sz w:val="24"/>
                <w:szCs w:val="24"/>
                <w:lang w:val="ru-RU"/>
              </w:rPr>
            </w:pPr>
          </w:p>
        </w:tc>
        <w:tc>
          <w:tcPr>
            <w:tcW w:w="1179" w:type="dxa"/>
            <w:vMerge/>
            <w:vAlign w:val="center"/>
          </w:tcPr>
          <w:p w:rsidR="00517EAD" w:rsidRPr="00862824" w:rsidRDefault="00517EAD" w:rsidP="00517EAD">
            <w:pPr>
              <w:spacing w:after="0" w:line="240" w:lineRule="auto"/>
              <w:ind w:left="20"/>
              <w:jc w:val="both"/>
              <w:rPr>
                <w:rFonts w:ascii="Times New Roman" w:eastAsia="Calibri" w:hAnsi="Times New Roman" w:cs="Times New Roman"/>
                <w:sz w:val="24"/>
                <w:szCs w:val="24"/>
                <w:lang w:val="ru-RU"/>
              </w:rPr>
            </w:pP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b/>
                <w:sz w:val="20"/>
                <w:szCs w:val="24"/>
                <w:lang w:val="ru-RU"/>
              </w:rPr>
            </w:pPr>
            <w:r w:rsidRPr="00862824">
              <w:rPr>
                <w:rFonts w:ascii="Times New Roman" w:eastAsia="Calibri" w:hAnsi="Times New Roman" w:cs="Times New Roman"/>
                <w:b/>
                <w:sz w:val="20"/>
                <w:szCs w:val="24"/>
                <w:lang w:val="kk"/>
              </w:rPr>
              <w:t>жоспар</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b/>
                <w:sz w:val="20"/>
                <w:szCs w:val="24"/>
                <w:lang w:val="ru-RU"/>
              </w:rPr>
            </w:pPr>
            <w:r w:rsidRPr="00862824">
              <w:rPr>
                <w:rFonts w:ascii="Times New Roman" w:eastAsia="Calibri" w:hAnsi="Times New Roman" w:cs="Times New Roman"/>
                <w:b/>
                <w:sz w:val="20"/>
                <w:szCs w:val="24"/>
                <w:lang w:val="kk"/>
              </w:rPr>
              <w:t>факт</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b/>
                <w:sz w:val="20"/>
                <w:szCs w:val="24"/>
                <w:lang w:val="ru-RU"/>
              </w:rPr>
            </w:pPr>
            <w:r w:rsidRPr="00862824">
              <w:rPr>
                <w:rFonts w:ascii="Times New Roman" w:eastAsia="Calibri" w:hAnsi="Times New Roman" w:cs="Times New Roman"/>
                <w:b/>
                <w:sz w:val="20"/>
                <w:szCs w:val="24"/>
                <w:lang w:val="kk"/>
              </w:rPr>
              <w:t>ауытқулар, %</w:t>
            </w:r>
          </w:p>
        </w:tc>
        <w:tc>
          <w:tcPr>
            <w:tcW w:w="4678" w:type="dxa"/>
            <w:vMerge/>
          </w:tcPr>
          <w:p w:rsidR="00517EAD" w:rsidRPr="00862824" w:rsidRDefault="00517EAD" w:rsidP="00517EAD">
            <w:pPr>
              <w:spacing w:after="0" w:line="240" w:lineRule="auto"/>
              <w:jc w:val="both"/>
              <w:rPr>
                <w:rFonts w:ascii="Times New Roman" w:eastAsia="Calibri" w:hAnsi="Times New Roman" w:cs="Times New Roman"/>
                <w:sz w:val="24"/>
                <w:szCs w:val="24"/>
                <w:lang w:val="ru-RU"/>
              </w:rPr>
            </w:pPr>
          </w:p>
        </w:tc>
      </w:tr>
      <w:tr w:rsidR="001D0A68" w:rsidRPr="00862824" w:rsidTr="00B91035">
        <w:trPr>
          <w:trHeight w:val="70"/>
        </w:trPr>
        <w:tc>
          <w:tcPr>
            <w:tcW w:w="851" w:type="dxa"/>
            <w:shd w:val="clear" w:color="auto" w:fill="DEEAF6" w:themeFill="accent5" w:themeFillTint="33"/>
            <w:vAlign w:val="center"/>
          </w:tcPr>
          <w:p w:rsidR="00517EAD" w:rsidRPr="00862824" w:rsidRDefault="00517EAD" w:rsidP="00517EAD">
            <w:pPr>
              <w:spacing w:after="0" w:line="240" w:lineRule="auto"/>
              <w:jc w:val="center"/>
              <w:rPr>
                <w:rFonts w:ascii="Times New Roman" w:eastAsia="Calibri" w:hAnsi="Times New Roman" w:cs="Times New Roman"/>
                <w:b/>
                <w:sz w:val="20"/>
                <w:szCs w:val="24"/>
                <w:lang w:val="ru-RU"/>
              </w:rPr>
            </w:pPr>
          </w:p>
        </w:tc>
        <w:tc>
          <w:tcPr>
            <w:tcW w:w="13750" w:type="dxa"/>
            <w:gridSpan w:val="7"/>
            <w:shd w:val="clear" w:color="auto" w:fill="DEEAF6" w:themeFill="accent5" w:themeFillTint="33"/>
            <w:vAlign w:val="center"/>
          </w:tcPr>
          <w:p w:rsidR="00517EAD" w:rsidRPr="00862824" w:rsidRDefault="00AA30F1" w:rsidP="00517EAD">
            <w:pPr>
              <w:spacing w:after="0" w:line="240" w:lineRule="auto"/>
              <w:jc w:val="center"/>
              <w:rPr>
                <w:rFonts w:ascii="Times New Roman" w:eastAsia="Calibri" w:hAnsi="Times New Roman" w:cs="Times New Roman"/>
                <w:b/>
                <w:sz w:val="24"/>
                <w:szCs w:val="24"/>
                <w:lang w:val="ru-RU"/>
              </w:rPr>
            </w:pPr>
            <w:r w:rsidRPr="00862824">
              <w:rPr>
                <w:rFonts w:ascii="Times New Roman" w:eastAsia="Calibri" w:hAnsi="Times New Roman" w:cs="Times New Roman"/>
                <w:b/>
                <w:sz w:val="24"/>
                <w:szCs w:val="24"/>
                <w:lang w:val="kk"/>
              </w:rPr>
              <w:t xml:space="preserve">1-жалпыұлттық басымдық. Әділ әлеуметтік саясат </w:t>
            </w:r>
          </w:p>
        </w:tc>
      </w:tr>
      <w:tr w:rsidR="001D0A68" w:rsidRPr="00862824" w:rsidTr="00B91035">
        <w:trPr>
          <w:trHeight w:val="70"/>
        </w:trPr>
        <w:tc>
          <w:tcPr>
            <w:tcW w:w="851" w:type="dxa"/>
            <w:vAlign w:val="center"/>
          </w:tcPr>
          <w:p w:rsidR="00517EAD" w:rsidRPr="00862824" w:rsidRDefault="00AA30F1" w:rsidP="00004853">
            <w:pPr>
              <w:spacing w:after="0" w:line="240" w:lineRule="auto"/>
              <w:jc w:val="center"/>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1</w:t>
            </w: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1-стратегиялық көрсеткіш</w:t>
            </w:r>
          </w:p>
          <w:p w:rsidR="00517EAD" w:rsidRPr="00862824" w:rsidRDefault="000A5AE2" w:rsidP="00517EAD">
            <w:pPr>
              <w:spacing w:after="0" w:line="240" w:lineRule="auto"/>
              <w:ind w:left="20"/>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«Халықтың нақты ақшалай табыстарының өсуі»</w:t>
            </w:r>
          </w:p>
        </w:tc>
        <w:tc>
          <w:tcPr>
            <w:tcW w:w="1197" w:type="dxa"/>
            <w:vMerge w:val="restart"/>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2019 жылғы деңгейден 2019 жылдың бағасында өсу %-ы </w:t>
            </w:r>
          </w:p>
        </w:tc>
        <w:tc>
          <w:tcPr>
            <w:tcW w:w="1179"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республика бойынша</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5,0</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8,5</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170,0</w:t>
            </w:r>
          </w:p>
        </w:tc>
        <w:tc>
          <w:tcPr>
            <w:tcW w:w="4678" w:type="dxa"/>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 xml:space="preserve">Көрсеткішке қол жеткізілді </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11,1</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14,4</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129,7</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6,8</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170,0</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4,6</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124,3</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-2,7</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-270,0</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Пандемия мен карантиндік шектеу шаралары және еңбек нарығындағы экономикалық жағдайдың нашарлауы жұмыспен қамту саласында ауыр зардаптарға әкелді.</w:t>
            </w:r>
          </w:p>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Сондай-ақ қол жеткізбеуге инфляция деңгейі теріс әсер етті.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-0,7</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2,3</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328,6</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12,0</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122,4</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6,7</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22,9</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341,8</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11,7</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16,4</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140,2</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7,0</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2,8</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40,0</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Коронавирустық пандемиядан және карантиндік режимді енгізуден туындаған елдегі эпидемиологиялық жағдайға байланысты халықтың нақты ақшалай табысы төмендеді.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2,3</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-2,7</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-117,4</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Тұтынушылық бағалар индексінің өсуі нақты ақшалай кірістер индексінің төмендеуіне әсер етті.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11,4</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308,1</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10,5</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15,9</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151,4</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13,8</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14,7</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106,5</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11,5</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118,6</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Нұр-Сұлтан қ.</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-2,3</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21,3</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 қ.</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5,4</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3,1</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57,4</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Пандемия мен карантиндік шектеу шаралары және еңбек нарығындағы экономикалық жағдайдың нашарлауы жұмыспен қамту саласында ауыр зардаптарға әкелді.</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Сондай-ақ қол жеткізбеуге инфляция деңгейі теріс әсер етті.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Шымкент қ.</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0,9</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3,4</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377,8</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AA30F1" w:rsidP="00517EAD">
            <w:pPr>
              <w:spacing w:after="0" w:line="240" w:lineRule="auto"/>
              <w:jc w:val="center"/>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2</w:t>
            </w:r>
          </w:p>
        </w:tc>
        <w:tc>
          <w:tcPr>
            <w:tcW w:w="3589" w:type="dxa"/>
            <w:vAlign w:val="center"/>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2-стратегиялық көрсеткіш</w:t>
            </w:r>
          </w:p>
          <w:p w:rsidR="00517EAD" w:rsidRPr="00862824" w:rsidRDefault="000A5AE2"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«Халықтың 40%-ы ең аз қамтамасыз етілген табыстардың үлесі»</w:t>
            </w:r>
          </w:p>
        </w:tc>
        <w:tc>
          <w:tcPr>
            <w:tcW w:w="1197" w:type="dxa"/>
            <w:vMerge w:val="restart"/>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халықтың жалпы табыстарының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ы</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республика бойынша </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23,42</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22,30</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95,2</w:t>
            </w:r>
          </w:p>
        </w:tc>
        <w:tc>
          <w:tcPr>
            <w:tcW w:w="4678" w:type="dxa"/>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 xml:space="preserve">Көрсеткішке қол жеткізілген жоқ </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Пандемия мен карантиндік шектеу шаралары және еңбек нарығындағы экономикалық жағдайдың нашарлауы жұмыспен қамту саласында ауыр зардаптарға әкелді.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23,65</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22,15</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93,7</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Пандемия мен карантиндік шектеу шаралары және еңбек нарығындағы экономикалық жағдайдың нашарлауы жұмыспен қамту саласында ауыр зардаптарға әкелді.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25,36</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22,40</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88,3</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color w:val="FF0000"/>
                <w:sz w:val="20"/>
                <w:szCs w:val="20"/>
                <w:lang w:val="ru-RU"/>
              </w:rPr>
            </w:pPr>
            <w:r w:rsidRPr="00862824">
              <w:rPr>
                <w:rFonts w:ascii="Times New Roman" w:eastAsia="Calibri" w:hAnsi="Times New Roman" w:cs="Times New Roman"/>
                <w:sz w:val="20"/>
                <w:szCs w:val="20"/>
                <w:lang w:val="kk"/>
              </w:rPr>
              <w:t>Пандемияның ШОБ саласында жұмыспен қамтылғандар санының 5</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төмендеуіне теріс әсері, сондай-ақ халықтың ең аз қамтамасыз етілген 40</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ы жұмыс істейтін ШОБ-та жалақының жеткіліксіз өсуі.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23,48</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22,95</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97,7</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жеткізбеудің себебі табысы ең төменгі күнкөріс деңгейінің шамасынан төмен халық үлесінің 2020 жылғы 4,0</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дан 2021 жылы 4,2</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дейін өсуі болып табылады.</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Бұдан басқа, қалалық және ауылдық жерлерде табысы ең төменгі күнкөріс деңгейінен төмен халық үлесінің едәуір сараланғаны байқалады.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28,52</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26,36</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92,4</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Пандемия мен карантиндік шектеу шаралары және еңбек нарығындағы экономикалық жағдайдың нашарлауы жұмыспен қамту саласында ауыр зардаптарға әкелді.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25,99</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24,72</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95,1</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color w:val="FF0000"/>
                <w:sz w:val="20"/>
                <w:szCs w:val="20"/>
                <w:lang w:val="ru-RU"/>
              </w:rPr>
            </w:pPr>
            <w:r w:rsidRPr="00862824">
              <w:rPr>
                <w:rFonts w:ascii="Times New Roman" w:eastAsia="Calibri" w:hAnsi="Times New Roman" w:cs="Times New Roman"/>
                <w:sz w:val="20"/>
                <w:szCs w:val="20"/>
                <w:lang w:val="kk"/>
              </w:rPr>
              <w:t>Қол жеткізбеу себептері: азық-түлік тауарларына бағанң - 9,4</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азық-түлік емес тауарларға - 8,0</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көрсетілетін қызметтерге - 7,8</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өсуі, табысы ең төменгі күнкөріс деңгейінен 4,4</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төмен халық үлесінің ұлғаюы.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28,11</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26,79</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95,3</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Пандемия мен карантиндік шектеу шаралары және еңбек нарығындағы экономикалық жағдайдың нашарлауы жұмыспен қамту саласында ауыр зардаптарға әкелді.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22,52</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20,88</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92,7</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Табысы ең төменгі күнкөріс деңгейінен төмен халық үлесінің өсуіне байланысты, ол 2021 жылы 3,2</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ды құрады, бұл 2020 жылға қарағанда 0,2 п.т. артық.</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25,46</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24,23</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95,2</w:t>
            </w:r>
          </w:p>
        </w:tc>
        <w:tc>
          <w:tcPr>
            <w:tcW w:w="4678" w:type="dxa"/>
          </w:tcPr>
          <w:p w:rsidR="00517EAD" w:rsidRPr="00862824" w:rsidRDefault="00AA30F1" w:rsidP="00517EAD">
            <w:pPr>
              <w:spacing w:after="0" w:line="240" w:lineRule="auto"/>
              <w:jc w:val="both"/>
              <w:rPr>
                <w:rFonts w:ascii="Times New Roman" w:eastAsia="Calibri" w:hAnsi="Times New Roman" w:cs="Times New Roman"/>
                <w:color w:val="000000"/>
                <w:sz w:val="20"/>
                <w:szCs w:val="20"/>
                <w:u w:val="single"/>
                <w:lang w:val="ru-RU"/>
              </w:rPr>
            </w:pPr>
            <w:r w:rsidRPr="00862824">
              <w:rPr>
                <w:rFonts w:ascii="Times New Roman" w:eastAsia="Calibri" w:hAnsi="Times New Roman" w:cs="Times New Roman"/>
                <w:color w:val="000000"/>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color w:val="FF0000"/>
                <w:sz w:val="20"/>
                <w:szCs w:val="20"/>
                <w:lang w:val="ru-RU"/>
              </w:rPr>
            </w:pPr>
            <w:r w:rsidRPr="00862824">
              <w:rPr>
                <w:rFonts w:ascii="Times New Roman" w:eastAsia="Calibri" w:hAnsi="Times New Roman" w:cs="Times New Roman"/>
                <w:color w:val="000000"/>
                <w:sz w:val="20"/>
                <w:szCs w:val="20"/>
                <w:lang w:val="kk"/>
              </w:rPr>
              <w:t xml:space="preserve">Көрсеткішке қол жеткізбеу COVID-19 коронавирустық инфекциясының таралуына байланысты халықтың нақты кірістерінің өсуі бойынша көрсеткішке қол жеткізбеумен байланысты.   </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25,82</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25,99</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100,7</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0C67D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30,92</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28,41</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91,9</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2021 жылғы IV тоқсанда табысы ең төменгі күнкөріс деңгейінен төмен халықтың үлесі 6,1</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ды құрады. Кедейліктің тереңдігі мен жітілігі көрсеткіштерінің мәні тиісінше 1,3% және 0,4</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ды құрады.</w:t>
            </w:r>
          </w:p>
          <w:p w:rsidR="00517EAD" w:rsidRPr="00862824" w:rsidRDefault="00AA30F1" w:rsidP="00517EAD">
            <w:pPr>
              <w:spacing w:after="0" w:line="240" w:lineRule="auto"/>
              <w:jc w:val="both"/>
              <w:rPr>
                <w:rFonts w:ascii="Times New Roman" w:eastAsia="Calibri" w:hAnsi="Times New Roman" w:cs="Times New Roman"/>
                <w:color w:val="FF0000"/>
                <w:sz w:val="20"/>
                <w:szCs w:val="20"/>
                <w:lang w:val="kk"/>
              </w:rPr>
            </w:pPr>
            <w:r w:rsidRPr="00862824">
              <w:rPr>
                <w:rFonts w:ascii="Times New Roman" w:eastAsia="Calibri" w:hAnsi="Times New Roman" w:cs="Times New Roman"/>
                <w:sz w:val="20"/>
                <w:szCs w:val="20"/>
                <w:lang w:val="kk"/>
              </w:rPr>
              <w:t xml:space="preserve">Қалалық және ауылдық жерлерде табысы ең төменгі күнкөріс деңгейінен төмен халық үлесінің </w:t>
            </w:r>
            <w:r w:rsidRPr="00862824">
              <w:rPr>
                <w:rFonts w:ascii="Times New Roman" w:eastAsia="Calibri" w:hAnsi="Times New Roman" w:cs="Times New Roman"/>
                <w:sz w:val="20"/>
                <w:szCs w:val="20"/>
                <w:lang w:val="kk"/>
              </w:rPr>
              <w:lastRenderedPageBreak/>
              <w:t>едәуір сараланғаны байқалады. Ауылдық жерлердегі көрсеткіштің мәні қалалық жердегі көрсеткіштің мәнінен 9,6</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асып, 10</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ды құрады.</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kk"/>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22,57</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21,18</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93,8</w:t>
            </w:r>
          </w:p>
        </w:tc>
        <w:tc>
          <w:tcPr>
            <w:tcW w:w="4678" w:type="dxa"/>
            <w:vMerge w:val="restart"/>
          </w:tcPr>
          <w:p w:rsidR="00533FEC"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33FEC"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Пандемия мен карантиндік шектеу шаралары және еңбек нарығындағы экономикалық жағдайдың нашарлауы жұмыспен қамту саласында ауыр зардаптарға әкелді.</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22,17</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21,55</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97,2</w:t>
            </w:r>
          </w:p>
        </w:tc>
        <w:tc>
          <w:tcPr>
            <w:tcW w:w="4678" w:type="dxa"/>
            <w:vMerge/>
          </w:tcPr>
          <w:p w:rsidR="00533FEC" w:rsidRPr="00862824" w:rsidRDefault="00533FEC"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30,31</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28,08</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92,6</w:t>
            </w:r>
          </w:p>
        </w:tc>
        <w:tc>
          <w:tcPr>
            <w:tcW w:w="4678" w:type="dxa"/>
            <w:vMerge/>
          </w:tcPr>
          <w:p w:rsidR="00533FEC" w:rsidRPr="00862824" w:rsidRDefault="00533FEC"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20,80</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20,24</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97,3</w:t>
            </w:r>
          </w:p>
        </w:tc>
        <w:tc>
          <w:tcPr>
            <w:tcW w:w="4678" w:type="dxa"/>
            <w:vMerge/>
          </w:tcPr>
          <w:p w:rsidR="00533FEC" w:rsidRPr="00862824" w:rsidRDefault="00533FEC"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Нұр-Сұлтан қ.</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27,48</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24,14</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87,8</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Жұмыспен қамтылған халық сауда, білім беру, денсаулық сақтау және әлеуметтік қызметтер сияқты жалақысы төмен және орташа ақылы салаларда шоғырланған – жұмыспен қамтылғандардың жалпы санының 50%-ы.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 қ.</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21,44</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20,27</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94,5</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Пандемия мен карантиндік шектеу шаралары және еңбек нарығындағы экономикалық жағдайдың нашарлауы жұмыспен қамту саласында ауыр зардаптарға әкелді.</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Сондай-ақ қол жеткізбеуге инфляция деңгейі теріс әсер етті.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Шымкент қ.</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29,32</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28,46</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97,1</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922946">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2021 жылы халықтың ақшалай кірістері құрылымында 2020 жылмен салыстырғанда еңбекақы төлеуден түсетін кірістер 2</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ал әлеуметтік трансферттер 2,5</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төмендеді.</w:t>
            </w:r>
          </w:p>
        </w:tc>
      </w:tr>
      <w:tr w:rsidR="001D0A68" w:rsidRPr="00862824" w:rsidTr="00B91035">
        <w:trPr>
          <w:trHeight w:val="70"/>
        </w:trPr>
        <w:tc>
          <w:tcPr>
            <w:tcW w:w="851" w:type="dxa"/>
            <w:vAlign w:val="center"/>
          </w:tcPr>
          <w:p w:rsidR="00517EAD" w:rsidRPr="00862824" w:rsidRDefault="00AA30F1" w:rsidP="00517EAD">
            <w:pPr>
              <w:spacing w:after="0" w:line="240" w:lineRule="auto"/>
              <w:jc w:val="center"/>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3</w:t>
            </w:r>
          </w:p>
        </w:tc>
        <w:tc>
          <w:tcPr>
            <w:tcW w:w="3589" w:type="dxa"/>
            <w:vAlign w:val="center"/>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3-стратегиялық көрсеткіш</w:t>
            </w:r>
          </w:p>
          <w:p w:rsidR="00517EAD" w:rsidRPr="00862824" w:rsidRDefault="000A5AE2"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«Жұмыссыздық деңгейі»</w:t>
            </w:r>
          </w:p>
        </w:tc>
        <w:tc>
          <w:tcPr>
            <w:tcW w:w="1197" w:type="dxa"/>
            <w:vMerge w:val="restart"/>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республика бойынша </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5,0</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102</w:t>
            </w:r>
          </w:p>
        </w:tc>
        <w:tc>
          <w:tcPr>
            <w:tcW w:w="4678" w:type="dxa"/>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 xml:space="preserve">Көрсеткішке қол жеткізілді </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w:t>
            </w:r>
          </w:p>
        </w:tc>
        <w:tc>
          <w:tcPr>
            <w:tcW w:w="1016" w:type="dxa"/>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4,8</w:t>
            </w:r>
          </w:p>
        </w:tc>
        <w:tc>
          <w:tcPr>
            <w:tcW w:w="1016" w:type="dxa"/>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4,8</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4,8</w:t>
            </w:r>
          </w:p>
        </w:tc>
        <w:tc>
          <w:tcPr>
            <w:tcW w:w="1016" w:type="dxa"/>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4,8</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5,0</w:t>
            </w:r>
          </w:p>
        </w:tc>
        <w:tc>
          <w:tcPr>
            <w:tcW w:w="1016" w:type="dxa"/>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102,0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5,0</w:t>
            </w:r>
          </w:p>
        </w:tc>
        <w:tc>
          <w:tcPr>
            <w:tcW w:w="1016" w:type="dxa"/>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102,0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w:t>
            </w:r>
          </w:p>
        </w:tc>
        <w:tc>
          <w:tcPr>
            <w:tcW w:w="1016" w:type="dxa"/>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4,6</w:t>
            </w:r>
          </w:p>
        </w:tc>
        <w:tc>
          <w:tcPr>
            <w:tcW w:w="1016" w:type="dxa"/>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4,5</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102,2</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5,0</w:t>
            </w:r>
          </w:p>
        </w:tc>
        <w:tc>
          <w:tcPr>
            <w:tcW w:w="1016" w:type="dxa"/>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4,8</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104,2</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w:t>
            </w:r>
          </w:p>
        </w:tc>
        <w:tc>
          <w:tcPr>
            <w:tcW w:w="1016" w:type="dxa"/>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5,1</w:t>
            </w:r>
          </w:p>
        </w:tc>
        <w:tc>
          <w:tcPr>
            <w:tcW w:w="1016" w:type="dxa"/>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104,1</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w:t>
            </w:r>
          </w:p>
        </w:tc>
        <w:tc>
          <w:tcPr>
            <w:tcW w:w="1016" w:type="dxa"/>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4,8</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102,1</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5,0</w:t>
            </w:r>
          </w:p>
        </w:tc>
        <w:tc>
          <w:tcPr>
            <w:tcW w:w="1016" w:type="dxa"/>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102,0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5,2</w:t>
            </w:r>
          </w:p>
        </w:tc>
        <w:tc>
          <w:tcPr>
            <w:tcW w:w="1016" w:type="dxa"/>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5,1</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102,0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w:t>
            </w:r>
          </w:p>
        </w:tc>
        <w:tc>
          <w:tcPr>
            <w:tcW w:w="1016" w:type="dxa"/>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4,8</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102,1</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Нұр-Сұлтан қ.</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4,7</w:t>
            </w:r>
          </w:p>
        </w:tc>
        <w:tc>
          <w:tcPr>
            <w:tcW w:w="1016" w:type="dxa"/>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4,6</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102,2</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 қ.</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5,3</w:t>
            </w:r>
          </w:p>
        </w:tc>
        <w:tc>
          <w:tcPr>
            <w:tcW w:w="1016" w:type="dxa"/>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5,2</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101,9</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Шымкент қ.</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5,2</w:t>
            </w:r>
          </w:p>
        </w:tc>
        <w:tc>
          <w:tcPr>
            <w:tcW w:w="1016" w:type="dxa"/>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5,0</w:t>
            </w:r>
          </w:p>
        </w:tc>
        <w:tc>
          <w:tcPr>
            <w:tcW w:w="1075" w:type="dxa"/>
            <w:vAlign w:val="bottom"/>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104,0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AA30F1" w:rsidP="00517EAD">
            <w:pPr>
              <w:spacing w:after="0" w:line="240" w:lineRule="auto"/>
              <w:jc w:val="center"/>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4</w:t>
            </w:r>
          </w:p>
        </w:tc>
        <w:tc>
          <w:tcPr>
            <w:tcW w:w="3589" w:type="dxa"/>
            <w:vAlign w:val="center"/>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4-стратегиялық көрсеткіш</w:t>
            </w:r>
          </w:p>
          <w:p w:rsidR="00517EAD" w:rsidRPr="00862824" w:rsidRDefault="000A5AE2"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«Тұрғын үйге қолжетімділік халықтың жан басына шаққандағы орташа табыстарының 1 ш. м. орташа құнына қатынасы (жаңа тұрғын үйді (көппәтерлі үйлердегі пәтерді) сату)»</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республика бойынша </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0,35</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0,36</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102,8</w:t>
            </w:r>
          </w:p>
        </w:tc>
        <w:tc>
          <w:tcPr>
            <w:tcW w:w="4678" w:type="dxa"/>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жеткізілді</w:t>
            </w:r>
          </w:p>
        </w:tc>
      </w:tr>
      <w:tr w:rsidR="001D0A68" w:rsidRPr="00862824" w:rsidTr="00B91035">
        <w:trPr>
          <w:trHeight w:val="12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0,42</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0,48</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114,3</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0,52</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0,58</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111,5</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0,56</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0,51</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91,1</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Қол жеткізбеудің себебі тұрғын үйдің шаршы метріне бағаның өсуі болып табылады.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0,68</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0,76</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111,8</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0,59</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0,57</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96,6</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806985">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Құрылыстағы бағаның 7,6</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өсуіне байланысты 2020 жылмен салыстырғанда тұрғын үйдің орташа құнының 17,3</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өсуі.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0,52</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0,61</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117,3</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0,45</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0,55</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122,2</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0,40</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0,42</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105,0</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0,57</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0,56</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98,2</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Халықтың табысымен салыстырғанда жылжымайтын мүлік бағасының өсуіне </w:t>
            </w:r>
            <w:r w:rsidRPr="00862824">
              <w:rPr>
                <w:rFonts w:ascii="Times New Roman" w:eastAsia="Calibri" w:hAnsi="Times New Roman" w:cs="Times New Roman"/>
                <w:sz w:val="20"/>
                <w:szCs w:val="20"/>
                <w:lang w:val="kk"/>
              </w:rPr>
              <w:lastRenderedPageBreak/>
              <w:t>байланысты.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0,59</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0,61</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103,4</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0,46</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0,52</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113,0</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0,66</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0,46</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69,7</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Халықтың табысымен салыстырғанда жылжымайтын мүлік бағасының өсуіне байланысты.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0,18</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0,26</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144,4</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0,46</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0,56</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121,7</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0C67D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Нұр-Сұлтан қ.</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0,43</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0,42</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97,7</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Қол жеткізбеу құрылыс материалдары бағасының өсуіне байланысты. Нәтижесінде жаңа тұрғын үй сатып алу бағасы 2020 жылғы 307,6 мың теңгеден 2021 жылы 361,3 мың теңгеге дейін 17,5</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өсті.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kk"/>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 қ.</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0,43</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0,43</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Шымкент қ.</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0,22</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0,22</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AA30F1" w:rsidP="00517EAD">
            <w:pPr>
              <w:spacing w:after="0" w:line="240" w:lineRule="auto"/>
              <w:jc w:val="center"/>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5</w:t>
            </w:r>
          </w:p>
        </w:tc>
        <w:tc>
          <w:tcPr>
            <w:tcW w:w="3589" w:type="dxa"/>
            <w:vAlign w:val="center"/>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5-стратегиялық көрсеткіш</w:t>
            </w:r>
          </w:p>
          <w:p w:rsidR="00517EAD" w:rsidRPr="00862824" w:rsidRDefault="000A5AE2"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«Үй шаруашылықтарының азық-түлік тауарларына арналған шығыстары»</w:t>
            </w:r>
          </w:p>
        </w:tc>
        <w:tc>
          <w:tcPr>
            <w:tcW w:w="1197" w:type="dxa"/>
            <w:vMerge w:val="restart"/>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жалпы шығыстардан %-ы</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республика бойынша </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53,1</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52,8</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100,6</w:t>
            </w:r>
          </w:p>
        </w:tc>
        <w:tc>
          <w:tcPr>
            <w:tcW w:w="4678" w:type="dxa"/>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52,2</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48,4</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107,9</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52,0</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52,3</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99,4</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2021 жылы инфляция 8,7% деңгейінде қалыптасты, оның ішінде азық-түлік тауарларына бағаның 10,7% деңгейінде өсуі тамақ өнімдеріне шығыстардың ұлғаюына әкелді. </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58,8</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59,2</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99,3</w:t>
            </w:r>
          </w:p>
        </w:tc>
        <w:tc>
          <w:tcPr>
            <w:tcW w:w="4678" w:type="dxa"/>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жеткізілген жоқ</w:t>
            </w:r>
          </w:p>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Қол жеткізбеу азық-түлік тауарларына баға индексінің өсуіне байланысты.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60,2</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57,8</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104,2</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56,7</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57,9</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97,9</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C228C5">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Қол жеткізбеу азық-түлік тауарлары бағасының 9,4</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өсуіне байланысты.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55,9</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61,7</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90,6</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Қол жеткізбеу азық-түлік тауарларына баға </w:t>
            </w:r>
            <w:r w:rsidRPr="00862824">
              <w:rPr>
                <w:rFonts w:ascii="Times New Roman" w:eastAsia="Calibri" w:hAnsi="Times New Roman" w:cs="Times New Roman"/>
                <w:sz w:val="20"/>
                <w:szCs w:val="20"/>
                <w:lang w:val="kk"/>
              </w:rPr>
              <w:lastRenderedPageBreak/>
              <w:t>индексінің өсуіне байланысты.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49,0</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45,1</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108,6</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46,5</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46,2</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100,6</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49,5</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51,5</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96,1</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Коронавирустық пандемиядан және карантиндік режимді енгізуден туындаған елдегі қалыптасқан эпидемиологиялық жағдай, үй шаруашылықтарының азық-түлік тауарларына шығыстары өсті.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59,9</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57,4</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104,4</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53,7</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55,1</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97,5</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D737A1">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Үй шаруашылықтары кірістеріндегі әлеуметтік трансферттердің төмендеуіне және тұтыну бағалары индексінің 8,3</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ұлғаюына байланысты ақшалай шығыстардың жалпы көлеміндегі азық-түлік тауарларына арналған шығыстардың үлесі ұлғайды.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48,7</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46,6</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104,5</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63,2</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61,9</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102,1</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55,1</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54,4</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101,3</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0C67D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Нұр-Сұлтан қ.</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44,7</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45,9</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97,4</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D737A1">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Азық-түлік тауарлары бағасының 10,2</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өсуіне байланысты. Бұл ретте нақты орташа айлық жалақы 6,2</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ғана өсті.</w:t>
            </w:r>
          </w:p>
        </w:tc>
      </w:tr>
      <w:tr w:rsidR="001D0A68" w:rsidRPr="000C67D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kk"/>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 қ.</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50,2</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50,4</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99,6</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436219">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Қол жеткізбеу пандемия кезеңінде қаланың жабылуымен байланысты, соның салдарынан бұл үй жағдайында тұтыну тауарларын тұтыну көлемінің ұлғаюына, азық-түлік өнімдерінің қымбаттауына, сондай-ақ кәсіпорындар қызметінің тоқтатылуына байланысты халық табысының төмендеуіне алып келді. Бұдан басқа, үй шаруашылықтары шығыстарының ұлғаюына 2021 жылы азық-түлік тауарлары бағасының 9,8</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өсуі әсер етті.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kk"/>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Шымкент қ.</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49,7</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49,4</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100,6</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shd w:val="clear" w:color="auto" w:fill="DEEAF6" w:themeFill="accent5" w:themeFillTint="33"/>
            <w:vAlign w:val="center"/>
          </w:tcPr>
          <w:p w:rsidR="00517EAD" w:rsidRPr="00862824" w:rsidRDefault="00517EAD" w:rsidP="00517EAD">
            <w:pPr>
              <w:spacing w:after="0" w:line="240" w:lineRule="auto"/>
              <w:jc w:val="center"/>
              <w:rPr>
                <w:rFonts w:ascii="Times New Roman" w:eastAsia="Calibri" w:hAnsi="Times New Roman" w:cs="Times New Roman"/>
                <w:b/>
                <w:sz w:val="20"/>
                <w:szCs w:val="20"/>
                <w:lang w:val="ru-RU"/>
              </w:rPr>
            </w:pPr>
          </w:p>
        </w:tc>
        <w:tc>
          <w:tcPr>
            <w:tcW w:w="13750" w:type="dxa"/>
            <w:gridSpan w:val="7"/>
            <w:shd w:val="clear" w:color="auto" w:fill="DEEAF6" w:themeFill="accent5" w:themeFillTint="33"/>
            <w:vAlign w:val="center"/>
          </w:tcPr>
          <w:p w:rsidR="00517EAD" w:rsidRPr="00862824" w:rsidRDefault="00AA30F1" w:rsidP="00517EAD">
            <w:pPr>
              <w:spacing w:after="0" w:line="240" w:lineRule="auto"/>
              <w:jc w:val="center"/>
              <w:rPr>
                <w:rFonts w:ascii="Times New Roman" w:eastAsia="Calibri" w:hAnsi="Times New Roman" w:cs="Times New Roman"/>
                <w:b/>
                <w:sz w:val="20"/>
                <w:szCs w:val="20"/>
                <w:lang w:val="ru-RU"/>
              </w:rPr>
            </w:pPr>
            <w:r w:rsidRPr="00862824">
              <w:rPr>
                <w:rFonts w:ascii="Times New Roman" w:eastAsia="Calibri" w:hAnsi="Times New Roman" w:cs="Times New Roman"/>
                <w:b/>
                <w:sz w:val="24"/>
                <w:szCs w:val="20"/>
                <w:lang w:val="kk"/>
              </w:rPr>
              <w:t>2-жалпыұлттық басымдық. Қолжетімді және тиімді денсаулық сақтау жүйесі</w:t>
            </w:r>
          </w:p>
        </w:tc>
      </w:tr>
      <w:tr w:rsidR="001D0A68" w:rsidRPr="00862824" w:rsidTr="00B91035">
        <w:trPr>
          <w:trHeight w:val="70"/>
        </w:trPr>
        <w:tc>
          <w:tcPr>
            <w:tcW w:w="851" w:type="dxa"/>
            <w:vAlign w:val="center"/>
          </w:tcPr>
          <w:p w:rsidR="00517EAD" w:rsidRPr="00004853" w:rsidRDefault="00004853"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6</w:t>
            </w:r>
          </w:p>
        </w:tc>
        <w:tc>
          <w:tcPr>
            <w:tcW w:w="3589" w:type="dxa"/>
            <w:vAlign w:val="center"/>
          </w:tcPr>
          <w:p w:rsidR="00517EAD" w:rsidRPr="000C67D4" w:rsidRDefault="00AA30F1"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1-стратегиялық көрсеткіш</w:t>
            </w:r>
          </w:p>
          <w:p w:rsidR="00517EAD" w:rsidRPr="000C67D4" w:rsidRDefault="000A5AE2"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«Туған кездегі күтілетін өмір сүру ұзақтығы»</w:t>
            </w:r>
          </w:p>
        </w:tc>
        <w:tc>
          <w:tcPr>
            <w:tcW w:w="1197" w:type="dxa"/>
            <w:vMerge w:val="restart"/>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жас саны</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0C67D4" w:rsidTr="00B91035">
        <w:trPr>
          <w:trHeight w:val="1799"/>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республика бойынша </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73,2</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70,23</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95,8</w:t>
            </w:r>
          </w:p>
        </w:tc>
        <w:tc>
          <w:tcPr>
            <w:tcW w:w="4678" w:type="dxa"/>
          </w:tcPr>
          <w:p w:rsidR="00517EAD" w:rsidRPr="00862824" w:rsidRDefault="00AA30F1" w:rsidP="00517EAD">
            <w:pPr>
              <w:spacing w:after="0" w:line="240" w:lineRule="auto"/>
              <w:jc w:val="both"/>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 xml:space="preserve">Бұл көрсеткішке қол жеткізбеудің себебі COVID-19, сондай-ақ елде сырқаттанушылық пен өлім-жітімнің өсуі болып табылады. Осылайша, жалпы өлім-жітімнің 11,3%-ға өскені байқалады (2021 жылы - 1000 тұрғынға шаққанда 9,53, 2020 жылы - 8,56). </w:t>
            </w:r>
          </w:p>
          <w:p w:rsidR="00517EAD" w:rsidRPr="00862824" w:rsidRDefault="00AA30F1" w:rsidP="00517EAD">
            <w:pPr>
              <w:pBdr>
                <w:bottom w:val="single" w:sz="4" w:space="6" w:color="FFFFFF"/>
              </w:pBdr>
              <w:autoSpaceDE w:val="0"/>
              <w:spacing w:after="0" w:line="240" w:lineRule="auto"/>
              <w:contextualSpacing/>
              <w:jc w:val="both"/>
              <w:rPr>
                <w:rFonts w:ascii="Times New Roman" w:eastAsia="Calibri" w:hAnsi="Times New Roman" w:cs="Times New Roman"/>
                <w:sz w:val="20"/>
                <w:szCs w:val="20"/>
                <w:lang w:val="kk"/>
              </w:rPr>
            </w:pPr>
            <w:r w:rsidRPr="00862824">
              <w:rPr>
                <w:rFonts w:ascii="Times New Roman" w:eastAsia="Calibri" w:hAnsi="Times New Roman" w:cs="Times New Roman"/>
                <w:iCs/>
                <w:sz w:val="20"/>
                <w:szCs w:val="20"/>
                <w:lang w:val="kk"/>
              </w:rPr>
              <w:t>2022 жылғы 1 қаңтарда (пандемия басталғаннан бері өсу бойынша) 988 313 расталған COVID-19 және 84 205 ықтимал КВИ жағдайы тіркелді, 19 536 адам қайтыс болды (оның ішінде: 2020 жылы – 4 729 адам, 2021 жылы – 14 807 адам).</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kk"/>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71,6</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68,86</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96,2</w:t>
            </w:r>
          </w:p>
        </w:tc>
        <w:tc>
          <w:tcPr>
            <w:tcW w:w="4678" w:type="dxa"/>
            <w:vMerge w:val="restart"/>
          </w:tcPr>
          <w:p w:rsidR="00533FEC"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33FEC" w:rsidRPr="00862824" w:rsidRDefault="00AA30F1" w:rsidP="00517EAD">
            <w:pPr>
              <w:spacing w:after="0" w:line="240" w:lineRule="auto"/>
              <w:jc w:val="both"/>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Бұл көрсеткішке қол жеткізбеудің себебі COVID-19, сондай-ақ елде сырқаттанушылық пен өлім-жітімнің өсуі болып табылады.</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73,5</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70,83</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96,4</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73,4</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70,53</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96,1</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73,1</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70,01</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95,8</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72,4</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69,69</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96,3</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72,8</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69,15</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95,0</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71,7</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69,14</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96,4</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kk-KZ"/>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72,4</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69,29</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95,7</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73,0</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70,83</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97,0</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73,7</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70,57</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95,8</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72,3</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68,93</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95,3</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71,1</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68,57</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96,4</w:t>
            </w:r>
          </w:p>
        </w:tc>
        <w:tc>
          <w:tcPr>
            <w:tcW w:w="4678" w:type="dxa"/>
            <w:vMerge/>
          </w:tcPr>
          <w:p w:rsidR="00533FEC" w:rsidRPr="00862824" w:rsidRDefault="00533FEC"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73,0</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70,18</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96,1</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72,0</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69,33</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96,3</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Нұр-Сұлтан қ.</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76,2</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72,87</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95,6</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 қ.</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75,5</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71,97</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95,3</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Шымкент қ.</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74,7</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70,49</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94,4</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0C67D4" w:rsidTr="00B91035">
        <w:trPr>
          <w:trHeight w:val="70"/>
        </w:trPr>
        <w:tc>
          <w:tcPr>
            <w:tcW w:w="851" w:type="dxa"/>
            <w:vAlign w:val="center"/>
          </w:tcPr>
          <w:p w:rsidR="00517EAD" w:rsidRPr="00004853" w:rsidRDefault="00004853"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7</w:t>
            </w:r>
          </w:p>
        </w:tc>
        <w:tc>
          <w:tcPr>
            <w:tcW w:w="3589" w:type="dxa"/>
            <w:vAlign w:val="center"/>
          </w:tcPr>
          <w:p w:rsidR="00517EAD" w:rsidRPr="000C67D4" w:rsidRDefault="00AA30F1"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2-стратегиялық көрсеткіш</w:t>
            </w:r>
          </w:p>
          <w:p w:rsidR="00517EAD" w:rsidRPr="000C67D4" w:rsidRDefault="000A5AE2"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«Нәресте өлім-жітімі»</w:t>
            </w:r>
          </w:p>
        </w:tc>
        <w:tc>
          <w:tcPr>
            <w:tcW w:w="1197" w:type="dxa"/>
            <w:vMerge w:val="restart"/>
            <w:vAlign w:val="center"/>
          </w:tcPr>
          <w:p w:rsidR="00517EAD" w:rsidRPr="000C67D4" w:rsidRDefault="00AA30F1" w:rsidP="00517EAD">
            <w:pPr>
              <w:spacing w:after="0" w:line="240" w:lineRule="auto"/>
              <w:ind w:left="20"/>
              <w:jc w:val="center"/>
              <w:rPr>
                <w:rFonts w:ascii="Times New Roman" w:eastAsia="Calibri" w:hAnsi="Times New Roman" w:cs="Times New Roman"/>
                <w:sz w:val="20"/>
                <w:szCs w:val="20"/>
                <w:lang w:val="kk-KZ"/>
              </w:rPr>
            </w:pPr>
            <w:r w:rsidRPr="00862824">
              <w:rPr>
                <w:rFonts w:ascii="Times New Roman" w:eastAsia="Calibri" w:hAnsi="Times New Roman" w:cs="Times New Roman"/>
                <w:sz w:val="20"/>
                <w:szCs w:val="20"/>
                <w:lang w:val="kk"/>
              </w:rPr>
              <w:t xml:space="preserve">1000 тірі туғандарға </w:t>
            </w:r>
            <w:r w:rsidRPr="00862824">
              <w:rPr>
                <w:rFonts w:ascii="Times New Roman" w:eastAsia="Calibri" w:hAnsi="Times New Roman" w:cs="Times New Roman"/>
                <w:sz w:val="20"/>
                <w:szCs w:val="20"/>
                <w:lang w:val="kk"/>
              </w:rPr>
              <w:lastRenderedPageBreak/>
              <w:t>шаққандағы жағдайлар саны</w:t>
            </w:r>
          </w:p>
        </w:tc>
        <w:tc>
          <w:tcPr>
            <w:tcW w:w="1179" w:type="dxa"/>
            <w:vAlign w:val="center"/>
          </w:tcPr>
          <w:p w:rsidR="00517EAD" w:rsidRPr="000C67D4" w:rsidRDefault="00517EAD" w:rsidP="00517EAD">
            <w:pPr>
              <w:spacing w:after="0" w:line="240" w:lineRule="auto"/>
              <w:ind w:left="20"/>
              <w:jc w:val="center"/>
              <w:rPr>
                <w:rFonts w:ascii="Times New Roman" w:eastAsia="Calibri" w:hAnsi="Times New Roman" w:cs="Times New Roman"/>
                <w:sz w:val="20"/>
                <w:szCs w:val="20"/>
                <w:lang w:val="kk-KZ"/>
              </w:rPr>
            </w:pPr>
          </w:p>
        </w:tc>
        <w:tc>
          <w:tcPr>
            <w:tcW w:w="1016" w:type="dxa"/>
            <w:vAlign w:val="center"/>
          </w:tcPr>
          <w:p w:rsidR="00517EAD" w:rsidRPr="000C67D4" w:rsidRDefault="00517EAD" w:rsidP="00517EAD">
            <w:pPr>
              <w:spacing w:after="0" w:line="240" w:lineRule="auto"/>
              <w:ind w:left="20"/>
              <w:jc w:val="center"/>
              <w:rPr>
                <w:rFonts w:ascii="Times New Roman" w:eastAsia="Calibri" w:hAnsi="Times New Roman" w:cs="Times New Roman"/>
                <w:sz w:val="20"/>
                <w:szCs w:val="20"/>
                <w:lang w:val="kk-KZ"/>
              </w:rPr>
            </w:pPr>
          </w:p>
        </w:tc>
        <w:tc>
          <w:tcPr>
            <w:tcW w:w="1016" w:type="dxa"/>
            <w:vAlign w:val="center"/>
          </w:tcPr>
          <w:p w:rsidR="00517EAD" w:rsidRPr="000C67D4" w:rsidRDefault="00517EAD" w:rsidP="00517EAD">
            <w:pPr>
              <w:spacing w:after="0" w:line="240" w:lineRule="auto"/>
              <w:ind w:left="20"/>
              <w:jc w:val="center"/>
              <w:rPr>
                <w:rFonts w:ascii="Times New Roman" w:eastAsia="Calibri" w:hAnsi="Times New Roman" w:cs="Times New Roman"/>
                <w:sz w:val="20"/>
                <w:szCs w:val="20"/>
                <w:lang w:val="kk-KZ"/>
              </w:rPr>
            </w:pPr>
          </w:p>
        </w:tc>
        <w:tc>
          <w:tcPr>
            <w:tcW w:w="1075" w:type="dxa"/>
            <w:vAlign w:val="center"/>
          </w:tcPr>
          <w:p w:rsidR="00517EAD" w:rsidRPr="000C67D4" w:rsidRDefault="00517EAD" w:rsidP="00517EAD">
            <w:pPr>
              <w:spacing w:after="0" w:line="240" w:lineRule="auto"/>
              <w:ind w:left="20"/>
              <w:jc w:val="center"/>
              <w:rPr>
                <w:rFonts w:ascii="Times New Roman" w:eastAsia="Calibri" w:hAnsi="Times New Roman" w:cs="Times New Roman"/>
                <w:sz w:val="20"/>
                <w:szCs w:val="20"/>
                <w:lang w:val="kk-KZ"/>
              </w:rPr>
            </w:pPr>
          </w:p>
        </w:tc>
        <w:tc>
          <w:tcPr>
            <w:tcW w:w="4678" w:type="dxa"/>
          </w:tcPr>
          <w:p w:rsidR="00517EAD" w:rsidRPr="000C67D4" w:rsidRDefault="00517EAD" w:rsidP="00517EAD">
            <w:pPr>
              <w:spacing w:after="0" w:line="240" w:lineRule="auto"/>
              <w:rPr>
                <w:rFonts w:ascii="Times New Roman" w:eastAsia="Calibri" w:hAnsi="Times New Roman" w:cs="Times New Roman"/>
                <w:sz w:val="20"/>
                <w:szCs w:val="20"/>
                <w:lang w:val="kk-KZ"/>
              </w:rPr>
            </w:pPr>
          </w:p>
        </w:tc>
      </w:tr>
      <w:tr w:rsidR="001D0A68" w:rsidRPr="00862824" w:rsidTr="00B91035">
        <w:trPr>
          <w:trHeight w:val="70"/>
        </w:trPr>
        <w:tc>
          <w:tcPr>
            <w:tcW w:w="851" w:type="dxa"/>
            <w:vAlign w:val="center"/>
          </w:tcPr>
          <w:p w:rsidR="00517EAD" w:rsidRPr="000C67D4" w:rsidRDefault="00517EAD" w:rsidP="00517EAD">
            <w:pPr>
              <w:spacing w:after="0" w:line="240" w:lineRule="auto"/>
              <w:jc w:val="center"/>
              <w:rPr>
                <w:rFonts w:ascii="Times New Roman" w:eastAsia="Calibri" w:hAnsi="Times New Roman" w:cs="Times New Roman"/>
                <w:i/>
                <w:sz w:val="20"/>
                <w:szCs w:val="20"/>
                <w:lang w:val="kk-KZ"/>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республика бойынша </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7,77</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7,6</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8,44</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90,0</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жеткізбеу себептері:</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коронавирустық инфекцияның пандемиясы</w:t>
            </w:r>
            <w:r w:rsidRPr="00862824">
              <w:rPr>
                <w:rFonts w:ascii="Times New Roman" w:eastAsia="Calibri" w:hAnsi="Times New Roman" w:cs="Times New Roman"/>
                <w:i/>
                <w:sz w:val="18"/>
                <w:szCs w:val="20"/>
                <w:lang w:val="kk"/>
              </w:rPr>
              <w:t>(МСАК ұйымдарының шамадан тыс жүктелуі, медициналық кадрлар мен препараттардың жетіспеушілігі, балалар стационарлары мен бөлімшелерін ересек инфекциялық бөлімшелерге қайта бейіндеу, балалар арасында аурулардың алдын алу жөніндегі жоспарлы іс-шараларды тоқтата тұру)</w:t>
            </w:r>
            <w:r w:rsidRPr="00862824">
              <w:rPr>
                <w:rFonts w:ascii="Times New Roman" w:eastAsia="Calibri" w:hAnsi="Times New Roman" w:cs="Times New Roman"/>
                <w:sz w:val="20"/>
                <w:szCs w:val="20"/>
                <w:lang w:val="kk"/>
              </w:rPr>
              <w:t>;</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кадрлармен қамтамасыз етудің проблемалық мәселелері.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6,50</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6,6</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5,31</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124,3</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8,40</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8,0</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10,35</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77,3</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жеткізбеу себептері:</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коронавирустық инфекцияның пандемиясы;</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кадрлармен қамтамасыз етудің проблемалық мәселелері.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7,70</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6,9</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7,28</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94,8</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жеткізбеудің негізгі себептері педиатриялық қызмет кадрларының тапшылығы, алғашқы медициналық-санитариялық көмек көрсету медициналық ұйымдарында профилактикалық жұмыс тиімділігінің жеткіліксіздігі болып табылады.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9,37</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10,1</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8,82</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114,5</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9,19</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6,4</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7,64</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83,8</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жеткізбеу себептері:</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коронавирустық инфекцияның пандемиясы;</w:t>
            </w:r>
          </w:p>
          <w:p w:rsidR="00517EAD" w:rsidRPr="00862824" w:rsidRDefault="00AA30F1" w:rsidP="00517EAD">
            <w:pPr>
              <w:spacing w:after="0" w:line="240" w:lineRule="auto"/>
              <w:jc w:val="both"/>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 кадрлармен қамтамасыз етудің проблемалық мәселелері.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6,86</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8,1</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7,32</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110,7</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8,52</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7,7</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8,66</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88,9</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Себептері:</w:t>
            </w:r>
          </w:p>
          <w:p w:rsidR="00517EAD" w:rsidRPr="00862824" w:rsidRDefault="00AA30F1" w:rsidP="00517EAD">
            <w:pPr>
              <w:tabs>
                <w:tab w:val="left" w:pos="287"/>
              </w:tabs>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w:t>
            </w:r>
            <w:r w:rsidRPr="00862824">
              <w:rPr>
                <w:rFonts w:ascii="Times New Roman" w:eastAsia="Calibri" w:hAnsi="Times New Roman" w:cs="Times New Roman"/>
                <w:sz w:val="20"/>
                <w:szCs w:val="20"/>
                <w:lang w:val="kk"/>
              </w:rPr>
              <w:tab/>
              <w:t>босандыру бойынша нормативтік құжаттардың орындалмауы;</w:t>
            </w:r>
          </w:p>
          <w:p w:rsidR="00517EAD" w:rsidRPr="00862824" w:rsidRDefault="00AA30F1" w:rsidP="00517EAD">
            <w:pPr>
              <w:tabs>
                <w:tab w:val="left" w:pos="287"/>
              </w:tabs>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w:t>
            </w:r>
            <w:r w:rsidRPr="00862824">
              <w:rPr>
                <w:rFonts w:ascii="Times New Roman" w:eastAsia="Calibri" w:hAnsi="Times New Roman" w:cs="Times New Roman"/>
                <w:sz w:val="20"/>
                <w:szCs w:val="20"/>
                <w:lang w:val="kk"/>
              </w:rPr>
              <w:tab/>
              <w:t xml:space="preserve">жүкті, босанатын, босанған әйелдерге емдеу-профилактикалық көмек сапасының күн сайынғы </w:t>
            </w:r>
            <w:r w:rsidRPr="00862824">
              <w:rPr>
                <w:rFonts w:ascii="Times New Roman" w:eastAsia="Calibri" w:hAnsi="Times New Roman" w:cs="Times New Roman"/>
                <w:sz w:val="20"/>
                <w:szCs w:val="20"/>
                <w:lang w:val="kk"/>
              </w:rPr>
              <w:lastRenderedPageBreak/>
              <w:t>әкімшілік мониторингінің жеткіліксіздігі;</w:t>
            </w:r>
          </w:p>
          <w:p w:rsidR="00517EAD" w:rsidRPr="00862824" w:rsidRDefault="00AA30F1" w:rsidP="00517EAD">
            <w:pPr>
              <w:tabs>
                <w:tab w:val="left" w:pos="287"/>
              </w:tabs>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w:t>
            </w:r>
            <w:r w:rsidRPr="00862824">
              <w:rPr>
                <w:rFonts w:ascii="Times New Roman" w:eastAsia="Calibri" w:hAnsi="Times New Roman" w:cs="Times New Roman"/>
                <w:sz w:val="20"/>
                <w:szCs w:val="20"/>
                <w:lang w:val="kk"/>
              </w:rPr>
              <w:tab/>
              <w:t>әйелдердің ұрпақты болу денсаулығын қорғау жөніндегі, әйелдерді антенатальды бақылау жөніндегі санитариялық-ағарту жұмысының жеткіліксіз деңгейі;</w:t>
            </w:r>
          </w:p>
          <w:p w:rsidR="00517EAD" w:rsidRPr="00862824" w:rsidRDefault="00AA30F1" w:rsidP="00517EAD">
            <w:pPr>
              <w:tabs>
                <w:tab w:val="left" w:pos="287"/>
              </w:tabs>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w:t>
            </w:r>
            <w:r w:rsidRPr="00862824">
              <w:rPr>
                <w:rFonts w:ascii="Times New Roman" w:eastAsia="Calibri" w:hAnsi="Times New Roman" w:cs="Times New Roman"/>
                <w:sz w:val="20"/>
                <w:szCs w:val="20"/>
                <w:lang w:val="kk"/>
              </w:rPr>
              <w:tab/>
              <w:t>әйелдер денсаулығының төмен индексі, фертильді жастағы әйелдерді диспансерлік тиісінше бақыламау;</w:t>
            </w:r>
          </w:p>
          <w:p w:rsidR="00517EAD" w:rsidRPr="00862824" w:rsidRDefault="00AA30F1" w:rsidP="00517EAD">
            <w:pPr>
              <w:tabs>
                <w:tab w:val="left" w:pos="287"/>
              </w:tabs>
              <w:spacing w:after="0" w:line="240" w:lineRule="auto"/>
              <w:jc w:val="both"/>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5.</w:t>
            </w:r>
            <w:r w:rsidRPr="00862824">
              <w:rPr>
                <w:rFonts w:ascii="Times New Roman" w:eastAsia="Calibri" w:hAnsi="Times New Roman" w:cs="Times New Roman"/>
                <w:sz w:val="20"/>
                <w:szCs w:val="20"/>
                <w:lang w:val="kk"/>
              </w:rPr>
              <w:tab/>
              <w:t>экстрагенитальды патологиясы бар әйелдермен, жоғары қауіпті топтағы әйелдермен жұмыс жасаудың жеткіліксіз деңгейі.</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10,40</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8,7</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10,33</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84,2</w:t>
            </w:r>
          </w:p>
        </w:tc>
        <w:tc>
          <w:tcPr>
            <w:tcW w:w="4678" w:type="dxa"/>
            <w:vMerge w:val="restart"/>
          </w:tcPr>
          <w:p w:rsidR="00533FEC"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33FEC"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жеткізбеу себептері:</w:t>
            </w:r>
          </w:p>
          <w:p w:rsidR="00533FEC"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коронавирустық инфекцияның пандемиясы;</w:t>
            </w:r>
          </w:p>
          <w:p w:rsidR="00533FEC" w:rsidRPr="00862824" w:rsidRDefault="00AA30F1" w:rsidP="00517EAD">
            <w:pPr>
              <w:spacing w:after="0" w:line="240" w:lineRule="auto"/>
              <w:jc w:val="both"/>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 кадрлармен қамтамасыз етудің проблемалық мәселелері.</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10,55</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8,5</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9,72</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87,4</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8,32</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8,4</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9,27</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90,6</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5,71</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6,2</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6,67</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93,0</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жеткізбеу себептері: 0-ден 5 жасқа дейінгі балалармен алдын алу жұмыстарын ұйымдастыру деңгейінің төмендігі, бала жасындағы ауруларды ықпалдастыра қарау бойынша жұмыс сапасының төмендігі.</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8,72</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8,6</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10,10</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85,1</w:t>
            </w:r>
          </w:p>
        </w:tc>
        <w:tc>
          <w:tcPr>
            <w:tcW w:w="4678" w:type="dxa"/>
            <w:vMerge w:val="restart"/>
          </w:tcPr>
          <w:p w:rsidR="00533FEC"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жеткізілген жоқ</w:t>
            </w:r>
          </w:p>
          <w:p w:rsidR="00533FEC"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жеткізбеу себептері:</w:t>
            </w:r>
          </w:p>
          <w:p w:rsidR="00533FEC"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коронавирустық инфекцияның пандемиясы;</w:t>
            </w:r>
          </w:p>
          <w:p w:rsidR="00533FEC"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кадрлармен қамтамасыз етудің проблемалық мәселелері;</w:t>
            </w:r>
          </w:p>
          <w:p w:rsidR="00533FEC" w:rsidRPr="00862824" w:rsidRDefault="00AA30F1" w:rsidP="00517EAD">
            <w:pPr>
              <w:spacing w:after="0" w:line="240" w:lineRule="auto"/>
              <w:jc w:val="both"/>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 туа біткен ауытқулардан болатын өлім-жітімнің өсуі.</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7,21</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7,7</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7,78</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99,0</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7,40</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7,5</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7,64</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98,2</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Нұр-Сұлтан қ.</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5,20</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5,4</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7,80</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69,2</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 қ.</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7,64</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7,3</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10,48</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69,7</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Шымкент қ.</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7,98</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8,7</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9,55</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91,1</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0C67D4" w:rsidTr="00B91035">
        <w:trPr>
          <w:trHeight w:val="70"/>
        </w:trPr>
        <w:tc>
          <w:tcPr>
            <w:tcW w:w="851" w:type="dxa"/>
            <w:vAlign w:val="center"/>
          </w:tcPr>
          <w:p w:rsidR="00517EAD" w:rsidRPr="00004853" w:rsidRDefault="00004853"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8</w:t>
            </w:r>
          </w:p>
        </w:tc>
        <w:tc>
          <w:tcPr>
            <w:tcW w:w="3589" w:type="dxa"/>
            <w:vAlign w:val="center"/>
          </w:tcPr>
          <w:p w:rsidR="00517EAD" w:rsidRPr="00004853" w:rsidRDefault="00AA30F1"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 xml:space="preserve">3-стратегиялық көрсеткіш Ана өлім-жітімі </w:t>
            </w:r>
          </w:p>
          <w:p w:rsidR="00517EAD" w:rsidRPr="00004853" w:rsidRDefault="00517EAD" w:rsidP="00517EAD">
            <w:pPr>
              <w:spacing w:after="0" w:line="240" w:lineRule="auto"/>
              <w:rPr>
                <w:rFonts w:ascii="Times New Roman" w:eastAsia="Calibri" w:hAnsi="Times New Roman" w:cs="Times New Roman"/>
                <w:sz w:val="20"/>
                <w:szCs w:val="20"/>
                <w:lang w:val="kk-KZ"/>
              </w:rPr>
            </w:pPr>
          </w:p>
        </w:tc>
        <w:tc>
          <w:tcPr>
            <w:tcW w:w="1197" w:type="dxa"/>
            <w:vMerge w:val="restart"/>
            <w:vAlign w:val="center"/>
          </w:tcPr>
          <w:p w:rsidR="00517EAD" w:rsidRPr="000C67D4" w:rsidRDefault="00AA30F1" w:rsidP="00517EAD">
            <w:pPr>
              <w:spacing w:after="0" w:line="240" w:lineRule="auto"/>
              <w:ind w:left="20"/>
              <w:jc w:val="center"/>
              <w:rPr>
                <w:rFonts w:ascii="Times New Roman" w:eastAsia="Calibri" w:hAnsi="Times New Roman" w:cs="Times New Roman"/>
                <w:sz w:val="20"/>
                <w:szCs w:val="20"/>
                <w:lang w:val="kk-KZ"/>
              </w:rPr>
            </w:pPr>
            <w:r w:rsidRPr="00862824">
              <w:rPr>
                <w:rFonts w:ascii="Times New Roman" w:eastAsia="Calibri" w:hAnsi="Times New Roman" w:cs="Times New Roman"/>
                <w:sz w:val="20"/>
                <w:szCs w:val="20"/>
                <w:lang w:val="kk"/>
              </w:rPr>
              <w:t>100 мың тірі туғандарға шаққандағы жағдайлар саны</w:t>
            </w:r>
          </w:p>
        </w:tc>
        <w:tc>
          <w:tcPr>
            <w:tcW w:w="1179" w:type="dxa"/>
            <w:vAlign w:val="center"/>
          </w:tcPr>
          <w:p w:rsidR="00517EAD" w:rsidRPr="000C67D4" w:rsidRDefault="00517EAD" w:rsidP="00517EAD">
            <w:pPr>
              <w:spacing w:after="0" w:line="240" w:lineRule="auto"/>
              <w:ind w:left="20"/>
              <w:jc w:val="center"/>
              <w:rPr>
                <w:rFonts w:ascii="Times New Roman" w:eastAsia="Calibri" w:hAnsi="Times New Roman" w:cs="Times New Roman"/>
                <w:sz w:val="20"/>
                <w:szCs w:val="20"/>
                <w:lang w:val="kk-KZ"/>
              </w:rPr>
            </w:pPr>
          </w:p>
        </w:tc>
        <w:tc>
          <w:tcPr>
            <w:tcW w:w="1016" w:type="dxa"/>
            <w:vAlign w:val="center"/>
          </w:tcPr>
          <w:p w:rsidR="00517EAD" w:rsidRPr="000C67D4" w:rsidRDefault="00517EAD" w:rsidP="00517EAD">
            <w:pPr>
              <w:spacing w:after="0" w:line="240" w:lineRule="auto"/>
              <w:ind w:left="20"/>
              <w:jc w:val="center"/>
              <w:rPr>
                <w:rFonts w:ascii="Times New Roman" w:eastAsia="Calibri" w:hAnsi="Times New Roman" w:cs="Times New Roman"/>
                <w:sz w:val="20"/>
                <w:szCs w:val="20"/>
                <w:lang w:val="kk-KZ"/>
              </w:rPr>
            </w:pPr>
          </w:p>
        </w:tc>
        <w:tc>
          <w:tcPr>
            <w:tcW w:w="1016" w:type="dxa"/>
            <w:vAlign w:val="center"/>
          </w:tcPr>
          <w:p w:rsidR="00517EAD" w:rsidRPr="000C67D4" w:rsidRDefault="00517EAD" w:rsidP="00517EAD">
            <w:pPr>
              <w:spacing w:after="0" w:line="240" w:lineRule="auto"/>
              <w:ind w:left="20"/>
              <w:jc w:val="center"/>
              <w:rPr>
                <w:rFonts w:ascii="Times New Roman" w:eastAsia="Calibri" w:hAnsi="Times New Roman" w:cs="Times New Roman"/>
                <w:sz w:val="20"/>
                <w:szCs w:val="20"/>
                <w:lang w:val="kk-KZ"/>
              </w:rPr>
            </w:pPr>
          </w:p>
        </w:tc>
        <w:tc>
          <w:tcPr>
            <w:tcW w:w="1075" w:type="dxa"/>
            <w:vAlign w:val="center"/>
          </w:tcPr>
          <w:p w:rsidR="00517EAD" w:rsidRPr="000C67D4" w:rsidRDefault="00517EAD" w:rsidP="00517EAD">
            <w:pPr>
              <w:spacing w:after="0" w:line="240" w:lineRule="auto"/>
              <w:ind w:left="20"/>
              <w:jc w:val="center"/>
              <w:rPr>
                <w:rFonts w:ascii="Times New Roman" w:eastAsia="Calibri" w:hAnsi="Times New Roman" w:cs="Times New Roman"/>
                <w:sz w:val="20"/>
                <w:szCs w:val="20"/>
                <w:lang w:val="kk-KZ"/>
              </w:rPr>
            </w:pPr>
          </w:p>
        </w:tc>
        <w:tc>
          <w:tcPr>
            <w:tcW w:w="4678" w:type="dxa"/>
          </w:tcPr>
          <w:p w:rsidR="00517EAD" w:rsidRPr="000C67D4" w:rsidRDefault="00517EAD" w:rsidP="00517EAD">
            <w:pPr>
              <w:spacing w:after="0" w:line="240" w:lineRule="auto"/>
              <w:rPr>
                <w:rFonts w:ascii="Times New Roman" w:eastAsia="Calibri" w:hAnsi="Times New Roman" w:cs="Times New Roman"/>
                <w:sz w:val="20"/>
                <w:szCs w:val="20"/>
                <w:lang w:val="kk-KZ"/>
              </w:rPr>
            </w:pPr>
          </w:p>
        </w:tc>
      </w:tr>
      <w:tr w:rsidR="001D0A68" w:rsidRPr="00862824" w:rsidTr="00B91035">
        <w:trPr>
          <w:trHeight w:val="70"/>
        </w:trPr>
        <w:tc>
          <w:tcPr>
            <w:tcW w:w="851" w:type="dxa"/>
            <w:vAlign w:val="center"/>
          </w:tcPr>
          <w:p w:rsidR="00517EAD" w:rsidRPr="000C67D4" w:rsidRDefault="00517EAD" w:rsidP="00517EAD">
            <w:pPr>
              <w:spacing w:after="0" w:line="240" w:lineRule="auto"/>
              <w:jc w:val="center"/>
              <w:rPr>
                <w:rFonts w:ascii="Times New Roman" w:eastAsia="Calibri" w:hAnsi="Times New Roman" w:cs="Times New Roman"/>
                <w:i/>
                <w:sz w:val="20"/>
                <w:szCs w:val="20"/>
                <w:lang w:val="kk-KZ"/>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республика бойынша </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36,5</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35,0</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44,71</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78,28</w:t>
            </w:r>
          </w:p>
        </w:tc>
        <w:tc>
          <w:tcPr>
            <w:tcW w:w="4678" w:type="dxa"/>
          </w:tcPr>
          <w:p w:rsidR="00517EAD" w:rsidRPr="00862824" w:rsidRDefault="00AA30F1" w:rsidP="00517EAD">
            <w:pPr>
              <w:spacing w:after="0" w:line="240" w:lineRule="auto"/>
              <w:jc w:val="both"/>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Ана өлім-жітімінің күрт өсуі COVID-19 коронавирустық инфекциясы ауруының өсуімен байланысты.</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lastRenderedPageBreak/>
              <w:t>Бұдан басқа, көрсеткішке қол жеткізбеудің себептері босандыру қызметі кадрларының жеткіліксіз жинақталуы, кадрлардың жеке клиникаларға кетуіне, барлық деңгейдегі мамандар біліктілігінің жеткіліксіз деңгейіне, медициналық жабдықпен толық жабдықталмауына, облыстық клиникалардың аудандық буынының әлсіз курациясына, шалғай аудандардағы жүкті әйелдер мен балаларға медициналық көмектің жеткілікті деңгейде пысықталмаған логистикасына байланысты болып табылады.</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25,5</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34,4</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40,46</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85,02</w:t>
            </w:r>
          </w:p>
        </w:tc>
        <w:tc>
          <w:tcPr>
            <w:tcW w:w="4678" w:type="dxa"/>
            <w:vMerge w:val="restart"/>
          </w:tcPr>
          <w:p w:rsidR="00533FEC"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33FEC"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Себептері:</w:t>
            </w:r>
          </w:p>
          <w:p w:rsidR="00533FEC"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 COVID-19 коронавирустық инфекциясы ауруының өсуі.          </w:t>
            </w:r>
          </w:p>
          <w:p w:rsidR="00533FEC" w:rsidRPr="00862824" w:rsidRDefault="00AA30F1" w:rsidP="00517EAD">
            <w:pPr>
              <w:spacing w:after="0" w:line="240" w:lineRule="auto"/>
              <w:jc w:val="both"/>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 босандыру қызметі кадрларының жеткіліксіз жинақталуы, барлық деңгейдегі мамандар біліктілігінің жеткіліксіз деңгейі, медициналық жабдықпен толық жабдықталмауы, облыстық клиникалардың аудандық буынының нашар курациясы, шалғай аудандардағы жүкті әйелдер мен балаларға медициналық көмектің жеткілікті деңгейде пысықталмаған логистикасы.</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70,3</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34,3</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53,91</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63,62</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30,4</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32,4</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51,92</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62,40</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50,6</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35,6</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110,04</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32,35</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21,9</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36,0</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63,30</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56,87</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28,9</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35,4</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27,82</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127,2</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51,5</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35,1</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50,52</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69,4</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Себептері:</w:t>
            </w:r>
          </w:p>
          <w:p w:rsidR="00517EAD" w:rsidRPr="00862824" w:rsidRDefault="00AA30F1" w:rsidP="00517EAD">
            <w:pPr>
              <w:tabs>
                <w:tab w:val="left" w:pos="358"/>
              </w:tabs>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 КВИ-дан ана өлімінің жоғары пайызы (58,3%, бұл 7 жағдайды құрайды); </w:t>
            </w:r>
          </w:p>
          <w:p w:rsidR="00517EAD" w:rsidRPr="00862824" w:rsidRDefault="00AA30F1" w:rsidP="00517EAD">
            <w:pPr>
              <w:tabs>
                <w:tab w:val="left" w:pos="358"/>
              </w:tabs>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медицина қызметкерлерінің жай - күйін жете бағаламау, әйелдер денсаулығының төмен индексі, фертильді жастағы әйелдерді тиісінше диспансерлік қадағаламау;</w:t>
            </w:r>
          </w:p>
          <w:p w:rsidR="00517EAD" w:rsidRPr="00862824" w:rsidRDefault="00AA30F1" w:rsidP="00517EAD">
            <w:pPr>
              <w:tabs>
                <w:tab w:val="left" w:pos="358"/>
              </w:tabs>
              <w:spacing w:after="0" w:line="240" w:lineRule="auto"/>
              <w:jc w:val="both"/>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 экстрагенитальды патологиясы бар әйелдермен, жоғары қауіпті топтағы әйелдермен жұмыс жасаудың жеткіліксіз деңгейі.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94,4</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35,4</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54,17</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65,34</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lastRenderedPageBreak/>
              <w:t>Себептері:</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 COVID-19 коронавирустық инфекциясы ауруының өсуі.          </w:t>
            </w:r>
          </w:p>
          <w:p w:rsidR="00517EAD" w:rsidRPr="00862824" w:rsidRDefault="00AA30F1" w:rsidP="00517EAD">
            <w:pPr>
              <w:spacing w:after="0" w:line="240" w:lineRule="auto"/>
              <w:jc w:val="both"/>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 босандыру қызметі кадрларының жеткіліксіз жинақталуы, барлық деңгейдегі мамандар біліктілігінің жеткіліксіз деңгейі, медициналық жабдықпен толық жабдықталмауы, облыстық клиникалардың аудандық буынының нашар курациясы, шалғай аудандардағы жүкті әйелдер мен балаларға медициналық көмектің жеткілікті деңгейде пысықталмаған логистикасы.</w:t>
            </w:r>
          </w:p>
        </w:tc>
      </w:tr>
      <w:tr w:rsidR="001D0A68" w:rsidRPr="000C67D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56,0</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37,0</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42,96</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86,12</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Calibri" w:eastAsia="Calibri" w:hAnsi="Calibri" w:cs="Times New Roman"/>
                <w:sz w:val="20"/>
                <w:szCs w:val="20"/>
                <w:lang w:val="kk"/>
              </w:rPr>
            </w:pPr>
            <w:r w:rsidRPr="00862824">
              <w:rPr>
                <w:rFonts w:ascii="Times New Roman" w:eastAsia="Calibri" w:hAnsi="Times New Roman" w:cs="Times New Roman"/>
                <w:sz w:val="20"/>
                <w:szCs w:val="20"/>
                <w:lang w:val="kk"/>
              </w:rPr>
              <w:t xml:space="preserve">Қайтыс болғандардың басым көпшілігі – 70%-ын ауылдық жерлердің тұрғындары құрады, бұл тек медициналық ғана емес, әлеуметтік-тұрмыстық факторларға да байланысты </w:t>
            </w:r>
            <w:r w:rsidRPr="00862824">
              <w:rPr>
                <w:rFonts w:ascii="Times New Roman" w:eastAsia="Calibri" w:hAnsi="Times New Roman" w:cs="Times New Roman"/>
                <w:i/>
                <w:sz w:val="18"/>
                <w:szCs w:val="20"/>
                <w:lang w:val="kk"/>
              </w:rPr>
              <w:t>(ауылдарда көп балалы аналардың басым бөлігі тұрады, туу көрсеткіші едәуір асады, материалдық деңгейі төмен, жұмыссыздардың үлесі жоғары, денсаулық индексі айтарлықтай төмен)</w:t>
            </w:r>
            <w:r w:rsidRPr="00862824">
              <w:rPr>
                <w:rFonts w:ascii="Times New Roman" w:eastAsia="Calibri" w:hAnsi="Times New Roman" w:cs="Times New Roman"/>
                <w:sz w:val="20"/>
                <w:szCs w:val="20"/>
                <w:lang w:val="kk"/>
              </w:rPr>
              <w:t xml:space="preserve">. 10 қайтыс болғандардың 80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ы босанғаннан кейінгі кезеңде, 20</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ы жүктілік кезінде қайтыс болды. Әйелдерді амбулаториялық деңгейде тексеру кезінде 70</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да бүйрек аурулары және анемия бойынша экстрагениталдық патология болды. Жүкті, босанатын және босанған әйелдердің өлім-жітім себептерінің құрылымында акушерлік асқынулар болды, бұл ретте қан кету фактілері жетекші орын алады.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kk"/>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36,8</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34,3</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38,84</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88,31</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Себептері:</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 COVID-19 коронавирустық инфекциясы ауруының өсуі.          </w:t>
            </w:r>
          </w:p>
          <w:p w:rsidR="00517EAD" w:rsidRPr="00862824" w:rsidRDefault="00AA30F1" w:rsidP="00517EAD">
            <w:pPr>
              <w:spacing w:after="0" w:line="240" w:lineRule="auto"/>
              <w:jc w:val="both"/>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 xml:space="preserve">- босандыру қызметі кадрларының жеткіліксіз жинақталуы, барлық деңгейдегі мамандар біліктілігінің жеткіліксіз деңгейі, медициналық жабдықпен толық жабдықталмауы, облыстық клиникалардың аудандық буынының нашар </w:t>
            </w:r>
            <w:r w:rsidRPr="00862824">
              <w:rPr>
                <w:rFonts w:ascii="Times New Roman" w:eastAsia="Calibri" w:hAnsi="Times New Roman" w:cs="Times New Roman"/>
                <w:sz w:val="20"/>
                <w:szCs w:val="20"/>
                <w:lang w:val="kk"/>
              </w:rPr>
              <w:lastRenderedPageBreak/>
              <w:t>курациясы, шалғай аудандардағы жүкті әйелдер мен балаларға медициналық көмектің жеткілікті деңгейде пысықталмаған логистикасы.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25,7</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34,9</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26,10</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133,7</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76,8</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30,8</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49,58</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62,12</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Себептері:</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 COVID-19 коронавирустық инфекциясы ауруының өсуі.          </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босандыру қызметі кадрларының жеткіліксіз жинақталуы, барлық деңгейдегі мамандар біліктілігінің жеткіліксіз деңгейі, медициналық жабдықпен толық жабдықталмауы, облыстық клиникалардың аудандық буынының нашар курациясы, шалғай аудандардағы жүкті әйелдер мен балаларға медициналық көмектің жеткілікті деңгейде пысықталмаған логистикасы;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16,3</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33,7</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23,06</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146,1</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45,0</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37,4</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71,23</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52,5</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Себептері:</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 COVID-19 коронавирустық инфекциясы ауруының өсуі.          </w:t>
            </w:r>
          </w:p>
          <w:p w:rsidR="00517EAD" w:rsidRPr="00862824" w:rsidRDefault="00AA30F1" w:rsidP="00517EAD">
            <w:pPr>
              <w:spacing w:after="0" w:line="240" w:lineRule="auto"/>
              <w:jc w:val="both"/>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 босандыру қызметі кадрларының жеткіліксіз жинақталуы, барлық деңгейдегі мамандар біліктілігінің жеткіліксіз деңгейі, медициналық жабдықпен толық жабдықталмауы, облыстық клиникалардың аудандық буынының нашар курациясы, шалғай аудандардағы жүкті әйелдер мен балаларға медициналық көмектің жеткілікті деңгейде пысықталмаған логистикасы.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Нұр-Сұлтан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19,2</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32,7</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14,92</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219,1</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 қ.</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23,0</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33,0</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53,79</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61,34</w:t>
            </w:r>
          </w:p>
        </w:tc>
        <w:tc>
          <w:tcPr>
            <w:tcW w:w="4678" w:type="dxa"/>
            <w:vMerge w:val="restart"/>
          </w:tcPr>
          <w:p w:rsidR="00533FEC"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33FEC"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Себептері:</w:t>
            </w:r>
          </w:p>
          <w:p w:rsidR="00533FEC"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COVID-19 коронавирустық инфекциясы ауруының өсуі.</w:t>
            </w:r>
          </w:p>
          <w:p w:rsidR="00533FEC" w:rsidRPr="00862824" w:rsidRDefault="00AA30F1" w:rsidP="00517EAD">
            <w:pPr>
              <w:spacing w:after="0" w:line="240" w:lineRule="auto"/>
              <w:jc w:val="both"/>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 xml:space="preserve">- босандыру қызметі кадрларының жеткіліксіз жинақталуы, барлық деңгейдегі мамандар </w:t>
            </w:r>
            <w:r w:rsidRPr="00862824">
              <w:rPr>
                <w:rFonts w:ascii="Times New Roman" w:eastAsia="Calibri" w:hAnsi="Times New Roman" w:cs="Times New Roman"/>
                <w:sz w:val="20"/>
                <w:szCs w:val="20"/>
                <w:lang w:val="kk"/>
              </w:rPr>
              <w:lastRenderedPageBreak/>
              <w:t>біліктілігінің жеткіліксіз деңгейі, медициналық жабдықпен толық жабдықталмауы, облыстық клиникалардың аудандық буынының нашар курациясы, шалғай аудандардағы жүкті әйелдер мен балаларға медициналық көмектің жеткілікті деңгейде пысықталмаған логистикасы.</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Шымкент қ.</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53,3</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31,9</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44,90</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71,04</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17EAD" w:rsidRPr="00004853" w:rsidRDefault="00004853"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lastRenderedPageBreak/>
              <w:t>9</w:t>
            </w:r>
          </w:p>
        </w:tc>
        <w:tc>
          <w:tcPr>
            <w:tcW w:w="3589" w:type="dxa"/>
            <w:vAlign w:val="center"/>
          </w:tcPr>
          <w:p w:rsidR="00517EAD" w:rsidRPr="000C67D4" w:rsidRDefault="00AA30F1"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4-стратегиялық көрсеткіш</w:t>
            </w:r>
          </w:p>
          <w:p w:rsidR="00517EAD" w:rsidRPr="000C67D4" w:rsidRDefault="000A5AE2"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«Медициналық мекемелер ұсынатын медициналық қызметтердің сапасы мен қолжетімділігіне халықтың қанағаттану деңгейі»</w:t>
            </w:r>
          </w:p>
        </w:tc>
        <w:tc>
          <w:tcPr>
            <w:tcW w:w="1197" w:type="dxa"/>
            <w:vMerge w:val="restart"/>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1179"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республика бойынша </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53,3</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66,1</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57,7</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87,3</w:t>
            </w:r>
          </w:p>
        </w:tc>
        <w:tc>
          <w:tcPr>
            <w:tcW w:w="4678" w:type="dxa"/>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жеткізілген жоқ</w:t>
            </w:r>
          </w:p>
          <w:p w:rsidR="00517EAD" w:rsidRPr="00862824" w:rsidRDefault="00AA30F1" w:rsidP="00CF7F92">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COVID-19 пандемиясына байланысты денсаулық сақтау жүйесіне жүктеме артты: стационарларды инфекциялық бөлімшелерге қайта бейіндеуге байланысты пациенттерге жоспарлы медициналық көмек көрсету тоқтатылды, МСАК жұмысы шектелді, тек онлайн-консультациялар түрінде консультациялық көмек көрсетілді, өлім-жітімнің өсуі, халықтың күтілетін өмір сүру ұзақтығының төмендеуі байқалды.</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64,2</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58,5</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91,1</w:t>
            </w:r>
          </w:p>
        </w:tc>
        <w:tc>
          <w:tcPr>
            <w:tcW w:w="4678" w:type="dxa"/>
            <w:vMerge w:val="restart"/>
          </w:tcPr>
          <w:p w:rsidR="00533FEC"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33FEC" w:rsidRPr="00862824" w:rsidRDefault="00AA30F1" w:rsidP="00517EAD">
            <w:pPr>
              <w:spacing w:after="0" w:line="240" w:lineRule="auto"/>
              <w:jc w:val="both"/>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COVID-19 пандемиясына байланысты денсаулық сақтау жүйесіне жүктеме артты: стационарларды инфекциялық бөлімшелерге қайта бейіндеуге байланысты пациенттерге жоспарлы медициналық көмек көрсету тоқтатылды, МСАК жұмысы шектелді, тек онлайн-консультациялар түрінде консультациялық көмек көрсетілді, өлім-жітімнің өсуі, халықтың күтілетін өмір сүру ұзақтығының төмендеуі байқалды.</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67,9</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58,5</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86,2</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64,2</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56,3</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87,7</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64,6</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60,0</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92,9</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70,7</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60,2</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85,1</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68,2</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62,0</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90,9</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67,8</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56,6</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83,5</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65,9</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64,6</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98,0</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62,1</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63,2</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101,8</w:t>
            </w:r>
          </w:p>
        </w:tc>
        <w:tc>
          <w:tcPr>
            <w:tcW w:w="4678" w:type="dxa"/>
          </w:tcPr>
          <w:p w:rsidR="00517EAD" w:rsidRPr="00862824" w:rsidRDefault="00AA30F1" w:rsidP="00517EAD">
            <w:pPr>
              <w:spacing w:after="0" w:line="240" w:lineRule="auto"/>
              <w:jc w:val="both"/>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56,7</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53,8</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94,9</w:t>
            </w:r>
          </w:p>
        </w:tc>
        <w:tc>
          <w:tcPr>
            <w:tcW w:w="4678" w:type="dxa"/>
            <w:vMerge w:val="restart"/>
          </w:tcPr>
          <w:p w:rsidR="00533FEC"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33FEC" w:rsidRPr="00862824" w:rsidRDefault="00AA30F1" w:rsidP="00517EAD">
            <w:pPr>
              <w:spacing w:after="0" w:line="240" w:lineRule="auto"/>
              <w:jc w:val="both"/>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 xml:space="preserve">COVID-19 пандемиясына байланысты денсаулық сақтау жүйесіне жүктеме артты: стационарларды </w:t>
            </w:r>
            <w:r w:rsidRPr="00862824">
              <w:rPr>
                <w:rFonts w:ascii="Times New Roman" w:eastAsia="Calibri" w:hAnsi="Times New Roman" w:cs="Times New Roman"/>
                <w:sz w:val="20"/>
                <w:szCs w:val="20"/>
                <w:lang w:val="kk"/>
              </w:rPr>
              <w:lastRenderedPageBreak/>
              <w:t>инфекциялық бөлімшелерге қайта бейіндеуге байланысты пациенттерге жоспарлы медициналық көмек көрсету тоқтатылды, МСАК жұмысы шектелді, тек онлайн-консультациялар түрінде консультациялық көмек көрсетілді, өлім-жітімнің өсуі, халықтың күтілетін өмір сүру ұзақтығының төмендеуі байқалды.</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70,6</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55,0</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77,9</w:t>
            </w:r>
          </w:p>
        </w:tc>
        <w:tc>
          <w:tcPr>
            <w:tcW w:w="4678" w:type="dxa"/>
            <w:vMerge/>
          </w:tcPr>
          <w:p w:rsidR="00533FEC" w:rsidRPr="00862824" w:rsidRDefault="00533FEC"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57,2</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59,9</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104,7</w:t>
            </w:r>
          </w:p>
        </w:tc>
        <w:tc>
          <w:tcPr>
            <w:tcW w:w="4678" w:type="dxa"/>
          </w:tcPr>
          <w:p w:rsidR="00517EAD" w:rsidRPr="00862824" w:rsidRDefault="00AA30F1" w:rsidP="00517EAD">
            <w:pPr>
              <w:spacing w:after="0" w:line="240" w:lineRule="auto"/>
              <w:jc w:val="both"/>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66,5</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56,1</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84,4</w:t>
            </w:r>
          </w:p>
        </w:tc>
        <w:tc>
          <w:tcPr>
            <w:tcW w:w="4678" w:type="dxa"/>
            <w:vMerge w:val="restart"/>
          </w:tcPr>
          <w:p w:rsidR="00533FEC"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33FEC" w:rsidRPr="00862824" w:rsidRDefault="00AA30F1" w:rsidP="00517EAD">
            <w:pPr>
              <w:spacing w:after="0" w:line="240" w:lineRule="auto"/>
              <w:jc w:val="both"/>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COVID-19 пандемиясына байланысты денсаулық сақтау жүйесіне жүктеме артты: стационарларды инфекциялық бөлімшелерге қайта бейіндеуге байланысты пациенттерге жоспарлы медициналық көмек көрсету тоқтатылды, МСАК жұмысы шектелді, тек онлайн-консультациялар түрінде консультациялық көмек көрсетілді, өлім-жітімнің өсуі, халықтың күтілетін өмір сүру ұзақтығының төмендеуі байқалды.</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64,8</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55,3</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85,3</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Нұр-Сұлтан қ.</w:t>
            </w:r>
          </w:p>
        </w:tc>
        <w:tc>
          <w:tcPr>
            <w:tcW w:w="1197" w:type="dxa"/>
            <w:vMerge/>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68,5</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54,3</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79,3</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 қ.</w:t>
            </w:r>
          </w:p>
        </w:tc>
        <w:tc>
          <w:tcPr>
            <w:tcW w:w="1197" w:type="dxa"/>
            <w:vMerge/>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68,0</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54,4</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80,0</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Шымкент қ.</w:t>
            </w:r>
          </w:p>
        </w:tc>
        <w:tc>
          <w:tcPr>
            <w:tcW w:w="1197" w:type="dxa"/>
            <w:vMerge/>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68,8</w:t>
            </w:r>
          </w:p>
        </w:tc>
        <w:tc>
          <w:tcPr>
            <w:tcW w:w="1016"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63,5</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92,3</w:t>
            </w:r>
          </w:p>
        </w:tc>
        <w:tc>
          <w:tcPr>
            <w:tcW w:w="4678" w:type="dxa"/>
            <w:vMerge/>
          </w:tcPr>
          <w:p w:rsidR="00533FEC" w:rsidRPr="00862824" w:rsidRDefault="00533FEC" w:rsidP="00517EAD">
            <w:pPr>
              <w:spacing w:after="0" w:line="240" w:lineRule="auto"/>
              <w:jc w:val="both"/>
              <w:rPr>
                <w:rFonts w:ascii="Calibri" w:eastAsia="Calibri" w:hAnsi="Calibri" w:cs="Times New Roman"/>
                <w:sz w:val="20"/>
                <w:szCs w:val="20"/>
                <w:lang w:val="ru-RU"/>
              </w:rPr>
            </w:pPr>
          </w:p>
        </w:tc>
      </w:tr>
      <w:tr w:rsidR="001D0A68" w:rsidRPr="00862824" w:rsidTr="00B91035">
        <w:trPr>
          <w:trHeight w:val="70"/>
        </w:trPr>
        <w:tc>
          <w:tcPr>
            <w:tcW w:w="851" w:type="dxa"/>
            <w:shd w:val="clear" w:color="auto" w:fill="DEEAF6" w:themeFill="accent5" w:themeFillTint="33"/>
            <w:vAlign w:val="center"/>
          </w:tcPr>
          <w:p w:rsidR="00517EAD" w:rsidRPr="00862824" w:rsidRDefault="00517EAD" w:rsidP="00517EAD">
            <w:pPr>
              <w:spacing w:after="0" w:line="240" w:lineRule="auto"/>
              <w:jc w:val="center"/>
              <w:rPr>
                <w:rFonts w:ascii="Times New Roman" w:eastAsia="Calibri" w:hAnsi="Times New Roman" w:cs="Times New Roman"/>
                <w:b/>
                <w:sz w:val="20"/>
                <w:szCs w:val="20"/>
                <w:lang w:val="ru-RU"/>
              </w:rPr>
            </w:pPr>
          </w:p>
        </w:tc>
        <w:tc>
          <w:tcPr>
            <w:tcW w:w="13750" w:type="dxa"/>
            <w:gridSpan w:val="7"/>
            <w:shd w:val="clear" w:color="auto" w:fill="DEEAF6" w:themeFill="accent5" w:themeFillTint="33"/>
            <w:vAlign w:val="center"/>
          </w:tcPr>
          <w:p w:rsidR="00517EAD" w:rsidRPr="00862824" w:rsidRDefault="00AA30F1" w:rsidP="00517EAD">
            <w:pPr>
              <w:spacing w:after="0" w:line="240" w:lineRule="auto"/>
              <w:jc w:val="center"/>
              <w:rPr>
                <w:rFonts w:ascii="Times New Roman" w:eastAsia="Calibri" w:hAnsi="Times New Roman" w:cs="Times New Roman"/>
                <w:b/>
                <w:sz w:val="20"/>
                <w:szCs w:val="20"/>
                <w:lang w:val="ru-RU"/>
              </w:rPr>
            </w:pPr>
            <w:r w:rsidRPr="00862824">
              <w:rPr>
                <w:rFonts w:ascii="Times New Roman" w:eastAsia="Calibri" w:hAnsi="Times New Roman" w:cs="Times New Roman"/>
                <w:b/>
                <w:sz w:val="24"/>
                <w:szCs w:val="20"/>
                <w:lang w:val="kk"/>
              </w:rPr>
              <w:t>3-жалпыұлттық басымдық Сапалы білім</w:t>
            </w:r>
          </w:p>
        </w:tc>
      </w:tr>
      <w:tr w:rsidR="001D0A68" w:rsidRPr="00862824" w:rsidTr="00B91035">
        <w:trPr>
          <w:trHeight w:val="70"/>
        </w:trPr>
        <w:tc>
          <w:tcPr>
            <w:tcW w:w="851" w:type="dxa"/>
            <w:vAlign w:val="center"/>
          </w:tcPr>
          <w:p w:rsidR="00517EAD" w:rsidRPr="00004853" w:rsidRDefault="00004853" w:rsidP="00517EAD">
            <w:pPr>
              <w:spacing w:after="0" w:line="240" w:lineRule="auto"/>
              <w:jc w:val="center"/>
              <w:rPr>
                <w:rFonts w:ascii="Times New Roman" w:eastAsia="Calibri" w:hAnsi="Times New Roman" w:cs="Times New Roman"/>
                <w:b/>
                <w:sz w:val="20"/>
                <w:szCs w:val="20"/>
                <w:lang w:val="ru-RU"/>
              </w:rPr>
            </w:pPr>
            <w:r w:rsidRPr="00004853">
              <w:rPr>
                <w:rFonts w:ascii="Times New Roman" w:eastAsia="Calibri" w:hAnsi="Times New Roman" w:cs="Times New Roman"/>
                <w:b/>
                <w:sz w:val="20"/>
                <w:szCs w:val="20"/>
                <w:lang w:val="kk"/>
              </w:rPr>
              <w:t>10</w:t>
            </w: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b/>
                <w:sz w:val="20"/>
                <w:szCs w:val="20"/>
                <w:lang w:val="kk"/>
              </w:rPr>
              <w:t xml:space="preserve">1-стратегиялық көрсеткіш </w:t>
            </w:r>
            <w:r w:rsidR="000A5AE2" w:rsidRPr="00862824">
              <w:rPr>
                <w:rFonts w:ascii="Times New Roman" w:eastAsia="Calibri" w:hAnsi="Times New Roman" w:cs="Times New Roman"/>
                <w:b/>
                <w:sz w:val="20"/>
                <w:szCs w:val="20"/>
                <w:lang w:val="kk"/>
              </w:rPr>
              <w:t>«</w:t>
            </w:r>
            <w:r w:rsidRPr="00862824">
              <w:rPr>
                <w:rFonts w:ascii="Times New Roman" w:eastAsia="Calibri" w:hAnsi="Times New Roman" w:cs="Times New Roman"/>
                <w:b/>
                <w:sz w:val="20"/>
                <w:szCs w:val="20"/>
                <w:lang w:val="kk"/>
              </w:rPr>
              <w:t>PISA тестінің нәтижелері бойынша мектептегі білім беру сапасын бағалау</w:t>
            </w:r>
            <w:r w:rsidR="000A5AE2" w:rsidRPr="00862824">
              <w:rPr>
                <w:rFonts w:ascii="Times New Roman" w:eastAsia="Calibri" w:hAnsi="Times New Roman" w:cs="Times New Roman"/>
                <w:b/>
                <w:sz w:val="20"/>
                <w:szCs w:val="20"/>
                <w:lang w:val="kk"/>
              </w:rPr>
              <w:t>»</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математика бойынша</w:t>
            </w:r>
          </w:p>
        </w:tc>
        <w:tc>
          <w:tcPr>
            <w:tcW w:w="1197" w:type="dxa"/>
            <w:vMerge w:val="restart"/>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орташа балл</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республика бойынша </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423</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423</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423</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411</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411</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411</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420</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420</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420</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399</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399</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399</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382</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382</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382</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418</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418</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456</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456</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456</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446</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446</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446</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448</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448</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448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419</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419</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419</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391</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391</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391</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438</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438</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438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433</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433</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433</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401</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401</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401</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437</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437</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437</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Нұр-Сұлтан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423</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423</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450</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106,3</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448</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448</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448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Шымкент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401</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401</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401</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оқу бойынша</w:t>
            </w:r>
          </w:p>
        </w:tc>
        <w:tc>
          <w:tcPr>
            <w:tcW w:w="1197" w:type="dxa"/>
            <w:vMerge w:val="restart"/>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орташа балл</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республика бойынша </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387</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387</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387</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395</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395</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395</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381</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381</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381</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360</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360</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360</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344</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344</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344</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378</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378</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369</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369</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369</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422</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422</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422</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417</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417</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417</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366</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366</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366</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361</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361</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361</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391</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391</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391</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413</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413</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413</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1431"/>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373</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373</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362</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w:t>
            </w:r>
          </w:p>
        </w:tc>
        <w:tc>
          <w:tcPr>
            <w:tcW w:w="4678" w:type="dxa"/>
            <w:vMerge w:val="restart"/>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 xml:space="preserve">Көрсеткішке қол жеткізілген жоқ. </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Индикаторға қол жеткізілмеуіне таныс емес немесе орташа күрделіліктегі материалмен жұмыс жасаудағы қиындықтар әсер етті және оқылған ақпарат негізінде тұжырым жасауды, авторлар қолданатын стратегия туралы ойлауды, мәтіннің дұрыстығын бағалауды, авторлар арасындағы сәйкессіздіктер мен қайшылықтарды түсінуді талап етеді. 2-6 деңгейдегі тапсырмалар күрделі танымдық процестерді қажет етеді.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406</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406</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405</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99,7</w:t>
            </w:r>
          </w:p>
        </w:tc>
        <w:tc>
          <w:tcPr>
            <w:tcW w:w="4678" w:type="dxa"/>
            <w:vMerge/>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Нұр-Сұлтан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387</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387</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110,5</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424</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424</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424</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Шымкент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373</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373</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381</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102,1</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жаратылыстану бойынша</w:t>
            </w:r>
          </w:p>
        </w:tc>
        <w:tc>
          <w:tcPr>
            <w:tcW w:w="1197" w:type="dxa"/>
            <w:vMerge w:val="restart"/>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орташа балл</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республика бойынша </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397</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397</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397</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401</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401</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401</w:t>
            </w:r>
          </w:p>
        </w:tc>
        <w:tc>
          <w:tcPr>
            <w:tcW w:w="1075" w:type="dxa"/>
          </w:tcPr>
          <w:p w:rsidR="00517EAD" w:rsidRPr="00862824" w:rsidRDefault="00AA30F1" w:rsidP="00517EAD">
            <w:pPr>
              <w:spacing w:after="0" w:line="240" w:lineRule="auto"/>
              <w:jc w:val="center"/>
              <w:rPr>
                <w:rFonts w:ascii="Calibri" w:eastAsia="Calibri" w:hAnsi="Calibri" w:cs="Times New Roman"/>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389</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389</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389</w:t>
            </w:r>
          </w:p>
        </w:tc>
        <w:tc>
          <w:tcPr>
            <w:tcW w:w="1075" w:type="dxa"/>
          </w:tcPr>
          <w:p w:rsidR="00517EAD" w:rsidRPr="00862824" w:rsidRDefault="00AA30F1" w:rsidP="00517EAD">
            <w:pPr>
              <w:spacing w:after="0" w:line="240" w:lineRule="auto"/>
              <w:jc w:val="center"/>
              <w:rPr>
                <w:rFonts w:ascii="Calibri" w:eastAsia="Calibri" w:hAnsi="Calibri" w:cs="Times New Roman"/>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380</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380</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380</w:t>
            </w:r>
          </w:p>
        </w:tc>
        <w:tc>
          <w:tcPr>
            <w:tcW w:w="1075" w:type="dxa"/>
          </w:tcPr>
          <w:p w:rsidR="00517EAD" w:rsidRPr="00862824" w:rsidRDefault="00AA30F1" w:rsidP="00517EAD">
            <w:pPr>
              <w:spacing w:after="0" w:line="240" w:lineRule="auto"/>
              <w:jc w:val="center"/>
              <w:rPr>
                <w:rFonts w:ascii="Calibri" w:eastAsia="Calibri" w:hAnsi="Calibri" w:cs="Times New Roman"/>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361</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361</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361</w:t>
            </w:r>
          </w:p>
        </w:tc>
        <w:tc>
          <w:tcPr>
            <w:tcW w:w="1075" w:type="dxa"/>
          </w:tcPr>
          <w:p w:rsidR="00517EAD" w:rsidRPr="00862824" w:rsidRDefault="00AA30F1" w:rsidP="00517EAD">
            <w:pPr>
              <w:spacing w:after="0" w:line="240" w:lineRule="auto"/>
              <w:jc w:val="center"/>
              <w:rPr>
                <w:rFonts w:ascii="Calibri" w:eastAsia="Calibri" w:hAnsi="Calibri" w:cs="Times New Roman"/>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391</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391</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391</w:t>
            </w:r>
          </w:p>
        </w:tc>
        <w:tc>
          <w:tcPr>
            <w:tcW w:w="1075" w:type="dxa"/>
          </w:tcPr>
          <w:p w:rsidR="00517EAD" w:rsidRPr="00862824" w:rsidRDefault="00AA30F1" w:rsidP="00517EAD">
            <w:pPr>
              <w:spacing w:after="0" w:line="240" w:lineRule="auto"/>
              <w:jc w:val="center"/>
              <w:rPr>
                <w:rFonts w:ascii="Calibri" w:eastAsia="Calibri" w:hAnsi="Calibri" w:cs="Times New Roman"/>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397</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397</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397</w:t>
            </w:r>
          </w:p>
        </w:tc>
        <w:tc>
          <w:tcPr>
            <w:tcW w:w="1075" w:type="dxa"/>
          </w:tcPr>
          <w:p w:rsidR="00517EAD" w:rsidRPr="00862824" w:rsidRDefault="00AA30F1" w:rsidP="00517EAD">
            <w:pPr>
              <w:spacing w:after="0" w:line="240" w:lineRule="auto"/>
              <w:jc w:val="center"/>
              <w:rPr>
                <w:rFonts w:ascii="Calibri" w:eastAsia="Calibri" w:hAnsi="Calibri" w:cs="Times New Roman"/>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397</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397</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107,8</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426</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426</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426</w:t>
            </w:r>
          </w:p>
        </w:tc>
        <w:tc>
          <w:tcPr>
            <w:tcW w:w="1075" w:type="dxa"/>
          </w:tcPr>
          <w:p w:rsidR="00517EAD" w:rsidRPr="00862824" w:rsidRDefault="00AA30F1" w:rsidP="00517EAD">
            <w:pPr>
              <w:spacing w:after="0" w:line="240" w:lineRule="auto"/>
              <w:jc w:val="center"/>
              <w:rPr>
                <w:rFonts w:ascii="Calibri" w:eastAsia="Calibri" w:hAnsi="Calibri" w:cs="Times New Roman"/>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374</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374</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374</w:t>
            </w:r>
          </w:p>
        </w:tc>
        <w:tc>
          <w:tcPr>
            <w:tcW w:w="1075" w:type="dxa"/>
          </w:tcPr>
          <w:p w:rsidR="00517EAD" w:rsidRPr="00862824" w:rsidRDefault="00AA30F1" w:rsidP="00517EAD">
            <w:pPr>
              <w:spacing w:after="0" w:line="240" w:lineRule="auto"/>
              <w:jc w:val="center"/>
              <w:rPr>
                <w:rFonts w:ascii="Calibri" w:eastAsia="Calibri" w:hAnsi="Calibri" w:cs="Times New Roman"/>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365</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365</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365</w:t>
            </w:r>
          </w:p>
        </w:tc>
        <w:tc>
          <w:tcPr>
            <w:tcW w:w="1075" w:type="dxa"/>
          </w:tcPr>
          <w:p w:rsidR="00517EAD" w:rsidRPr="00862824" w:rsidRDefault="00AA30F1" w:rsidP="00517EAD">
            <w:pPr>
              <w:spacing w:after="0" w:line="240" w:lineRule="auto"/>
              <w:jc w:val="center"/>
              <w:rPr>
                <w:rFonts w:ascii="Calibri" w:eastAsia="Calibri" w:hAnsi="Calibri" w:cs="Times New Roman"/>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413</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413</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413</w:t>
            </w:r>
          </w:p>
        </w:tc>
        <w:tc>
          <w:tcPr>
            <w:tcW w:w="1075" w:type="dxa"/>
          </w:tcPr>
          <w:p w:rsidR="00517EAD" w:rsidRPr="00862824" w:rsidRDefault="00AA30F1" w:rsidP="00517EAD">
            <w:pPr>
              <w:spacing w:after="0" w:line="240" w:lineRule="auto"/>
              <w:jc w:val="center"/>
              <w:rPr>
                <w:rFonts w:ascii="Calibri" w:eastAsia="Calibri" w:hAnsi="Calibri" w:cs="Times New Roman"/>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419</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419</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419</w:t>
            </w:r>
          </w:p>
        </w:tc>
        <w:tc>
          <w:tcPr>
            <w:tcW w:w="1075" w:type="dxa"/>
          </w:tcPr>
          <w:p w:rsidR="00517EAD" w:rsidRPr="00862824" w:rsidRDefault="00AA30F1" w:rsidP="00517EAD">
            <w:pPr>
              <w:spacing w:after="0" w:line="240" w:lineRule="auto"/>
              <w:jc w:val="center"/>
              <w:rPr>
                <w:rFonts w:ascii="Calibri" w:eastAsia="Calibri" w:hAnsi="Calibri" w:cs="Times New Roman"/>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373</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373</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373</w:t>
            </w:r>
          </w:p>
        </w:tc>
        <w:tc>
          <w:tcPr>
            <w:tcW w:w="1075" w:type="dxa"/>
          </w:tcPr>
          <w:p w:rsidR="00517EAD" w:rsidRPr="00862824" w:rsidRDefault="00AA30F1" w:rsidP="00517EAD">
            <w:pPr>
              <w:spacing w:after="0" w:line="240" w:lineRule="auto"/>
              <w:jc w:val="center"/>
              <w:rPr>
                <w:rFonts w:ascii="Calibri" w:eastAsia="Calibri" w:hAnsi="Calibri" w:cs="Times New Roman"/>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413</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413</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413</w:t>
            </w:r>
          </w:p>
        </w:tc>
        <w:tc>
          <w:tcPr>
            <w:tcW w:w="1075" w:type="dxa"/>
          </w:tcPr>
          <w:p w:rsidR="00517EAD" w:rsidRPr="00862824" w:rsidRDefault="00AA30F1" w:rsidP="00517EAD">
            <w:pPr>
              <w:spacing w:after="0" w:line="240" w:lineRule="auto"/>
              <w:jc w:val="center"/>
              <w:rPr>
                <w:rFonts w:ascii="Calibri" w:eastAsia="Calibri" w:hAnsi="Calibri" w:cs="Times New Roman"/>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Нұр-Сұлтан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397</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397</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107,8</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431</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431</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431</w:t>
            </w:r>
          </w:p>
        </w:tc>
        <w:tc>
          <w:tcPr>
            <w:tcW w:w="1075" w:type="dxa"/>
          </w:tcPr>
          <w:p w:rsidR="00517EAD" w:rsidRPr="00862824" w:rsidRDefault="00AA30F1" w:rsidP="00517EAD">
            <w:pPr>
              <w:spacing w:after="0" w:line="240" w:lineRule="auto"/>
              <w:jc w:val="center"/>
              <w:rPr>
                <w:rFonts w:ascii="Calibri" w:eastAsia="Calibri" w:hAnsi="Calibri" w:cs="Times New Roman"/>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Шымкент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373</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373</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373</w:t>
            </w:r>
          </w:p>
        </w:tc>
        <w:tc>
          <w:tcPr>
            <w:tcW w:w="1075" w:type="dxa"/>
          </w:tcPr>
          <w:p w:rsidR="00517EAD" w:rsidRPr="00862824" w:rsidRDefault="00AA30F1" w:rsidP="00517EAD">
            <w:pPr>
              <w:spacing w:after="0" w:line="240" w:lineRule="auto"/>
              <w:jc w:val="center"/>
              <w:rPr>
                <w:rFonts w:ascii="Calibri" w:eastAsia="Calibri" w:hAnsi="Calibri" w:cs="Times New Roman"/>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60012E" w:rsidRDefault="0060012E" w:rsidP="00517EAD">
            <w:pPr>
              <w:spacing w:after="0" w:line="240" w:lineRule="auto"/>
              <w:jc w:val="center"/>
              <w:rPr>
                <w:rFonts w:ascii="Times New Roman" w:eastAsia="Calibri" w:hAnsi="Times New Roman" w:cs="Times New Roman"/>
                <w:b/>
                <w:sz w:val="20"/>
                <w:szCs w:val="20"/>
                <w:lang w:val="kk-KZ"/>
              </w:rPr>
            </w:pPr>
            <w:r w:rsidRPr="0060012E">
              <w:rPr>
                <w:rFonts w:ascii="Times New Roman" w:eastAsia="Calibri" w:hAnsi="Times New Roman" w:cs="Times New Roman"/>
                <w:b/>
                <w:sz w:val="20"/>
                <w:szCs w:val="20"/>
                <w:lang w:val="kk-KZ"/>
              </w:rPr>
              <w:t>11</w:t>
            </w:r>
          </w:p>
        </w:tc>
        <w:tc>
          <w:tcPr>
            <w:tcW w:w="3589" w:type="dxa"/>
            <w:vAlign w:val="center"/>
          </w:tcPr>
          <w:p w:rsidR="00517EAD" w:rsidRPr="000C67D4" w:rsidRDefault="00AA30F1"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2-стратегиялық көрсеткіш</w:t>
            </w:r>
          </w:p>
          <w:p w:rsidR="00517EAD" w:rsidRPr="000C67D4" w:rsidRDefault="000A5AE2"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«Халықтың мектепке дейінгі/орта білім сапасына қанағаттану деңгейі»</w:t>
            </w:r>
          </w:p>
        </w:tc>
        <w:tc>
          <w:tcPr>
            <w:tcW w:w="1197" w:type="dxa"/>
            <w:vMerge w:val="restart"/>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0C67D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республика бойынша </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68,4</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62,2</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90,9</w:t>
            </w:r>
          </w:p>
        </w:tc>
        <w:tc>
          <w:tcPr>
            <w:tcW w:w="4678" w:type="dxa"/>
          </w:tcPr>
          <w:p w:rsidR="00517EAD" w:rsidRPr="00862824" w:rsidRDefault="00AA30F1" w:rsidP="00517EAD">
            <w:pPr>
              <w:spacing w:after="0" w:line="240" w:lineRule="auto"/>
              <w:jc w:val="both"/>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жеткізілген жоқ.</w:t>
            </w:r>
          </w:p>
          <w:p w:rsidR="00517EAD" w:rsidRPr="00862824" w:rsidRDefault="00AA30F1" w:rsidP="00605248">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 xml:space="preserve">Мектепке дейінгі және орта білім беру ұйымдарындағы эпидемиологиялық жағдайға байланысты оқыту процесі шектеулермен ұйымдастырылды. Қашықтықтан оқыту жағдайында білім сапасының төмендеуі байқалды, оның салдары - оқушылардың білімдеріндегі олқылықтар. </w:t>
            </w:r>
          </w:p>
        </w:tc>
      </w:tr>
      <w:tr w:rsidR="001D0A68" w:rsidRPr="000C67D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kk"/>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68,7</w:t>
            </w: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68,6</w:t>
            </w:r>
          </w:p>
        </w:tc>
        <w:tc>
          <w:tcPr>
            <w:tcW w:w="1075"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99,8</w:t>
            </w:r>
          </w:p>
        </w:tc>
        <w:tc>
          <w:tcPr>
            <w:tcW w:w="4678" w:type="dxa"/>
            <w:vMerge w:val="restart"/>
          </w:tcPr>
          <w:p w:rsidR="00533FEC"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33FEC"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 xml:space="preserve">Мектепке дейінгі және орта білім беру ұйымдарындағы эпидемиологиялық жағдайға байланысты оқыту процесі шектеулермен </w:t>
            </w:r>
            <w:r w:rsidRPr="00862824">
              <w:rPr>
                <w:rFonts w:ascii="Times New Roman" w:eastAsia="Calibri" w:hAnsi="Times New Roman" w:cs="Times New Roman"/>
                <w:sz w:val="20"/>
                <w:szCs w:val="20"/>
                <w:lang w:val="kk"/>
              </w:rPr>
              <w:lastRenderedPageBreak/>
              <w:t xml:space="preserve">ұйымдастырылды. Қашықтықтан оқыту жағдайында білім сапасының төмендеуі байқалды, оның салдары - оқушылардың білімдеріндегі олқылықтар. </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kk"/>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69,0</w:t>
            </w: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63,8</w:t>
            </w:r>
          </w:p>
        </w:tc>
        <w:tc>
          <w:tcPr>
            <w:tcW w:w="1075"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92,4</w:t>
            </w:r>
          </w:p>
        </w:tc>
        <w:tc>
          <w:tcPr>
            <w:tcW w:w="4678" w:type="dxa"/>
            <w:vMerge/>
          </w:tcPr>
          <w:p w:rsidR="00533FEC" w:rsidRPr="00862824" w:rsidRDefault="00533FEC"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69,1</w:t>
            </w: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54,8</w:t>
            </w:r>
          </w:p>
        </w:tc>
        <w:tc>
          <w:tcPr>
            <w:tcW w:w="1075"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79,3</w:t>
            </w:r>
          </w:p>
        </w:tc>
        <w:tc>
          <w:tcPr>
            <w:tcW w:w="4678" w:type="dxa"/>
            <w:vMerge/>
          </w:tcPr>
          <w:p w:rsidR="00533FEC" w:rsidRPr="00862824" w:rsidRDefault="00533FEC" w:rsidP="00517EAD">
            <w:pPr>
              <w:spacing w:after="0" w:line="240" w:lineRule="auto"/>
              <w:jc w:val="both"/>
              <w:rPr>
                <w:rFonts w:ascii="Calibri" w:eastAsia="Calibri" w:hAnsi="Calibri" w:cs="Times New Roman"/>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70,4</w:t>
            </w: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69,7</w:t>
            </w:r>
          </w:p>
        </w:tc>
        <w:tc>
          <w:tcPr>
            <w:tcW w:w="1075"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w:t>
            </w:r>
          </w:p>
        </w:tc>
        <w:tc>
          <w:tcPr>
            <w:tcW w:w="4678" w:type="dxa"/>
            <w:vMerge/>
          </w:tcPr>
          <w:p w:rsidR="00533FEC" w:rsidRPr="00862824" w:rsidRDefault="00533FEC"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76,0</w:t>
            </w: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67,0</w:t>
            </w:r>
          </w:p>
        </w:tc>
        <w:tc>
          <w:tcPr>
            <w:tcW w:w="1075"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88,1</w:t>
            </w:r>
          </w:p>
        </w:tc>
        <w:tc>
          <w:tcPr>
            <w:tcW w:w="4678" w:type="dxa"/>
            <w:vMerge/>
          </w:tcPr>
          <w:p w:rsidR="00533FEC" w:rsidRPr="00862824" w:rsidRDefault="00533FEC"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61,4</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70,6</w:t>
            </w:r>
          </w:p>
        </w:tc>
        <w:tc>
          <w:tcPr>
            <w:tcW w:w="1075"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114,9</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0C67D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68,6</w:t>
            </w: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62,8</w:t>
            </w:r>
          </w:p>
        </w:tc>
        <w:tc>
          <w:tcPr>
            <w:tcW w:w="1075"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91,5</w:t>
            </w:r>
          </w:p>
        </w:tc>
        <w:tc>
          <w:tcPr>
            <w:tcW w:w="4678" w:type="dxa"/>
            <w:vMerge w:val="restart"/>
          </w:tcPr>
          <w:p w:rsidR="00533FEC"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33FEC"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 xml:space="preserve">Мектепке дейінгі және орта білім беру ұйымдарындағы эпидемиологиялық жағдайға байланысты оқыту процесі шектеулермен ұйымдастырылды. Қашықтықтан оқыту жағдайында білім сапасының төмендеуі байқалды, оның салдары - оқушылардың білімдеріндегі олқылықтар. </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kk"/>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71,8</w:t>
            </w: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60,2</w:t>
            </w:r>
          </w:p>
        </w:tc>
        <w:tc>
          <w:tcPr>
            <w:tcW w:w="1075"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83,8</w:t>
            </w:r>
          </w:p>
        </w:tc>
        <w:tc>
          <w:tcPr>
            <w:tcW w:w="4678" w:type="dxa"/>
            <w:vMerge/>
          </w:tcPr>
          <w:p w:rsidR="00533FEC" w:rsidRPr="00862824" w:rsidRDefault="00533FEC" w:rsidP="00517EAD">
            <w:pPr>
              <w:spacing w:after="0" w:line="240" w:lineRule="auto"/>
              <w:jc w:val="both"/>
              <w:rPr>
                <w:rFonts w:ascii="Calibri" w:eastAsia="Calibri" w:hAnsi="Calibri" w:cs="Times New Roman"/>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77,5</w:t>
            </w: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69,7</w:t>
            </w:r>
          </w:p>
        </w:tc>
        <w:tc>
          <w:tcPr>
            <w:tcW w:w="1075"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89,9</w:t>
            </w:r>
          </w:p>
        </w:tc>
        <w:tc>
          <w:tcPr>
            <w:tcW w:w="4678" w:type="dxa"/>
            <w:vMerge/>
          </w:tcPr>
          <w:p w:rsidR="00533FEC" w:rsidRPr="00862824" w:rsidRDefault="00533FEC"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67,2</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55,7</w:t>
            </w:r>
          </w:p>
        </w:tc>
        <w:tc>
          <w:tcPr>
            <w:tcW w:w="1075"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82,9</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Қол жеткізбеу өңірдегі үш ауысымды мектептер мен кадрлар тапшылығы проблемаларымен байланысты.</w:t>
            </w:r>
          </w:p>
        </w:tc>
      </w:tr>
      <w:tr w:rsidR="001D0A68" w:rsidRPr="000C67D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65,4</w:t>
            </w: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59,4</w:t>
            </w:r>
          </w:p>
        </w:tc>
        <w:tc>
          <w:tcPr>
            <w:tcW w:w="1075"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90,8</w:t>
            </w:r>
          </w:p>
        </w:tc>
        <w:tc>
          <w:tcPr>
            <w:tcW w:w="4678" w:type="dxa"/>
            <w:vMerge w:val="restart"/>
          </w:tcPr>
          <w:p w:rsidR="00533FEC"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33FEC"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 xml:space="preserve">Мектепке дейінгі және орта білім беру ұйымдарындағы эпидемиологиялық жағдайға байланысты оқыту процесі шектеулермен ұйымдастырылды. Қашықтықтан оқыту жағдайында білім сапасының төмендеуі байқалды, оның салдары - оқушылардың білімдеріндегі олқылықтар. </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kk"/>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59,28</w:t>
            </w: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58,5</w:t>
            </w:r>
          </w:p>
        </w:tc>
        <w:tc>
          <w:tcPr>
            <w:tcW w:w="1075"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98,7</w:t>
            </w:r>
          </w:p>
        </w:tc>
        <w:tc>
          <w:tcPr>
            <w:tcW w:w="4678" w:type="dxa"/>
            <w:vMerge/>
          </w:tcPr>
          <w:p w:rsidR="00533FEC" w:rsidRPr="00862824" w:rsidRDefault="00533FEC"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69,2</w:t>
            </w: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62,4</w:t>
            </w:r>
          </w:p>
        </w:tc>
        <w:tc>
          <w:tcPr>
            <w:tcW w:w="1075"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90,2</w:t>
            </w:r>
          </w:p>
        </w:tc>
        <w:tc>
          <w:tcPr>
            <w:tcW w:w="4678" w:type="dxa"/>
            <w:vMerge/>
          </w:tcPr>
          <w:p w:rsidR="00533FEC" w:rsidRPr="00862824" w:rsidRDefault="00533FEC"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73,2</w:t>
            </w: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68,5</w:t>
            </w:r>
          </w:p>
        </w:tc>
        <w:tc>
          <w:tcPr>
            <w:tcW w:w="1075"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93,6</w:t>
            </w:r>
          </w:p>
        </w:tc>
        <w:tc>
          <w:tcPr>
            <w:tcW w:w="4678" w:type="dxa"/>
            <w:vMerge/>
          </w:tcPr>
          <w:p w:rsidR="00533FEC" w:rsidRPr="00862824" w:rsidRDefault="00533FEC"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Нұр-Сұлтан қ.</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65,8</w:t>
            </w: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56,4</w:t>
            </w:r>
          </w:p>
        </w:tc>
        <w:tc>
          <w:tcPr>
            <w:tcW w:w="1075"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85,7</w:t>
            </w:r>
          </w:p>
        </w:tc>
        <w:tc>
          <w:tcPr>
            <w:tcW w:w="4678" w:type="dxa"/>
            <w:vMerge/>
          </w:tcPr>
          <w:p w:rsidR="00533FEC" w:rsidRPr="00862824" w:rsidRDefault="00533FEC"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 қ.</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71,0</w:t>
            </w: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57,7</w:t>
            </w:r>
          </w:p>
        </w:tc>
        <w:tc>
          <w:tcPr>
            <w:tcW w:w="1075"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81,3</w:t>
            </w:r>
          </w:p>
        </w:tc>
        <w:tc>
          <w:tcPr>
            <w:tcW w:w="4678" w:type="dxa"/>
            <w:vMerge/>
          </w:tcPr>
          <w:p w:rsidR="00533FEC" w:rsidRPr="00862824" w:rsidRDefault="00533FEC" w:rsidP="00517EAD">
            <w:pPr>
              <w:spacing w:after="0" w:line="240" w:lineRule="auto"/>
              <w:jc w:val="both"/>
              <w:rPr>
                <w:rFonts w:ascii="Calibri" w:eastAsia="Calibri" w:hAnsi="Calibri" w:cs="Times New Roman"/>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Шымкент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59,4</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65,5</w:t>
            </w:r>
          </w:p>
        </w:tc>
        <w:tc>
          <w:tcPr>
            <w:tcW w:w="1075"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110,3</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0C67D4" w:rsidTr="00B91035">
        <w:trPr>
          <w:trHeight w:val="239"/>
        </w:trPr>
        <w:tc>
          <w:tcPr>
            <w:tcW w:w="851" w:type="dxa"/>
            <w:vAlign w:val="center"/>
          </w:tcPr>
          <w:p w:rsidR="00517EAD" w:rsidRPr="00862824" w:rsidRDefault="0060012E" w:rsidP="00517EAD">
            <w:pPr>
              <w:spacing w:after="0" w:line="240" w:lineRule="auto"/>
              <w:jc w:val="center"/>
              <w:rPr>
                <w:rFonts w:ascii="Times New Roman" w:eastAsia="Calibri" w:hAnsi="Times New Roman" w:cs="Times New Roman"/>
                <w:b/>
                <w:sz w:val="20"/>
                <w:szCs w:val="20"/>
                <w:lang w:val="ru-RU"/>
              </w:rPr>
            </w:pPr>
            <w:r>
              <w:rPr>
                <w:rFonts w:ascii="Times New Roman" w:eastAsia="Calibri" w:hAnsi="Times New Roman" w:cs="Times New Roman"/>
                <w:b/>
                <w:sz w:val="20"/>
                <w:szCs w:val="20"/>
                <w:lang w:val="kk"/>
              </w:rPr>
              <w:t>12</w:t>
            </w:r>
          </w:p>
        </w:tc>
        <w:tc>
          <w:tcPr>
            <w:tcW w:w="3589" w:type="dxa"/>
            <w:vAlign w:val="center"/>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3-стратегиялық көрсеткіш</w:t>
            </w:r>
          </w:p>
          <w:p w:rsidR="00517EAD" w:rsidRPr="00862824" w:rsidRDefault="000A5AE2"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«QS-WUR рейтингінде атап өтілген Қазақстанның жоғары оқу орындарының саны, ТОП-200»</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бірлік</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50,0</w:t>
            </w:r>
          </w:p>
        </w:tc>
        <w:tc>
          <w:tcPr>
            <w:tcW w:w="4678" w:type="dxa"/>
          </w:tcPr>
          <w:p w:rsidR="00517EAD" w:rsidRPr="00862824" w:rsidRDefault="00AA30F1" w:rsidP="00517EAD">
            <w:pPr>
              <w:spacing w:after="0" w:line="240" w:lineRule="auto"/>
              <w:jc w:val="both"/>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 xml:space="preserve">Қол жеткізбеуге мынадай факторлар әсер етті: дәйексөз алу бойынша ең төменгі көрсеткіштер (100 балдан 1 балл), шетелдік жоғары оқу орындарының белсенділігі және көбеюі. Сонымен қатар, позиция неғұрлым жоғары болса, соғұрлым жоғары көрсеткіштер болуы керектігі де қиындық келтіреді. Яғни, топ-300 арасындағы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қозғалыс</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топ-400-ге қарағанда әлдеқайда күрделі. Мысалы, 2016 жылдан бастап QS рейтингінде 150 орынды 4 </w:t>
            </w:r>
            <w:r w:rsidRPr="00862824">
              <w:rPr>
                <w:rFonts w:ascii="Times New Roman" w:eastAsia="Calibri" w:hAnsi="Times New Roman" w:cs="Times New Roman"/>
                <w:sz w:val="20"/>
                <w:szCs w:val="20"/>
                <w:lang w:val="kk"/>
              </w:rPr>
              <w:lastRenderedPageBreak/>
              <w:t>түрлі ЖОО (Hanyang University – 2019, University Lausanne – 2018, University Basel – 2017, University Emory - 2016) алады.</w:t>
            </w:r>
          </w:p>
        </w:tc>
      </w:tr>
      <w:tr w:rsidR="001D0A68" w:rsidRPr="00862824" w:rsidTr="00B91035">
        <w:trPr>
          <w:trHeight w:val="70"/>
        </w:trPr>
        <w:tc>
          <w:tcPr>
            <w:tcW w:w="851" w:type="dxa"/>
            <w:vAlign w:val="center"/>
          </w:tcPr>
          <w:p w:rsidR="00517EAD" w:rsidRPr="00862824" w:rsidRDefault="0060012E" w:rsidP="00517EAD">
            <w:pPr>
              <w:spacing w:after="0" w:line="240" w:lineRule="auto"/>
              <w:jc w:val="center"/>
              <w:rPr>
                <w:rFonts w:ascii="Times New Roman" w:eastAsia="Calibri" w:hAnsi="Times New Roman" w:cs="Times New Roman"/>
                <w:b/>
                <w:sz w:val="20"/>
                <w:szCs w:val="20"/>
                <w:lang w:val="ru-RU"/>
              </w:rPr>
            </w:pPr>
            <w:r>
              <w:rPr>
                <w:rFonts w:ascii="Times New Roman" w:eastAsia="Calibri" w:hAnsi="Times New Roman" w:cs="Times New Roman"/>
                <w:b/>
                <w:sz w:val="20"/>
                <w:szCs w:val="20"/>
                <w:lang w:val="kk"/>
              </w:rPr>
              <w:lastRenderedPageBreak/>
              <w:t>13</w:t>
            </w:r>
          </w:p>
        </w:tc>
        <w:tc>
          <w:tcPr>
            <w:tcW w:w="3589" w:type="dxa"/>
            <w:vAlign w:val="center"/>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4-стратегиялық көрсеткіш</w:t>
            </w:r>
          </w:p>
          <w:p w:rsidR="00517EAD" w:rsidRPr="00862824" w:rsidRDefault="000A5AE2"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«Кәсіптік-техникалық білім беру сапасы» Дүниежүзілік экономикалық форумның Жаһандық бәсекеге қабілеттілік индексі</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орны</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90</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COVID-19 пандемиясына байланысты Дүниежүзілік экономикалық форумның Жаһандық бәсекеге қабілеттілік индексінің есебі 2023 жылға ауыстырылды.</w:t>
            </w:r>
          </w:p>
        </w:tc>
      </w:tr>
      <w:tr w:rsidR="001D0A68" w:rsidRPr="00862824" w:rsidTr="00B91035">
        <w:trPr>
          <w:trHeight w:val="70"/>
        </w:trPr>
        <w:tc>
          <w:tcPr>
            <w:tcW w:w="851" w:type="dxa"/>
            <w:shd w:val="clear" w:color="auto" w:fill="DEEAF6" w:themeFill="accent5" w:themeFillTint="33"/>
            <w:vAlign w:val="center"/>
          </w:tcPr>
          <w:p w:rsidR="00517EAD" w:rsidRPr="00862824" w:rsidRDefault="00517EAD" w:rsidP="00517EAD">
            <w:pPr>
              <w:spacing w:after="0" w:line="240" w:lineRule="auto"/>
              <w:jc w:val="center"/>
              <w:rPr>
                <w:rFonts w:ascii="Times New Roman" w:eastAsia="Calibri" w:hAnsi="Times New Roman" w:cs="Times New Roman"/>
                <w:b/>
                <w:sz w:val="24"/>
                <w:szCs w:val="20"/>
                <w:lang w:val="ru-RU"/>
              </w:rPr>
            </w:pPr>
          </w:p>
        </w:tc>
        <w:tc>
          <w:tcPr>
            <w:tcW w:w="13750" w:type="dxa"/>
            <w:gridSpan w:val="7"/>
            <w:shd w:val="clear" w:color="auto" w:fill="DEEAF6" w:themeFill="accent5" w:themeFillTint="33"/>
            <w:vAlign w:val="center"/>
          </w:tcPr>
          <w:p w:rsidR="00517EAD" w:rsidRPr="00862824" w:rsidRDefault="00AA30F1" w:rsidP="00517EAD">
            <w:pPr>
              <w:spacing w:after="0" w:line="240" w:lineRule="auto"/>
              <w:jc w:val="center"/>
              <w:rPr>
                <w:rFonts w:ascii="Times New Roman" w:eastAsia="Calibri" w:hAnsi="Times New Roman" w:cs="Times New Roman"/>
                <w:b/>
                <w:sz w:val="24"/>
                <w:szCs w:val="20"/>
                <w:lang w:val="ru-RU"/>
              </w:rPr>
            </w:pPr>
            <w:r w:rsidRPr="00862824">
              <w:rPr>
                <w:rFonts w:ascii="Times New Roman" w:eastAsia="Calibri" w:hAnsi="Times New Roman" w:cs="Times New Roman"/>
                <w:b/>
                <w:sz w:val="24"/>
                <w:szCs w:val="20"/>
                <w:lang w:val="kk"/>
              </w:rPr>
              <w:t>4-жалпыұлттық басымдық. Азаматтардың мүдделерін қорғайтын әділ және тиімді мемлекет</w:t>
            </w:r>
          </w:p>
        </w:tc>
      </w:tr>
      <w:tr w:rsidR="001D0A68" w:rsidRPr="00862824" w:rsidTr="00B91035">
        <w:trPr>
          <w:trHeight w:val="70"/>
        </w:trPr>
        <w:tc>
          <w:tcPr>
            <w:tcW w:w="851" w:type="dxa"/>
            <w:vAlign w:val="center"/>
          </w:tcPr>
          <w:p w:rsidR="00517EAD" w:rsidRPr="00862824" w:rsidRDefault="0060012E" w:rsidP="00517EAD">
            <w:pPr>
              <w:spacing w:after="0" w:line="240" w:lineRule="auto"/>
              <w:jc w:val="center"/>
              <w:rPr>
                <w:rFonts w:ascii="Times New Roman" w:eastAsia="Calibri" w:hAnsi="Times New Roman" w:cs="Times New Roman"/>
                <w:b/>
                <w:sz w:val="20"/>
                <w:szCs w:val="20"/>
                <w:lang w:val="ru-RU"/>
              </w:rPr>
            </w:pPr>
            <w:r>
              <w:rPr>
                <w:rFonts w:ascii="Times New Roman" w:eastAsia="Calibri" w:hAnsi="Times New Roman" w:cs="Times New Roman"/>
                <w:b/>
                <w:sz w:val="20"/>
                <w:szCs w:val="20"/>
                <w:lang w:val="kk"/>
              </w:rPr>
              <w:t>14</w:t>
            </w:r>
          </w:p>
        </w:tc>
        <w:tc>
          <w:tcPr>
            <w:tcW w:w="3589" w:type="dxa"/>
            <w:vAlign w:val="center"/>
          </w:tcPr>
          <w:p w:rsidR="00517EAD" w:rsidRPr="00862824" w:rsidRDefault="00AA30F1" w:rsidP="00517EAD">
            <w:pPr>
              <w:spacing w:after="0" w:line="240" w:lineRule="auto"/>
              <w:rPr>
                <w:rFonts w:ascii="Times New Roman" w:eastAsia="Calibri" w:hAnsi="Times New Roman" w:cs="Times New Roman"/>
                <w:b/>
                <w:sz w:val="20"/>
                <w:szCs w:val="24"/>
              </w:rPr>
            </w:pPr>
            <w:r w:rsidRPr="00862824">
              <w:rPr>
                <w:rFonts w:ascii="Times New Roman" w:eastAsia="Calibri" w:hAnsi="Times New Roman" w:cs="Times New Roman"/>
                <w:b/>
                <w:sz w:val="20"/>
                <w:szCs w:val="24"/>
                <w:lang w:val="kk"/>
              </w:rPr>
              <w:t>1-стратегиялық көрсеткіш</w:t>
            </w:r>
          </w:p>
          <w:p w:rsidR="00517EAD" w:rsidRPr="00862824" w:rsidRDefault="000A5AE2" w:rsidP="00517EAD">
            <w:pPr>
              <w:spacing w:after="0" w:line="240" w:lineRule="auto"/>
              <w:rPr>
                <w:rFonts w:ascii="Times New Roman" w:eastAsia="Calibri" w:hAnsi="Times New Roman" w:cs="Times New Roman"/>
                <w:b/>
                <w:sz w:val="20"/>
              </w:rPr>
            </w:pPr>
            <w:r w:rsidRPr="00862824">
              <w:rPr>
                <w:rFonts w:ascii="Times New Roman" w:eastAsia="Calibri" w:hAnsi="Times New Roman" w:cs="Times New Roman"/>
                <w:b/>
                <w:sz w:val="20"/>
                <w:lang w:val="kk"/>
              </w:rPr>
              <w:t>«Заң үстемдігінің индексі (Rule of Law Index, НГО «The World Justice Project»)»</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балл</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0,53</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0,52</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98,1</w:t>
            </w:r>
          </w:p>
        </w:tc>
        <w:tc>
          <w:tcPr>
            <w:tcW w:w="4678" w:type="dxa"/>
          </w:tcPr>
          <w:p w:rsidR="00517EAD" w:rsidRPr="00862824" w:rsidRDefault="00AA30F1" w:rsidP="00517EAD">
            <w:pPr>
              <w:spacing w:after="0" w:line="240" w:lineRule="auto"/>
              <w:jc w:val="both"/>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b/>
                <w:sz w:val="20"/>
                <w:szCs w:val="20"/>
                <w:lang w:val="ru-RU"/>
              </w:rPr>
            </w:pPr>
            <w:r w:rsidRPr="00862824">
              <w:rPr>
                <w:rFonts w:ascii="Times New Roman" w:eastAsia="Calibri" w:hAnsi="Times New Roman" w:cs="Times New Roman"/>
                <w:bCs/>
                <w:sz w:val="20"/>
                <w:szCs w:val="20"/>
                <w:lang w:val="kk"/>
              </w:rPr>
              <w:t xml:space="preserve">Пандемияға байланысты Индекс бойынша деректерді жинау 6 айға кейінге қалдырылды және 2020 жылдың қазанынан 2021 жылдың мамырына дейін жүргізілді. </w:t>
            </w:r>
          </w:p>
          <w:p w:rsidR="00517EAD" w:rsidRPr="00862824" w:rsidRDefault="00AA30F1" w:rsidP="00517EAD">
            <w:pPr>
              <w:spacing w:after="0" w:line="240" w:lineRule="auto"/>
              <w:jc w:val="both"/>
              <w:rPr>
                <w:rFonts w:ascii="Times New Roman" w:eastAsia="Calibri" w:hAnsi="Times New Roman" w:cs="Times New Roman"/>
                <w:bCs/>
                <w:sz w:val="20"/>
                <w:szCs w:val="20"/>
                <w:lang w:val="ru-RU"/>
              </w:rPr>
            </w:pPr>
            <w:r w:rsidRPr="00862824">
              <w:rPr>
                <w:rFonts w:ascii="Times New Roman" w:eastAsia="Calibri" w:hAnsi="Times New Roman" w:cs="Times New Roman"/>
                <w:bCs/>
                <w:sz w:val="20"/>
                <w:szCs w:val="20"/>
                <w:lang w:val="kk"/>
              </w:rPr>
              <w:t xml:space="preserve">Осыған байланысты есепті кезеңде жүргізілген жұмыс зерттеу жүргізу кезінде толық ескерілмеген. </w:t>
            </w:r>
          </w:p>
          <w:p w:rsidR="00517EAD" w:rsidRPr="00862824" w:rsidRDefault="00AA30F1" w:rsidP="00517EAD">
            <w:pPr>
              <w:spacing w:after="0" w:line="240" w:lineRule="auto"/>
              <w:jc w:val="both"/>
              <w:rPr>
                <w:rFonts w:ascii="Times New Roman" w:eastAsia="Calibri" w:hAnsi="Times New Roman" w:cs="Times New Roman"/>
                <w:bCs/>
                <w:sz w:val="20"/>
                <w:szCs w:val="20"/>
                <w:lang w:val="ru-RU"/>
              </w:rPr>
            </w:pPr>
            <w:r w:rsidRPr="00862824">
              <w:rPr>
                <w:rFonts w:ascii="Times New Roman" w:eastAsia="Calibri" w:hAnsi="Times New Roman" w:cs="Times New Roman"/>
                <w:bCs/>
                <w:sz w:val="20"/>
                <w:szCs w:val="20"/>
                <w:lang w:val="kk"/>
              </w:rPr>
              <w:t>Жалпы алғанда, есепті кезеңдегі бағалау нәтижелеріне әлеуметтік-экономикалық факторлар халықтың негізгі/іргелі адам құқықтарына қол жеткізу деңгейіне теріс әсер еткен COVID-19 пандемиясы айтарлықтай әсер етті.</w:t>
            </w:r>
          </w:p>
        </w:tc>
      </w:tr>
      <w:tr w:rsidR="001D0A68" w:rsidRPr="00862824" w:rsidTr="00B91035">
        <w:trPr>
          <w:trHeight w:val="70"/>
        </w:trPr>
        <w:tc>
          <w:tcPr>
            <w:tcW w:w="851" w:type="dxa"/>
            <w:vAlign w:val="center"/>
          </w:tcPr>
          <w:p w:rsidR="00517EAD" w:rsidRPr="0060012E" w:rsidRDefault="0060012E" w:rsidP="00517EAD">
            <w:pPr>
              <w:spacing w:after="0" w:line="240" w:lineRule="auto"/>
              <w:jc w:val="center"/>
              <w:rPr>
                <w:rFonts w:ascii="Times New Roman" w:eastAsia="Calibri" w:hAnsi="Times New Roman" w:cs="Times New Roman"/>
                <w:b/>
                <w:sz w:val="20"/>
                <w:szCs w:val="20"/>
                <w:lang w:val="kk-KZ"/>
              </w:rPr>
            </w:pPr>
            <w:r w:rsidRPr="0060012E">
              <w:rPr>
                <w:rFonts w:ascii="Times New Roman" w:eastAsia="Calibri" w:hAnsi="Times New Roman" w:cs="Times New Roman"/>
                <w:b/>
                <w:sz w:val="20"/>
                <w:szCs w:val="20"/>
                <w:lang w:val="kk-KZ"/>
              </w:rPr>
              <w:t>15</w:t>
            </w:r>
          </w:p>
        </w:tc>
        <w:tc>
          <w:tcPr>
            <w:tcW w:w="3589" w:type="dxa"/>
            <w:vAlign w:val="center"/>
          </w:tcPr>
          <w:p w:rsidR="00517EAD" w:rsidRPr="000C67D4" w:rsidRDefault="00AA30F1" w:rsidP="00517EAD">
            <w:pPr>
              <w:spacing w:after="0" w:line="240" w:lineRule="auto"/>
              <w:rPr>
                <w:rFonts w:ascii="Times New Roman" w:eastAsia="Calibri" w:hAnsi="Times New Roman" w:cs="Times New Roman"/>
                <w:b/>
                <w:sz w:val="20"/>
                <w:szCs w:val="24"/>
                <w:lang w:val="kk-KZ"/>
              </w:rPr>
            </w:pPr>
            <w:r w:rsidRPr="00862824">
              <w:rPr>
                <w:rFonts w:ascii="Times New Roman" w:eastAsia="Calibri" w:hAnsi="Times New Roman" w:cs="Times New Roman"/>
                <w:b/>
                <w:sz w:val="20"/>
                <w:szCs w:val="24"/>
                <w:lang w:val="kk"/>
              </w:rPr>
              <w:t>2-стратегиялық көрсеткіш</w:t>
            </w:r>
          </w:p>
          <w:p w:rsidR="00517EAD" w:rsidRPr="000C67D4" w:rsidRDefault="000A5AE2" w:rsidP="00517EAD">
            <w:pPr>
              <w:spacing w:after="0" w:line="240" w:lineRule="auto"/>
              <w:rPr>
                <w:rFonts w:ascii="Times New Roman" w:eastAsia="Calibri" w:hAnsi="Times New Roman" w:cs="Times New Roman"/>
                <w:b/>
                <w:sz w:val="20"/>
                <w:lang w:val="kk-KZ"/>
              </w:rPr>
            </w:pPr>
            <w:r w:rsidRPr="00862824">
              <w:rPr>
                <w:rFonts w:ascii="Times New Roman" w:eastAsia="Calibri" w:hAnsi="Times New Roman" w:cs="Times New Roman"/>
                <w:b/>
                <w:sz w:val="20"/>
                <w:lang w:val="kk"/>
              </w:rPr>
              <w:t>«Халықтың пікірін есепке алу индексі және Дүниежүзілік Банктің мемлекеттік органдарының есептілігі (Voice and Accountability)»</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процентиль</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20,0</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b/>
                <w:sz w:val="20"/>
                <w:szCs w:val="20"/>
                <w:lang w:val="kk"/>
              </w:rPr>
              <w:t>Деректер қалыптастырылмаған.</w:t>
            </w:r>
          </w:p>
          <w:p w:rsidR="00517EAD" w:rsidRPr="00862824" w:rsidRDefault="00AA30F1" w:rsidP="00605248">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Дүниежүзілік банктің деректеріне сәйкес индекс бойынша нақты деректер 2022 жылғы қыркүйекте қалыптастырылады</w:t>
            </w:r>
          </w:p>
        </w:tc>
      </w:tr>
      <w:tr w:rsidR="001D0A68" w:rsidRPr="00862824" w:rsidTr="00B91035">
        <w:trPr>
          <w:trHeight w:val="70"/>
        </w:trPr>
        <w:tc>
          <w:tcPr>
            <w:tcW w:w="851" w:type="dxa"/>
            <w:vAlign w:val="center"/>
          </w:tcPr>
          <w:p w:rsidR="00517EAD" w:rsidRPr="0060012E" w:rsidRDefault="0060012E" w:rsidP="00517EAD">
            <w:pPr>
              <w:spacing w:after="0" w:line="240" w:lineRule="auto"/>
              <w:jc w:val="center"/>
              <w:rPr>
                <w:rFonts w:ascii="Times New Roman" w:eastAsia="Calibri" w:hAnsi="Times New Roman" w:cs="Times New Roman"/>
                <w:b/>
                <w:sz w:val="20"/>
                <w:szCs w:val="20"/>
                <w:lang w:val="ru-RU"/>
              </w:rPr>
            </w:pPr>
            <w:r w:rsidRPr="0060012E">
              <w:rPr>
                <w:rFonts w:ascii="Times New Roman" w:eastAsia="Calibri" w:hAnsi="Times New Roman" w:cs="Times New Roman"/>
                <w:b/>
                <w:sz w:val="20"/>
                <w:szCs w:val="20"/>
                <w:lang w:val="kk"/>
              </w:rPr>
              <w:t>16</w:t>
            </w:r>
          </w:p>
        </w:tc>
        <w:tc>
          <w:tcPr>
            <w:tcW w:w="3589" w:type="dxa"/>
            <w:vAlign w:val="center"/>
          </w:tcPr>
          <w:p w:rsidR="00517EAD" w:rsidRPr="00862824" w:rsidRDefault="00AA30F1" w:rsidP="00517EAD">
            <w:pPr>
              <w:spacing w:after="0" w:line="240" w:lineRule="auto"/>
              <w:rPr>
                <w:rFonts w:ascii="Times New Roman" w:eastAsia="Calibri" w:hAnsi="Times New Roman" w:cs="Times New Roman"/>
                <w:b/>
                <w:sz w:val="20"/>
                <w:szCs w:val="24"/>
                <w:lang w:val="ru-RU"/>
              </w:rPr>
            </w:pPr>
            <w:r w:rsidRPr="00862824">
              <w:rPr>
                <w:rFonts w:ascii="Times New Roman" w:eastAsia="Calibri" w:hAnsi="Times New Roman" w:cs="Times New Roman"/>
                <w:b/>
                <w:sz w:val="20"/>
                <w:szCs w:val="24"/>
                <w:lang w:val="kk"/>
              </w:rPr>
              <w:t>3-стратегиялық көрсеткіш</w:t>
            </w:r>
          </w:p>
          <w:p w:rsidR="00517EAD" w:rsidRPr="00862824" w:rsidRDefault="000A5AE2" w:rsidP="00517EAD">
            <w:pPr>
              <w:spacing w:after="0" w:line="240" w:lineRule="auto"/>
              <w:rPr>
                <w:rFonts w:ascii="Times New Roman" w:eastAsia="Calibri" w:hAnsi="Times New Roman" w:cs="Times New Roman"/>
                <w:b/>
                <w:sz w:val="20"/>
                <w:lang w:val="ru-RU"/>
              </w:rPr>
            </w:pPr>
            <w:r w:rsidRPr="00862824">
              <w:rPr>
                <w:rFonts w:ascii="Times New Roman" w:eastAsia="Calibri" w:hAnsi="Times New Roman" w:cs="Times New Roman"/>
                <w:b/>
                <w:sz w:val="20"/>
                <w:lang w:val="kk"/>
              </w:rPr>
              <w:t>«Институттар» Дүниежүзілік экономикалық форумның Жаһандық бәсекеге қабілеттілік индексі»</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орны</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61</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COVID-19 пандемиясына байланысты Дүниежүзілік экономикалық форумның Жаһандық бәсекеге қабілеттілік индексінің есебі 2023 жылға ауыстырылды.</w:t>
            </w:r>
          </w:p>
        </w:tc>
      </w:tr>
      <w:tr w:rsidR="001D0A68" w:rsidRPr="00862824" w:rsidTr="00B91035">
        <w:trPr>
          <w:trHeight w:val="70"/>
        </w:trPr>
        <w:tc>
          <w:tcPr>
            <w:tcW w:w="851" w:type="dxa"/>
            <w:shd w:val="clear" w:color="auto" w:fill="DEEAF6" w:themeFill="accent5" w:themeFillTint="33"/>
            <w:vAlign w:val="center"/>
          </w:tcPr>
          <w:p w:rsidR="00517EAD" w:rsidRPr="00862824" w:rsidRDefault="00517EAD" w:rsidP="00517EAD">
            <w:pPr>
              <w:spacing w:after="0" w:line="240" w:lineRule="auto"/>
              <w:jc w:val="center"/>
              <w:rPr>
                <w:rFonts w:ascii="Times New Roman" w:eastAsia="Calibri" w:hAnsi="Times New Roman" w:cs="Times New Roman"/>
                <w:b/>
                <w:sz w:val="24"/>
                <w:szCs w:val="20"/>
                <w:lang w:val="ru-RU"/>
              </w:rPr>
            </w:pPr>
          </w:p>
        </w:tc>
        <w:tc>
          <w:tcPr>
            <w:tcW w:w="13750" w:type="dxa"/>
            <w:gridSpan w:val="7"/>
            <w:shd w:val="clear" w:color="auto" w:fill="DEEAF6" w:themeFill="accent5" w:themeFillTint="33"/>
            <w:vAlign w:val="center"/>
          </w:tcPr>
          <w:p w:rsidR="00517EAD" w:rsidRPr="00862824" w:rsidRDefault="00AA30F1" w:rsidP="00517EAD">
            <w:pPr>
              <w:spacing w:after="0" w:line="240" w:lineRule="auto"/>
              <w:jc w:val="center"/>
              <w:rPr>
                <w:rFonts w:ascii="Times New Roman" w:eastAsia="Calibri" w:hAnsi="Times New Roman" w:cs="Times New Roman"/>
                <w:b/>
                <w:sz w:val="24"/>
                <w:szCs w:val="20"/>
                <w:lang w:val="ru-RU"/>
              </w:rPr>
            </w:pPr>
            <w:r w:rsidRPr="00862824">
              <w:rPr>
                <w:rFonts w:ascii="Times New Roman" w:eastAsia="Calibri" w:hAnsi="Times New Roman" w:cs="Times New Roman"/>
                <w:b/>
                <w:sz w:val="24"/>
                <w:szCs w:val="20"/>
                <w:lang w:val="kk"/>
              </w:rPr>
              <w:t>5-жалпыұлттық басымдық. Мемлекеттік басқарудың жаңа моделі</w:t>
            </w:r>
          </w:p>
        </w:tc>
      </w:tr>
      <w:tr w:rsidR="001D0A68" w:rsidRPr="00862824" w:rsidTr="00B91035">
        <w:trPr>
          <w:trHeight w:val="70"/>
        </w:trPr>
        <w:tc>
          <w:tcPr>
            <w:tcW w:w="851" w:type="dxa"/>
            <w:vAlign w:val="center"/>
          </w:tcPr>
          <w:p w:rsidR="00517EAD" w:rsidRPr="00862824" w:rsidRDefault="0060012E" w:rsidP="00517EAD">
            <w:pPr>
              <w:spacing w:after="0" w:line="240" w:lineRule="auto"/>
              <w:jc w:val="center"/>
              <w:rPr>
                <w:rFonts w:ascii="Times New Roman" w:eastAsia="Calibri" w:hAnsi="Times New Roman" w:cs="Times New Roman"/>
                <w:b/>
                <w:sz w:val="20"/>
                <w:szCs w:val="20"/>
                <w:lang w:val="ru-RU"/>
              </w:rPr>
            </w:pPr>
            <w:r>
              <w:rPr>
                <w:rFonts w:ascii="Times New Roman" w:eastAsia="Calibri" w:hAnsi="Times New Roman" w:cs="Times New Roman"/>
                <w:b/>
                <w:sz w:val="20"/>
                <w:szCs w:val="20"/>
                <w:lang w:val="kk"/>
              </w:rPr>
              <w:t>17</w:t>
            </w:r>
          </w:p>
        </w:tc>
        <w:tc>
          <w:tcPr>
            <w:tcW w:w="3589" w:type="dxa"/>
            <w:vAlign w:val="center"/>
          </w:tcPr>
          <w:p w:rsidR="00517EAD" w:rsidRPr="00862824" w:rsidRDefault="00AA30F1" w:rsidP="00517EAD">
            <w:pPr>
              <w:spacing w:after="0" w:line="240" w:lineRule="auto"/>
              <w:rPr>
                <w:rFonts w:ascii="Times New Roman" w:eastAsia="Calibri" w:hAnsi="Times New Roman" w:cs="Times New Roman"/>
                <w:b/>
                <w:sz w:val="20"/>
                <w:szCs w:val="24"/>
                <w:lang w:val="ru-RU"/>
              </w:rPr>
            </w:pPr>
            <w:r w:rsidRPr="00862824">
              <w:rPr>
                <w:rFonts w:ascii="Times New Roman" w:eastAsia="Calibri" w:hAnsi="Times New Roman" w:cs="Times New Roman"/>
                <w:b/>
                <w:sz w:val="20"/>
                <w:szCs w:val="24"/>
                <w:lang w:val="kk"/>
              </w:rPr>
              <w:t>1-стратегиялық көрсеткіш</w:t>
            </w:r>
          </w:p>
          <w:p w:rsidR="00517EAD" w:rsidRPr="00862824" w:rsidRDefault="000A5AE2" w:rsidP="00517EAD">
            <w:pPr>
              <w:spacing w:after="0" w:line="240" w:lineRule="auto"/>
              <w:rPr>
                <w:rFonts w:ascii="Times New Roman" w:eastAsia="Calibri" w:hAnsi="Times New Roman" w:cs="Times New Roman"/>
                <w:b/>
                <w:sz w:val="20"/>
                <w:lang w:val="ru-RU"/>
              </w:rPr>
            </w:pPr>
            <w:r w:rsidRPr="00862824">
              <w:rPr>
                <w:rFonts w:ascii="Times New Roman" w:eastAsia="Calibri" w:hAnsi="Times New Roman" w:cs="Times New Roman"/>
                <w:b/>
                <w:sz w:val="20"/>
                <w:lang w:val="kk"/>
              </w:rPr>
              <w:t xml:space="preserve">«Дүниежүзілік Банктің мемлекеттік басқару тиімділігінің индексі </w:t>
            </w:r>
            <w:r w:rsidRPr="00862824">
              <w:rPr>
                <w:rFonts w:ascii="Times New Roman" w:eastAsia="Calibri" w:hAnsi="Times New Roman" w:cs="Times New Roman"/>
                <w:b/>
                <w:sz w:val="20"/>
                <w:lang w:val="kk"/>
              </w:rPr>
              <w:lastRenderedPageBreak/>
              <w:t>(Government Effectiveness)»</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lastRenderedPageBreak/>
              <w:t>процентиль</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59-62</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4678" w:type="dxa"/>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Деректер қалыптастырылмаған</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Дүниежүзілік банктің деректеріне сәйкес есептік деректер 2022 жылғы қыркүйекте </w:t>
            </w:r>
            <w:r w:rsidRPr="00862824">
              <w:rPr>
                <w:rFonts w:ascii="Times New Roman" w:eastAsia="Calibri" w:hAnsi="Times New Roman" w:cs="Times New Roman"/>
                <w:sz w:val="20"/>
                <w:szCs w:val="20"/>
                <w:lang w:val="kk"/>
              </w:rPr>
              <w:lastRenderedPageBreak/>
              <w:t xml:space="preserve">https://info.worldbank.org сайтында орналастырылады </w:t>
            </w:r>
          </w:p>
        </w:tc>
      </w:tr>
      <w:tr w:rsidR="001D0A68" w:rsidRPr="000C67D4" w:rsidTr="00B91035">
        <w:trPr>
          <w:trHeight w:val="70"/>
        </w:trPr>
        <w:tc>
          <w:tcPr>
            <w:tcW w:w="851" w:type="dxa"/>
            <w:vAlign w:val="center"/>
          </w:tcPr>
          <w:p w:rsidR="00517EAD" w:rsidRPr="00862824" w:rsidRDefault="0060012E" w:rsidP="00517EAD">
            <w:pPr>
              <w:spacing w:after="0" w:line="240" w:lineRule="auto"/>
              <w:jc w:val="center"/>
              <w:rPr>
                <w:rFonts w:ascii="Times New Roman" w:eastAsia="Calibri" w:hAnsi="Times New Roman" w:cs="Times New Roman"/>
                <w:b/>
                <w:sz w:val="20"/>
                <w:szCs w:val="20"/>
                <w:lang w:val="ru-RU"/>
              </w:rPr>
            </w:pPr>
            <w:r>
              <w:rPr>
                <w:rFonts w:ascii="Times New Roman" w:eastAsia="Calibri" w:hAnsi="Times New Roman" w:cs="Times New Roman"/>
                <w:b/>
                <w:sz w:val="20"/>
                <w:szCs w:val="20"/>
                <w:lang w:val="kk"/>
              </w:rPr>
              <w:lastRenderedPageBreak/>
              <w:t>18</w:t>
            </w:r>
          </w:p>
        </w:tc>
        <w:tc>
          <w:tcPr>
            <w:tcW w:w="3589" w:type="dxa"/>
            <w:vAlign w:val="center"/>
          </w:tcPr>
          <w:p w:rsidR="00517EAD" w:rsidRPr="00862824" w:rsidRDefault="00AA30F1" w:rsidP="00517EAD">
            <w:pPr>
              <w:spacing w:after="0" w:line="240" w:lineRule="auto"/>
              <w:rPr>
                <w:rFonts w:ascii="Times New Roman" w:eastAsia="Calibri" w:hAnsi="Times New Roman" w:cs="Times New Roman"/>
                <w:b/>
                <w:sz w:val="20"/>
                <w:szCs w:val="24"/>
                <w:lang w:val="ru-RU"/>
              </w:rPr>
            </w:pPr>
            <w:r w:rsidRPr="00862824">
              <w:rPr>
                <w:rFonts w:ascii="Times New Roman" w:eastAsia="Calibri" w:hAnsi="Times New Roman" w:cs="Times New Roman"/>
                <w:b/>
                <w:sz w:val="20"/>
                <w:szCs w:val="24"/>
                <w:lang w:val="kk"/>
              </w:rPr>
              <w:t>2-стратегиялық көрсеткіш</w:t>
            </w:r>
          </w:p>
          <w:p w:rsidR="00517EAD" w:rsidRPr="00862824" w:rsidRDefault="000A5AE2" w:rsidP="00517EAD">
            <w:pPr>
              <w:spacing w:after="0" w:line="240" w:lineRule="auto"/>
              <w:rPr>
                <w:rFonts w:ascii="Times New Roman" w:eastAsia="Calibri" w:hAnsi="Times New Roman" w:cs="Times New Roman"/>
                <w:sz w:val="20"/>
                <w:lang w:val="ru-RU"/>
              </w:rPr>
            </w:pPr>
            <w:r w:rsidRPr="00862824">
              <w:rPr>
                <w:rFonts w:ascii="Times New Roman" w:eastAsia="Calibri" w:hAnsi="Times New Roman" w:cs="Times New Roman"/>
                <w:b/>
                <w:sz w:val="20"/>
                <w:lang w:val="kk"/>
              </w:rPr>
              <w:t>«Сыбайлас жемқорлықты қабылдау индексі (Corruption Perceptions Index, Transparency International)»</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балл</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92,5</w:t>
            </w:r>
          </w:p>
        </w:tc>
        <w:tc>
          <w:tcPr>
            <w:tcW w:w="4678" w:type="dxa"/>
          </w:tcPr>
          <w:p w:rsidR="00517EAD" w:rsidRPr="00862824" w:rsidRDefault="00AA30F1" w:rsidP="00517EAD">
            <w:pPr>
              <w:spacing w:after="0" w:line="240" w:lineRule="auto"/>
              <w:jc w:val="both"/>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Transparency International баяндамасында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сыбайлас жемқорлықтың арқасында жинақталған елдің саяси элитасының байлығы</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оффшорлық активтер туралы жарияланымдар бөлігінде шаралар қабылдамау, жемқор жоғары лауазымды шенеуніктерге қатысты қатаң шаралар және басқа да факторлар көрсетілген.</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Сонымен қатар, COVID-19 пандемиясы денсаулық сақтау және жалпы мемлекеттік басқару жүйесіндегі бірқатар проблемаларды ашты. Локдаун кезеңінде және санитариялық шектеулерге байланысты табыстары одан әрі төмендеп, қиындықтарға тап болған азаматтардың ғана емес, шағын және орта бизнестің де көзімен сыбайлас жемқорлықты қабылдау шиеленісе түсті деп күтіліп отыр.</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Бұл факторлар Қазақстанның рейтингтегі төмен позициясын және тиісінше жоспарланған болжамды мәндерге қол жеткізбеуін түсіндіреді.</w:t>
            </w:r>
          </w:p>
        </w:tc>
      </w:tr>
      <w:tr w:rsidR="001D0A68" w:rsidRPr="000C67D4" w:rsidTr="00B91035">
        <w:trPr>
          <w:trHeight w:val="70"/>
        </w:trPr>
        <w:tc>
          <w:tcPr>
            <w:tcW w:w="851" w:type="dxa"/>
            <w:shd w:val="clear" w:color="auto" w:fill="DEEAF6" w:themeFill="accent5" w:themeFillTint="33"/>
            <w:vAlign w:val="center"/>
          </w:tcPr>
          <w:p w:rsidR="00517EAD" w:rsidRPr="000C67D4" w:rsidRDefault="00517EAD" w:rsidP="00517EAD">
            <w:pPr>
              <w:spacing w:after="0" w:line="240" w:lineRule="auto"/>
              <w:jc w:val="center"/>
              <w:rPr>
                <w:rFonts w:ascii="Times New Roman" w:eastAsia="Calibri" w:hAnsi="Times New Roman" w:cs="Times New Roman"/>
                <w:b/>
                <w:sz w:val="24"/>
                <w:szCs w:val="20"/>
                <w:lang w:val="kk"/>
              </w:rPr>
            </w:pPr>
          </w:p>
        </w:tc>
        <w:tc>
          <w:tcPr>
            <w:tcW w:w="13750" w:type="dxa"/>
            <w:gridSpan w:val="7"/>
            <w:shd w:val="clear" w:color="auto" w:fill="DEEAF6" w:themeFill="accent5" w:themeFillTint="33"/>
            <w:vAlign w:val="center"/>
          </w:tcPr>
          <w:p w:rsidR="00517EAD" w:rsidRPr="000C67D4" w:rsidRDefault="00AA30F1" w:rsidP="00517EAD">
            <w:pPr>
              <w:spacing w:after="0" w:line="240" w:lineRule="auto"/>
              <w:jc w:val="center"/>
              <w:rPr>
                <w:rFonts w:ascii="Times New Roman" w:eastAsia="Calibri" w:hAnsi="Times New Roman" w:cs="Times New Roman"/>
                <w:b/>
                <w:sz w:val="24"/>
                <w:szCs w:val="20"/>
                <w:lang w:val="kk"/>
              </w:rPr>
            </w:pPr>
            <w:r w:rsidRPr="00862824">
              <w:rPr>
                <w:rFonts w:ascii="Times New Roman" w:eastAsia="Calibri" w:hAnsi="Times New Roman" w:cs="Times New Roman"/>
                <w:b/>
                <w:sz w:val="24"/>
                <w:szCs w:val="20"/>
                <w:lang w:val="kk"/>
              </w:rPr>
              <w:t>6-жалпыұлттық басымдық. Патриотизм құндылықтарын дәріптеу</w:t>
            </w:r>
          </w:p>
        </w:tc>
      </w:tr>
      <w:tr w:rsidR="001D0A68" w:rsidRPr="00862824" w:rsidTr="00B91035">
        <w:trPr>
          <w:trHeight w:val="70"/>
        </w:trPr>
        <w:tc>
          <w:tcPr>
            <w:tcW w:w="851" w:type="dxa"/>
            <w:vAlign w:val="center"/>
          </w:tcPr>
          <w:p w:rsidR="00517EAD" w:rsidRPr="00862824" w:rsidRDefault="0060012E" w:rsidP="00517EAD">
            <w:pPr>
              <w:spacing w:after="0" w:line="240" w:lineRule="auto"/>
              <w:jc w:val="center"/>
              <w:rPr>
                <w:rFonts w:ascii="Times New Roman" w:eastAsia="Calibri" w:hAnsi="Times New Roman" w:cs="Times New Roman"/>
                <w:b/>
                <w:sz w:val="20"/>
                <w:szCs w:val="20"/>
                <w:lang w:val="ru-RU"/>
              </w:rPr>
            </w:pPr>
            <w:r>
              <w:rPr>
                <w:rFonts w:ascii="Times New Roman" w:eastAsia="Calibri" w:hAnsi="Times New Roman" w:cs="Times New Roman"/>
                <w:b/>
                <w:sz w:val="20"/>
                <w:szCs w:val="20"/>
                <w:lang w:val="kk"/>
              </w:rPr>
              <w:t>19</w:t>
            </w:r>
          </w:p>
        </w:tc>
        <w:tc>
          <w:tcPr>
            <w:tcW w:w="3589" w:type="dxa"/>
            <w:vAlign w:val="center"/>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1-стратегиялық көрсеткіш</w:t>
            </w:r>
          </w:p>
          <w:p w:rsidR="00517EAD" w:rsidRPr="00862824" w:rsidRDefault="000A5AE2"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b/>
                <w:sz w:val="20"/>
                <w:szCs w:val="20"/>
                <w:lang w:val="kk"/>
              </w:rPr>
              <w:t>«Халықтың өз еліне деген мақтаныш сезімін тудыратын елде жүзеге асырылып жатқан саясатқа қанағаттану деңгейі» </w:t>
            </w:r>
            <w:r w:rsidRPr="00862824">
              <w:rPr>
                <w:rFonts w:ascii="Times New Roman" w:eastAsia="Calibri" w:hAnsi="Times New Roman" w:cs="Times New Roman"/>
                <w:sz w:val="20"/>
                <w:szCs w:val="20"/>
                <w:lang w:val="kk"/>
              </w:rPr>
              <w:t>(тарихи мұра, мәдени даму, спорттағы жетістіктер, отанды қорғауға және оның гүлденуіне ықпал ету тілегі және т.б.)</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65,8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4678" w:type="dxa"/>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2021 жылға арналған болжамды мән көзделмеген</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Мемлекеттік органдардың 2020/2021 жылдардағы нәтижелілігін бағалау қорытындысы бойынша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Халықтың өз еліне деген мақтаныш сезімін тудыратын елде жүзеге асырылып жатқан саясатқа қанағаттану деңгейі</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көрсеткіші бойынша 2021 жылы 65,8</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ды құрады.</w:t>
            </w:r>
          </w:p>
        </w:tc>
      </w:tr>
      <w:tr w:rsidR="001D0A68" w:rsidRPr="00862824" w:rsidTr="00B91035">
        <w:trPr>
          <w:trHeight w:val="70"/>
        </w:trPr>
        <w:tc>
          <w:tcPr>
            <w:tcW w:w="851" w:type="dxa"/>
            <w:shd w:val="clear" w:color="auto" w:fill="DEEAF6" w:themeFill="accent5" w:themeFillTint="33"/>
            <w:vAlign w:val="center"/>
          </w:tcPr>
          <w:p w:rsidR="00517EAD" w:rsidRPr="00862824" w:rsidRDefault="00517EAD" w:rsidP="00517EAD">
            <w:pPr>
              <w:spacing w:after="0" w:line="240" w:lineRule="auto"/>
              <w:jc w:val="center"/>
              <w:rPr>
                <w:rFonts w:ascii="Times New Roman" w:eastAsia="Calibri" w:hAnsi="Times New Roman" w:cs="Times New Roman"/>
                <w:b/>
                <w:sz w:val="20"/>
                <w:szCs w:val="20"/>
                <w:lang w:val="ru-RU"/>
              </w:rPr>
            </w:pPr>
          </w:p>
        </w:tc>
        <w:tc>
          <w:tcPr>
            <w:tcW w:w="13750" w:type="dxa"/>
            <w:gridSpan w:val="7"/>
            <w:shd w:val="clear" w:color="auto" w:fill="DEEAF6" w:themeFill="accent5" w:themeFillTint="33"/>
            <w:vAlign w:val="center"/>
          </w:tcPr>
          <w:p w:rsidR="00517EAD" w:rsidRPr="00862824" w:rsidRDefault="00AA30F1" w:rsidP="00517EAD">
            <w:pPr>
              <w:spacing w:after="0" w:line="240" w:lineRule="auto"/>
              <w:jc w:val="center"/>
              <w:rPr>
                <w:rFonts w:ascii="Times New Roman" w:eastAsia="Calibri" w:hAnsi="Times New Roman" w:cs="Times New Roman"/>
                <w:b/>
                <w:sz w:val="20"/>
                <w:szCs w:val="20"/>
                <w:lang w:val="ru-RU"/>
              </w:rPr>
            </w:pPr>
            <w:r w:rsidRPr="00862824">
              <w:rPr>
                <w:rFonts w:ascii="Times New Roman" w:eastAsia="Calibri" w:hAnsi="Times New Roman" w:cs="Times New Roman"/>
                <w:b/>
                <w:sz w:val="24"/>
                <w:szCs w:val="20"/>
                <w:lang w:val="kk"/>
              </w:rPr>
              <w:t>7-жалпыұлттық басымдық. Ұлттық қауіпсіздікті нығайту</w:t>
            </w:r>
          </w:p>
        </w:tc>
      </w:tr>
      <w:tr w:rsidR="001D0A68" w:rsidRPr="00862824" w:rsidTr="00B91035">
        <w:trPr>
          <w:trHeight w:val="70"/>
        </w:trPr>
        <w:tc>
          <w:tcPr>
            <w:tcW w:w="851" w:type="dxa"/>
            <w:vAlign w:val="center"/>
          </w:tcPr>
          <w:p w:rsidR="00517EAD" w:rsidRPr="00862824" w:rsidRDefault="0060012E" w:rsidP="00517EAD">
            <w:pPr>
              <w:spacing w:after="0" w:line="240" w:lineRule="auto"/>
              <w:jc w:val="center"/>
              <w:rPr>
                <w:rFonts w:ascii="Times New Roman" w:eastAsia="Calibri" w:hAnsi="Times New Roman" w:cs="Times New Roman"/>
                <w:b/>
                <w:sz w:val="20"/>
                <w:szCs w:val="20"/>
                <w:lang w:val="ru-RU"/>
              </w:rPr>
            </w:pPr>
            <w:r>
              <w:rPr>
                <w:rFonts w:ascii="Times New Roman" w:eastAsia="Calibri" w:hAnsi="Times New Roman" w:cs="Times New Roman"/>
                <w:b/>
                <w:sz w:val="20"/>
                <w:szCs w:val="20"/>
                <w:lang w:val="kk"/>
              </w:rPr>
              <w:t>20</w:t>
            </w:r>
          </w:p>
        </w:tc>
        <w:tc>
          <w:tcPr>
            <w:tcW w:w="3589" w:type="dxa"/>
            <w:vAlign w:val="center"/>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1-стратегиялық көрсеткіш</w:t>
            </w:r>
          </w:p>
          <w:p w:rsidR="00517EAD" w:rsidRPr="00862824" w:rsidRDefault="000A5AE2"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 xml:space="preserve">«Дүниежүзілік Банктің саяси тұрақтылық және зорлық-зомбылықтың/терроризмнің </w:t>
            </w:r>
            <w:r w:rsidRPr="00862824">
              <w:rPr>
                <w:rFonts w:ascii="Times New Roman" w:eastAsia="Calibri" w:hAnsi="Times New Roman" w:cs="Times New Roman"/>
                <w:b/>
                <w:sz w:val="20"/>
                <w:szCs w:val="20"/>
                <w:lang w:val="kk"/>
              </w:rPr>
              <w:lastRenderedPageBreak/>
              <w:t>жоқтығы индексі»</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lastRenderedPageBreak/>
              <w:t>процентиль</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47,0</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AA30F1" w:rsidP="00517EAD">
            <w:pPr>
              <w:spacing w:after="0" w:line="256" w:lineRule="auto"/>
              <w:jc w:val="both"/>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 xml:space="preserve">Деректер қалыптастырылмаған. </w:t>
            </w:r>
          </w:p>
          <w:p w:rsidR="00517EAD" w:rsidRPr="00862824" w:rsidRDefault="00AA30F1" w:rsidP="00B91035">
            <w:pPr>
              <w:spacing w:after="0" w:line="256"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Дүниежүзілік банктің деректеріне сәйкес индекс бойынша нақты деректер 2022 жылғы қыркүйекте қалыптастырылады.</w:t>
            </w:r>
          </w:p>
        </w:tc>
      </w:tr>
      <w:tr w:rsidR="001D0A68" w:rsidRPr="00862824" w:rsidTr="00B91035">
        <w:trPr>
          <w:trHeight w:val="70"/>
        </w:trPr>
        <w:tc>
          <w:tcPr>
            <w:tcW w:w="851" w:type="dxa"/>
            <w:vAlign w:val="center"/>
          </w:tcPr>
          <w:p w:rsidR="00517EAD" w:rsidRPr="00862824" w:rsidRDefault="0060012E" w:rsidP="00517EAD">
            <w:pPr>
              <w:spacing w:after="0" w:line="240" w:lineRule="auto"/>
              <w:jc w:val="center"/>
              <w:rPr>
                <w:rFonts w:ascii="Times New Roman" w:eastAsia="Calibri" w:hAnsi="Times New Roman" w:cs="Times New Roman"/>
                <w:b/>
                <w:sz w:val="20"/>
                <w:szCs w:val="20"/>
                <w:lang w:val="ru-RU"/>
              </w:rPr>
            </w:pPr>
            <w:r>
              <w:rPr>
                <w:rFonts w:ascii="Times New Roman" w:eastAsia="Calibri" w:hAnsi="Times New Roman" w:cs="Times New Roman"/>
                <w:b/>
                <w:sz w:val="20"/>
                <w:szCs w:val="20"/>
                <w:lang w:val="kk"/>
              </w:rPr>
              <w:lastRenderedPageBreak/>
              <w:t>21</w:t>
            </w:r>
          </w:p>
        </w:tc>
        <w:tc>
          <w:tcPr>
            <w:tcW w:w="3589" w:type="dxa"/>
            <w:vAlign w:val="center"/>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2-стратегиялық көрсеткіш</w:t>
            </w:r>
          </w:p>
          <w:p w:rsidR="00517EAD" w:rsidRPr="00862824" w:rsidRDefault="000A5AE2"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«Қадағаланбайтын (көлеңкелі) экономиканың республика бойынша үлесі»</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ЖІӨ-дегі % </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21,5</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AA30F1" w:rsidP="00517EAD">
            <w:pPr>
              <w:spacing w:after="0" w:line="256" w:lineRule="auto"/>
              <w:jc w:val="both"/>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 xml:space="preserve">Деректер қалыптастырылмаған. </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2021 жылғы деректер 2022 жылғы тамызда жарияланады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Салалар бойынша</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ЖІӨ-дегі % </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Көтерме және бөлшек сауда; автомобильдер мен мотоциклдерді жөндеу</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7,2</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AA30F1" w:rsidP="00B91035">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2021 жылғы деректер 2022 жылғы тамызда жарияланады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Жылжымайтын мүлікпен жасалатын операциялар</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0,7</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Деректер 2022 жылдың II жартыжылдығында жарияланады.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Көлік және қоймаға орналастыру</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3,4</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2021 жылғы деректер 2022 жылғы тамызда жарияланады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Ауыл, орман және балық шаруашылығы</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2021 жылғы деректер 2022 жылғы 29 шілдеде жарияланады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Өңдеуші өнеркәсіп</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1,3</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2021 жылғы деректер 2022 жылғы 31 тамызда жарияланады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Өңдеуші өнеркәсіп салаларындағы қадағаланбайтын (көлеңкелі) экономиканың үлесі</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ЖІӨ-дегі % </w:t>
            </w:r>
          </w:p>
        </w:tc>
        <w:tc>
          <w:tcPr>
            <w:tcW w:w="1179"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1,3</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1,3</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Align w:val="center"/>
          </w:tcPr>
          <w:p w:rsidR="00517EAD" w:rsidRPr="00862824" w:rsidRDefault="00AA30F1" w:rsidP="00B91035">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2021 жылғы деректер 2022 жылғы 31 тамызда жарияланады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Өзгелері</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6,8</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2021 жылғы деректер 2022 жылғы тамызда жарияланады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Өңірлер бойынша </w:t>
            </w:r>
          </w:p>
        </w:tc>
        <w:tc>
          <w:tcPr>
            <w:tcW w:w="1197" w:type="dxa"/>
            <w:vMerge w:val="restart"/>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ЖІӨ-ден % </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val="restart"/>
          </w:tcPr>
          <w:p w:rsidR="00517EAD" w:rsidRPr="00862824" w:rsidRDefault="00AA30F1" w:rsidP="00B91035">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2021 жылғы деректер 2022 жылғы 31 тамызда жарияланады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21,8</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21,0</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27,9</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14,0</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15,8</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27,2</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18,6</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23,6</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21,7</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11,6</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20,6</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27,8</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29,0</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21,4</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Нұр-Сұлтан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22,0</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26,5</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Шымкент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24,9</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60012E" w:rsidRDefault="0060012E"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22</w:t>
            </w:r>
          </w:p>
        </w:tc>
        <w:tc>
          <w:tcPr>
            <w:tcW w:w="3589" w:type="dxa"/>
            <w:vAlign w:val="center"/>
          </w:tcPr>
          <w:p w:rsidR="00517EAD" w:rsidRPr="0060012E" w:rsidRDefault="00AA30F1" w:rsidP="00517EAD">
            <w:pPr>
              <w:spacing w:after="0" w:line="240" w:lineRule="auto"/>
              <w:rPr>
                <w:rFonts w:ascii="Times New Roman" w:eastAsia="Calibri" w:hAnsi="Times New Roman" w:cs="Times New Roman"/>
                <w:sz w:val="20"/>
                <w:szCs w:val="20"/>
                <w:lang w:val="kk-KZ"/>
              </w:rPr>
            </w:pPr>
            <w:r w:rsidRPr="00862824">
              <w:rPr>
                <w:rFonts w:ascii="Times New Roman" w:eastAsia="Calibri" w:hAnsi="Times New Roman" w:cs="Times New Roman"/>
                <w:b/>
                <w:sz w:val="20"/>
                <w:szCs w:val="20"/>
                <w:lang w:val="kk"/>
              </w:rPr>
              <w:t>3-стратегиялық көрсеткіш Жеке, мүліктік және қоғамдық қауіпсіздікті сезіну</w:t>
            </w:r>
          </w:p>
        </w:tc>
        <w:tc>
          <w:tcPr>
            <w:tcW w:w="1197" w:type="dxa"/>
            <w:vAlign w:val="center"/>
          </w:tcPr>
          <w:p w:rsidR="00517EAD" w:rsidRPr="0060012E" w:rsidRDefault="00517EAD" w:rsidP="00517EAD">
            <w:pPr>
              <w:spacing w:after="0" w:line="240" w:lineRule="auto"/>
              <w:ind w:left="20"/>
              <w:jc w:val="center"/>
              <w:rPr>
                <w:rFonts w:ascii="Times New Roman" w:eastAsia="Calibri" w:hAnsi="Times New Roman" w:cs="Times New Roman"/>
                <w:sz w:val="20"/>
                <w:szCs w:val="20"/>
                <w:lang w:val="kk-KZ"/>
              </w:rPr>
            </w:pPr>
          </w:p>
        </w:tc>
        <w:tc>
          <w:tcPr>
            <w:tcW w:w="1179" w:type="dxa"/>
            <w:vAlign w:val="center"/>
          </w:tcPr>
          <w:p w:rsidR="00517EAD" w:rsidRPr="0060012E" w:rsidRDefault="00517EAD" w:rsidP="00517EAD">
            <w:pPr>
              <w:spacing w:after="0" w:line="240" w:lineRule="auto"/>
              <w:ind w:left="20"/>
              <w:jc w:val="center"/>
              <w:rPr>
                <w:rFonts w:ascii="Times New Roman" w:eastAsia="Calibri" w:hAnsi="Times New Roman" w:cs="Times New Roman"/>
                <w:sz w:val="20"/>
                <w:szCs w:val="20"/>
                <w:lang w:val="kk-KZ"/>
              </w:rPr>
            </w:pPr>
          </w:p>
        </w:tc>
        <w:tc>
          <w:tcPr>
            <w:tcW w:w="1016" w:type="dxa"/>
            <w:vAlign w:val="center"/>
          </w:tcPr>
          <w:p w:rsidR="00517EAD" w:rsidRPr="0060012E" w:rsidRDefault="00517EAD" w:rsidP="00517EAD">
            <w:pPr>
              <w:spacing w:after="0" w:line="240" w:lineRule="auto"/>
              <w:ind w:left="20"/>
              <w:jc w:val="center"/>
              <w:rPr>
                <w:rFonts w:ascii="Times New Roman" w:eastAsia="Calibri" w:hAnsi="Times New Roman" w:cs="Times New Roman"/>
                <w:sz w:val="20"/>
                <w:szCs w:val="20"/>
                <w:lang w:val="kk-KZ"/>
              </w:rPr>
            </w:pPr>
          </w:p>
        </w:tc>
        <w:tc>
          <w:tcPr>
            <w:tcW w:w="1016" w:type="dxa"/>
            <w:vAlign w:val="center"/>
          </w:tcPr>
          <w:p w:rsidR="00517EAD" w:rsidRPr="0060012E" w:rsidRDefault="00517EAD" w:rsidP="00517EAD">
            <w:pPr>
              <w:spacing w:after="0" w:line="240" w:lineRule="auto"/>
              <w:ind w:left="20"/>
              <w:jc w:val="center"/>
              <w:rPr>
                <w:rFonts w:ascii="Times New Roman" w:eastAsia="Calibri" w:hAnsi="Times New Roman" w:cs="Times New Roman"/>
                <w:sz w:val="20"/>
                <w:szCs w:val="20"/>
                <w:lang w:val="kk-KZ"/>
              </w:rPr>
            </w:pPr>
          </w:p>
        </w:tc>
        <w:tc>
          <w:tcPr>
            <w:tcW w:w="1075" w:type="dxa"/>
            <w:vAlign w:val="center"/>
          </w:tcPr>
          <w:p w:rsidR="00517EAD" w:rsidRPr="0060012E" w:rsidRDefault="00517EAD" w:rsidP="00517EAD">
            <w:pPr>
              <w:spacing w:after="0" w:line="240" w:lineRule="auto"/>
              <w:ind w:left="20"/>
              <w:jc w:val="center"/>
              <w:rPr>
                <w:rFonts w:ascii="Times New Roman" w:eastAsia="Calibri" w:hAnsi="Times New Roman" w:cs="Times New Roman"/>
                <w:sz w:val="20"/>
                <w:szCs w:val="20"/>
                <w:lang w:val="kk-KZ"/>
              </w:rPr>
            </w:pP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СЖҚ</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өңірлер бойынша</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bCs/>
                <w:sz w:val="20"/>
                <w:szCs w:val="20"/>
                <w:lang w:val="kk"/>
              </w:rPr>
              <w:t>СЖҚ</w:t>
            </w:r>
          </w:p>
        </w:tc>
      </w:tr>
      <w:tr w:rsidR="001D0A68" w:rsidRPr="00862824" w:rsidTr="00B91035">
        <w:trPr>
          <w:trHeight w:val="70"/>
        </w:trPr>
        <w:tc>
          <w:tcPr>
            <w:tcW w:w="851" w:type="dxa"/>
            <w:shd w:val="clear" w:color="auto" w:fill="DEEAF6" w:themeFill="accent5" w:themeFillTint="33"/>
            <w:vAlign w:val="center"/>
          </w:tcPr>
          <w:p w:rsidR="00517EAD" w:rsidRPr="00862824" w:rsidRDefault="00517EAD" w:rsidP="00517EAD">
            <w:pPr>
              <w:spacing w:after="0" w:line="240" w:lineRule="auto"/>
              <w:jc w:val="center"/>
              <w:rPr>
                <w:rFonts w:ascii="Times New Roman" w:eastAsia="Calibri" w:hAnsi="Times New Roman" w:cs="Times New Roman"/>
                <w:b/>
                <w:sz w:val="20"/>
                <w:szCs w:val="20"/>
                <w:lang w:val="ru-RU"/>
              </w:rPr>
            </w:pPr>
          </w:p>
        </w:tc>
        <w:tc>
          <w:tcPr>
            <w:tcW w:w="13750" w:type="dxa"/>
            <w:gridSpan w:val="7"/>
            <w:shd w:val="clear" w:color="auto" w:fill="DEEAF6" w:themeFill="accent5" w:themeFillTint="33"/>
            <w:vAlign w:val="center"/>
          </w:tcPr>
          <w:p w:rsidR="00517EAD" w:rsidRPr="00862824" w:rsidRDefault="00AA30F1" w:rsidP="00517EAD">
            <w:pPr>
              <w:spacing w:after="0" w:line="240" w:lineRule="auto"/>
              <w:jc w:val="center"/>
              <w:rPr>
                <w:rFonts w:ascii="Times New Roman" w:eastAsia="Calibri" w:hAnsi="Times New Roman" w:cs="Times New Roman"/>
                <w:b/>
                <w:sz w:val="20"/>
                <w:szCs w:val="20"/>
                <w:lang w:val="ru-RU"/>
              </w:rPr>
            </w:pPr>
            <w:r w:rsidRPr="00862824">
              <w:rPr>
                <w:rFonts w:ascii="Times New Roman" w:eastAsia="Calibri" w:hAnsi="Times New Roman" w:cs="Times New Roman"/>
                <w:b/>
                <w:sz w:val="24"/>
                <w:szCs w:val="20"/>
                <w:lang w:val="kk"/>
              </w:rPr>
              <w:t>8-жалпыұлттық басымдық. Әртараптандырылған және инновациялық экономика құру</w:t>
            </w:r>
          </w:p>
        </w:tc>
      </w:tr>
      <w:tr w:rsidR="001D0A68" w:rsidRPr="00862824" w:rsidTr="00B91035">
        <w:trPr>
          <w:trHeight w:val="70"/>
        </w:trPr>
        <w:tc>
          <w:tcPr>
            <w:tcW w:w="851" w:type="dxa"/>
            <w:vAlign w:val="center"/>
          </w:tcPr>
          <w:p w:rsidR="00517EAD" w:rsidRPr="00862824" w:rsidRDefault="009D0FD5" w:rsidP="00517EAD">
            <w:pPr>
              <w:spacing w:after="0" w:line="240" w:lineRule="auto"/>
              <w:jc w:val="center"/>
              <w:rPr>
                <w:rFonts w:ascii="Times New Roman" w:eastAsia="Calibri" w:hAnsi="Times New Roman" w:cs="Times New Roman"/>
                <w:b/>
                <w:sz w:val="20"/>
                <w:szCs w:val="20"/>
                <w:lang w:val="ru-RU"/>
              </w:rPr>
            </w:pPr>
            <w:r>
              <w:rPr>
                <w:rFonts w:ascii="Times New Roman" w:eastAsia="Calibri" w:hAnsi="Times New Roman" w:cs="Times New Roman"/>
                <w:b/>
                <w:sz w:val="20"/>
                <w:szCs w:val="20"/>
                <w:lang w:val="kk"/>
              </w:rPr>
              <w:t>23</w:t>
            </w:r>
          </w:p>
        </w:tc>
        <w:tc>
          <w:tcPr>
            <w:tcW w:w="3589" w:type="dxa"/>
            <w:vAlign w:val="center"/>
          </w:tcPr>
          <w:p w:rsidR="00B91035"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b/>
                <w:sz w:val="20"/>
                <w:szCs w:val="20"/>
                <w:lang w:val="kk"/>
              </w:rPr>
              <w:t>1-стратегиялық көрсеткіш</w:t>
            </w:r>
          </w:p>
          <w:p w:rsidR="00517EAD" w:rsidRPr="00862824" w:rsidRDefault="000A5AE2"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b/>
                <w:sz w:val="20"/>
                <w:szCs w:val="20"/>
                <w:lang w:val="kk"/>
              </w:rPr>
              <w:t>«Атаулы мәнде жан басына шаққандағы ЖӨӨ»</w:t>
            </w:r>
          </w:p>
        </w:tc>
        <w:tc>
          <w:tcPr>
            <w:tcW w:w="1197" w:type="dxa"/>
            <w:vMerge w:val="restart"/>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АҚШ доллары</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республика бойынша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9 381</w:t>
            </w:r>
          </w:p>
        </w:tc>
        <w:tc>
          <w:tcPr>
            <w:tcW w:w="1016" w:type="dxa"/>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10 154,6</w:t>
            </w:r>
          </w:p>
        </w:tc>
        <w:tc>
          <w:tcPr>
            <w:tcW w:w="1075" w:type="dxa"/>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108,2</w:t>
            </w:r>
          </w:p>
        </w:tc>
        <w:tc>
          <w:tcPr>
            <w:tcW w:w="4678" w:type="dxa"/>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7 949</w:t>
            </w:r>
          </w:p>
        </w:tc>
        <w:tc>
          <w:tcPr>
            <w:tcW w:w="1016" w:type="dxa"/>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8 181,1</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102,9</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9 247</w:t>
            </w:r>
          </w:p>
        </w:tc>
        <w:tc>
          <w:tcPr>
            <w:tcW w:w="1016" w:type="dxa"/>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9 340,0</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101,0</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4 490</w:t>
            </w:r>
          </w:p>
        </w:tc>
        <w:tc>
          <w:tcPr>
            <w:tcW w:w="1016"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4 923,4</w:t>
            </w:r>
          </w:p>
        </w:tc>
        <w:tc>
          <w:tcPr>
            <w:tcW w:w="1075"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109,6</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32 943</w:t>
            </w:r>
          </w:p>
        </w:tc>
        <w:tc>
          <w:tcPr>
            <w:tcW w:w="1016"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35 389,5</w:t>
            </w:r>
          </w:p>
        </w:tc>
        <w:tc>
          <w:tcPr>
            <w:tcW w:w="1075"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107,4</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12 378</w:t>
            </w:r>
          </w:p>
        </w:tc>
        <w:tc>
          <w:tcPr>
            <w:tcW w:w="1016"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12 029,0</w:t>
            </w:r>
          </w:p>
        </w:tc>
        <w:tc>
          <w:tcPr>
            <w:tcW w:w="1075"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97,2</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Calibri" w:eastAsia="Calibri" w:hAnsi="Calibri" w:cs="Times New Roman"/>
                <w:lang w:val="ru-RU"/>
              </w:rPr>
            </w:pPr>
            <w:r w:rsidRPr="00862824">
              <w:rPr>
                <w:rFonts w:ascii="Times New Roman" w:eastAsia="Calibri" w:hAnsi="Times New Roman" w:cs="Times New Roman"/>
                <w:sz w:val="20"/>
                <w:szCs w:val="20"/>
                <w:lang w:val="kk"/>
              </w:rPr>
              <w:t xml:space="preserve">Жоспарлы мәнге қол жеткізбеуге негізінен ұңғымалар өнімділігінің төмен болуы және Қарашығанақ өңдеу кешенін жоспарлы-профилактикалық жөндеуге тоқтау себебінен көмірсутектерді </w:t>
            </w:r>
            <w:r w:rsidRPr="00862824">
              <w:rPr>
                <w:rFonts w:ascii="Times New Roman" w:eastAsia="Calibri" w:hAnsi="Times New Roman" w:cs="Times New Roman"/>
                <w:i/>
                <w:sz w:val="18"/>
                <w:szCs w:val="20"/>
                <w:lang w:val="kk"/>
              </w:rPr>
              <w:t>(газ конденсатын - 5,8%-ға, табиғи газды-6,8</w:t>
            </w:r>
            <w:r w:rsidR="000A5AE2" w:rsidRPr="00862824">
              <w:rPr>
                <w:rFonts w:ascii="Times New Roman" w:eastAsia="Calibri" w:hAnsi="Times New Roman" w:cs="Times New Roman"/>
                <w:i/>
                <w:sz w:val="18"/>
                <w:szCs w:val="20"/>
                <w:lang w:val="kk"/>
              </w:rPr>
              <w:t>%-</w:t>
            </w:r>
            <w:r w:rsidRPr="00862824">
              <w:rPr>
                <w:rFonts w:ascii="Times New Roman" w:eastAsia="Calibri" w:hAnsi="Times New Roman" w:cs="Times New Roman"/>
                <w:i/>
                <w:sz w:val="18"/>
                <w:szCs w:val="20"/>
                <w:lang w:val="kk"/>
              </w:rPr>
              <w:t>ға)</w:t>
            </w:r>
            <w:r w:rsidRPr="00862824">
              <w:rPr>
                <w:rFonts w:ascii="Times New Roman" w:eastAsia="Calibri" w:hAnsi="Times New Roman" w:cs="Times New Roman"/>
                <w:sz w:val="20"/>
                <w:szCs w:val="20"/>
                <w:lang w:val="kk"/>
              </w:rPr>
              <w:t xml:space="preserve"> өндірудің төмендеуіне байланысты тау-кен өндіру өнеркәсібі бойынша көрсеткіштердің 6,6</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ға төмендеуі әсер етті.  </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4 404</w:t>
            </w:r>
          </w:p>
        </w:tc>
        <w:tc>
          <w:tcPr>
            <w:tcW w:w="1016"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4 830,4</w:t>
            </w:r>
          </w:p>
        </w:tc>
        <w:tc>
          <w:tcPr>
            <w:tcW w:w="1075"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109,7</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10 749</w:t>
            </w:r>
          </w:p>
        </w:tc>
        <w:tc>
          <w:tcPr>
            <w:tcW w:w="1016"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13 146,7</w:t>
            </w:r>
          </w:p>
        </w:tc>
        <w:tc>
          <w:tcPr>
            <w:tcW w:w="1075"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122,3</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8 544</w:t>
            </w:r>
          </w:p>
        </w:tc>
        <w:tc>
          <w:tcPr>
            <w:tcW w:w="1016"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9 121,2</w:t>
            </w:r>
          </w:p>
        </w:tc>
        <w:tc>
          <w:tcPr>
            <w:tcW w:w="1075"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106,7</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5 356</w:t>
            </w:r>
          </w:p>
        </w:tc>
        <w:tc>
          <w:tcPr>
            <w:tcW w:w="1016"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5 368,9</w:t>
            </w:r>
          </w:p>
        </w:tc>
        <w:tc>
          <w:tcPr>
            <w:tcW w:w="1075"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100,2</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12 858</w:t>
            </w:r>
          </w:p>
        </w:tc>
        <w:tc>
          <w:tcPr>
            <w:tcW w:w="1016"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11 478,3</w:t>
            </w:r>
          </w:p>
        </w:tc>
        <w:tc>
          <w:tcPr>
            <w:tcW w:w="1075"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89,3</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Calibri" w:eastAsia="Calibri" w:hAnsi="Calibri" w:cs="Times New Roman"/>
                <w:lang w:val="ru-RU"/>
              </w:rPr>
            </w:pPr>
            <w:r w:rsidRPr="00862824">
              <w:rPr>
                <w:rFonts w:ascii="Times New Roman" w:eastAsia="Calibri" w:hAnsi="Times New Roman" w:cs="Times New Roman"/>
                <w:sz w:val="20"/>
                <w:szCs w:val="20"/>
                <w:lang w:val="kk"/>
              </w:rPr>
              <w:lastRenderedPageBreak/>
              <w:t>Қол жеткізбеу теңгеге шаққандағы АҚШ доллары бағамының девальвациясымен байланысты.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11 078</w:t>
            </w:r>
          </w:p>
        </w:tc>
        <w:tc>
          <w:tcPr>
            <w:tcW w:w="1016"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11 360,2</w:t>
            </w:r>
          </w:p>
        </w:tc>
        <w:tc>
          <w:tcPr>
            <w:tcW w:w="1075"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102,5</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7 502</w:t>
            </w:r>
          </w:p>
        </w:tc>
        <w:tc>
          <w:tcPr>
            <w:tcW w:w="1016"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7 764,5</w:t>
            </w:r>
          </w:p>
        </w:tc>
        <w:tc>
          <w:tcPr>
            <w:tcW w:w="1075"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103,5</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3 106</w:t>
            </w:r>
          </w:p>
        </w:tc>
        <w:tc>
          <w:tcPr>
            <w:tcW w:w="1016"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3 185,9</w:t>
            </w:r>
          </w:p>
        </w:tc>
        <w:tc>
          <w:tcPr>
            <w:tcW w:w="1075"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102,6</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8 409</w:t>
            </w:r>
          </w:p>
        </w:tc>
        <w:tc>
          <w:tcPr>
            <w:tcW w:w="1016"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9 004,8</w:t>
            </w:r>
          </w:p>
        </w:tc>
        <w:tc>
          <w:tcPr>
            <w:tcW w:w="1075"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107,1</w:t>
            </w:r>
          </w:p>
        </w:tc>
        <w:tc>
          <w:tcPr>
            <w:tcW w:w="4678" w:type="dxa"/>
          </w:tcPr>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Көрсеткішке қол жеткізілді</w:t>
            </w:r>
          </w:p>
        </w:tc>
      </w:tr>
      <w:tr w:rsidR="001D0A68" w:rsidRPr="000C67D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Нұр-Сұлтан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18 806</w:t>
            </w:r>
          </w:p>
        </w:tc>
        <w:tc>
          <w:tcPr>
            <w:tcW w:w="1016"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16 300,3</w:t>
            </w:r>
          </w:p>
        </w:tc>
        <w:tc>
          <w:tcPr>
            <w:tcW w:w="1075"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86,7</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4"/>
                <w:szCs w:val="24"/>
                <w:lang w:val="kk"/>
              </w:rPr>
            </w:pPr>
            <w:r w:rsidRPr="00862824">
              <w:rPr>
                <w:rFonts w:ascii="Times New Roman" w:eastAsia="Calibri" w:hAnsi="Times New Roman" w:cs="Times New Roman"/>
                <w:sz w:val="20"/>
                <w:szCs w:val="24"/>
                <w:lang w:val="kk"/>
              </w:rPr>
              <w:t>Қол жеткізбеу COVID-19 коронавирустық инфекциясы бойынша қолайсыз жағдай кезеңінде бизнес субъектілерінің қызметін шектеу жөніндегі шараларға байланысты.                                                                                                                                         Сондай-ақ, көрсеткішке қол жеткізбеуге халық санының 53 мың адамға және доллар бағамының 426,03 теңгеге дейін өсуі әсер етті.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kk"/>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18 974</w:t>
            </w:r>
          </w:p>
        </w:tc>
        <w:tc>
          <w:tcPr>
            <w:tcW w:w="1016"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17 513,1</w:t>
            </w:r>
          </w:p>
        </w:tc>
        <w:tc>
          <w:tcPr>
            <w:tcW w:w="1075"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92,3</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 доллар бағамының өсуіне байланысты орындалған жоқ.</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Шымкент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6 148</w:t>
            </w:r>
          </w:p>
        </w:tc>
        <w:tc>
          <w:tcPr>
            <w:tcW w:w="1016"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5 706,4</w:t>
            </w:r>
          </w:p>
        </w:tc>
        <w:tc>
          <w:tcPr>
            <w:tcW w:w="1075" w:type="dxa"/>
            <w:vAlign w:val="center"/>
          </w:tcPr>
          <w:p w:rsidR="00517EAD" w:rsidRPr="00862824" w:rsidRDefault="00AA30F1" w:rsidP="00517EAD">
            <w:pPr>
              <w:spacing w:after="0" w:line="240" w:lineRule="auto"/>
              <w:ind w:left="23"/>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92,8</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Көрсеткіш доллар бағамының өсуіне байланысты орындалған жоқ.</w:t>
            </w:r>
          </w:p>
        </w:tc>
      </w:tr>
      <w:tr w:rsidR="001D0A68" w:rsidRPr="00862824" w:rsidTr="00B91035">
        <w:trPr>
          <w:trHeight w:val="70"/>
        </w:trPr>
        <w:tc>
          <w:tcPr>
            <w:tcW w:w="851" w:type="dxa"/>
            <w:vAlign w:val="center"/>
          </w:tcPr>
          <w:p w:rsidR="00517EAD" w:rsidRPr="009D0FD5" w:rsidRDefault="009D0FD5"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24</w:t>
            </w:r>
          </w:p>
        </w:tc>
        <w:tc>
          <w:tcPr>
            <w:tcW w:w="3589" w:type="dxa"/>
            <w:vAlign w:val="center"/>
          </w:tcPr>
          <w:p w:rsidR="00517EAD" w:rsidRPr="000C67D4" w:rsidRDefault="00AA30F1"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2-стратегиялық көрсеткіш</w:t>
            </w:r>
          </w:p>
          <w:p w:rsidR="00517EAD" w:rsidRPr="000C67D4" w:rsidRDefault="000A5AE2"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«СҚТ бойынша халықтың жан басына шаққандағы ЖІӨ»</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халықаралық доллар</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28 351</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4678" w:type="dxa"/>
          </w:tcPr>
          <w:p w:rsidR="00517EAD" w:rsidRPr="00862824" w:rsidRDefault="00AA30F1" w:rsidP="00517EAD">
            <w:pPr>
              <w:spacing w:after="0" w:line="240" w:lineRule="auto"/>
              <w:jc w:val="both"/>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Деректер қалыптастырылмаған</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Деректерді Дүниежүзілік банк қалыптастырады, 2021 жылға арналған ақпарат жоқ.</w:t>
            </w:r>
          </w:p>
        </w:tc>
      </w:tr>
      <w:tr w:rsidR="001D0A68" w:rsidRPr="00862824" w:rsidTr="00B91035">
        <w:trPr>
          <w:trHeight w:val="70"/>
        </w:trPr>
        <w:tc>
          <w:tcPr>
            <w:tcW w:w="851" w:type="dxa"/>
            <w:vAlign w:val="center"/>
          </w:tcPr>
          <w:p w:rsidR="00517EAD" w:rsidRPr="009D0FD5" w:rsidRDefault="009D0FD5"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25</w:t>
            </w:r>
          </w:p>
        </w:tc>
        <w:tc>
          <w:tcPr>
            <w:tcW w:w="3589" w:type="dxa"/>
            <w:vAlign w:val="center"/>
          </w:tcPr>
          <w:p w:rsidR="00517EAD" w:rsidRPr="000C67D4" w:rsidRDefault="00AA30F1" w:rsidP="00517EAD">
            <w:pPr>
              <w:spacing w:after="0" w:line="240" w:lineRule="auto"/>
              <w:rPr>
                <w:rFonts w:ascii="Times New Roman" w:eastAsia="Calibri" w:hAnsi="Times New Roman" w:cs="Times New Roman"/>
                <w:sz w:val="20"/>
                <w:szCs w:val="20"/>
                <w:lang w:val="kk-KZ"/>
              </w:rPr>
            </w:pPr>
            <w:r w:rsidRPr="00862824">
              <w:rPr>
                <w:rFonts w:ascii="Times New Roman" w:eastAsia="Calibri" w:hAnsi="Times New Roman" w:cs="Times New Roman"/>
                <w:b/>
                <w:sz w:val="20"/>
                <w:szCs w:val="20"/>
                <w:lang w:val="kk"/>
              </w:rPr>
              <w:t xml:space="preserve">3-стратегиялық көрсеткіш </w:t>
            </w:r>
          </w:p>
          <w:p w:rsidR="00517EAD" w:rsidRPr="000C67D4" w:rsidRDefault="000A5AE2" w:rsidP="00B91035">
            <w:pPr>
              <w:spacing w:after="0" w:line="240" w:lineRule="auto"/>
              <w:rPr>
                <w:rFonts w:ascii="Times New Roman" w:eastAsia="Calibri" w:hAnsi="Times New Roman" w:cs="Times New Roman"/>
                <w:sz w:val="20"/>
                <w:szCs w:val="20"/>
                <w:lang w:val="kk-KZ"/>
              </w:rPr>
            </w:pPr>
            <w:r w:rsidRPr="00862824">
              <w:rPr>
                <w:rFonts w:ascii="Times New Roman" w:eastAsia="Calibri" w:hAnsi="Times New Roman" w:cs="Times New Roman"/>
                <w:b/>
                <w:sz w:val="20"/>
                <w:szCs w:val="20"/>
                <w:lang w:val="kk"/>
              </w:rPr>
              <w:t>«Еңбек өнімділігінің өсімі»</w:t>
            </w:r>
          </w:p>
        </w:tc>
        <w:tc>
          <w:tcPr>
            <w:tcW w:w="1197" w:type="dxa"/>
            <w:vAlign w:val="center"/>
          </w:tcPr>
          <w:p w:rsidR="00517EAD" w:rsidRPr="000C67D4" w:rsidRDefault="00AA30F1" w:rsidP="00517EAD">
            <w:pPr>
              <w:spacing w:after="0" w:line="240" w:lineRule="auto"/>
              <w:ind w:left="20"/>
              <w:jc w:val="center"/>
              <w:rPr>
                <w:rFonts w:ascii="Times New Roman" w:eastAsia="Calibri" w:hAnsi="Times New Roman" w:cs="Times New Roman"/>
                <w:sz w:val="20"/>
                <w:szCs w:val="20"/>
                <w:lang w:val="kk-KZ"/>
              </w:rPr>
            </w:pPr>
            <w:r w:rsidRPr="00862824">
              <w:rPr>
                <w:rFonts w:ascii="Times New Roman" w:eastAsia="Calibri" w:hAnsi="Times New Roman" w:cs="Times New Roman"/>
                <w:sz w:val="20"/>
                <w:szCs w:val="20"/>
                <w:lang w:val="kk"/>
              </w:rPr>
              <w:t>2019 жылғы деңгейден 2019 жылдың бағасында өсу %-ы </w:t>
            </w:r>
          </w:p>
        </w:tc>
        <w:tc>
          <w:tcPr>
            <w:tcW w:w="1179" w:type="dxa"/>
            <w:vAlign w:val="center"/>
          </w:tcPr>
          <w:p w:rsidR="00517EAD" w:rsidRPr="000C67D4" w:rsidRDefault="00517EAD" w:rsidP="00517EAD">
            <w:pPr>
              <w:spacing w:after="0" w:line="240" w:lineRule="auto"/>
              <w:ind w:left="20"/>
              <w:rPr>
                <w:rFonts w:ascii="Times New Roman" w:eastAsia="Calibri" w:hAnsi="Times New Roman" w:cs="Times New Roman"/>
                <w:sz w:val="20"/>
                <w:szCs w:val="20"/>
                <w:lang w:val="kk-KZ"/>
              </w:rPr>
            </w:pP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0,4</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0,4</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w:t>
            </w:r>
          </w:p>
        </w:tc>
        <w:tc>
          <w:tcPr>
            <w:tcW w:w="4678" w:type="dxa"/>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жеткізілді</w:t>
            </w:r>
          </w:p>
          <w:p w:rsidR="00517EAD" w:rsidRPr="00862824" w:rsidRDefault="00517EAD" w:rsidP="00517EAD">
            <w:pPr>
              <w:spacing w:after="0" w:line="240" w:lineRule="auto"/>
              <w:rPr>
                <w:rFonts w:ascii="Times New Roman" w:eastAsia="Calibri" w:hAnsi="Times New Roman" w:cs="Times New Roman"/>
                <w:b/>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салалар бойынша</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0C67D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Ауыл шаруашылығы</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23,9</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3,3</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13,8</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 xml:space="preserve">Көрсеткішке қол жеткізбеу ауыл шаруашылығының жалпы өнімінің өсу қарқынының төмендеуімен байланысты. 2021 жылдың қорытындысы бойынша еліміздің </w:t>
            </w:r>
            <w:r w:rsidRPr="00862824">
              <w:rPr>
                <w:rFonts w:ascii="Times New Roman" w:eastAsia="Calibri" w:hAnsi="Times New Roman" w:cs="Times New Roman"/>
                <w:sz w:val="20"/>
                <w:szCs w:val="20"/>
                <w:lang w:val="kk"/>
              </w:rPr>
              <w:lastRenderedPageBreak/>
              <w:t>жекелеген өңірлерінде ауа райының қолайсыздығына байланысты дәнді және дәнді-бұршақты дақылдардың жалпы түсімінің азаюына байланысты өсімдік шаруашылығы өнімдерін өндіру көлемінің 6,6</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төмендегені байқалды.</w:t>
            </w:r>
          </w:p>
        </w:tc>
      </w:tr>
      <w:tr w:rsidR="001D0A68" w:rsidRPr="00862824" w:rsidTr="00B91035">
        <w:trPr>
          <w:trHeight w:val="70"/>
        </w:trPr>
        <w:tc>
          <w:tcPr>
            <w:tcW w:w="851" w:type="dxa"/>
            <w:vAlign w:val="center"/>
          </w:tcPr>
          <w:p w:rsidR="00517EAD" w:rsidRPr="000C67D4" w:rsidRDefault="00517EAD" w:rsidP="00517EAD">
            <w:pPr>
              <w:spacing w:after="0" w:line="240" w:lineRule="auto"/>
              <w:jc w:val="center"/>
              <w:rPr>
                <w:rFonts w:ascii="Times New Roman" w:eastAsia="Calibri" w:hAnsi="Times New Roman" w:cs="Times New Roman"/>
                <w:i/>
                <w:sz w:val="20"/>
                <w:szCs w:val="20"/>
                <w:lang w:val="kk"/>
              </w:rPr>
            </w:pPr>
          </w:p>
        </w:tc>
        <w:tc>
          <w:tcPr>
            <w:tcW w:w="3589" w:type="dxa"/>
            <w:vAlign w:val="center"/>
          </w:tcPr>
          <w:p w:rsidR="00517EAD" w:rsidRPr="000C67D4" w:rsidRDefault="00AA30F1" w:rsidP="00517EAD">
            <w:pPr>
              <w:spacing w:after="0" w:line="240" w:lineRule="auto"/>
              <w:ind w:left="20"/>
              <w:rPr>
                <w:rFonts w:ascii="Times New Roman" w:eastAsia="Calibri" w:hAnsi="Times New Roman" w:cs="Times New Roman"/>
                <w:i/>
                <w:sz w:val="20"/>
                <w:szCs w:val="20"/>
                <w:lang w:val="kk"/>
              </w:rPr>
            </w:pPr>
            <w:r w:rsidRPr="00862824">
              <w:rPr>
                <w:rFonts w:ascii="Times New Roman" w:eastAsia="Calibri" w:hAnsi="Times New Roman" w:cs="Times New Roman"/>
                <w:i/>
                <w:sz w:val="20"/>
                <w:szCs w:val="20"/>
                <w:lang w:val="kk"/>
              </w:rPr>
              <w:t>- Тау-кен өнеркәсібі және карьерлерді қазу </w:t>
            </w:r>
          </w:p>
        </w:tc>
        <w:tc>
          <w:tcPr>
            <w:tcW w:w="1197" w:type="dxa"/>
            <w:vAlign w:val="center"/>
          </w:tcPr>
          <w:p w:rsidR="00517EAD" w:rsidRPr="000C67D4" w:rsidRDefault="00517EAD" w:rsidP="00517EAD">
            <w:pPr>
              <w:spacing w:after="0" w:line="240" w:lineRule="auto"/>
              <w:ind w:left="20"/>
              <w:jc w:val="center"/>
              <w:rPr>
                <w:rFonts w:ascii="Times New Roman" w:eastAsia="Calibri" w:hAnsi="Times New Roman" w:cs="Times New Roman"/>
                <w:sz w:val="20"/>
                <w:szCs w:val="20"/>
                <w:lang w:val="kk"/>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35 837,2 мың теңге /адам</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1,6</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-1,6</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995A4E"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Қол жеткізбеу пандемияға байланысты шектеу шараларымен байланысты.</w:t>
            </w:r>
          </w:p>
          <w:p w:rsidR="00517EAD" w:rsidRPr="00862824" w:rsidRDefault="00517EAD"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Өңдеуші өнеркәсіп</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16,4</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9,4</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57,3</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Химия өнеркәсібі өнімдері (98,6%), электр жабдықтары (95,5%), тоқыма бұйымдары (94,6%), қағаз және қағаз өнімдері (85,8%) өндірісі, полиграфиялық қызмет және жазылған ақпарат тасымалдағыштарды жаңғырту (76,6%) сияқты 5 салада өндірістің төмендеу есебінен жоспарлы мәнге қол жеткізілмегені байқалады.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Электрмен жабдықтау, газ, бу беру және ауа баптау</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6 531,3 мың теңге /адам</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16,8</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4,8</w:t>
            </w:r>
          </w:p>
        </w:tc>
        <w:tc>
          <w:tcPr>
            <w:tcW w:w="1075"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28,6</w:t>
            </w:r>
          </w:p>
        </w:tc>
        <w:tc>
          <w:tcPr>
            <w:tcW w:w="4678" w:type="dxa"/>
          </w:tcPr>
          <w:p w:rsidR="00995A4E" w:rsidRPr="00862824" w:rsidRDefault="00AA30F1" w:rsidP="00995A4E">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995A4E">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Қол жеткізбеу пандемияға байланысты шектеу шараларымен байланысты.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Құрылыс</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19,4</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18,9</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97,4</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Құрылыста жұмыспен қамтылған халықтың көбеюі еңбек өнімділігі көрсеткішінің артуына теріс әсер етеді.</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Құрылыста жұмыспен қамтылғандардың өсуі жалақының жыл сайын орта есеппен 10</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өсуіне негізделген.</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Көтерме және бөлшек сауда; автомобильдер мен мотоциклдерді жөндеу</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-6,4</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138,5</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Көлік және қоймаға орналастыру</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-0,1</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-16,1</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-161</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Төмендеу 2020 жылғы мамырда енгізілген және 2022 жылғы 1 тоқсанның соңына дейін жалғасқан карантиндік шектеулермен байланысты.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Тұру және тамақтану жөніндегі көрсетілетін қызметтер</w:t>
            </w:r>
          </w:p>
        </w:tc>
        <w:tc>
          <w:tcPr>
            <w:tcW w:w="1197" w:type="dxa"/>
            <w:vMerge w:val="restart"/>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-6,0</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-13,2</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-220</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Төмендеу енгізілген карантиндік шектеулермен </w:t>
            </w:r>
            <w:r w:rsidRPr="00862824">
              <w:rPr>
                <w:rFonts w:ascii="Times New Roman" w:eastAsia="Calibri" w:hAnsi="Times New Roman" w:cs="Times New Roman"/>
                <w:sz w:val="20"/>
                <w:szCs w:val="20"/>
                <w:lang w:val="kk"/>
              </w:rPr>
              <w:lastRenderedPageBreak/>
              <w:t>байланысты.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Ақпарат және байланыс</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12,6</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26,7</w:t>
            </w:r>
            <w:r w:rsidRPr="00862824">
              <w:rPr>
                <w:rFonts w:ascii="Times New Roman" w:eastAsia="Calibri" w:hAnsi="Times New Roman" w:cs="Times New Roman"/>
                <w:sz w:val="20"/>
                <w:szCs w:val="20"/>
                <w:vertAlign w:val="superscript"/>
                <w:lang w:val="ru-RU"/>
              </w:rPr>
              <w:footnoteReference w:id="1"/>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212,0</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12,3</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9,0</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73,2</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Төмендеу енгізілген карантиндік шектеулермен байланысты.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1,7</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105,9</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7,5</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129,3</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0,6</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-300</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Төмендеу енгізілген карантиндік шектеулермен байланысты.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4,8</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-3,3</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-68,7</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Өнеркәсіптегі еңбек өнімділігі индексінің 4,9</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саудада - 5,5</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ақпарат пен байланыста - 4,8</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төмендеуіне байланысты.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9,1</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10,1</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111</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2,7</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27</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Төмендеу енгізілген карантиндік шектеулермен байланысты.</w:t>
            </w:r>
          </w:p>
        </w:tc>
      </w:tr>
      <w:tr w:rsidR="001D0A68" w:rsidRPr="000C67D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8,3</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6,1</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73,5</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Орындалмау негізінен коронавирустық пандемиямен, сондай-ақ ауа-райының қиын жағдайымен байланысты, бұл өсімдік шаруашылығында егіннің бұзылуына әкелді, сонымен қатар мал шаруашылығына теріс әсер етті. Салалар бөлінісінде еңбек өнімділігінің төмендеуі ауыл шаруашылығы (өнімділік индексі – 82,8%, өнімнің жалпы шығарылымының төмендеуіне байланысты), көтерме және бөлшек сауда (98,7%), жылжымайтын мүлікпен жасалатын операциялар (92,5%) салаларында байқалды.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kk"/>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-7,1</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-136,6</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color w:val="FF0000"/>
                <w:sz w:val="20"/>
                <w:szCs w:val="20"/>
                <w:lang w:val="ru-RU"/>
              </w:rPr>
            </w:pPr>
            <w:r w:rsidRPr="00862824">
              <w:rPr>
                <w:rFonts w:ascii="Times New Roman" w:eastAsia="Calibri" w:hAnsi="Times New Roman" w:cs="Times New Roman"/>
                <w:sz w:val="20"/>
                <w:szCs w:val="20"/>
                <w:lang w:val="kk"/>
              </w:rPr>
              <w:t>Төмендеу енгізілген карантиндік шектеулермен байланысты.</w:t>
            </w:r>
          </w:p>
        </w:tc>
      </w:tr>
      <w:tr w:rsidR="001D0A68" w:rsidRPr="000C67D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-1,7</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-635</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Қол жеткізбеу ауыл шаруашылығында (-58%), тау-кен өндіру өнеркәсібінде және карьерлерді игеруде (-15,7%), құрылыста (-21,4%), көтерме бөлшек саудада (-24,8%), тұру және тамақтану бойынша көрсетілетін қызметтерде (-21,7%), ақпарат пен байланыста (-22,7%), қаржы және сақтандыру қызметінде (-44%) және т. б. 2019 жылғы деңгейге қарағанда еңбек өнімділігінің  төмендеуімен байланысты.</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Тау-кен өнеркәсібіндегі еңбек өнімділігінің төмендеу себебі 2020-2021 жылдары тау-кен өнеркәсібіндегі өндіріс көлемінің төмендеуімен байланысты. Сала өндірісі көлемінің төмендеуі мұнайға әлемдік бағаның төмендеуімен, ОПЕК+ келісімін қолдау шеңберінде өңірдің мұнай өндіруші компанияларының мұнай өндіру көлемінің қысқаруымен байланысты. Мұнай өндіру көлемінің қысқаруына байланысты жер қойнауын пайдаланушылар бұрғылау бағдарламалары мен геологиялық-техникалық іс-шараларды қысқартуға мәжбүр болды.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kk"/>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108,1</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12,5</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6,4</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Қол жеткізбеу жолаушылар мен багажды облысаралық тасымалдау жөніндегі қызметті жүзеге асыруға тыйым салу, халықаралық тасымалдарды тоқтата тұру, облысішілік тасымалдарды шектеу түріндегі қолданыстағы шектеулермен байланысты.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17,6</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10,1</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57,4</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Төмендеу енгізілген карантиндік шектеулермен байланысты.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9,5</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6,5</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68,4</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Төмендеу енгізілген карантиндік шектеулермен байланысты.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Нұр-Сұлтан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-0,3</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266,7</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-4,6</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118,4</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Шымкент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4,6</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3,5</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76,1</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Еңбек нарығында қала бойынша өзін-өзі жұмыспен қамтығандардың үлесі 30,8</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ды құрайды, олардың басым бөлігі сауда саласында жұмыс істейді (70%), осыған байланысты еңбек өнімділігінің көрсеткіші орындалмаған.</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Сонымен қатар, пандемиядан туындаған шектеулерге байланысты кәсіпорындардың уақытша тоқтап қалуы әсер етті.</w:t>
            </w:r>
          </w:p>
        </w:tc>
      </w:tr>
      <w:tr w:rsidR="001D0A68" w:rsidRPr="000C67D4" w:rsidTr="00B91035">
        <w:trPr>
          <w:trHeight w:val="70"/>
        </w:trPr>
        <w:tc>
          <w:tcPr>
            <w:tcW w:w="851" w:type="dxa"/>
            <w:vAlign w:val="center"/>
          </w:tcPr>
          <w:p w:rsidR="00517EAD" w:rsidRPr="009D0FD5" w:rsidRDefault="009D0FD5"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26</w:t>
            </w:r>
          </w:p>
        </w:tc>
        <w:tc>
          <w:tcPr>
            <w:tcW w:w="3589" w:type="dxa"/>
            <w:vAlign w:val="center"/>
          </w:tcPr>
          <w:p w:rsidR="00517EAD" w:rsidRPr="000C67D4" w:rsidRDefault="00AA30F1"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 xml:space="preserve">4-стратегиялық көрсеткіш </w:t>
            </w:r>
          </w:p>
          <w:p w:rsidR="00517EAD" w:rsidRPr="000C67D4" w:rsidRDefault="000A5AE2"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«Мемлекеттік бюджеттің мұнай емес тапшылығы»</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ЖІӨ-ден %-ы</w:t>
            </w: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7,4</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7,0</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w:t>
            </w:r>
          </w:p>
        </w:tc>
        <w:tc>
          <w:tcPr>
            <w:tcW w:w="1075"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60,0</w:t>
            </w:r>
          </w:p>
        </w:tc>
        <w:tc>
          <w:tcPr>
            <w:tcW w:w="4678" w:type="dxa"/>
          </w:tcPr>
          <w:p w:rsidR="00517EAD" w:rsidRPr="00862824" w:rsidRDefault="00AA30F1" w:rsidP="00517EAD">
            <w:pPr>
              <w:spacing w:after="0" w:line="240" w:lineRule="auto"/>
              <w:jc w:val="both"/>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2021 жылға арналған республикалық бюджетті нақтылау кезінде бюджеттің мұнай емес тапшылығы 9,1</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дан 10,6</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(1,5</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ға) дейін ұлғайтылды. Бюджеттің мұнай емес тапшылығының артуы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AMANAT</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партиясы платформасының іс-шараларын қаржылық қамтамасыз ету мақсатында Ұлттық қордан берілетін нысаналы трансферттің 850 млрд.теңгеге 1 850 млрд. теңгеге дейін ұлғаюымен байланысты. </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Сонымен қатар, ЖІӨ жөніндегі жедел деректер бойынша бюджеттің мұнай емес тапшылығы ЖІӨ-ге қатысты 9,8</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ды құрады (2022 жылғы мамырдағы жағдай бойынша). </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 xml:space="preserve">Статистикалық жұмыстар жоспарына сәйкес ЖІӨ бойынша түпкілікті деректер 2022 жылғы шілде айының соңында жарияланатын болады.    </w:t>
            </w:r>
          </w:p>
        </w:tc>
      </w:tr>
      <w:tr w:rsidR="001D0A68" w:rsidRPr="000C67D4" w:rsidTr="00B91035">
        <w:trPr>
          <w:trHeight w:val="70"/>
        </w:trPr>
        <w:tc>
          <w:tcPr>
            <w:tcW w:w="851" w:type="dxa"/>
            <w:vAlign w:val="center"/>
          </w:tcPr>
          <w:p w:rsidR="00517EAD" w:rsidRPr="009D0FD5" w:rsidRDefault="009D0FD5"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27</w:t>
            </w:r>
          </w:p>
        </w:tc>
        <w:tc>
          <w:tcPr>
            <w:tcW w:w="3589" w:type="dxa"/>
            <w:vAlign w:val="center"/>
          </w:tcPr>
          <w:p w:rsidR="00517EAD" w:rsidRPr="000C67D4" w:rsidRDefault="00AA30F1"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5-стратегиялық көрсеткіш</w:t>
            </w:r>
          </w:p>
          <w:p w:rsidR="00517EAD" w:rsidRPr="000C67D4" w:rsidRDefault="000A5AE2"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«Экономикадағы орта кәсіпкерліктің үлесі»</w:t>
            </w:r>
          </w:p>
        </w:tc>
        <w:tc>
          <w:tcPr>
            <w:tcW w:w="1197" w:type="dxa"/>
            <w:vAlign w:val="center"/>
          </w:tcPr>
          <w:p w:rsidR="00517EAD" w:rsidRPr="000C67D4" w:rsidRDefault="00517EAD" w:rsidP="00517EAD">
            <w:pPr>
              <w:spacing w:after="0" w:line="240" w:lineRule="auto"/>
              <w:ind w:left="20"/>
              <w:jc w:val="center"/>
              <w:rPr>
                <w:rFonts w:ascii="Times New Roman" w:eastAsia="Calibri" w:hAnsi="Times New Roman" w:cs="Times New Roman"/>
                <w:sz w:val="20"/>
                <w:szCs w:val="20"/>
                <w:lang w:val="kk-KZ"/>
              </w:rPr>
            </w:pPr>
          </w:p>
        </w:tc>
        <w:tc>
          <w:tcPr>
            <w:tcW w:w="1179" w:type="dxa"/>
            <w:vAlign w:val="center"/>
          </w:tcPr>
          <w:p w:rsidR="00517EAD" w:rsidRPr="000C67D4" w:rsidRDefault="00517EAD" w:rsidP="00517EAD">
            <w:pPr>
              <w:spacing w:after="0" w:line="240" w:lineRule="auto"/>
              <w:ind w:left="20"/>
              <w:rPr>
                <w:rFonts w:ascii="Times New Roman" w:eastAsia="Calibri" w:hAnsi="Times New Roman" w:cs="Times New Roman"/>
                <w:sz w:val="20"/>
                <w:szCs w:val="20"/>
                <w:lang w:val="kk-KZ"/>
              </w:rPr>
            </w:pPr>
          </w:p>
        </w:tc>
        <w:tc>
          <w:tcPr>
            <w:tcW w:w="1016" w:type="dxa"/>
            <w:vAlign w:val="center"/>
          </w:tcPr>
          <w:p w:rsidR="00517EAD" w:rsidRPr="000C67D4" w:rsidRDefault="00517EAD" w:rsidP="00517EAD">
            <w:pPr>
              <w:spacing w:after="20" w:line="240" w:lineRule="auto"/>
              <w:ind w:left="20"/>
              <w:jc w:val="center"/>
              <w:rPr>
                <w:rFonts w:ascii="Times New Roman" w:eastAsia="Calibri" w:hAnsi="Times New Roman" w:cs="Times New Roman"/>
                <w:sz w:val="20"/>
                <w:szCs w:val="20"/>
                <w:lang w:val="kk-KZ"/>
              </w:rPr>
            </w:pPr>
          </w:p>
        </w:tc>
        <w:tc>
          <w:tcPr>
            <w:tcW w:w="1016" w:type="dxa"/>
            <w:vAlign w:val="center"/>
          </w:tcPr>
          <w:p w:rsidR="00517EAD" w:rsidRPr="000C67D4" w:rsidRDefault="00517EAD" w:rsidP="00517EAD">
            <w:pPr>
              <w:spacing w:after="0" w:line="240" w:lineRule="auto"/>
              <w:ind w:left="20"/>
              <w:jc w:val="center"/>
              <w:rPr>
                <w:rFonts w:ascii="Times New Roman" w:eastAsia="Calibri" w:hAnsi="Times New Roman" w:cs="Times New Roman"/>
                <w:sz w:val="20"/>
                <w:szCs w:val="20"/>
                <w:lang w:val="kk-KZ"/>
              </w:rPr>
            </w:pPr>
          </w:p>
        </w:tc>
        <w:tc>
          <w:tcPr>
            <w:tcW w:w="1075" w:type="dxa"/>
            <w:vAlign w:val="center"/>
          </w:tcPr>
          <w:p w:rsidR="00517EAD" w:rsidRPr="000C67D4" w:rsidRDefault="00517EAD" w:rsidP="00517EAD">
            <w:pPr>
              <w:spacing w:after="0" w:line="240" w:lineRule="auto"/>
              <w:ind w:left="20"/>
              <w:jc w:val="center"/>
              <w:rPr>
                <w:rFonts w:ascii="Times New Roman" w:eastAsia="Calibri" w:hAnsi="Times New Roman" w:cs="Times New Roman"/>
                <w:sz w:val="20"/>
                <w:szCs w:val="20"/>
                <w:lang w:val="kk-KZ"/>
              </w:rPr>
            </w:pPr>
          </w:p>
        </w:tc>
        <w:tc>
          <w:tcPr>
            <w:tcW w:w="4678" w:type="dxa"/>
            <w:vAlign w:val="center"/>
          </w:tcPr>
          <w:p w:rsidR="00517EAD" w:rsidRPr="000C67D4" w:rsidRDefault="00517EAD" w:rsidP="00517EAD">
            <w:pPr>
              <w:spacing w:after="0" w:line="240" w:lineRule="auto"/>
              <w:jc w:val="center"/>
              <w:rPr>
                <w:rFonts w:ascii="Times New Roman" w:eastAsia="Calibri" w:hAnsi="Times New Roman" w:cs="Times New Roman"/>
                <w:sz w:val="20"/>
                <w:szCs w:val="20"/>
                <w:lang w:val="kk-KZ"/>
              </w:rPr>
            </w:pPr>
          </w:p>
        </w:tc>
      </w:tr>
      <w:tr w:rsidR="001D0A68" w:rsidRPr="00862824" w:rsidTr="00B91035">
        <w:trPr>
          <w:trHeight w:val="70"/>
        </w:trPr>
        <w:tc>
          <w:tcPr>
            <w:tcW w:w="851" w:type="dxa"/>
            <w:tcBorders>
              <w:bottom w:val="single" w:sz="4" w:space="0" w:color="auto"/>
            </w:tcBorders>
            <w:vAlign w:val="center"/>
          </w:tcPr>
          <w:p w:rsidR="00517EAD" w:rsidRPr="000C67D4" w:rsidRDefault="00517EAD" w:rsidP="00517EAD">
            <w:pPr>
              <w:spacing w:after="0" w:line="240" w:lineRule="auto"/>
              <w:jc w:val="center"/>
              <w:rPr>
                <w:rFonts w:ascii="Times New Roman" w:eastAsia="Calibri" w:hAnsi="Times New Roman" w:cs="Times New Roman"/>
                <w:i/>
                <w:sz w:val="20"/>
                <w:szCs w:val="20"/>
                <w:lang w:val="kk-KZ"/>
              </w:rPr>
            </w:pPr>
          </w:p>
        </w:tc>
        <w:tc>
          <w:tcPr>
            <w:tcW w:w="3589" w:type="dxa"/>
            <w:tcBorders>
              <w:bottom w:val="single" w:sz="4" w:space="0" w:color="auto"/>
            </w:tcBorders>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республика бойынша</w:t>
            </w:r>
          </w:p>
        </w:tc>
        <w:tc>
          <w:tcPr>
            <w:tcW w:w="1197" w:type="dxa"/>
            <w:tcBorders>
              <w:bottom w:val="single" w:sz="4" w:space="0" w:color="auto"/>
            </w:tcBorders>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ЖІӨ-дегі ЖҚҚ % </w:t>
            </w:r>
          </w:p>
        </w:tc>
        <w:tc>
          <w:tcPr>
            <w:tcW w:w="1179" w:type="dxa"/>
            <w:tcBorders>
              <w:bottom w:val="single" w:sz="4" w:space="0" w:color="auto"/>
            </w:tcBorders>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tcBorders>
              <w:bottom w:val="single" w:sz="4" w:space="0" w:color="auto"/>
            </w:tcBorders>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w:t>
            </w:r>
          </w:p>
        </w:tc>
        <w:tc>
          <w:tcPr>
            <w:tcW w:w="1016" w:type="dxa"/>
            <w:tcBorders>
              <w:bottom w:val="single" w:sz="4" w:space="0" w:color="auto"/>
            </w:tcBorders>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6,1</w:t>
            </w:r>
          </w:p>
        </w:tc>
        <w:tc>
          <w:tcPr>
            <w:tcW w:w="1075" w:type="dxa"/>
            <w:tcBorders>
              <w:bottom w:val="single" w:sz="4" w:space="0" w:color="auto"/>
            </w:tcBorders>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61</w:t>
            </w:r>
          </w:p>
        </w:tc>
        <w:tc>
          <w:tcPr>
            <w:tcW w:w="4678" w:type="dxa"/>
            <w:tcBorders>
              <w:bottom w:val="single" w:sz="4" w:space="0" w:color="auto"/>
            </w:tcBorders>
            <w:vAlign w:val="center"/>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жеткізілген жоқ</w:t>
            </w:r>
          </w:p>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Экономикадағы орта кәсіпкерлік үлесінің жоспарлы мәніне қол жеткізбеу COVID-19 коронавирустық инфекциясы бойынша қолайсыз жағдай кезеңінде бизнес субъектілерінің қызметін </w:t>
            </w:r>
            <w:r w:rsidRPr="00862824">
              <w:rPr>
                <w:rFonts w:ascii="Times New Roman" w:eastAsia="Calibri" w:hAnsi="Times New Roman" w:cs="Times New Roman"/>
                <w:sz w:val="20"/>
                <w:szCs w:val="20"/>
                <w:lang w:val="kk"/>
              </w:rPr>
              <w:lastRenderedPageBreak/>
              <w:t xml:space="preserve">шектеу жөніндегі шараларға байланысты.  </w:t>
            </w:r>
          </w:p>
        </w:tc>
      </w:tr>
      <w:tr w:rsidR="001D0A68" w:rsidRPr="00862824" w:rsidTr="00B91035">
        <w:trPr>
          <w:trHeight w:val="70"/>
        </w:trPr>
        <w:tc>
          <w:tcPr>
            <w:tcW w:w="851" w:type="dxa"/>
            <w:tcBorders>
              <w:bottom w:val="single" w:sz="4" w:space="0" w:color="auto"/>
            </w:tcBorders>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tcBorders>
              <w:bottom w:val="single" w:sz="4" w:space="0" w:color="auto"/>
            </w:tcBorders>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өңірлер бойынша </w:t>
            </w:r>
          </w:p>
        </w:tc>
        <w:tc>
          <w:tcPr>
            <w:tcW w:w="1197" w:type="dxa"/>
            <w:vMerge w:val="restart"/>
            <w:tcBorders>
              <w:bottom w:val="single" w:sz="4" w:space="0" w:color="auto"/>
            </w:tcBorders>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ЖӨӨ-дегі ЖҚҚ % </w:t>
            </w:r>
          </w:p>
        </w:tc>
        <w:tc>
          <w:tcPr>
            <w:tcW w:w="1179" w:type="dxa"/>
            <w:tcBorders>
              <w:bottom w:val="single" w:sz="4" w:space="0" w:color="auto"/>
            </w:tcBorders>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tcBorders>
              <w:bottom w:val="single" w:sz="4" w:space="0" w:color="auto"/>
            </w:tcBorders>
            <w:vAlign w:val="center"/>
          </w:tcPr>
          <w:p w:rsidR="00517EAD" w:rsidRPr="00862824"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tcBorders>
              <w:bottom w:val="single" w:sz="4" w:space="0" w:color="auto"/>
            </w:tcBorders>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tcBorders>
              <w:bottom w:val="single" w:sz="4" w:space="0" w:color="auto"/>
            </w:tcBorders>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Borders>
              <w:bottom w:val="single" w:sz="4" w:space="0" w:color="auto"/>
            </w:tcBorders>
          </w:tcPr>
          <w:p w:rsidR="00517EAD" w:rsidRPr="00862824" w:rsidRDefault="00517EAD" w:rsidP="00517EAD">
            <w:pPr>
              <w:spacing w:after="0" w:line="240" w:lineRule="auto"/>
              <w:rPr>
                <w:rFonts w:ascii="Calibri" w:eastAsia="Calibri" w:hAnsi="Calibri" w:cs="Times New Roman"/>
                <w:color w:val="FF0000"/>
                <w:lang w:val="ru-RU"/>
              </w:rPr>
            </w:pPr>
          </w:p>
        </w:tc>
      </w:tr>
      <w:tr w:rsidR="001D0A68" w:rsidRPr="00862824" w:rsidTr="00533FEC">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tcBorders>
              <w:top w:val="single" w:sz="4" w:space="0" w:color="auto"/>
              <w:left w:val="single" w:sz="4" w:space="0" w:color="auto"/>
              <w:bottom w:val="single" w:sz="4" w:space="0" w:color="auto"/>
              <w:right w:val="single" w:sz="4" w:space="0" w:color="auto"/>
            </w:tcBorders>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tcBorders>
              <w:top w:val="single" w:sz="4" w:space="0" w:color="auto"/>
              <w:left w:val="single" w:sz="4" w:space="0" w:color="auto"/>
              <w:bottom w:val="single" w:sz="4" w:space="0" w:color="auto"/>
              <w:right w:val="single" w:sz="4" w:space="0" w:color="auto"/>
            </w:tcBorders>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tcBorders>
              <w:top w:val="single" w:sz="4" w:space="0" w:color="auto"/>
              <w:left w:val="single" w:sz="4" w:space="0" w:color="auto"/>
              <w:bottom w:val="single" w:sz="4" w:space="0" w:color="auto"/>
              <w:right w:val="single" w:sz="4" w:space="0" w:color="auto"/>
            </w:tcBorders>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tcBorders>
              <w:top w:val="single" w:sz="4" w:space="0" w:color="auto"/>
              <w:left w:val="single" w:sz="4" w:space="0" w:color="auto"/>
              <w:bottom w:val="single" w:sz="4" w:space="0" w:color="auto"/>
              <w:right w:val="single" w:sz="4" w:space="0" w:color="auto"/>
            </w:tcBorders>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13,2</w:t>
            </w:r>
          </w:p>
        </w:tc>
        <w:tc>
          <w:tcPr>
            <w:tcW w:w="1016" w:type="dxa"/>
            <w:tcBorders>
              <w:top w:val="single" w:sz="4" w:space="0" w:color="auto"/>
              <w:left w:val="single" w:sz="4" w:space="0" w:color="auto"/>
              <w:bottom w:val="single" w:sz="4" w:space="0" w:color="auto"/>
              <w:right w:val="single" w:sz="4" w:space="0" w:color="auto"/>
            </w:tcBorders>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7,7</w:t>
            </w:r>
          </w:p>
        </w:tc>
        <w:tc>
          <w:tcPr>
            <w:tcW w:w="1075" w:type="dxa"/>
            <w:tcBorders>
              <w:top w:val="single" w:sz="4" w:space="0" w:color="auto"/>
              <w:left w:val="single" w:sz="4" w:space="0" w:color="auto"/>
              <w:bottom w:val="single" w:sz="4" w:space="0" w:color="auto"/>
              <w:right w:val="single" w:sz="4" w:space="0" w:color="auto"/>
            </w:tcBorders>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58,3</w:t>
            </w:r>
          </w:p>
        </w:tc>
        <w:tc>
          <w:tcPr>
            <w:tcW w:w="4678" w:type="dxa"/>
            <w:vMerge w:val="restart"/>
            <w:tcBorders>
              <w:top w:val="single" w:sz="4" w:space="0" w:color="auto"/>
              <w:left w:val="single" w:sz="4" w:space="0" w:color="auto"/>
              <w:right w:val="single" w:sz="4" w:space="0" w:color="auto"/>
            </w:tcBorders>
          </w:tcPr>
          <w:p w:rsidR="00533FEC" w:rsidRPr="00862824" w:rsidRDefault="00AA30F1" w:rsidP="006C2F93">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33FEC" w:rsidRPr="00862824" w:rsidRDefault="00AA30F1" w:rsidP="006C2F93">
            <w:pPr>
              <w:spacing w:after="0" w:line="240" w:lineRule="auto"/>
              <w:jc w:val="both"/>
              <w:rPr>
                <w:rFonts w:ascii="Calibri" w:eastAsia="Calibri" w:hAnsi="Calibri" w:cs="Times New Roman"/>
                <w:color w:val="FF0000"/>
                <w:lang w:val="ru-RU"/>
              </w:rPr>
            </w:pPr>
            <w:r w:rsidRPr="00862824">
              <w:rPr>
                <w:rFonts w:ascii="Times New Roman" w:eastAsia="Calibri" w:hAnsi="Times New Roman" w:cs="Times New Roman"/>
                <w:sz w:val="20"/>
                <w:szCs w:val="20"/>
                <w:lang w:val="kk"/>
              </w:rPr>
              <w:t>Жоспарлы мәнге қол жеткізбеу COVID-19 коронавирустық инфекциясы бойынша қолайсыз жағдай кезеңінде бизнес субъектілерінің қызметін шектеу жөніндегі шараларға байланысты.</w:t>
            </w:r>
          </w:p>
        </w:tc>
      </w:tr>
      <w:tr w:rsidR="001D0A68" w:rsidRPr="00862824" w:rsidTr="00533FEC">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tcBorders>
              <w:top w:val="single" w:sz="4" w:space="0" w:color="auto"/>
              <w:left w:val="single" w:sz="4" w:space="0" w:color="auto"/>
              <w:bottom w:val="single" w:sz="4" w:space="0" w:color="auto"/>
              <w:right w:val="single" w:sz="4" w:space="0" w:color="auto"/>
            </w:tcBorders>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tcBorders>
              <w:top w:val="single" w:sz="4" w:space="0" w:color="auto"/>
              <w:left w:val="single" w:sz="4" w:space="0" w:color="auto"/>
              <w:bottom w:val="single" w:sz="4" w:space="0" w:color="auto"/>
              <w:right w:val="single" w:sz="4" w:space="0" w:color="auto"/>
            </w:tcBorders>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tcBorders>
              <w:top w:val="single" w:sz="4" w:space="0" w:color="auto"/>
              <w:left w:val="single" w:sz="4" w:space="0" w:color="auto"/>
              <w:bottom w:val="single" w:sz="4" w:space="0" w:color="auto"/>
              <w:right w:val="single" w:sz="4" w:space="0" w:color="auto"/>
            </w:tcBorders>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tcBorders>
              <w:top w:val="single" w:sz="4" w:space="0" w:color="auto"/>
              <w:left w:val="single" w:sz="4" w:space="0" w:color="auto"/>
              <w:bottom w:val="single" w:sz="4" w:space="0" w:color="auto"/>
              <w:right w:val="single" w:sz="4" w:space="0" w:color="auto"/>
            </w:tcBorders>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7,2</w:t>
            </w:r>
          </w:p>
        </w:tc>
        <w:tc>
          <w:tcPr>
            <w:tcW w:w="1016" w:type="dxa"/>
            <w:tcBorders>
              <w:top w:val="single" w:sz="4" w:space="0" w:color="auto"/>
              <w:left w:val="single" w:sz="4" w:space="0" w:color="auto"/>
              <w:bottom w:val="single" w:sz="4" w:space="0" w:color="auto"/>
              <w:right w:val="single" w:sz="4" w:space="0" w:color="auto"/>
            </w:tcBorders>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4,5</w:t>
            </w:r>
          </w:p>
        </w:tc>
        <w:tc>
          <w:tcPr>
            <w:tcW w:w="1075" w:type="dxa"/>
            <w:tcBorders>
              <w:top w:val="single" w:sz="4" w:space="0" w:color="auto"/>
              <w:left w:val="single" w:sz="4" w:space="0" w:color="auto"/>
              <w:bottom w:val="single" w:sz="4" w:space="0" w:color="auto"/>
              <w:right w:val="single" w:sz="4" w:space="0" w:color="auto"/>
            </w:tcBorders>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62,5</w:t>
            </w:r>
          </w:p>
        </w:tc>
        <w:tc>
          <w:tcPr>
            <w:tcW w:w="4678" w:type="dxa"/>
            <w:vMerge/>
            <w:tcBorders>
              <w:left w:val="single" w:sz="4" w:space="0" w:color="auto"/>
              <w:right w:val="single" w:sz="4" w:space="0" w:color="auto"/>
            </w:tcBorders>
          </w:tcPr>
          <w:p w:rsidR="00533FEC" w:rsidRPr="00862824" w:rsidRDefault="00533FEC" w:rsidP="006C2F93">
            <w:pPr>
              <w:spacing w:after="0" w:line="240" w:lineRule="auto"/>
              <w:jc w:val="both"/>
              <w:rPr>
                <w:rFonts w:ascii="Calibri" w:eastAsia="Calibri" w:hAnsi="Calibri" w:cs="Times New Roman"/>
                <w:color w:val="FF0000"/>
                <w:lang w:val="ru-RU"/>
              </w:rPr>
            </w:pPr>
          </w:p>
        </w:tc>
      </w:tr>
      <w:tr w:rsidR="001D0A68" w:rsidRPr="00862824" w:rsidTr="00533FEC">
        <w:trPr>
          <w:trHeight w:val="70"/>
        </w:trPr>
        <w:tc>
          <w:tcPr>
            <w:tcW w:w="851" w:type="dxa"/>
            <w:tcBorders>
              <w:top w:val="single" w:sz="4" w:space="0" w:color="auto"/>
            </w:tcBorders>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tcBorders>
              <w:top w:val="single" w:sz="4" w:space="0" w:color="auto"/>
            </w:tcBorders>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tcBorders>
              <w:top w:val="single" w:sz="4" w:space="0" w:color="auto"/>
            </w:tcBorders>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tcBorders>
              <w:top w:val="single" w:sz="4" w:space="0" w:color="auto"/>
            </w:tcBorders>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tcBorders>
              <w:top w:val="single" w:sz="4" w:space="0" w:color="auto"/>
            </w:tcBorders>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14,0</w:t>
            </w:r>
          </w:p>
        </w:tc>
        <w:tc>
          <w:tcPr>
            <w:tcW w:w="1016" w:type="dxa"/>
            <w:tcBorders>
              <w:top w:val="single" w:sz="4" w:space="0" w:color="auto"/>
            </w:tcBorders>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6,4</w:t>
            </w:r>
          </w:p>
        </w:tc>
        <w:tc>
          <w:tcPr>
            <w:tcW w:w="1075" w:type="dxa"/>
            <w:tcBorders>
              <w:top w:val="single" w:sz="4" w:space="0" w:color="auto"/>
              <w:right w:val="single" w:sz="4" w:space="0" w:color="auto"/>
            </w:tcBorders>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45,7</w:t>
            </w:r>
          </w:p>
        </w:tc>
        <w:tc>
          <w:tcPr>
            <w:tcW w:w="4678" w:type="dxa"/>
            <w:vMerge/>
            <w:tcBorders>
              <w:left w:val="single" w:sz="4" w:space="0" w:color="auto"/>
              <w:right w:val="single" w:sz="4" w:space="0" w:color="auto"/>
            </w:tcBorders>
          </w:tcPr>
          <w:p w:rsidR="00533FEC" w:rsidRPr="00862824" w:rsidRDefault="00533FEC" w:rsidP="00517EAD">
            <w:pPr>
              <w:spacing w:after="0" w:line="240" w:lineRule="auto"/>
              <w:jc w:val="both"/>
              <w:rPr>
                <w:rFonts w:ascii="Calibri" w:eastAsia="Calibri" w:hAnsi="Calibri" w:cs="Times New Roman"/>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81,6</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Calibri" w:eastAsia="Calibri" w:hAnsi="Calibri" w:cs="Times New Roman"/>
                <w:lang w:val="ru-RU"/>
              </w:rPr>
            </w:pPr>
            <w:r w:rsidRPr="00862824">
              <w:rPr>
                <w:rFonts w:ascii="Times New Roman" w:eastAsia="Calibri" w:hAnsi="Times New Roman" w:cs="Times New Roman"/>
                <w:sz w:val="20"/>
                <w:szCs w:val="20"/>
                <w:lang w:val="kk"/>
              </w:rPr>
              <w:t xml:space="preserve">Өңірде мұнай-газ саласында өнім шығару көлемін ұлғайтатын ірі жобалар іске асырылуда </w:t>
            </w:r>
            <w:r w:rsidRPr="00862824">
              <w:rPr>
                <w:rFonts w:ascii="Times New Roman" w:eastAsia="Calibri" w:hAnsi="Times New Roman" w:cs="Times New Roman"/>
                <w:i/>
                <w:sz w:val="18"/>
                <w:szCs w:val="20"/>
                <w:lang w:val="kk"/>
              </w:rPr>
              <w:t>(ҚКЖ, Теңізшевройл, МӨЗ құрылысы, Қашаған, KPI іске қосу)</w:t>
            </w:r>
            <w:r w:rsidRPr="00862824">
              <w:rPr>
                <w:rFonts w:ascii="Times New Roman" w:eastAsia="Calibri" w:hAnsi="Times New Roman" w:cs="Times New Roman"/>
                <w:sz w:val="20"/>
                <w:szCs w:val="20"/>
                <w:lang w:val="kk"/>
              </w:rPr>
              <w:t>, нәтижесінде ЖӨӨ-дегі ірі кәсіпкерліктің үлесі ұлғайды, бұл тиісінше ЖӨӨ-дегі орта кәсіпкерлік үлесінің төмендеуіне ықпал етті.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38,8</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B66CBA">
            <w:pPr>
              <w:spacing w:after="0" w:line="240" w:lineRule="auto"/>
              <w:jc w:val="both"/>
              <w:rPr>
                <w:rFonts w:ascii="Calibri" w:eastAsia="Calibri" w:hAnsi="Calibri" w:cs="Times New Roman"/>
                <w:lang w:val="ru-RU"/>
              </w:rPr>
            </w:pPr>
            <w:r w:rsidRPr="00862824">
              <w:rPr>
                <w:rFonts w:ascii="Times New Roman" w:eastAsia="Calibri" w:hAnsi="Times New Roman" w:cs="Times New Roman"/>
                <w:sz w:val="20"/>
                <w:szCs w:val="20"/>
                <w:lang w:val="kk"/>
              </w:rPr>
              <w:t xml:space="preserve">Жоспарлы мәнге қол жеткізбеу 2020 жылы 8 компанияның орта кәсіпорыннан ірі компаниялар санатына өтуімен, сондай-ақ коронавирустық инфекция бойынша карантиндік шаралар кезеңінде бизнес субъектілерінің қызметін шектеумен байланысты.  </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7,4</w:t>
            </w:r>
          </w:p>
        </w:tc>
        <w:tc>
          <w:tcPr>
            <w:tcW w:w="1016" w:type="dxa"/>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3,3</w:t>
            </w:r>
          </w:p>
        </w:tc>
        <w:tc>
          <w:tcPr>
            <w:tcW w:w="1075" w:type="dxa"/>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44,6</w:t>
            </w:r>
          </w:p>
        </w:tc>
        <w:tc>
          <w:tcPr>
            <w:tcW w:w="4678" w:type="dxa"/>
            <w:vMerge w:val="restart"/>
          </w:tcPr>
          <w:p w:rsidR="00533FEC" w:rsidRPr="00862824" w:rsidRDefault="00AA30F1" w:rsidP="003F7F65">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33FEC" w:rsidRPr="00862824" w:rsidRDefault="00AA30F1" w:rsidP="00533FEC">
            <w:pPr>
              <w:spacing w:after="0" w:line="240" w:lineRule="auto"/>
              <w:jc w:val="both"/>
              <w:rPr>
                <w:rFonts w:ascii="Calibri" w:eastAsia="Calibri" w:hAnsi="Calibri" w:cs="Times New Roman"/>
                <w:color w:val="FF0000"/>
                <w:lang w:val="ru-RU"/>
              </w:rPr>
            </w:pPr>
            <w:r w:rsidRPr="00862824">
              <w:rPr>
                <w:rFonts w:ascii="Times New Roman" w:eastAsia="Calibri" w:hAnsi="Times New Roman" w:cs="Times New Roman"/>
                <w:sz w:val="20"/>
                <w:szCs w:val="20"/>
                <w:lang w:val="kk"/>
              </w:rPr>
              <w:t xml:space="preserve">Жоспарлы мәнге қол жеткізбеу COVID-19 коронавирустық инфекциясы бойынша қолайсыз жағдай кезеңінде бизнес субъектілерінің қызметін шектеу жөніндегі шараларға байланысты. </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4,7</w:t>
            </w:r>
          </w:p>
        </w:tc>
        <w:tc>
          <w:tcPr>
            <w:tcW w:w="1016" w:type="dxa"/>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3,1</w:t>
            </w:r>
          </w:p>
        </w:tc>
        <w:tc>
          <w:tcPr>
            <w:tcW w:w="1075" w:type="dxa"/>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65,9</w:t>
            </w:r>
          </w:p>
        </w:tc>
        <w:tc>
          <w:tcPr>
            <w:tcW w:w="4678" w:type="dxa"/>
            <w:vMerge/>
          </w:tcPr>
          <w:p w:rsidR="00533FEC" w:rsidRPr="00862824" w:rsidRDefault="00533FEC" w:rsidP="00517EAD">
            <w:pPr>
              <w:spacing w:after="0" w:line="240" w:lineRule="auto"/>
              <w:jc w:val="both"/>
              <w:rPr>
                <w:rFonts w:ascii="Calibri" w:eastAsia="Calibri" w:hAnsi="Calibri" w:cs="Times New Roman"/>
                <w:color w:val="FF000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12,6</w:t>
            </w:r>
          </w:p>
        </w:tc>
        <w:tc>
          <w:tcPr>
            <w:tcW w:w="1016" w:type="dxa"/>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6,6</w:t>
            </w:r>
          </w:p>
        </w:tc>
        <w:tc>
          <w:tcPr>
            <w:tcW w:w="1075" w:type="dxa"/>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52,4</w:t>
            </w:r>
          </w:p>
        </w:tc>
        <w:tc>
          <w:tcPr>
            <w:tcW w:w="4678" w:type="dxa"/>
            <w:vMerge/>
          </w:tcPr>
          <w:p w:rsidR="00533FEC" w:rsidRPr="00862824" w:rsidRDefault="00533FEC" w:rsidP="00517EAD">
            <w:pPr>
              <w:spacing w:after="0" w:line="240" w:lineRule="auto"/>
              <w:jc w:val="both"/>
              <w:rPr>
                <w:rFonts w:ascii="Times New Roman" w:eastAsia="Calibri" w:hAnsi="Times New Roman" w:cs="Times New Roman"/>
                <w:color w:val="FF0000"/>
                <w:sz w:val="20"/>
                <w:szCs w:val="2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7,2</w:t>
            </w:r>
          </w:p>
        </w:tc>
        <w:tc>
          <w:tcPr>
            <w:tcW w:w="1016" w:type="dxa"/>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2,9</w:t>
            </w:r>
          </w:p>
        </w:tc>
        <w:tc>
          <w:tcPr>
            <w:tcW w:w="1075" w:type="dxa"/>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40,3</w:t>
            </w:r>
          </w:p>
        </w:tc>
        <w:tc>
          <w:tcPr>
            <w:tcW w:w="4678" w:type="dxa"/>
            <w:vMerge/>
          </w:tcPr>
          <w:p w:rsidR="00533FEC" w:rsidRPr="00862824" w:rsidRDefault="00533FEC" w:rsidP="00517EAD">
            <w:pPr>
              <w:spacing w:after="0" w:line="240" w:lineRule="auto"/>
              <w:jc w:val="both"/>
              <w:rPr>
                <w:rFonts w:ascii="Calibri" w:eastAsia="Calibri" w:hAnsi="Calibri" w:cs="Times New Roman"/>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w:t>
            </w:r>
          </w:p>
        </w:tc>
        <w:tc>
          <w:tcPr>
            <w:tcW w:w="1016" w:type="dxa"/>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5,8</w:t>
            </w:r>
          </w:p>
        </w:tc>
        <w:tc>
          <w:tcPr>
            <w:tcW w:w="1075" w:type="dxa"/>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58</w:t>
            </w:r>
          </w:p>
        </w:tc>
        <w:tc>
          <w:tcPr>
            <w:tcW w:w="4678" w:type="dxa"/>
            <w:vMerge/>
          </w:tcPr>
          <w:p w:rsidR="00533FEC" w:rsidRPr="00862824" w:rsidRDefault="00533FEC" w:rsidP="00517EAD">
            <w:pPr>
              <w:spacing w:after="0" w:line="240" w:lineRule="auto"/>
              <w:jc w:val="both"/>
              <w:rPr>
                <w:rFonts w:ascii="Calibri" w:eastAsia="Calibri" w:hAnsi="Calibri" w:cs="Times New Roman"/>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6,0</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70</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Calibri" w:eastAsia="Calibri" w:hAnsi="Calibri" w:cs="Times New Roman"/>
                <w:color w:val="FF0000"/>
                <w:lang w:val="ru-RU"/>
              </w:rPr>
            </w:pPr>
            <w:r w:rsidRPr="00862824">
              <w:rPr>
                <w:rFonts w:ascii="Times New Roman" w:eastAsia="Calibri" w:hAnsi="Times New Roman" w:cs="Times New Roman"/>
                <w:sz w:val="20"/>
                <w:szCs w:val="20"/>
                <w:lang w:val="kk"/>
              </w:rPr>
              <w:t xml:space="preserve">Көрсеткіштің төмендеуінің негізгі себептері өткен жылғы кезеңмен салыстырғанда ЖӨӨ-нің 3014,1-ден 3625,3 млрд.теңгеге дейін өсуі; COVID-19 бойынша жағдайға және кәсіпкерлік субъектілері қызметінің жалғасып жатқан карантиндік шектеулеріне байланысты ШОБ экономикалық белсенділігінің төмендеуі болып табылады. </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14,3</w:t>
            </w:r>
          </w:p>
        </w:tc>
        <w:tc>
          <w:tcPr>
            <w:tcW w:w="1016" w:type="dxa"/>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7,0</w:t>
            </w:r>
          </w:p>
        </w:tc>
        <w:tc>
          <w:tcPr>
            <w:tcW w:w="1075" w:type="dxa"/>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48,9</w:t>
            </w:r>
          </w:p>
        </w:tc>
        <w:tc>
          <w:tcPr>
            <w:tcW w:w="4678" w:type="dxa"/>
            <w:vMerge w:val="restart"/>
          </w:tcPr>
          <w:p w:rsidR="00533FEC" w:rsidRPr="00862824" w:rsidRDefault="00AA30F1" w:rsidP="003F7F65">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33FEC" w:rsidRPr="00862824" w:rsidRDefault="00AA30F1" w:rsidP="003F7F65">
            <w:pPr>
              <w:spacing w:after="0" w:line="240" w:lineRule="auto"/>
              <w:jc w:val="both"/>
              <w:rPr>
                <w:rFonts w:ascii="Calibri" w:eastAsia="Calibri" w:hAnsi="Calibri" w:cs="Times New Roman"/>
                <w:color w:val="FF0000"/>
                <w:lang w:val="ru-RU"/>
              </w:rPr>
            </w:pPr>
            <w:r w:rsidRPr="00862824">
              <w:rPr>
                <w:rFonts w:ascii="Times New Roman" w:eastAsia="Calibri" w:hAnsi="Times New Roman" w:cs="Times New Roman"/>
                <w:sz w:val="20"/>
                <w:szCs w:val="20"/>
                <w:lang w:val="kk"/>
              </w:rPr>
              <w:lastRenderedPageBreak/>
              <w:t>Жоспарлы мәнге қол жеткізбеу COVID-19 коронавирустық инфекциясы бойынша қолайсыз жағдай кезеңінде бизнес субъектілерінің қызметін шектеу жөніндегі шараларға байланысты.</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8,1</w:t>
            </w:r>
          </w:p>
        </w:tc>
        <w:tc>
          <w:tcPr>
            <w:tcW w:w="1016" w:type="dxa"/>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3,4</w:t>
            </w:r>
          </w:p>
        </w:tc>
        <w:tc>
          <w:tcPr>
            <w:tcW w:w="1075" w:type="dxa"/>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42,0</w:t>
            </w:r>
          </w:p>
        </w:tc>
        <w:tc>
          <w:tcPr>
            <w:tcW w:w="4678" w:type="dxa"/>
            <w:vMerge/>
          </w:tcPr>
          <w:p w:rsidR="00533FEC" w:rsidRPr="00862824" w:rsidRDefault="00533FEC" w:rsidP="003F7F65">
            <w:pPr>
              <w:spacing w:after="0" w:line="240" w:lineRule="auto"/>
              <w:jc w:val="both"/>
              <w:rPr>
                <w:rFonts w:ascii="Calibri" w:eastAsia="Calibri" w:hAnsi="Calibri" w:cs="Times New Roman"/>
                <w:color w:val="FF000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7,7</w:t>
            </w:r>
          </w:p>
        </w:tc>
        <w:tc>
          <w:tcPr>
            <w:tcW w:w="1016" w:type="dxa"/>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5,4</w:t>
            </w:r>
          </w:p>
        </w:tc>
        <w:tc>
          <w:tcPr>
            <w:tcW w:w="1075" w:type="dxa"/>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70,1</w:t>
            </w:r>
          </w:p>
        </w:tc>
        <w:tc>
          <w:tcPr>
            <w:tcW w:w="4678" w:type="dxa"/>
            <w:vMerge/>
          </w:tcPr>
          <w:p w:rsidR="00533FEC" w:rsidRPr="00862824" w:rsidRDefault="00533FEC" w:rsidP="003F7F65">
            <w:pPr>
              <w:spacing w:after="0" w:line="240" w:lineRule="auto"/>
              <w:jc w:val="both"/>
              <w:rPr>
                <w:rFonts w:ascii="Calibri" w:eastAsia="Calibri" w:hAnsi="Calibri" w:cs="Times New Roman"/>
                <w:color w:val="FF0000"/>
                <w:lang w:val="ru-RU"/>
              </w:rPr>
            </w:pP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Нұр-Сұлтан қ.</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16,2</w:t>
            </w:r>
          </w:p>
        </w:tc>
        <w:tc>
          <w:tcPr>
            <w:tcW w:w="1016" w:type="dxa"/>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w:t>
            </w:r>
          </w:p>
        </w:tc>
        <w:tc>
          <w:tcPr>
            <w:tcW w:w="1075" w:type="dxa"/>
            <w:vAlign w:val="center"/>
          </w:tcPr>
          <w:p w:rsidR="00533FEC"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61,1</w:t>
            </w:r>
          </w:p>
        </w:tc>
        <w:tc>
          <w:tcPr>
            <w:tcW w:w="4678" w:type="dxa"/>
            <w:vMerge/>
          </w:tcPr>
          <w:p w:rsidR="00533FEC" w:rsidRPr="00862824" w:rsidRDefault="00533FEC" w:rsidP="00517EAD">
            <w:pPr>
              <w:spacing w:after="0" w:line="240" w:lineRule="auto"/>
              <w:jc w:val="both"/>
              <w:rPr>
                <w:rFonts w:ascii="Calibri" w:eastAsia="Calibri" w:hAnsi="Calibri" w:cs="Times New Roman"/>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13,0</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8,7</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66,9</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Calibri" w:eastAsia="Calibri" w:hAnsi="Calibri" w:cs="Times New Roman"/>
                <w:lang w:val="ru-RU"/>
              </w:rPr>
            </w:pPr>
            <w:r w:rsidRPr="00862824">
              <w:rPr>
                <w:rFonts w:ascii="Times New Roman" w:eastAsia="Calibri" w:hAnsi="Times New Roman" w:cs="Times New Roman"/>
                <w:sz w:val="20"/>
                <w:szCs w:val="20"/>
                <w:lang w:val="kk"/>
              </w:rPr>
              <w:t>Орта кәсіпкерліктің төмен үлесі осы сектор субъектілері үшін салықтық преференцияларға, сондай-ақ олардың қызметін тексеруге енгізілген мораторийге байланысты компанияларды неғұрлым ұсақ бизнеске бөлуге, одан әрі шағын және шағын бизнеске көшуге байланысты.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Шымкент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9,2</w:t>
            </w: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AA30F1" w:rsidP="003F7F65">
            <w:pPr>
              <w:spacing w:after="0" w:line="240" w:lineRule="auto"/>
              <w:rPr>
                <w:rFonts w:ascii="Calibri" w:eastAsia="Calibri" w:hAnsi="Calibri" w:cs="Times New Roman"/>
                <w:lang w:val="ru-RU"/>
              </w:rPr>
            </w:pPr>
            <w:r w:rsidRPr="00862824">
              <w:rPr>
                <w:rFonts w:ascii="Times New Roman" w:eastAsia="Calibri" w:hAnsi="Times New Roman" w:cs="Times New Roman"/>
                <w:sz w:val="20"/>
                <w:szCs w:val="20"/>
                <w:lang w:val="kk"/>
              </w:rPr>
              <w:t>Жоспарлы мән көзделмеген</w:t>
            </w:r>
          </w:p>
        </w:tc>
      </w:tr>
      <w:tr w:rsidR="001D0A68" w:rsidRPr="000C67D4" w:rsidTr="00B91035">
        <w:trPr>
          <w:trHeight w:val="70"/>
        </w:trPr>
        <w:tc>
          <w:tcPr>
            <w:tcW w:w="851" w:type="dxa"/>
            <w:vAlign w:val="center"/>
          </w:tcPr>
          <w:p w:rsidR="00517EAD" w:rsidRPr="009D0FD5" w:rsidRDefault="009D0FD5"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28</w:t>
            </w:r>
          </w:p>
        </w:tc>
        <w:tc>
          <w:tcPr>
            <w:tcW w:w="3589" w:type="dxa"/>
            <w:vAlign w:val="center"/>
          </w:tcPr>
          <w:p w:rsidR="00517EAD" w:rsidRPr="000C67D4" w:rsidRDefault="00AA30F1"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6-стратегиялық көрсеткіш</w:t>
            </w:r>
          </w:p>
          <w:p w:rsidR="00517EAD" w:rsidRPr="000C67D4" w:rsidRDefault="000A5AE2"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«Негізгі капиталға инвестициялар»</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ЖІӨ-ден %-ы</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20,0</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16,1</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80,5</w:t>
            </w:r>
          </w:p>
        </w:tc>
        <w:tc>
          <w:tcPr>
            <w:tcW w:w="4678" w:type="dxa"/>
          </w:tcPr>
          <w:p w:rsidR="00517EAD" w:rsidRPr="00862824" w:rsidRDefault="00AA30F1" w:rsidP="00517EAD">
            <w:pPr>
              <w:spacing w:after="0" w:line="240" w:lineRule="auto"/>
              <w:jc w:val="both"/>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Бірқатар өңірлердің НКИ нысаналы көрсеткішіне қол жеткізбеуіне байланысты. 9 өңір бойынша орындалу 98</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дан азды құрады: Жамбыл облысы – 97,4% (410 млрд.теңге), Павлодар облысы - 96,2% (592,8 млрд. теңге), Нұр-Сұлтан қаласы - 96,1% (1,21 трлн. теңге), Шығыс Қазақстан облысы - 92,1% (817,5 млрд. теңге), Маңғыстау облысы – 90,8% (627,1 млрд. теңге), Алматы облысы - 89,7% (727,8 млрд. теңге), Ақмола облысы - 89,4% (499,1 млрд. теңге), Түркістан облысы - 82,5% (660,3 млрд. теңге), Солтүстік Қазақстан облысы - 80,4% (331,9 млрд.теңге).</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Батыс Қазақстан және Қызылорда облыстарының көрсетілген көрсеткішке 30%-дан астамға айтарлықтай қол жеткізбегенін атап өткен жөн. Мәселен, Батыс Қазақстан облысы бойынша НКИ бойынша нысаналы көрсеткіштердің орындалуы 69,6% (423,7 млрд.теңге), Қызылорда облысы бойынша  66,4 (302,8 млрд. теңге) құрады.</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 xml:space="preserve">Сондай-ақ, мынадай ОМО нысаналы көрсеткішке қол жеткізе алмады: </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ЭМ 87,7</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(4,08 трлн. теңге), МСМ 75,5%-ға (750 млрд.теңге), БҒМ – 79,4</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ға (294 млрд. теңге), </w:t>
            </w:r>
            <w:r w:rsidRPr="00862824">
              <w:rPr>
                <w:rFonts w:ascii="Times New Roman" w:eastAsia="Calibri" w:hAnsi="Times New Roman" w:cs="Times New Roman"/>
                <w:sz w:val="20"/>
                <w:szCs w:val="20"/>
                <w:lang w:val="kk"/>
              </w:rPr>
              <w:lastRenderedPageBreak/>
              <w:t>ЦДИАӨМ - 57,2</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(137 млрд. теңге), ДСМ - 49,3</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(199 млрд. теңге).</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 xml:space="preserve">* Статистикалық жұмыстар жоспарына сәйкес жылдық деректер 2022 жылғы шілдеде жарияланатын болады. </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kk"/>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салалар бойынша </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2019 жылғы деңгейге қарағанда нақты өсу % </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Ауыл шаруашылығы</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22,8</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51,2</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224,0</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Орман және балық шаруашылығы</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19,7</w:t>
            </w: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Деректер қалыптастырылмаған</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Тау-кен өнеркәсібі және карьерлерді қазу </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4 871</w:t>
            </w:r>
          </w:p>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млрд. тг</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-20,9</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-191,4</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Қол жеткізбеуге төмен көміртекті дамуға жаһандық көшуге, сондай-ақ тәуелсіздік жылдары мұнай-газ саласындағы ең ірі жобалардың аяқталуына байланысты инвестициялар трендтерінің өзгеруі себеп болды.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Өңдеуші өнеркәсіп</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7,8</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44,2</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566,0</w:t>
            </w:r>
          </w:p>
        </w:tc>
        <w:tc>
          <w:tcPr>
            <w:tcW w:w="4678"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673"/>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Электрмен жабдықтау, газ, бу беру және ауа баптау</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910</w:t>
            </w:r>
          </w:p>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млрд. тг</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-13,3</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-19,9</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-149,6</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Қол жеткізбеуге төмен көміртекті дамуға жаһандық көшуге, сондай-ақ тәуелсіздік жылдары мұнай-газ саласындағы ең ірі жобалардың аяқталуына байланысты инвестициялар трендтерінің өзгеруі себеп болды.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Құрылыс</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-15,1</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19,1</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140,3</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Көтерме және бөлшек сауда; автомобильдер мен мотоциклдерді жөндеу</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-8,5</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0,6</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170,6</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Көлік және қоймаға орналастыру</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21,5</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21,55</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100,2</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Тұру және тамақтану жөніндегі көрсетілетін қызметтер</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48,7</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154,7</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Ақпарат және байланыс</w:t>
            </w:r>
          </w:p>
        </w:tc>
        <w:tc>
          <w:tcPr>
            <w:tcW w:w="1197" w:type="dxa"/>
            <w:vAlign w:val="center"/>
          </w:tcPr>
          <w:p w:rsidR="00517EAD" w:rsidRPr="00862824" w:rsidRDefault="00AA30F1" w:rsidP="00517EAD">
            <w:pPr>
              <w:spacing w:after="0" w:line="240" w:lineRule="auto"/>
              <w:jc w:val="center"/>
              <w:rPr>
                <w:rFonts w:ascii="Calibri" w:eastAsia="Calibri" w:hAnsi="Calibri" w:cs="Calibri"/>
                <w:sz w:val="20"/>
                <w:szCs w:val="20"/>
                <w:lang w:val="ru-RU"/>
              </w:rPr>
            </w:pPr>
            <w:r w:rsidRPr="00862824">
              <w:rPr>
                <w:rFonts w:ascii="Calibri" w:eastAsia="Calibri" w:hAnsi="Calibri" w:cs="Calibri"/>
                <w:sz w:val="20"/>
                <w:szCs w:val="20"/>
                <w:lang w:val="kk"/>
              </w:rPr>
              <w:t>%</w:t>
            </w: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35,5</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51,7</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120,4</w:t>
            </w:r>
            <w:r w:rsidRPr="00862824">
              <w:rPr>
                <w:rFonts w:ascii="Times New Roman" w:eastAsia="Calibri" w:hAnsi="Times New Roman" w:cs="Times New Roman"/>
                <w:sz w:val="20"/>
                <w:szCs w:val="20"/>
                <w:vertAlign w:val="superscript"/>
                <w:lang w:val="ru-RU"/>
              </w:rPr>
              <w:footnoteReference w:id="2"/>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232,8</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Білім беру</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62,8</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38,4</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61,1</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Жоспарлы көрсеткішке қол жеткізбеу барлық кәсіпкерлік субъектілерінің статистикалық деректерді толтырмауымен немесе енгізілетін объектілердің басқа салаларда ескерілуімен байланысты - жеке салымдар бойынша төмендетілген деректердің ықтималдығы бар.</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ind w:left="20"/>
              <w:rPr>
                <w:rFonts w:ascii="Times New Roman" w:eastAsia="Calibri" w:hAnsi="Times New Roman" w:cs="Times New Roman"/>
                <w:i/>
                <w:sz w:val="20"/>
                <w:szCs w:val="20"/>
                <w:lang w:val="ru-RU"/>
              </w:rPr>
            </w:pPr>
            <w:r w:rsidRPr="00862824">
              <w:rPr>
                <w:rFonts w:ascii="Times New Roman" w:eastAsia="Calibri" w:hAnsi="Times New Roman" w:cs="Times New Roman"/>
                <w:i/>
                <w:sz w:val="20"/>
                <w:szCs w:val="20"/>
                <w:lang w:val="kk"/>
              </w:rPr>
              <w:t>- Денсаулық сақтау</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394,5</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175,7</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144,4</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82,1</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Қол жеткізбеу жобалау алдындағы және жобалау құжаттамасын ұзақ уақыт әзірлеуге және жергілікті инвестициялық жобалар бойынша қаржыландырудың уақтылы бөлінбеуіне</w:t>
            </w:r>
            <w:r w:rsidRPr="00862824">
              <w:rPr>
                <w:rFonts w:ascii="Times New Roman" w:eastAsia="Calibri" w:hAnsi="Times New Roman" w:cs="Times New Roman"/>
                <w:i/>
                <w:sz w:val="18"/>
                <w:szCs w:val="20"/>
                <w:lang w:val="kk"/>
              </w:rPr>
              <w:t xml:space="preserve"> (оның ішінде құрылыс, күрделі жөндеу, денсаулық сақтау объектілерін жарақтандыру), </w:t>
            </w:r>
            <w:r w:rsidRPr="00862824">
              <w:rPr>
                <w:rFonts w:ascii="Times New Roman" w:eastAsia="Calibri" w:hAnsi="Times New Roman" w:cs="Times New Roman"/>
                <w:sz w:val="20"/>
                <w:szCs w:val="20"/>
                <w:lang w:val="kk"/>
              </w:rPr>
              <w:t xml:space="preserve">сондай-ақ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Түркістан қаласында көпбейінді аурухана салу және пайдалану</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МЖӘ жобасы бойынша жеке әріптестің қажетті құжаттаманы пысықтауына байланысты (37,6 млрд теңге).</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өңірлер бойынша </w:t>
            </w:r>
          </w:p>
        </w:tc>
        <w:tc>
          <w:tcPr>
            <w:tcW w:w="1197" w:type="dxa"/>
            <w:vMerge w:val="restart"/>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2019 жылғы деңгейге қарағанда нақты өсу % </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40,2</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42,2</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105</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20,5</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28,7</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140</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19,0</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6,5</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34,2</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Орындалмаудың негізгі себебі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Жетісу Вольфрамы</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Алмаз Керамикс</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Алюгал</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Шин Лайн</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Абай ЖЭС</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Жетісу энергиясы</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Жерұйық Энерго</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сияқты ірі жобаларды іске асыру мерзімдерін ауыстыру, сондай-ақ пандемияға байланысты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Қорғас</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ШЫХО аумағында жобаларды іске асыруды тоқтата тұру болып табылады.</w:t>
            </w:r>
          </w:p>
        </w:tc>
      </w:tr>
      <w:tr w:rsidR="001D0A68" w:rsidRPr="000C67D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-19,7</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-35,7</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-181,2</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 xml:space="preserve">Негізгі капиталға салынған инвестициялардың негізгі үлесі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Теңізшевройл</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ЖШС болашақ </w:t>
            </w:r>
            <w:r w:rsidRPr="00862824">
              <w:rPr>
                <w:rFonts w:ascii="Times New Roman" w:eastAsia="Calibri" w:hAnsi="Times New Roman" w:cs="Times New Roman"/>
                <w:sz w:val="20"/>
                <w:szCs w:val="20"/>
                <w:lang w:val="kk"/>
              </w:rPr>
              <w:lastRenderedPageBreak/>
              <w:t>кеңейту жобасына тиесілі. Негізгі жұмыстардың, сатып алулардың және жобалаудың аяқталуына байланысты 2020 жылдан бастап осы жоба бойынша негізгі капиталға инвестициялар көлемі төмендеді.</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Сондай-ақ, полипропилен зауыты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КРІ</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ЖШС) құрылысының аяқталуына байланысты көрсеткіш бойынша жоспар орындалмады.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kk"/>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-13,5</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-31,6</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-234,1</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Қол жеткізбеу жобаны іске асыру шеңберінде 4-ші газды кері айдау компрессорын орнату, сондай-ақ 2021 жылғы наурызда ҚКП-дағы газ бойынша өндірістік шектеулерді алып тастау жөніндегі жобаны іске қосу, КПО б.в. компаниясының шығындарының төмендеуіне байланысты.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30,4</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30,0</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98,7</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 xml:space="preserve">Көрсеткішке қол жеткізілген жоқ </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-11,1</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143,2</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26,6</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34,3</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128,9</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79,0</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-25,4</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-321,5</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13,0</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7,5</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57,7</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2021 жылдың басында Тетис компаниясының белгілі 3 жобасының бастамашыларынан жалпы сомасы 154,8 млрд.теңгені құрайтын, 2021 жылға жоспарланған инвестициялар бойынша мәліметтер алынды.</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Алайда Тапсырыс беруші (Тетис), мердігер (Сембол) мен Қазақстанның Даму Банкі арасында ішкі қаржылық рәсімдердің болуына байланысты 2021 жылы инвестициялар көлемі 76,3 млрд.теңгені немесе жоспардан 49,8</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ды құрады, бұл көрсеткішке қол жеткізбеуге алып келді.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42,1</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13,7</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32,5</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Қол жеткізбеу себептері: қалалар мен аудандар әкімдіктерінің болжамды деректерінің орындалмауы, сондай-ақ бюджет қаражаты есебінен инвестициялар көлемінің азаюы.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39,3</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34,7</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88,3</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Инвестициялық жобаларды іске асыру кезінде бірқатар проблемалық мәселелер бар: </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1.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Tin One Mining</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АҚ: ҚДБ қаржыландыруды бөлу мәселесі созылып кетті. </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2. YDA Holding: МЖӘ туралы шарттың болмауына байланысты көп салалы аурухананың құрылысы тоқтатылды. </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3.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Cool Infinity</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ЖШС: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Өнеркәсіпті дамыту қоры</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АҚ-ның қаржыландыру мерзімі созылып кетті (9 844 млн.теңге).</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Бұл фактілер көрсеткіш бойынша жоспардың  орындалмауына әкелді.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87,8</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44,4</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50,6</w:t>
            </w:r>
          </w:p>
        </w:tc>
        <w:tc>
          <w:tcPr>
            <w:tcW w:w="4678" w:type="dxa"/>
          </w:tcPr>
          <w:p w:rsidR="00517EAD" w:rsidRPr="00862824" w:rsidRDefault="00AA30F1" w:rsidP="00517EAD">
            <w:pPr>
              <w:spacing w:after="0" w:line="240" w:lineRule="auto"/>
              <w:rPr>
                <w:rFonts w:ascii="Times New Roman" w:eastAsia="Calibri" w:hAnsi="Times New Roman" w:cs="Times New Roman"/>
                <w:b/>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23,1</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22,8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98,7</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Нұр-Сұлтан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27,3</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28,2</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99,6</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0C67D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64,9</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35,7</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55,0</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Автомобиль өндірісінде 80,3</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төмендеу байқалды. Сондай-ақ, индустриялық аймақта іске асырылмаған жобалар төмендеуге ықпал еткен факторлардың бірі болып табылады.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kk"/>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Шымкент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78,3</w:t>
            </w:r>
          </w:p>
        </w:tc>
        <w:tc>
          <w:tcPr>
            <w:tcW w:w="1016" w:type="dxa"/>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126</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160,9</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9D0FD5" w:rsidRDefault="009D0FD5"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29</w:t>
            </w:r>
          </w:p>
        </w:tc>
        <w:tc>
          <w:tcPr>
            <w:tcW w:w="3589" w:type="dxa"/>
            <w:vAlign w:val="center"/>
          </w:tcPr>
          <w:p w:rsidR="00517EAD" w:rsidRPr="000C67D4" w:rsidRDefault="00AA30F1"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7-стратегиялық көрсеткіш</w:t>
            </w:r>
          </w:p>
          <w:p w:rsidR="00517EAD" w:rsidRPr="000C67D4" w:rsidRDefault="000A5AE2"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«2019 жылғы несие қоржынының көрсеткішіне қарағанда несие қоржынының өсімі»</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5-7</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37,0</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528,5</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b/>
                <w:sz w:val="20"/>
                <w:szCs w:val="20"/>
                <w:lang w:val="kk"/>
              </w:rPr>
              <w:t>Көрсеткішке қол жеткізілді</w:t>
            </w:r>
          </w:p>
        </w:tc>
      </w:tr>
      <w:tr w:rsidR="001D0A68" w:rsidRPr="00862824" w:rsidTr="00B91035">
        <w:trPr>
          <w:trHeight w:val="70"/>
        </w:trPr>
        <w:tc>
          <w:tcPr>
            <w:tcW w:w="851" w:type="dxa"/>
            <w:vAlign w:val="center"/>
          </w:tcPr>
          <w:p w:rsidR="00517EAD" w:rsidRPr="009D0FD5" w:rsidRDefault="009D0FD5"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30</w:t>
            </w:r>
          </w:p>
        </w:tc>
        <w:tc>
          <w:tcPr>
            <w:tcW w:w="3589" w:type="dxa"/>
            <w:vAlign w:val="center"/>
          </w:tcPr>
          <w:p w:rsidR="00517EAD" w:rsidRPr="000C67D4" w:rsidRDefault="00AA30F1"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8-стратегиялық көрсеткіш</w:t>
            </w:r>
          </w:p>
          <w:p w:rsidR="00517EAD" w:rsidRPr="000C67D4" w:rsidRDefault="000A5AE2"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«IMD сандық бәсекеге қабілеттілік рейтингі»</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орны (балл)</w:t>
            </w: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 (66,5)</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35 (67,4)</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32 (66,0)</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109,3</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b/>
                <w:sz w:val="20"/>
                <w:szCs w:val="20"/>
                <w:lang w:val="kk"/>
              </w:rPr>
              <w:t>Көрсеткішке қол жеткізілді</w:t>
            </w:r>
          </w:p>
        </w:tc>
      </w:tr>
      <w:tr w:rsidR="001D0A68" w:rsidRPr="00862824" w:rsidTr="00B91035">
        <w:trPr>
          <w:trHeight w:val="70"/>
        </w:trPr>
        <w:tc>
          <w:tcPr>
            <w:tcW w:w="851" w:type="dxa"/>
            <w:vAlign w:val="center"/>
          </w:tcPr>
          <w:p w:rsidR="00517EAD" w:rsidRPr="009D0FD5" w:rsidRDefault="009D0FD5"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31</w:t>
            </w:r>
          </w:p>
        </w:tc>
        <w:tc>
          <w:tcPr>
            <w:tcW w:w="3589" w:type="dxa"/>
            <w:vAlign w:val="center"/>
          </w:tcPr>
          <w:p w:rsidR="00517EAD" w:rsidRPr="000C67D4" w:rsidRDefault="00AA30F1"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9-стратегиялық көрсеткіш</w:t>
            </w:r>
          </w:p>
          <w:p w:rsidR="00517EAD" w:rsidRPr="000C67D4" w:rsidRDefault="000A5AE2"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«Инновациялық әлеует» Дүниежүзілік экономикалық форумның Жаһандық бәсекеге қабілеттілік индексі</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орны</w:t>
            </w: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90</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COVID-19 пандемиясына байланысты Дүниежүзілік экономикалық форумның Жаһандық бәсекеге қабілеттілік индексінің есебі 2023 жылға ауыстырылды.</w:t>
            </w:r>
          </w:p>
        </w:tc>
      </w:tr>
      <w:tr w:rsidR="001D0A68" w:rsidRPr="00862824" w:rsidTr="00B91035">
        <w:trPr>
          <w:trHeight w:val="70"/>
        </w:trPr>
        <w:tc>
          <w:tcPr>
            <w:tcW w:w="851" w:type="dxa"/>
            <w:vAlign w:val="center"/>
          </w:tcPr>
          <w:p w:rsidR="00517EAD" w:rsidRPr="009D0FD5" w:rsidRDefault="009D0FD5"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32</w:t>
            </w:r>
          </w:p>
        </w:tc>
        <w:tc>
          <w:tcPr>
            <w:tcW w:w="3589" w:type="dxa"/>
            <w:vAlign w:val="center"/>
          </w:tcPr>
          <w:p w:rsidR="00517EAD" w:rsidRPr="000C67D4" w:rsidRDefault="00AA30F1" w:rsidP="00517EAD">
            <w:pPr>
              <w:spacing w:after="0" w:line="240" w:lineRule="auto"/>
              <w:rPr>
                <w:rFonts w:ascii="Times New Roman" w:eastAsia="Calibri" w:hAnsi="Times New Roman" w:cs="Times New Roman"/>
                <w:sz w:val="20"/>
                <w:szCs w:val="20"/>
                <w:lang w:val="kk-KZ"/>
              </w:rPr>
            </w:pPr>
            <w:r w:rsidRPr="00862824">
              <w:rPr>
                <w:rFonts w:ascii="Times New Roman" w:eastAsia="Calibri" w:hAnsi="Times New Roman" w:cs="Times New Roman"/>
                <w:b/>
                <w:sz w:val="20"/>
                <w:szCs w:val="20"/>
                <w:lang w:val="kk"/>
              </w:rPr>
              <w:t xml:space="preserve">10-стратегиялық көрсеткіш </w:t>
            </w:r>
          </w:p>
          <w:p w:rsidR="00517EAD" w:rsidRPr="000C67D4" w:rsidRDefault="000A5AE2"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 xml:space="preserve">«Экономиканың шикізаттық емес </w:t>
            </w:r>
            <w:r w:rsidRPr="00862824">
              <w:rPr>
                <w:rFonts w:ascii="Times New Roman" w:eastAsia="Calibri" w:hAnsi="Times New Roman" w:cs="Times New Roman"/>
                <w:b/>
                <w:sz w:val="20"/>
                <w:szCs w:val="20"/>
                <w:lang w:val="kk"/>
              </w:rPr>
              <w:lastRenderedPageBreak/>
              <w:t>секторының ЖҚҚ-ы»</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lastRenderedPageBreak/>
              <w:t>трлн. теңге</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62,5</w:t>
            </w:r>
          </w:p>
        </w:tc>
        <w:tc>
          <w:tcPr>
            <w:tcW w:w="1016" w:type="dxa"/>
            <w:vAlign w:val="center"/>
          </w:tcPr>
          <w:p w:rsidR="00517EAD" w:rsidRPr="000C67D4" w:rsidRDefault="000C67D4" w:rsidP="00517EAD">
            <w:pPr>
              <w:spacing w:after="0" w:line="240" w:lineRule="auto"/>
              <w:ind w:left="20"/>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62,99</w:t>
            </w:r>
          </w:p>
        </w:tc>
        <w:tc>
          <w:tcPr>
            <w:tcW w:w="1075" w:type="dxa"/>
            <w:vAlign w:val="center"/>
          </w:tcPr>
          <w:p w:rsidR="00517EAD" w:rsidRPr="000C67D4" w:rsidRDefault="000C67D4" w:rsidP="00517EAD">
            <w:pPr>
              <w:spacing w:after="0" w:line="240" w:lineRule="auto"/>
              <w:ind w:left="20"/>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kk"/>
              </w:rPr>
              <w:t>10</w:t>
            </w:r>
            <w:r>
              <w:rPr>
                <w:rFonts w:ascii="Times New Roman" w:eastAsia="Calibri" w:hAnsi="Times New Roman" w:cs="Times New Roman"/>
                <w:sz w:val="20"/>
                <w:szCs w:val="20"/>
                <w:lang w:val="ru-RU"/>
              </w:rPr>
              <w:t>0</w:t>
            </w:r>
            <w:r>
              <w:rPr>
                <w:rFonts w:ascii="Times New Roman" w:eastAsia="Calibri" w:hAnsi="Times New Roman" w:cs="Times New Roman"/>
                <w:sz w:val="20"/>
                <w:szCs w:val="20"/>
                <w:lang w:val="kk"/>
              </w:rPr>
              <w:t>,</w:t>
            </w:r>
            <w:r>
              <w:rPr>
                <w:rFonts w:ascii="Times New Roman" w:eastAsia="Calibri" w:hAnsi="Times New Roman" w:cs="Times New Roman"/>
                <w:sz w:val="20"/>
                <w:szCs w:val="20"/>
                <w:lang w:val="ru-RU"/>
              </w:rPr>
              <w:t>8</w:t>
            </w:r>
            <w:bookmarkStart w:id="2" w:name="_GoBack"/>
            <w:bookmarkEnd w:id="2"/>
          </w:p>
        </w:tc>
        <w:tc>
          <w:tcPr>
            <w:tcW w:w="4678" w:type="dxa"/>
          </w:tcPr>
          <w:p w:rsidR="00517EAD" w:rsidRPr="00862824" w:rsidRDefault="00AA30F1" w:rsidP="00517EAD">
            <w:pPr>
              <w:tabs>
                <w:tab w:val="left" w:pos="1047"/>
              </w:tabs>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b/>
                <w:sz w:val="20"/>
                <w:szCs w:val="20"/>
                <w:lang w:val="kk"/>
              </w:rPr>
              <w:t>Көрсеткішке қол жеткізілді</w:t>
            </w:r>
          </w:p>
        </w:tc>
      </w:tr>
      <w:tr w:rsidR="001D0A68" w:rsidRPr="00862824" w:rsidTr="00B91035">
        <w:trPr>
          <w:trHeight w:val="70"/>
        </w:trPr>
        <w:tc>
          <w:tcPr>
            <w:tcW w:w="851" w:type="dxa"/>
            <w:vAlign w:val="center"/>
          </w:tcPr>
          <w:p w:rsidR="00517EAD" w:rsidRPr="009D0FD5" w:rsidRDefault="009D0FD5"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lastRenderedPageBreak/>
              <w:t>33</w:t>
            </w:r>
          </w:p>
        </w:tc>
        <w:tc>
          <w:tcPr>
            <w:tcW w:w="3589" w:type="dxa"/>
            <w:vAlign w:val="center"/>
          </w:tcPr>
          <w:p w:rsidR="00517EAD" w:rsidRPr="000C67D4" w:rsidRDefault="00AA30F1"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11-стратегиялық көрсеткіш</w:t>
            </w:r>
          </w:p>
          <w:p w:rsidR="00517EAD" w:rsidRPr="000C67D4" w:rsidRDefault="000A5AE2"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«Өңдеуші өнеркәсіптегі ЖҚҚ»</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трлн. теңге</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11,4</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115,1</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b/>
                <w:sz w:val="20"/>
                <w:szCs w:val="20"/>
                <w:lang w:val="kk"/>
              </w:rPr>
              <w:t>Көрсеткішке қол жеткізілді</w:t>
            </w:r>
          </w:p>
        </w:tc>
      </w:tr>
      <w:tr w:rsidR="001D0A68" w:rsidRPr="00862824" w:rsidTr="00B91035">
        <w:trPr>
          <w:trHeight w:val="70"/>
        </w:trPr>
        <w:tc>
          <w:tcPr>
            <w:tcW w:w="851" w:type="dxa"/>
            <w:vAlign w:val="center"/>
          </w:tcPr>
          <w:p w:rsidR="00517EAD" w:rsidRPr="009D0FD5" w:rsidRDefault="009D0FD5"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34</w:t>
            </w:r>
          </w:p>
        </w:tc>
        <w:tc>
          <w:tcPr>
            <w:tcW w:w="3589" w:type="dxa"/>
            <w:vAlign w:val="center"/>
          </w:tcPr>
          <w:p w:rsidR="00517EAD" w:rsidRPr="000C67D4" w:rsidRDefault="00AA30F1"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 xml:space="preserve">12-стратегиялық көрсеткіш </w:t>
            </w:r>
          </w:p>
          <w:p w:rsidR="00517EAD" w:rsidRPr="000C67D4" w:rsidRDefault="000A5AE2"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«Жаңартылатын энергия көздерінен алынатын электр энергиясының үлесі»</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 өндірістің жалпы көлемінен % </w:t>
            </w: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114,45</w:t>
            </w:r>
          </w:p>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млрд.кВт.с.</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3,3</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3,67</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111,2</w:t>
            </w:r>
          </w:p>
        </w:tc>
        <w:tc>
          <w:tcPr>
            <w:tcW w:w="4678" w:type="dxa"/>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жеткізілді</w:t>
            </w:r>
          </w:p>
        </w:tc>
      </w:tr>
      <w:tr w:rsidR="001D0A68" w:rsidRPr="00862824" w:rsidTr="00B91035">
        <w:trPr>
          <w:trHeight w:val="70"/>
        </w:trPr>
        <w:tc>
          <w:tcPr>
            <w:tcW w:w="851" w:type="dxa"/>
            <w:shd w:val="clear" w:color="auto" w:fill="DEEAF6" w:themeFill="accent5" w:themeFillTint="33"/>
            <w:vAlign w:val="center"/>
          </w:tcPr>
          <w:p w:rsidR="00517EAD" w:rsidRPr="00862824" w:rsidRDefault="00517EAD" w:rsidP="00517EAD">
            <w:pPr>
              <w:spacing w:after="0" w:line="240" w:lineRule="auto"/>
              <w:jc w:val="center"/>
              <w:rPr>
                <w:rFonts w:ascii="Times New Roman" w:eastAsia="Calibri" w:hAnsi="Times New Roman" w:cs="Times New Roman"/>
                <w:b/>
                <w:sz w:val="20"/>
                <w:szCs w:val="20"/>
                <w:lang w:val="ru-RU"/>
              </w:rPr>
            </w:pPr>
          </w:p>
        </w:tc>
        <w:tc>
          <w:tcPr>
            <w:tcW w:w="13750" w:type="dxa"/>
            <w:gridSpan w:val="7"/>
            <w:shd w:val="clear" w:color="auto" w:fill="DEEAF6" w:themeFill="accent5" w:themeFillTint="33"/>
            <w:vAlign w:val="center"/>
          </w:tcPr>
          <w:p w:rsidR="00517EAD" w:rsidRPr="00862824" w:rsidRDefault="00AA30F1" w:rsidP="00517EAD">
            <w:pPr>
              <w:spacing w:after="0" w:line="240" w:lineRule="auto"/>
              <w:jc w:val="center"/>
              <w:rPr>
                <w:rFonts w:ascii="Times New Roman" w:eastAsia="Calibri" w:hAnsi="Times New Roman" w:cs="Times New Roman"/>
                <w:b/>
                <w:sz w:val="20"/>
                <w:szCs w:val="20"/>
                <w:lang w:val="ru-RU"/>
              </w:rPr>
            </w:pPr>
            <w:r w:rsidRPr="00862824">
              <w:rPr>
                <w:rFonts w:ascii="Times New Roman" w:eastAsia="Calibri" w:hAnsi="Times New Roman" w:cs="Times New Roman"/>
                <w:b/>
                <w:sz w:val="24"/>
                <w:szCs w:val="20"/>
                <w:lang w:val="kk"/>
              </w:rPr>
              <w:t>9-жалпыұлттық басымдық. Экономикалық және сауда дипломатиясын белсенді дамыту</w:t>
            </w:r>
          </w:p>
        </w:tc>
      </w:tr>
      <w:tr w:rsidR="001D0A68" w:rsidRPr="00862824" w:rsidTr="00B91035">
        <w:trPr>
          <w:trHeight w:val="70"/>
        </w:trPr>
        <w:tc>
          <w:tcPr>
            <w:tcW w:w="851" w:type="dxa"/>
            <w:vAlign w:val="center"/>
          </w:tcPr>
          <w:p w:rsidR="00517EAD" w:rsidRPr="00862824" w:rsidRDefault="009D0FD5" w:rsidP="00517EAD">
            <w:pPr>
              <w:spacing w:after="0" w:line="240" w:lineRule="auto"/>
              <w:jc w:val="center"/>
              <w:rPr>
                <w:rFonts w:ascii="Times New Roman" w:eastAsia="Calibri" w:hAnsi="Times New Roman" w:cs="Times New Roman"/>
                <w:b/>
                <w:sz w:val="20"/>
                <w:szCs w:val="20"/>
                <w:lang w:val="ru-RU"/>
              </w:rPr>
            </w:pPr>
            <w:r>
              <w:rPr>
                <w:rFonts w:ascii="Times New Roman" w:eastAsia="Calibri" w:hAnsi="Times New Roman" w:cs="Times New Roman"/>
                <w:b/>
                <w:sz w:val="20"/>
                <w:szCs w:val="20"/>
                <w:lang w:val="kk"/>
              </w:rPr>
              <w:t>35</w:t>
            </w:r>
          </w:p>
        </w:tc>
        <w:tc>
          <w:tcPr>
            <w:tcW w:w="3589" w:type="dxa"/>
            <w:vAlign w:val="center"/>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1-стратегиялық көрсеткіш</w:t>
            </w:r>
          </w:p>
          <w:p w:rsidR="00517EAD" w:rsidRPr="00862824" w:rsidRDefault="000A5AE2"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«Тауарлар мен көрсетілетін қызметтердің шикізаттық емес экспортының көлемі»</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млрд. АҚШ доллары</w:t>
            </w:r>
          </w:p>
        </w:tc>
        <w:tc>
          <w:tcPr>
            <w:tcW w:w="1179"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29,2</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25,6</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87,7</w:t>
            </w:r>
          </w:p>
        </w:tc>
        <w:tc>
          <w:tcPr>
            <w:tcW w:w="4678" w:type="dxa"/>
            <w:vAlign w:val="center"/>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Шектеулермен қатар көрсеткіштің орындалмауына </w:t>
            </w:r>
            <w:r w:rsidRPr="00862824">
              <w:rPr>
                <w:rFonts w:ascii="Times New Roman" w:eastAsia="Calibri" w:hAnsi="Times New Roman" w:cs="Times New Roman"/>
                <w:i/>
                <w:sz w:val="18"/>
                <w:szCs w:val="20"/>
                <w:lang w:val="kk"/>
              </w:rPr>
              <w:t>(шекаралардың жабылуы және өндіріс үшін импорттық шикізатты сатып алудың күрделілігі</w:t>
            </w:r>
            <w:r w:rsidRPr="00862824">
              <w:rPr>
                <w:rFonts w:ascii="Times New Roman" w:eastAsia="Calibri" w:hAnsi="Times New Roman" w:cs="Times New Roman"/>
                <w:sz w:val="20"/>
                <w:szCs w:val="20"/>
                <w:lang w:val="kk"/>
              </w:rPr>
              <w:t xml:space="preserve">) пандемияға дейінгі деңгейге қатысты көрсетілетін қызметтер экспортының жеткіліксіз қалпына келтірілуі әсер етті </w:t>
            </w:r>
            <w:r w:rsidRPr="00862824">
              <w:rPr>
                <w:rFonts w:ascii="Times New Roman" w:eastAsia="Calibri" w:hAnsi="Times New Roman" w:cs="Times New Roman"/>
                <w:i/>
                <w:sz w:val="18"/>
                <w:szCs w:val="20"/>
                <w:lang w:val="kk"/>
              </w:rPr>
              <w:t>(2019 жылы - 7,8 млрд АҚШ доллары, 2021 жылы - 5,8 млрд АҚШ доллары)</w:t>
            </w:r>
            <w:r w:rsidRPr="00862824">
              <w:rPr>
                <w:rFonts w:ascii="Times New Roman" w:eastAsia="Calibri" w:hAnsi="Times New Roman" w:cs="Times New Roman"/>
                <w:sz w:val="20"/>
                <w:szCs w:val="20"/>
                <w:lang w:val="kk"/>
              </w:rPr>
              <w:t>.</w:t>
            </w:r>
          </w:p>
        </w:tc>
      </w:tr>
      <w:tr w:rsidR="001D0A68" w:rsidRPr="00862824" w:rsidTr="00B91035">
        <w:trPr>
          <w:trHeight w:val="70"/>
        </w:trPr>
        <w:tc>
          <w:tcPr>
            <w:tcW w:w="851" w:type="dxa"/>
            <w:vAlign w:val="center"/>
          </w:tcPr>
          <w:p w:rsidR="00517EAD" w:rsidRPr="009D0FD5" w:rsidRDefault="009D0FD5"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36</w:t>
            </w:r>
          </w:p>
        </w:tc>
        <w:tc>
          <w:tcPr>
            <w:tcW w:w="3589" w:type="dxa"/>
            <w:vAlign w:val="center"/>
          </w:tcPr>
          <w:p w:rsidR="00517EAD" w:rsidRPr="000C67D4" w:rsidRDefault="00AA30F1"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2-стратегиялық көрсеткіш</w:t>
            </w:r>
          </w:p>
          <w:p w:rsidR="00517EAD" w:rsidRPr="000C67D4" w:rsidRDefault="00AA30F1" w:rsidP="00517EAD">
            <w:pPr>
              <w:spacing w:after="0" w:line="240" w:lineRule="auto"/>
              <w:rPr>
                <w:rFonts w:ascii="Times New Roman" w:eastAsia="Calibri" w:hAnsi="Times New Roman" w:cs="Times New Roman"/>
                <w:b/>
                <w:sz w:val="20"/>
                <w:szCs w:val="20"/>
                <w:lang w:val="kk-KZ"/>
              </w:rPr>
            </w:pPr>
            <w:r w:rsidRPr="00862824">
              <w:rPr>
                <w:rFonts w:ascii="Times New Roman" w:eastAsia="Calibri" w:hAnsi="Times New Roman" w:cs="Times New Roman"/>
                <w:b/>
                <w:sz w:val="20"/>
                <w:szCs w:val="20"/>
                <w:lang w:val="kk"/>
              </w:rPr>
              <w:t>Тікелей шетелдік инвестициялардың жалпы ағыны</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млрд. АҚШ доллары</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15,9</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23,7</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149,0</w:t>
            </w:r>
          </w:p>
        </w:tc>
        <w:tc>
          <w:tcPr>
            <w:tcW w:w="4678" w:type="dxa"/>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жеткізілді</w:t>
            </w:r>
          </w:p>
        </w:tc>
      </w:tr>
      <w:tr w:rsidR="001D0A68" w:rsidRPr="00862824" w:rsidTr="00B91035">
        <w:trPr>
          <w:trHeight w:val="70"/>
        </w:trPr>
        <w:tc>
          <w:tcPr>
            <w:tcW w:w="851" w:type="dxa"/>
            <w:shd w:val="clear" w:color="auto" w:fill="DEEAF6" w:themeFill="accent5" w:themeFillTint="33"/>
            <w:vAlign w:val="center"/>
          </w:tcPr>
          <w:p w:rsidR="00517EAD" w:rsidRPr="00862824" w:rsidRDefault="00517EAD" w:rsidP="00517EAD">
            <w:pPr>
              <w:spacing w:after="0" w:line="240" w:lineRule="auto"/>
              <w:jc w:val="center"/>
              <w:rPr>
                <w:rFonts w:ascii="Times New Roman" w:eastAsia="Calibri" w:hAnsi="Times New Roman" w:cs="Times New Roman"/>
                <w:b/>
                <w:sz w:val="20"/>
                <w:szCs w:val="20"/>
                <w:lang w:val="ru-RU"/>
              </w:rPr>
            </w:pPr>
          </w:p>
        </w:tc>
        <w:tc>
          <w:tcPr>
            <w:tcW w:w="13750" w:type="dxa"/>
            <w:gridSpan w:val="7"/>
            <w:shd w:val="clear" w:color="auto" w:fill="DEEAF6" w:themeFill="accent5" w:themeFillTint="33"/>
            <w:vAlign w:val="center"/>
          </w:tcPr>
          <w:p w:rsidR="00517EAD" w:rsidRPr="00862824" w:rsidRDefault="00AA30F1" w:rsidP="00517EAD">
            <w:pPr>
              <w:spacing w:after="0" w:line="240" w:lineRule="auto"/>
              <w:jc w:val="center"/>
              <w:rPr>
                <w:rFonts w:ascii="Times New Roman" w:eastAsia="Calibri" w:hAnsi="Times New Roman" w:cs="Times New Roman"/>
                <w:b/>
                <w:sz w:val="20"/>
                <w:szCs w:val="20"/>
                <w:lang w:val="ru-RU"/>
              </w:rPr>
            </w:pPr>
            <w:r w:rsidRPr="00862824">
              <w:rPr>
                <w:rFonts w:ascii="Times New Roman" w:eastAsia="Calibri" w:hAnsi="Times New Roman" w:cs="Times New Roman"/>
                <w:b/>
                <w:sz w:val="24"/>
                <w:szCs w:val="20"/>
                <w:lang w:val="kk"/>
              </w:rPr>
              <w:t>10-жалпыұлттық басымдық. Теңгерімді аумақтық даму</w:t>
            </w:r>
          </w:p>
        </w:tc>
      </w:tr>
      <w:tr w:rsidR="001D0A68" w:rsidRPr="00862824" w:rsidTr="00B91035">
        <w:trPr>
          <w:trHeight w:val="70"/>
        </w:trPr>
        <w:tc>
          <w:tcPr>
            <w:tcW w:w="851" w:type="dxa"/>
            <w:vAlign w:val="center"/>
          </w:tcPr>
          <w:p w:rsidR="00517EAD" w:rsidRPr="00862824" w:rsidRDefault="009D0FD5" w:rsidP="00517EAD">
            <w:pPr>
              <w:spacing w:after="0" w:line="240" w:lineRule="auto"/>
              <w:jc w:val="center"/>
              <w:rPr>
                <w:rFonts w:ascii="Times New Roman" w:eastAsia="Calibri" w:hAnsi="Times New Roman" w:cs="Times New Roman"/>
                <w:b/>
                <w:sz w:val="20"/>
                <w:szCs w:val="20"/>
                <w:lang w:val="ru-RU"/>
              </w:rPr>
            </w:pPr>
            <w:r>
              <w:rPr>
                <w:rFonts w:ascii="Times New Roman" w:eastAsia="Calibri" w:hAnsi="Times New Roman" w:cs="Times New Roman"/>
                <w:b/>
                <w:sz w:val="20"/>
                <w:szCs w:val="20"/>
                <w:lang w:val="kk"/>
              </w:rPr>
              <w:t>37</w:t>
            </w:r>
          </w:p>
        </w:tc>
        <w:tc>
          <w:tcPr>
            <w:tcW w:w="3589" w:type="dxa"/>
            <w:vAlign w:val="center"/>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1-стратегиялық көрсеткіш</w:t>
            </w:r>
          </w:p>
          <w:p w:rsidR="00517EAD" w:rsidRPr="00862824" w:rsidRDefault="000A5AE2"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«Өңірлер арасында жан басына шаққандағы ЖӨӨ бойынша дамудың алшақтығы»</w:t>
            </w:r>
          </w:p>
        </w:tc>
        <w:tc>
          <w:tcPr>
            <w:tcW w:w="1197"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n есе</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3,0</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2,7</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111,0</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b/>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9D0FD5" w:rsidP="00517EAD">
            <w:pPr>
              <w:spacing w:after="0" w:line="240" w:lineRule="auto"/>
              <w:jc w:val="center"/>
              <w:rPr>
                <w:rFonts w:ascii="Times New Roman" w:eastAsia="Calibri" w:hAnsi="Times New Roman" w:cs="Times New Roman"/>
                <w:b/>
                <w:sz w:val="20"/>
                <w:szCs w:val="20"/>
                <w:lang w:val="ru-RU"/>
              </w:rPr>
            </w:pPr>
            <w:r>
              <w:rPr>
                <w:rFonts w:ascii="Times New Roman" w:eastAsia="Calibri" w:hAnsi="Times New Roman" w:cs="Times New Roman"/>
                <w:b/>
                <w:sz w:val="20"/>
                <w:szCs w:val="20"/>
                <w:lang w:val="kk"/>
              </w:rPr>
              <w:t>38</w:t>
            </w:r>
          </w:p>
        </w:tc>
        <w:tc>
          <w:tcPr>
            <w:tcW w:w="3589" w:type="dxa"/>
            <w:vAlign w:val="center"/>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2-стратегиялық көрсеткіш</w:t>
            </w:r>
          </w:p>
          <w:p w:rsidR="00517EAD" w:rsidRPr="00862824" w:rsidRDefault="000A5AE2"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«Халықтың сумен жабдықтау қызметтеріне қол жеткізуі»</w:t>
            </w:r>
          </w:p>
        </w:tc>
        <w:tc>
          <w:tcPr>
            <w:tcW w:w="1197"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9D0FD5">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қалаларда</w:t>
            </w:r>
          </w:p>
        </w:tc>
        <w:tc>
          <w:tcPr>
            <w:tcW w:w="1197" w:type="dxa"/>
            <w:vMerge w:val="restart"/>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республика бойынша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98,0</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98,1</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100,1</w:t>
            </w:r>
          </w:p>
        </w:tc>
        <w:tc>
          <w:tcPr>
            <w:tcW w:w="4678" w:type="dxa"/>
          </w:tcPr>
          <w:p w:rsidR="00517EAD" w:rsidRPr="00862824" w:rsidRDefault="00AA30F1" w:rsidP="00517EAD">
            <w:pPr>
              <w:spacing w:after="0" w:line="240" w:lineRule="auto"/>
              <w:rPr>
                <w:rFonts w:ascii="Calibri" w:eastAsia="Calibri" w:hAnsi="Calibri" w:cs="Times New Roman"/>
                <w:b/>
                <w:sz w:val="20"/>
                <w:szCs w:val="20"/>
                <w:lang w:val="ru-RU"/>
              </w:rPr>
            </w:pPr>
            <w:r w:rsidRPr="00862824">
              <w:rPr>
                <w:rFonts w:ascii="Times New Roman" w:eastAsia="Calibri" w:hAnsi="Times New Roman" w:cs="Times New Roman"/>
                <w:b/>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98,8</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95,1</w:t>
            </w:r>
          </w:p>
        </w:tc>
        <w:tc>
          <w:tcPr>
            <w:tcW w:w="1075" w:type="dxa"/>
            <w:vAlign w:val="bottom"/>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96,3</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жеткізілген жоқ</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99,6</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99,6</w:t>
            </w:r>
          </w:p>
        </w:tc>
        <w:tc>
          <w:tcPr>
            <w:tcW w:w="1075" w:type="dxa"/>
            <w:vAlign w:val="bottom"/>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99,5</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99,5</w:t>
            </w:r>
          </w:p>
        </w:tc>
        <w:tc>
          <w:tcPr>
            <w:tcW w:w="1075" w:type="dxa"/>
            <w:vAlign w:val="bottom"/>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1075" w:type="dxa"/>
            <w:vAlign w:val="bottom"/>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97,8</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97,8</w:t>
            </w:r>
          </w:p>
        </w:tc>
        <w:tc>
          <w:tcPr>
            <w:tcW w:w="1075" w:type="dxa"/>
            <w:vAlign w:val="bottom"/>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91,0</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91,0</w:t>
            </w:r>
          </w:p>
        </w:tc>
        <w:tc>
          <w:tcPr>
            <w:tcW w:w="1075" w:type="dxa"/>
            <w:vAlign w:val="bottom"/>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98,2</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98,5</w:t>
            </w:r>
          </w:p>
        </w:tc>
        <w:tc>
          <w:tcPr>
            <w:tcW w:w="1075" w:type="dxa"/>
            <w:vAlign w:val="bottom"/>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100,3</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98,0</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98,0</w:t>
            </w:r>
          </w:p>
        </w:tc>
        <w:tc>
          <w:tcPr>
            <w:tcW w:w="1075" w:type="dxa"/>
            <w:vAlign w:val="bottom"/>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1075" w:type="dxa"/>
            <w:vAlign w:val="bottom"/>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1075" w:type="dxa"/>
            <w:vAlign w:val="bottom"/>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95,0</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95,0</w:t>
            </w:r>
          </w:p>
        </w:tc>
        <w:tc>
          <w:tcPr>
            <w:tcW w:w="1075" w:type="dxa"/>
            <w:vAlign w:val="bottom"/>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1075" w:type="dxa"/>
            <w:vAlign w:val="bottom"/>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98,9</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99,4</w:t>
            </w:r>
          </w:p>
        </w:tc>
        <w:tc>
          <w:tcPr>
            <w:tcW w:w="1075" w:type="dxa"/>
            <w:vAlign w:val="bottom"/>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100,5</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99,1</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99,1</w:t>
            </w:r>
          </w:p>
        </w:tc>
        <w:tc>
          <w:tcPr>
            <w:tcW w:w="1075" w:type="dxa"/>
            <w:vAlign w:val="bottom"/>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Нұр-Сұлтан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97,0</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98,0</w:t>
            </w:r>
          </w:p>
        </w:tc>
        <w:tc>
          <w:tcPr>
            <w:tcW w:w="1075" w:type="dxa"/>
            <w:vAlign w:val="bottom"/>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101,0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98,5</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98,5</w:t>
            </w:r>
          </w:p>
        </w:tc>
        <w:tc>
          <w:tcPr>
            <w:tcW w:w="1075" w:type="dxa"/>
            <w:vAlign w:val="bottom"/>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Шымкент қ.</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96,0</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98,0</w:t>
            </w:r>
          </w:p>
        </w:tc>
        <w:tc>
          <w:tcPr>
            <w:tcW w:w="1075" w:type="dxa"/>
            <w:vAlign w:val="bottom"/>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102,1</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9D0FD5">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АЕМ-де</w:t>
            </w:r>
          </w:p>
        </w:tc>
        <w:tc>
          <w:tcPr>
            <w:tcW w:w="1197" w:type="dxa"/>
            <w:vMerge w:val="restart"/>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республика бойынша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90,1</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93,0</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103,2</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84,1</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89,3</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106,2</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91,2</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91,3</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100,1</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99.1</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99,1</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98,5</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99,0</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100,5</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89,8</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89,8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81,2</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88,8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109,4</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90,0</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91,8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102,0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66,2</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74,9</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113,1</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97,8</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96,2</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96,2</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92,5</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94,0</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101,6</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82,3</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83,5</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101,5</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93,3</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93,3</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87,0</w:t>
            </w:r>
          </w:p>
        </w:tc>
        <w:tc>
          <w:tcPr>
            <w:tcW w:w="1016" w:type="dxa"/>
            <w:vAlign w:val="center"/>
          </w:tcPr>
          <w:p w:rsidR="00517EAD" w:rsidRPr="00862824" w:rsidRDefault="00AA30F1"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91,8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105,5</w:t>
            </w:r>
          </w:p>
        </w:tc>
        <w:tc>
          <w:tcPr>
            <w:tcW w:w="4678" w:type="dxa"/>
          </w:tcPr>
          <w:p w:rsidR="00517EAD" w:rsidRPr="00862824" w:rsidRDefault="00AA30F1" w:rsidP="00517EAD">
            <w:pPr>
              <w:spacing w:after="0" w:line="240" w:lineRule="auto"/>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9D0FD5" w:rsidRDefault="009D0FD5"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39</w:t>
            </w:r>
          </w:p>
        </w:tc>
        <w:tc>
          <w:tcPr>
            <w:tcW w:w="3589" w:type="dxa"/>
            <w:vAlign w:val="center"/>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3-стратегиялық көрсеткіш</w:t>
            </w:r>
          </w:p>
          <w:p w:rsidR="00517EAD" w:rsidRPr="00862824" w:rsidRDefault="000A5AE2"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«Жыл соңындағы урбандалу деңгейі»</w:t>
            </w:r>
          </w:p>
        </w:tc>
        <w:tc>
          <w:tcPr>
            <w:tcW w:w="1197" w:type="dxa"/>
            <w:vMerge w:val="restart"/>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F06D7F"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республика бойынша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60,1</w:t>
            </w:r>
          </w:p>
        </w:tc>
        <w:tc>
          <w:tcPr>
            <w:tcW w:w="1016"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59,4</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98,8 </w:t>
            </w:r>
          </w:p>
        </w:tc>
        <w:tc>
          <w:tcPr>
            <w:tcW w:w="4678" w:type="dxa"/>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жеткізілген жоқ</w:t>
            </w:r>
          </w:p>
          <w:p w:rsidR="00517EAD" w:rsidRPr="00862824" w:rsidRDefault="00AA30F1" w:rsidP="00517EAD">
            <w:pPr>
              <w:keepNext/>
              <w:keepLines/>
              <w:shd w:val="clear" w:color="auto" w:fill="FFFFFF"/>
              <w:tabs>
                <w:tab w:val="left" w:pos="1260"/>
              </w:tabs>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 xml:space="preserve">Жоспарлы көрсеткіштердің орындалмауы пандемияның халықтың ішкі көші-қон </w:t>
            </w:r>
            <w:r w:rsidRPr="00862824">
              <w:rPr>
                <w:rFonts w:ascii="Times New Roman" w:eastAsia="Calibri" w:hAnsi="Times New Roman" w:cs="Times New Roman"/>
                <w:sz w:val="20"/>
                <w:szCs w:val="20"/>
                <w:lang w:val="kk"/>
              </w:rPr>
              <w:lastRenderedPageBreak/>
              <w:t>процестеріне әсерінің салдары болды. 2020 жылмен салыстырғанда урбандалу деңгейі 0,3</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ға ұлғайды немесе қала халқының өсуі 204 мың адамды құрады.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kk"/>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49,0</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47,6</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97,1</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Жоспарлы көрсеткіштердің орындалмауы пандемияның халықтың ішкі көші-қон процестеріне әсерінің салдары болды.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71,2</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72,0</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101,1</w:t>
            </w:r>
          </w:p>
        </w:tc>
        <w:tc>
          <w:tcPr>
            <w:tcW w:w="4678" w:type="dxa"/>
          </w:tcPr>
          <w:p w:rsidR="00517EAD" w:rsidRPr="00862824" w:rsidRDefault="00AA30F1" w:rsidP="00517EAD">
            <w:pPr>
              <w:spacing w:after="0" w:line="240" w:lineRule="auto"/>
              <w:rPr>
                <w:rFonts w:ascii="Times New Roman" w:eastAsia="Calibri" w:hAnsi="Times New Roman" w:cs="Times New Roman"/>
                <w:color w:val="FF0000"/>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24,7</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21,8</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88,3</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Ауылдық жерлерде халықтың табиғи өсіміне байланысты қол жеткізілген жоқ</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53,9</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54,3</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100,7</w:t>
            </w:r>
          </w:p>
        </w:tc>
        <w:tc>
          <w:tcPr>
            <w:tcW w:w="4678" w:type="dxa"/>
          </w:tcPr>
          <w:p w:rsidR="00517EAD" w:rsidRPr="00862824" w:rsidRDefault="00AA30F1" w:rsidP="00517EAD">
            <w:pPr>
              <w:spacing w:after="0" w:line="240" w:lineRule="auto"/>
              <w:rPr>
                <w:rFonts w:ascii="Times New Roman" w:eastAsia="Calibri" w:hAnsi="Times New Roman" w:cs="Times New Roman"/>
                <w:color w:val="FF0000"/>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F06D7F"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54,3</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52,9</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97,4</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Жоспарлы көрсеткіштердің орындалмауы пандемияның халықтың ішкі көші-қон процестеріне әсерінің салдары болды. Бұдан басқа, ішкі көші-қон ағыны перспективалы АЕМ-ге, әсіресе, аудан орталықтарына бағытталған, онда ұлттық жобаларды іске асыру нәтижесінде өмір сүруге қолайлы жағдайлар жасалады, сондай-ақ жеке қосалқы шаруашылықтарды дамыту үшін мүмкіндіктер бар.</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kk"/>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41,2</w:t>
            </w: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40,0</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97,1</w:t>
            </w:r>
          </w:p>
        </w:tc>
        <w:tc>
          <w:tcPr>
            <w:tcW w:w="4678" w:type="dxa"/>
            <w:vMerge w:val="restart"/>
          </w:tcPr>
          <w:p w:rsidR="00533FEC"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Жоспарлы көрсеткіштердің орындалмауы пандемияның халықтың ішкі көші-қон процестеріне әсерінің салдары болды.</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81,3</w:t>
            </w: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80,0</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98,4</w:t>
            </w:r>
          </w:p>
        </w:tc>
        <w:tc>
          <w:tcPr>
            <w:tcW w:w="4678" w:type="dxa"/>
            <w:vMerge/>
          </w:tcPr>
          <w:p w:rsidR="00533FEC" w:rsidRPr="00862824" w:rsidRDefault="00533FEC"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56,2</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58,8</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104,6</w:t>
            </w:r>
          </w:p>
        </w:tc>
        <w:tc>
          <w:tcPr>
            <w:tcW w:w="4678" w:type="dxa"/>
          </w:tcPr>
          <w:p w:rsidR="00517EAD" w:rsidRPr="00862824" w:rsidRDefault="00AA30F1" w:rsidP="00517EAD">
            <w:pPr>
              <w:spacing w:after="0" w:line="240" w:lineRule="auto"/>
              <w:rPr>
                <w:rFonts w:ascii="Times New Roman" w:eastAsia="Calibri" w:hAnsi="Times New Roman" w:cs="Times New Roman"/>
                <w:color w:val="FF0000"/>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45,7</w:t>
            </w: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44,9</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98,2</w:t>
            </w:r>
          </w:p>
        </w:tc>
        <w:tc>
          <w:tcPr>
            <w:tcW w:w="4678" w:type="dxa"/>
            <w:vMerge w:val="restart"/>
          </w:tcPr>
          <w:p w:rsidR="00533FEC" w:rsidRPr="00862824" w:rsidRDefault="00AA30F1" w:rsidP="00517EAD">
            <w:pPr>
              <w:spacing w:after="0" w:line="240" w:lineRule="auto"/>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33FEC" w:rsidRPr="00862824" w:rsidRDefault="00AA30F1" w:rsidP="00517EAD">
            <w:pPr>
              <w:spacing w:after="0" w:line="240" w:lineRule="auto"/>
              <w:rPr>
                <w:rFonts w:ascii="Calibri" w:eastAsia="Calibri" w:hAnsi="Calibri" w:cs="Times New Roman"/>
                <w:color w:val="FF0000"/>
                <w:sz w:val="20"/>
                <w:szCs w:val="20"/>
                <w:lang w:val="ru-RU"/>
              </w:rPr>
            </w:pPr>
            <w:r w:rsidRPr="00862824">
              <w:rPr>
                <w:rFonts w:ascii="Times New Roman" w:eastAsia="Calibri" w:hAnsi="Times New Roman" w:cs="Times New Roman"/>
                <w:sz w:val="20"/>
                <w:szCs w:val="20"/>
                <w:lang w:val="kk"/>
              </w:rPr>
              <w:t>Жоспарлы көрсеткіштердің орындалмауы пандемияның халықтың ішкі көші-қон процестеріне әсерінің салдары болды.</w:t>
            </w:r>
          </w:p>
        </w:tc>
      </w:tr>
      <w:tr w:rsidR="001D0A68" w:rsidRPr="00862824" w:rsidTr="00B91035">
        <w:trPr>
          <w:trHeight w:val="70"/>
        </w:trPr>
        <w:tc>
          <w:tcPr>
            <w:tcW w:w="851" w:type="dxa"/>
            <w:vAlign w:val="center"/>
          </w:tcPr>
          <w:p w:rsidR="00533FEC" w:rsidRPr="00862824"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533FEC" w:rsidRPr="00862824"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862824"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43,6</w:t>
            </w:r>
          </w:p>
        </w:tc>
        <w:tc>
          <w:tcPr>
            <w:tcW w:w="1016" w:type="dxa"/>
            <w:vAlign w:val="center"/>
          </w:tcPr>
          <w:p w:rsidR="00533FEC"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40,3</w:t>
            </w:r>
          </w:p>
        </w:tc>
        <w:tc>
          <w:tcPr>
            <w:tcW w:w="1075" w:type="dxa"/>
            <w:vAlign w:val="center"/>
          </w:tcPr>
          <w:p w:rsidR="00533FEC"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92,4</w:t>
            </w:r>
          </w:p>
        </w:tc>
        <w:tc>
          <w:tcPr>
            <w:tcW w:w="4678" w:type="dxa"/>
            <w:vMerge/>
          </w:tcPr>
          <w:p w:rsidR="00533FEC" w:rsidRPr="00862824" w:rsidRDefault="00533FEC" w:rsidP="00517EAD">
            <w:pPr>
              <w:spacing w:after="0" w:line="240" w:lineRule="auto"/>
              <w:rPr>
                <w:rFonts w:ascii="Calibri" w:eastAsia="Calibri" w:hAnsi="Calibri"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72,3</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70,7</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97,8</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925FE6">
            <w:pPr>
              <w:spacing w:after="0" w:line="240" w:lineRule="auto"/>
              <w:jc w:val="both"/>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Қол жеткізбеу көші-қонның теріс сальдосына байланысты: Павлодар қ. – 509 адам; Ақсу қ. – 615 адам; Екібастұз қ. – 1414 адам.</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47,7</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47,0</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98,5</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Calibri" w:eastAsia="Calibri" w:hAnsi="Calibri" w:cs="Times New Roman"/>
                <w:sz w:val="20"/>
                <w:szCs w:val="20"/>
                <w:lang w:val="ru-RU"/>
              </w:rPr>
            </w:pPr>
            <w:r w:rsidRPr="00862824">
              <w:rPr>
                <w:rFonts w:ascii="Times New Roman" w:eastAsia="Calibri" w:hAnsi="Times New Roman" w:cs="Times New Roman"/>
                <w:sz w:val="20"/>
                <w:szCs w:val="20"/>
                <w:lang w:val="kk"/>
              </w:rPr>
              <w:t>Жоспарлы көрсеткіштердің орындалмауы пандемияның халықтың ішкі көші-қон процестеріне әсерінің салдары болды.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20,2</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20,9</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103,5</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63,4</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62,9</w:t>
            </w:r>
          </w:p>
        </w:tc>
        <w:tc>
          <w:tcPr>
            <w:tcW w:w="1075" w:type="dxa"/>
            <w:vAlign w:val="center"/>
          </w:tcPr>
          <w:p w:rsidR="00517EAD" w:rsidRPr="00862824" w:rsidRDefault="00AA30F1" w:rsidP="00517EAD">
            <w:pPr>
              <w:spacing w:after="0" w:line="240" w:lineRule="auto"/>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99,2</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Жоспарлы көрсеткіштердің орындалмауы пандемияның халықтың ішкі көші-қон процестеріне әсерінің салдары болды.</w:t>
            </w:r>
          </w:p>
        </w:tc>
      </w:tr>
      <w:tr w:rsidR="001D0A68" w:rsidRPr="00862824" w:rsidTr="00B91035">
        <w:trPr>
          <w:trHeight w:val="70"/>
        </w:trPr>
        <w:tc>
          <w:tcPr>
            <w:tcW w:w="851" w:type="dxa"/>
            <w:vAlign w:val="center"/>
          </w:tcPr>
          <w:p w:rsidR="00517EAD" w:rsidRPr="00862824" w:rsidRDefault="009D0FD5" w:rsidP="00517EAD">
            <w:pPr>
              <w:spacing w:after="0" w:line="240" w:lineRule="auto"/>
              <w:jc w:val="center"/>
              <w:rPr>
                <w:rFonts w:ascii="Times New Roman" w:eastAsia="Calibri" w:hAnsi="Times New Roman" w:cs="Times New Roman"/>
                <w:b/>
                <w:sz w:val="20"/>
                <w:szCs w:val="20"/>
                <w:lang w:val="ru-RU"/>
              </w:rPr>
            </w:pPr>
            <w:r>
              <w:rPr>
                <w:rFonts w:ascii="Times New Roman" w:eastAsia="Calibri" w:hAnsi="Times New Roman" w:cs="Times New Roman"/>
                <w:b/>
                <w:sz w:val="20"/>
                <w:szCs w:val="20"/>
                <w:lang w:val="kk"/>
              </w:rPr>
              <w:t>40</w:t>
            </w:r>
          </w:p>
        </w:tc>
        <w:tc>
          <w:tcPr>
            <w:tcW w:w="3589" w:type="dxa"/>
            <w:vAlign w:val="center"/>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4-стратегиялық көрсеткіш</w:t>
            </w:r>
          </w:p>
          <w:p w:rsidR="00517EAD" w:rsidRPr="00862824" w:rsidRDefault="000A5AE2"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«ЖАО жұмысының сапасына қанағаттану деңгейі»</w:t>
            </w:r>
          </w:p>
        </w:tc>
        <w:tc>
          <w:tcPr>
            <w:tcW w:w="1197" w:type="dxa"/>
            <w:vMerge w:val="restart"/>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республика бойынша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63,8</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62,3</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97,6</w:t>
            </w:r>
          </w:p>
        </w:tc>
        <w:tc>
          <w:tcPr>
            <w:tcW w:w="4678" w:type="dxa"/>
          </w:tcPr>
          <w:p w:rsidR="00517EAD" w:rsidRPr="00862824" w:rsidRDefault="00AA30F1" w:rsidP="00517EAD">
            <w:pPr>
              <w:spacing w:after="0" w:line="240" w:lineRule="auto"/>
              <w:jc w:val="both"/>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Көрсеткішке қол жеткізбеуге білім беру, денсаулық сақтау мекемелерінің, кәсіпкерлік субъектілерінің жұмысына, жалпы халықтың өмірі мен көңіл-күйіне әсер еткен коронавирус пандемиясына байланысты қалыптасқан жағдай әсер етті. </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62,6</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62,6</w:t>
            </w:r>
          </w:p>
        </w:tc>
        <w:tc>
          <w:tcPr>
            <w:tcW w:w="1075"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100,0</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3A212A" w:rsidRPr="00862824"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vAlign w:val="center"/>
          </w:tcPr>
          <w:p w:rsidR="003A212A" w:rsidRPr="00862824"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862824"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62,2</w:t>
            </w: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52,6</w:t>
            </w:r>
          </w:p>
        </w:tc>
        <w:tc>
          <w:tcPr>
            <w:tcW w:w="1075"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84,6</w:t>
            </w:r>
          </w:p>
        </w:tc>
        <w:tc>
          <w:tcPr>
            <w:tcW w:w="4678" w:type="dxa"/>
            <w:vMerge w:val="restart"/>
          </w:tcPr>
          <w:p w:rsidR="003A212A"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3A212A" w:rsidRPr="00862824" w:rsidRDefault="00AA30F1" w:rsidP="003A212A">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Көрсеткішке қол жеткізбеуге білім беру, денсаулық сақтау мекемелерінің, кәсіпкерлік субъектілерінің жұмысына, жалпы халықтың өмірі мен көңіл-күйіне әсер еткен коронавирус пандемиясына байланысты қалыптасқан жағдай әсер етті. </w:t>
            </w:r>
          </w:p>
        </w:tc>
      </w:tr>
      <w:tr w:rsidR="001D0A68" w:rsidRPr="00862824" w:rsidTr="00B91035">
        <w:trPr>
          <w:trHeight w:val="70"/>
        </w:trPr>
        <w:tc>
          <w:tcPr>
            <w:tcW w:w="851" w:type="dxa"/>
            <w:vAlign w:val="center"/>
          </w:tcPr>
          <w:p w:rsidR="003A212A" w:rsidRPr="00862824"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vAlign w:val="center"/>
          </w:tcPr>
          <w:p w:rsidR="003A212A" w:rsidRPr="00862824"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862824"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64,0</w:t>
            </w: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56,2</w:t>
            </w:r>
          </w:p>
        </w:tc>
        <w:tc>
          <w:tcPr>
            <w:tcW w:w="1075"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84,6</w:t>
            </w:r>
          </w:p>
        </w:tc>
        <w:tc>
          <w:tcPr>
            <w:tcW w:w="4678" w:type="dxa"/>
            <w:vMerge/>
          </w:tcPr>
          <w:p w:rsidR="003A212A" w:rsidRPr="00862824" w:rsidRDefault="003A212A" w:rsidP="00517EAD">
            <w:pPr>
              <w:spacing w:after="0" w:line="240" w:lineRule="auto"/>
              <w:jc w:val="both"/>
              <w:rPr>
                <w:rFonts w:ascii="Calibri" w:eastAsia="Calibri" w:hAnsi="Calibri" w:cs="Times New Roman"/>
                <w:lang w:val="ru-RU"/>
              </w:rPr>
            </w:pPr>
          </w:p>
        </w:tc>
      </w:tr>
      <w:tr w:rsidR="001D0A68" w:rsidRPr="00862824" w:rsidTr="00B91035">
        <w:trPr>
          <w:trHeight w:val="70"/>
        </w:trPr>
        <w:tc>
          <w:tcPr>
            <w:tcW w:w="851" w:type="dxa"/>
            <w:vAlign w:val="center"/>
          </w:tcPr>
          <w:p w:rsidR="003A212A" w:rsidRPr="00862824"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3A212A" w:rsidRPr="00862824"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862824"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61,7</w:t>
            </w: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61,5</w:t>
            </w:r>
          </w:p>
        </w:tc>
        <w:tc>
          <w:tcPr>
            <w:tcW w:w="1075"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99,8</w:t>
            </w:r>
          </w:p>
        </w:tc>
        <w:tc>
          <w:tcPr>
            <w:tcW w:w="4678" w:type="dxa"/>
            <w:vMerge/>
          </w:tcPr>
          <w:p w:rsidR="003A212A" w:rsidRPr="00862824" w:rsidRDefault="003A212A"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3A212A" w:rsidRPr="00862824"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3A212A" w:rsidRPr="00862824"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862824"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66,6</w:t>
            </w: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55,4</w:t>
            </w:r>
          </w:p>
        </w:tc>
        <w:tc>
          <w:tcPr>
            <w:tcW w:w="1075"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83,2</w:t>
            </w:r>
          </w:p>
        </w:tc>
        <w:tc>
          <w:tcPr>
            <w:tcW w:w="4678" w:type="dxa"/>
            <w:vMerge/>
          </w:tcPr>
          <w:p w:rsidR="003A212A" w:rsidRPr="00862824" w:rsidRDefault="003A212A"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55,3</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60,2</w:t>
            </w:r>
          </w:p>
        </w:tc>
        <w:tc>
          <w:tcPr>
            <w:tcW w:w="1075"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108,9</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Көрсеткішке қол жеткізілді</w:t>
            </w:r>
          </w:p>
        </w:tc>
      </w:tr>
      <w:tr w:rsidR="001D0A68" w:rsidRPr="00862824" w:rsidTr="00B91035">
        <w:trPr>
          <w:trHeight w:val="70"/>
        </w:trPr>
        <w:tc>
          <w:tcPr>
            <w:tcW w:w="851" w:type="dxa"/>
            <w:vAlign w:val="center"/>
          </w:tcPr>
          <w:p w:rsidR="003A212A" w:rsidRPr="00862824"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3A212A" w:rsidRPr="00862824"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862824"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62,6</w:t>
            </w: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54,2</w:t>
            </w:r>
          </w:p>
        </w:tc>
        <w:tc>
          <w:tcPr>
            <w:tcW w:w="1075"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86,6</w:t>
            </w:r>
          </w:p>
        </w:tc>
        <w:tc>
          <w:tcPr>
            <w:tcW w:w="4678" w:type="dxa"/>
            <w:vMerge w:val="restart"/>
          </w:tcPr>
          <w:p w:rsidR="003A212A"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3A212A"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Көрсеткішке қол жеткізбеуге білім беру, денсаулық сақтау мекемелерінің, кәсіпкерлік субъектілерінің жұмысына, жалпы халықтың өмірі мен көңіл-күйіне әсер еткен коронавирус пандемиясына байланысты қалыптасқан жағдай әсер етті. </w:t>
            </w:r>
          </w:p>
        </w:tc>
      </w:tr>
      <w:tr w:rsidR="001D0A68" w:rsidRPr="00862824" w:rsidTr="00B91035">
        <w:trPr>
          <w:trHeight w:val="70"/>
        </w:trPr>
        <w:tc>
          <w:tcPr>
            <w:tcW w:w="851" w:type="dxa"/>
            <w:vAlign w:val="center"/>
          </w:tcPr>
          <w:p w:rsidR="003A212A" w:rsidRPr="00862824"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3A212A" w:rsidRPr="00862824"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862824"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69,8</w:t>
            </w: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59,3</w:t>
            </w:r>
          </w:p>
        </w:tc>
        <w:tc>
          <w:tcPr>
            <w:tcW w:w="1075"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85,0</w:t>
            </w:r>
          </w:p>
        </w:tc>
        <w:tc>
          <w:tcPr>
            <w:tcW w:w="4678" w:type="dxa"/>
            <w:vMerge/>
          </w:tcPr>
          <w:p w:rsidR="003A212A" w:rsidRPr="00862824" w:rsidRDefault="003A212A" w:rsidP="00517EAD">
            <w:pPr>
              <w:spacing w:after="0" w:line="240" w:lineRule="auto"/>
              <w:jc w:val="both"/>
              <w:rPr>
                <w:rFonts w:ascii="Calibri" w:eastAsia="Calibri" w:hAnsi="Calibri" w:cs="Times New Roman"/>
                <w:color w:val="FF0000"/>
                <w:lang w:val="ru-RU"/>
              </w:rPr>
            </w:pPr>
          </w:p>
        </w:tc>
      </w:tr>
      <w:tr w:rsidR="001D0A68" w:rsidRPr="00862824" w:rsidTr="00B91035">
        <w:trPr>
          <w:trHeight w:val="70"/>
        </w:trPr>
        <w:tc>
          <w:tcPr>
            <w:tcW w:w="851" w:type="dxa"/>
            <w:vAlign w:val="center"/>
          </w:tcPr>
          <w:p w:rsidR="003A212A" w:rsidRPr="00862824"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3A212A" w:rsidRPr="00862824"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862824"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72,4</w:t>
            </w: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61,2</w:t>
            </w:r>
          </w:p>
        </w:tc>
        <w:tc>
          <w:tcPr>
            <w:tcW w:w="1075"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84,5</w:t>
            </w:r>
          </w:p>
        </w:tc>
        <w:tc>
          <w:tcPr>
            <w:tcW w:w="4678" w:type="dxa"/>
            <w:vMerge/>
          </w:tcPr>
          <w:p w:rsidR="003A212A" w:rsidRPr="00862824" w:rsidRDefault="003A212A"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3A212A" w:rsidRPr="00862824"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3A212A" w:rsidRPr="00862824"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862824"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64,3</w:t>
            </w: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50,1</w:t>
            </w:r>
          </w:p>
        </w:tc>
        <w:tc>
          <w:tcPr>
            <w:tcW w:w="1075"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78,0</w:t>
            </w:r>
          </w:p>
        </w:tc>
        <w:tc>
          <w:tcPr>
            <w:tcW w:w="4678" w:type="dxa"/>
            <w:vMerge/>
          </w:tcPr>
          <w:p w:rsidR="003A212A" w:rsidRPr="00862824" w:rsidRDefault="003A212A"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3A212A" w:rsidRPr="00862824"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3A212A" w:rsidRPr="00862824"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862824"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64,9</w:t>
            </w: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57,6</w:t>
            </w:r>
          </w:p>
        </w:tc>
        <w:tc>
          <w:tcPr>
            <w:tcW w:w="1075"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88,8</w:t>
            </w:r>
          </w:p>
        </w:tc>
        <w:tc>
          <w:tcPr>
            <w:tcW w:w="4678" w:type="dxa"/>
            <w:vMerge/>
          </w:tcPr>
          <w:p w:rsidR="003A212A" w:rsidRPr="00862824" w:rsidRDefault="003A212A" w:rsidP="00517EAD">
            <w:pPr>
              <w:spacing w:after="0" w:line="240" w:lineRule="auto"/>
              <w:jc w:val="both"/>
              <w:rPr>
                <w:rFonts w:ascii="Calibri" w:eastAsia="Calibri" w:hAnsi="Calibri" w:cs="Times New Roman"/>
                <w:color w:val="FF0000"/>
                <w:lang w:val="ru-RU"/>
              </w:rPr>
            </w:pPr>
          </w:p>
        </w:tc>
      </w:tr>
      <w:tr w:rsidR="001D0A68" w:rsidRPr="00862824" w:rsidTr="00B91035">
        <w:trPr>
          <w:trHeight w:val="70"/>
        </w:trPr>
        <w:tc>
          <w:tcPr>
            <w:tcW w:w="851" w:type="dxa"/>
            <w:vAlign w:val="center"/>
          </w:tcPr>
          <w:p w:rsidR="003A212A" w:rsidRPr="00862824"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3A212A" w:rsidRPr="00862824"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862824"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63,7</w:t>
            </w: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48,2</w:t>
            </w:r>
          </w:p>
        </w:tc>
        <w:tc>
          <w:tcPr>
            <w:tcW w:w="1075"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75,7</w:t>
            </w:r>
          </w:p>
        </w:tc>
        <w:tc>
          <w:tcPr>
            <w:tcW w:w="4678" w:type="dxa"/>
            <w:vMerge/>
          </w:tcPr>
          <w:p w:rsidR="003A212A" w:rsidRPr="00862824" w:rsidRDefault="003A212A"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3A212A" w:rsidRPr="00862824"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3A212A" w:rsidRPr="00862824"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862824"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64,2</w:t>
            </w: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56,2</w:t>
            </w:r>
          </w:p>
        </w:tc>
        <w:tc>
          <w:tcPr>
            <w:tcW w:w="1075"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87,5</w:t>
            </w:r>
          </w:p>
        </w:tc>
        <w:tc>
          <w:tcPr>
            <w:tcW w:w="4678" w:type="dxa"/>
            <w:vMerge/>
          </w:tcPr>
          <w:p w:rsidR="003A212A" w:rsidRPr="00862824" w:rsidRDefault="003A212A"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3A212A" w:rsidRPr="00862824"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3A212A" w:rsidRPr="00862824"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862824"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62,7</w:t>
            </w: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52,9</w:t>
            </w:r>
          </w:p>
        </w:tc>
        <w:tc>
          <w:tcPr>
            <w:tcW w:w="1075"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84,4</w:t>
            </w:r>
          </w:p>
        </w:tc>
        <w:tc>
          <w:tcPr>
            <w:tcW w:w="4678" w:type="dxa"/>
            <w:vMerge/>
          </w:tcPr>
          <w:p w:rsidR="003A212A" w:rsidRPr="00862824" w:rsidRDefault="003A212A"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3A212A" w:rsidRPr="00862824"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Нұр-Сұлтан қ.</w:t>
            </w:r>
          </w:p>
        </w:tc>
        <w:tc>
          <w:tcPr>
            <w:tcW w:w="1197" w:type="dxa"/>
            <w:vMerge/>
            <w:vAlign w:val="center"/>
          </w:tcPr>
          <w:p w:rsidR="003A212A" w:rsidRPr="00862824"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862824"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62,5</w:t>
            </w: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56,0</w:t>
            </w:r>
          </w:p>
        </w:tc>
        <w:tc>
          <w:tcPr>
            <w:tcW w:w="1075"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89,6</w:t>
            </w:r>
          </w:p>
        </w:tc>
        <w:tc>
          <w:tcPr>
            <w:tcW w:w="4678" w:type="dxa"/>
            <w:vMerge/>
          </w:tcPr>
          <w:p w:rsidR="003A212A" w:rsidRPr="00862824" w:rsidRDefault="003A212A"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3A212A" w:rsidRPr="00862824"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 қ.</w:t>
            </w:r>
          </w:p>
        </w:tc>
        <w:tc>
          <w:tcPr>
            <w:tcW w:w="1197" w:type="dxa"/>
            <w:vMerge/>
            <w:vAlign w:val="center"/>
          </w:tcPr>
          <w:p w:rsidR="003A212A" w:rsidRPr="00862824"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862824"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65,0</w:t>
            </w: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51,2</w:t>
            </w:r>
          </w:p>
        </w:tc>
        <w:tc>
          <w:tcPr>
            <w:tcW w:w="1075"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78,8</w:t>
            </w:r>
          </w:p>
        </w:tc>
        <w:tc>
          <w:tcPr>
            <w:tcW w:w="4678" w:type="dxa"/>
            <w:vMerge/>
          </w:tcPr>
          <w:p w:rsidR="003A212A" w:rsidRPr="00862824" w:rsidRDefault="003A212A"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3A212A" w:rsidRPr="00862824"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Шымкент қ.</w:t>
            </w:r>
          </w:p>
        </w:tc>
        <w:tc>
          <w:tcPr>
            <w:tcW w:w="1197" w:type="dxa"/>
            <w:vMerge/>
            <w:vAlign w:val="center"/>
          </w:tcPr>
          <w:p w:rsidR="003A212A" w:rsidRPr="00862824"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862824"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60,8</w:t>
            </w:r>
          </w:p>
        </w:tc>
        <w:tc>
          <w:tcPr>
            <w:tcW w:w="1016"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60,5</w:t>
            </w:r>
          </w:p>
        </w:tc>
        <w:tc>
          <w:tcPr>
            <w:tcW w:w="1075" w:type="dxa"/>
            <w:vAlign w:val="center"/>
          </w:tcPr>
          <w:p w:rsidR="003A212A"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99,5</w:t>
            </w:r>
          </w:p>
        </w:tc>
        <w:tc>
          <w:tcPr>
            <w:tcW w:w="4678" w:type="dxa"/>
            <w:vMerge/>
          </w:tcPr>
          <w:p w:rsidR="003A212A" w:rsidRPr="00862824" w:rsidRDefault="003A212A"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9D0FD5" w:rsidP="00517EAD">
            <w:pPr>
              <w:spacing w:after="0" w:line="240" w:lineRule="auto"/>
              <w:jc w:val="center"/>
              <w:rPr>
                <w:rFonts w:ascii="Times New Roman" w:eastAsia="Calibri" w:hAnsi="Times New Roman" w:cs="Times New Roman"/>
                <w:b/>
                <w:sz w:val="20"/>
                <w:szCs w:val="20"/>
                <w:lang w:val="ru-RU"/>
              </w:rPr>
            </w:pPr>
            <w:r>
              <w:rPr>
                <w:rFonts w:ascii="Times New Roman" w:eastAsia="Calibri" w:hAnsi="Times New Roman" w:cs="Times New Roman"/>
                <w:b/>
                <w:sz w:val="20"/>
                <w:szCs w:val="20"/>
                <w:lang w:val="kk"/>
              </w:rPr>
              <w:t>41</w:t>
            </w:r>
          </w:p>
        </w:tc>
        <w:tc>
          <w:tcPr>
            <w:tcW w:w="3589" w:type="dxa"/>
            <w:vAlign w:val="center"/>
          </w:tcPr>
          <w:p w:rsidR="00517EAD" w:rsidRPr="00862824" w:rsidRDefault="00AA30F1"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5-стратегиялық көрсеткіш</w:t>
            </w:r>
          </w:p>
          <w:p w:rsidR="00517EAD" w:rsidRPr="00862824" w:rsidRDefault="000A5AE2" w:rsidP="00517EAD">
            <w:pPr>
              <w:spacing w:after="0" w:line="240" w:lineRule="auto"/>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«Халықтың экологиялық өмір сүру сапасына қанағаттану деңгейі»</w:t>
            </w:r>
          </w:p>
        </w:tc>
        <w:tc>
          <w:tcPr>
            <w:tcW w:w="1197" w:type="dxa"/>
            <w:vMerge w:val="restart"/>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w:t>
            </w: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862824" w:rsidRDefault="00517EAD" w:rsidP="00517EAD">
            <w:pPr>
              <w:spacing w:after="0" w:line="240" w:lineRule="auto"/>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республика бойынша</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63,9</w:t>
            </w:r>
          </w:p>
        </w:tc>
        <w:tc>
          <w:tcPr>
            <w:tcW w:w="1016"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54,9</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85,9</w:t>
            </w:r>
          </w:p>
        </w:tc>
        <w:tc>
          <w:tcPr>
            <w:tcW w:w="4678" w:type="dxa"/>
          </w:tcPr>
          <w:p w:rsidR="00517EAD" w:rsidRPr="00862824" w:rsidRDefault="00AA30F1" w:rsidP="00517EAD">
            <w:pPr>
              <w:spacing w:after="0" w:line="240" w:lineRule="auto"/>
              <w:jc w:val="both"/>
              <w:rPr>
                <w:rFonts w:ascii="Times New Roman" w:eastAsia="Calibri" w:hAnsi="Times New Roman" w:cs="Times New Roman"/>
                <w:b/>
                <w:sz w:val="20"/>
                <w:szCs w:val="20"/>
                <w:lang w:val="ru-RU"/>
              </w:rPr>
            </w:pPr>
            <w:r w:rsidRPr="00862824">
              <w:rPr>
                <w:rFonts w:ascii="Times New Roman" w:eastAsia="Calibri" w:hAnsi="Times New Roman" w:cs="Times New Roman"/>
                <w:b/>
                <w:sz w:val="20"/>
                <w:szCs w:val="20"/>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b/>
                <w:sz w:val="20"/>
                <w:szCs w:val="20"/>
                <w:lang w:val="ru-RU"/>
              </w:rPr>
            </w:pPr>
            <w:r w:rsidRPr="00862824">
              <w:rPr>
                <w:rFonts w:ascii="Times New Roman" w:eastAsia="Calibri" w:hAnsi="Times New Roman" w:cs="Times New Roman"/>
                <w:sz w:val="20"/>
                <w:szCs w:val="20"/>
                <w:lang w:val="kk"/>
              </w:rPr>
              <w:t xml:space="preserve">Есеп комитеті жүргізетін әлеуметтік сауалнама нысанында сұралушылардың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қанағаттанарлықсыз</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жауабының факторлары мен себептерін ашатын қосымша (тереңдетілген) сұрақтар көзделмеген.</w:t>
            </w:r>
          </w:p>
        </w:tc>
      </w:tr>
      <w:tr w:rsidR="001D0A68" w:rsidRPr="00862824" w:rsidTr="00B91035">
        <w:trPr>
          <w:trHeight w:val="70"/>
        </w:trPr>
        <w:tc>
          <w:tcPr>
            <w:tcW w:w="851" w:type="dxa"/>
            <w:vAlign w:val="center"/>
          </w:tcPr>
          <w:p w:rsidR="00155F75" w:rsidRPr="00862824"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Ақмола</w:t>
            </w:r>
          </w:p>
        </w:tc>
        <w:tc>
          <w:tcPr>
            <w:tcW w:w="1197" w:type="dxa"/>
            <w:vMerge/>
            <w:vAlign w:val="center"/>
          </w:tcPr>
          <w:p w:rsidR="00155F75" w:rsidRPr="00862824"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862824"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59,5</w:t>
            </w: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56,5</w:t>
            </w:r>
          </w:p>
        </w:tc>
        <w:tc>
          <w:tcPr>
            <w:tcW w:w="1075" w:type="dxa"/>
            <w:vAlign w:val="center"/>
          </w:tcPr>
          <w:p w:rsidR="00155F75"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95,0</w:t>
            </w:r>
          </w:p>
        </w:tc>
        <w:tc>
          <w:tcPr>
            <w:tcW w:w="4678" w:type="dxa"/>
            <w:vMerge w:val="restart"/>
          </w:tcPr>
          <w:p w:rsidR="00155F75"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155F75"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Есеп комитеті жүргізетін әлеуметтік сауалнама нысанында сұралушылардың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қанағаттанарлықсыз</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жауабының факторлары мен себептерін ашатын қосымша (тереңдетілген) сұрақтар көзделмеген.</w:t>
            </w:r>
          </w:p>
        </w:tc>
      </w:tr>
      <w:tr w:rsidR="001D0A68" w:rsidRPr="00862824" w:rsidTr="00B91035">
        <w:trPr>
          <w:trHeight w:val="70"/>
        </w:trPr>
        <w:tc>
          <w:tcPr>
            <w:tcW w:w="851" w:type="dxa"/>
            <w:vAlign w:val="center"/>
          </w:tcPr>
          <w:p w:rsidR="00155F75" w:rsidRPr="00862824"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Ақтөбе</w:t>
            </w:r>
          </w:p>
        </w:tc>
        <w:tc>
          <w:tcPr>
            <w:tcW w:w="1197" w:type="dxa"/>
            <w:vMerge/>
            <w:vAlign w:val="center"/>
          </w:tcPr>
          <w:p w:rsidR="00155F75" w:rsidRPr="00862824"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862824"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55,3</w:t>
            </w: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48,1</w:t>
            </w:r>
          </w:p>
        </w:tc>
        <w:tc>
          <w:tcPr>
            <w:tcW w:w="1075" w:type="dxa"/>
            <w:vAlign w:val="center"/>
          </w:tcPr>
          <w:p w:rsidR="00155F75"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87,0</w:t>
            </w:r>
          </w:p>
        </w:tc>
        <w:tc>
          <w:tcPr>
            <w:tcW w:w="4678" w:type="dxa"/>
            <w:vMerge/>
          </w:tcPr>
          <w:p w:rsidR="00155F75" w:rsidRPr="00862824" w:rsidRDefault="00155F75"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155F75" w:rsidRPr="00862824"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w:t>
            </w:r>
          </w:p>
        </w:tc>
        <w:tc>
          <w:tcPr>
            <w:tcW w:w="1197" w:type="dxa"/>
            <w:vMerge/>
            <w:vAlign w:val="center"/>
          </w:tcPr>
          <w:p w:rsidR="00155F75" w:rsidRPr="00862824"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862824"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69,9</w:t>
            </w: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58,1</w:t>
            </w:r>
          </w:p>
        </w:tc>
        <w:tc>
          <w:tcPr>
            <w:tcW w:w="1075" w:type="dxa"/>
            <w:vAlign w:val="center"/>
          </w:tcPr>
          <w:p w:rsidR="00155F75"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83,1</w:t>
            </w:r>
          </w:p>
        </w:tc>
        <w:tc>
          <w:tcPr>
            <w:tcW w:w="4678" w:type="dxa"/>
            <w:vMerge/>
          </w:tcPr>
          <w:p w:rsidR="00155F75" w:rsidRPr="00862824" w:rsidRDefault="00155F75"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155F75" w:rsidRPr="00862824"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Атырау</w:t>
            </w:r>
          </w:p>
        </w:tc>
        <w:tc>
          <w:tcPr>
            <w:tcW w:w="1197" w:type="dxa"/>
            <w:vMerge/>
            <w:vAlign w:val="center"/>
          </w:tcPr>
          <w:p w:rsidR="00155F75" w:rsidRPr="00862824"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862824"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57,5</w:t>
            </w: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49,1</w:t>
            </w:r>
          </w:p>
        </w:tc>
        <w:tc>
          <w:tcPr>
            <w:tcW w:w="1075" w:type="dxa"/>
            <w:vAlign w:val="center"/>
          </w:tcPr>
          <w:p w:rsidR="00155F75"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85,4</w:t>
            </w:r>
          </w:p>
        </w:tc>
        <w:tc>
          <w:tcPr>
            <w:tcW w:w="4678" w:type="dxa"/>
            <w:vMerge/>
          </w:tcPr>
          <w:p w:rsidR="00155F75" w:rsidRPr="00862824" w:rsidRDefault="00155F75"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155F75" w:rsidRPr="00862824"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Батыс Қазақстан</w:t>
            </w:r>
          </w:p>
        </w:tc>
        <w:tc>
          <w:tcPr>
            <w:tcW w:w="1197" w:type="dxa"/>
            <w:vMerge/>
            <w:vAlign w:val="center"/>
          </w:tcPr>
          <w:p w:rsidR="00155F75" w:rsidRPr="00862824"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862824"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69,8</w:t>
            </w: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53,0</w:t>
            </w:r>
          </w:p>
        </w:tc>
        <w:tc>
          <w:tcPr>
            <w:tcW w:w="1075" w:type="dxa"/>
            <w:vAlign w:val="center"/>
          </w:tcPr>
          <w:p w:rsidR="00155F75"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75,9</w:t>
            </w:r>
          </w:p>
        </w:tc>
        <w:tc>
          <w:tcPr>
            <w:tcW w:w="4678" w:type="dxa"/>
            <w:vMerge/>
          </w:tcPr>
          <w:p w:rsidR="00155F75" w:rsidRPr="00862824" w:rsidRDefault="00155F75"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Жамбыл</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62,1</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62,8</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101, 1</w:t>
            </w:r>
          </w:p>
        </w:tc>
        <w:tc>
          <w:tcPr>
            <w:tcW w:w="4678" w:type="dxa"/>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Көрсеткішке қол жеткізілді </w:t>
            </w:r>
          </w:p>
        </w:tc>
      </w:tr>
      <w:tr w:rsidR="001D0A68" w:rsidRPr="00862824" w:rsidTr="00B91035">
        <w:trPr>
          <w:trHeight w:val="70"/>
        </w:trPr>
        <w:tc>
          <w:tcPr>
            <w:tcW w:w="851" w:type="dxa"/>
            <w:vAlign w:val="center"/>
          </w:tcPr>
          <w:p w:rsidR="00155F75" w:rsidRPr="00862824"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Қарағанды</w:t>
            </w:r>
          </w:p>
        </w:tc>
        <w:tc>
          <w:tcPr>
            <w:tcW w:w="1197" w:type="dxa"/>
            <w:vMerge/>
            <w:vAlign w:val="center"/>
          </w:tcPr>
          <w:p w:rsidR="00155F75" w:rsidRPr="00862824"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862824"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52,0</w:t>
            </w: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48,7</w:t>
            </w:r>
          </w:p>
        </w:tc>
        <w:tc>
          <w:tcPr>
            <w:tcW w:w="1075" w:type="dxa"/>
            <w:vAlign w:val="center"/>
          </w:tcPr>
          <w:p w:rsidR="00155F75"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93,6</w:t>
            </w:r>
          </w:p>
        </w:tc>
        <w:tc>
          <w:tcPr>
            <w:tcW w:w="4678" w:type="dxa"/>
            <w:vMerge w:val="restart"/>
          </w:tcPr>
          <w:p w:rsidR="00155F75"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155F75"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Есеп комитеті жүргізетін әлеуметтік сауалнама нысанында сұралушылардың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қанағаттанарлықсыз</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жауабының факторлары мен себептерін ашатын қосымша (тереңдетілген) сұрақтар көзделмеген.</w:t>
            </w:r>
          </w:p>
        </w:tc>
      </w:tr>
      <w:tr w:rsidR="001D0A68" w:rsidRPr="00862824" w:rsidTr="00B91035">
        <w:trPr>
          <w:trHeight w:val="70"/>
        </w:trPr>
        <w:tc>
          <w:tcPr>
            <w:tcW w:w="851" w:type="dxa"/>
            <w:vAlign w:val="center"/>
          </w:tcPr>
          <w:p w:rsidR="00155F75" w:rsidRPr="00862824"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Қостанай</w:t>
            </w:r>
          </w:p>
        </w:tc>
        <w:tc>
          <w:tcPr>
            <w:tcW w:w="1197" w:type="dxa"/>
            <w:vMerge/>
            <w:vAlign w:val="center"/>
          </w:tcPr>
          <w:p w:rsidR="00155F75" w:rsidRPr="00862824"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862824"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70,6</w:t>
            </w: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58,1</w:t>
            </w:r>
          </w:p>
        </w:tc>
        <w:tc>
          <w:tcPr>
            <w:tcW w:w="1075" w:type="dxa"/>
            <w:vAlign w:val="center"/>
          </w:tcPr>
          <w:p w:rsidR="00155F75"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82,3</w:t>
            </w:r>
          </w:p>
        </w:tc>
        <w:tc>
          <w:tcPr>
            <w:tcW w:w="4678" w:type="dxa"/>
            <w:vMerge/>
          </w:tcPr>
          <w:p w:rsidR="00155F75" w:rsidRPr="00862824" w:rsidRDefault="00155F75"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155F75" w:rsidRPr="00862824"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Қызылорда</w:t>
            </w:r>
          </w:p>
        </w:tc>
        <w:tc>
          <w:tcPr>
            <w:tcW w:w="1197" w:type="dxa"/>
            <w:vMerge/>
            <w:vAlign w:val="center"/>
          </w:tcPr>
          <w:p w:rsidR="00155F75" w:rsidRPr="00862824"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862824"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72,2</w:t>
            </w: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54,2</w:t>
            </w:r>
          </w:p>
        </w:tc>
        <w:tc>
          <w:tcPr>
            <w:tcW w:w="1075" w:type="dxa"/>
            <w:vAlign w:val="center"/>
          </w:tcPr>
          <w:p w:rsidR="00155F75"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70,3</w:t>
            </w:r>
          </w:p>
        </w:tc>
        <w:tc>
          <w:tcPr>
            <w:tcW w:w="4678" w:type="dxa"/>
            <w:vMerge/>
          </w:tcPr>
          <w:p w:rsidR="00155F75" w:rsidRPr="00862824" w:rsidRDefault="00155F75"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Маңғыстау</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60,2</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50,6</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84,0</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ТҚҚ қайта өңдеу және кәдеге жарату үшін полигондардың жетіспеушілігі; халықтан қатты-тұрмыстық қалдықтарды жинау және сұрыптау үшін контейнерлердің жетіспеушілігі; елді мекендерде заңсыз қоқыс тастайтын жерлердің санын ұлғайту; халықтың денсаулығы үшін химиялық қауіптілік көзі ретінде құрамында уран бар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Қошқар-Ата</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химиялық өндіріс қалдықтарын сақтайтын орынның болуы негізгі мәселелердің бірі болып табылады.</w:t>
            </w:r>
          </w:p>
        </w:tc>
      </w:tr>
      <w:tr w:rsidR="001D0A68" w:rsidRPr="00862824"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Павлодар</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66,0</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53,0</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80,3</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lastRenderedPageBreak/>
              <w:t xml:space="preserve">Есеп комитеті жүргізетін әлеуметтік сауалнама нысанында сұралушылардың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қанағаттанарлықсыз</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жауабының факторлары мен себептерін ашатын қосымша (тереңдетілген) сұрақтар көзделмеген.</w:t>
            </w:r>
          </w:p>
        </w:tc>
      </w:tr>
      <w:tr w:rsidR="001D0A68" w:rsidRPr="00F06D7F" w:rsidTr="00B91035">
        <w:trPr>
          <w:trHeight w:val="70"/>
        </w:trPr>
        <w:tc>
          <w:tcPr>
            <w:tcW w:w="851" w:type="dxa"/>
            <w:vAlign w:val="center"/>
          </w:tcPr>
          <w:p w:rsidR="00517EAD" w:rsidRPr="00862824"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Солтүстік Қазақстан</w:t>
            </w:r>
          </w:p>
        </w:tc>
        <w:tc>
          <w:tcPr>
            <w:tcW w:w="1197" w:type="dxa"/>
            <w:vMerge/>
            <w:vAlign w:val="center"/>
          </w:tcPr>
          <w:p w:rsidR="00517EAD" w:rsidRPr="00862824"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862824"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55,4</w:t>
            </w:r>
          </w:p>
        </w:tc>
        <w:tc>
          <w:tcPr>
            <w:tcW w:w="1016" w:type="dxa"/>
            <w:vAlign w:val="center"/>
          </w:tcPr>
          <w:p w:rsidR="00517EAD"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54,6</w:t>
            </w:r>
          </w:p>
        </w:tc>
        <w:tc>
          <w:tcPr>
            <w:tcW w:w="1075" w:type="dxa"/>
            <w:vAlign w:val="center"/>
          </w:tcPr>
          <w:p w:rsidR="00517EAD"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98,5</w:t>
            </w:r>
          </w:p>
        </w:tc>
        <w:tc>
          <w:tcPr>
            <w:tcW w:w="4678" w:type="dxa"/>
          </w:tcPr>
          <w:p w:rsidR="00517EAD"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517EAD"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Есеп комитеті жүргізетін әлеуметтік сауалнама нысанында сұралушылардың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қанағаттанарлықсыз</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жауабының факторлары мен себептерін ашатын қосымша (тереңдетілген) сұрақтар көзделмеген.</w:t>
            </w:r>
          </w:p>
          <w:p w:rsidR="00517EAD" w:rsidRPr="00862824" w:rsidRDefault="00AA30F1" w:rsidP="00517EAD">
            <w:pPr>
              <w:spacing w:after="0" w:line="240" w:lineRule="auto"/>
              <w:jc w:val="both"/>
              <w:rPr>
                <w:rFonts w:ascii="Times New Roman" w:eastAsia="Calibri" w:hAnsi="Times New Roman" w:cs="Times New Roman"/>
                <w:sz w:val="20"/>
                <w:szCs w:val="20"/>
                <w:lang w:val="kk"/>
              </w:rPr>
            </w:pPr>
            <w:r w:rsidRPr="00862824">
              <w:rPr>
                <w:rFonts w:ascii="Times New Roman" w:eastAsia="Calibri" w:hAnsi="Times New Roman" w:cs="Times New Roman"/>
                <w:sz w:val="20"/>
                <w:szCs w:val="20"/>
                <w:lang w:val="kk"/>
              </w:rPr>
              <w:t xml:space="preserve">Тұрғындарды көктемгі-жазғы кезеңде ауада  Петропавл қаласының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Биопруд</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сарқынды су жинағышынан күкіртсутектің шығатын иісі алаңдатады. Сондай-ақ, тұрғындар стихиялық қоқыс үйінділерінің болуына және экологиялық қауіпсіздік мәселелерінде мемлекет тарапынан назардың жетіспеуіне алаңдаулы.</w:t>
            </w:r>
          </w:p>
        </w:tc>
      </w:tr>
      <w:tr w:rsidR="001D0A68" w:rsidRPr="00862824" w:rsidTr="00B91035">
        <w:trPr>
          <w:trHeight w:val="70"/>
        </w:trPr>
        <w:tc>
          <w:tcPr>
            <w:tcW w:w="851" w:type="dxa"/>
            <w:vAlign w:val="center"/>
          </w:tcPr>
          <w:p w:rsidR="00155F75" w:rsidRPr="00862824" w:rsidRDefault="00155F75" w:rsidP="00517EAD">
            <w:pPr>
              <w:spacing w:after="0" w:line="240" w:lineRule="auto"/>
              <w:jc w:val="center"/>
              <w:rPr>
                <w:rFonts w:ascii="Times New Roman" w:eastAsia="Calibri" w:hAnsi="Times New Roman" w:cs="Times New Roman"/>
                <w:i/>
                <w:sz w:val="20"/>
                <w:szCs w:val="20"/>
                <w:lang w:val="kk"/>
              </w:rPr>
            </w:pPr>
          </w:p>
        </w:tc>
        <w:tc>
          <w:tcPr>
            <w:tcW w:w="3589" w:type="dxa"/>
            <w:vAlign w:val="center"/>
          </w:tcPr>
          <w:p w:rsidR="00155F75"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Түркістан</w:t>
            </w:r>
          </w:p>
        </w:tc>
        <w:tc>
          <w:tcPr>
            <w:tcW w:w="1197" w:type="dxa"/>
            <w:vMerge/>
            <w:vAlign w:val="center"/>
          </w:tcPr>
          <w:p w:rsidR="00155F75" w:rsidRPr="00862824"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862824"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68,2</w:t>
            </w: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60,1</w:t>
            </w:r>
          </w:p>
        </w:tc>
        <w:tc>
          <w:tcPr>
            <w:tcW w:w="1075" w:type="dxa"/>
            <w:vAlign w:val="center"/>
          </w:tcPr>
          <w:p w:rsidR="00155F75"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88,1</w:t>
            </w:r>
          </w:p>
        </w:tc>
        <w:tc>
          <w:tcPr>
            <w:tcW w:w="4678" w:type="dxa"/>
            <w:vMerge w:val="restart"/>
          </w:tcPr>
          <w:p w:rsidR="00155F75" w:rsidRPr="00862824" w:rsidRDefault="00AA30F1" w:rsidP="00517EAD">
            <w:pPr>
              <w:spacing w:after="0" w:line="240" w:lineRule="auto"/>
              <w:jc w:val="both"/>
              <w:rPr>
                <w:rFonts w:ascii="Times New Roman" w:eastAsia="Calibri" w:hAnsi="Times New Roman" w:cs="Times New Roman"/>
                <w:sz w:val="20"/>
                <w:szCs w:val="20"/>
                <w:u w:val="single"/>
                <w:lang w:val="ru-RU"/>
              </w:rPr>
            </w:pPr>
            <w:r w:rsidRPr="00862824">
              <w:rPr>
                <w:rFonts w:ascii="Times New Roman" w:eastAsia="Calibri" w:hAnsi="Times New Roman" w:cs="Times New Roman"/>
                <w:sz w:val="20"/>
                <w:szCs w:val="20"/>
                <w:u w:val="single"/>
                <w:lang w:val="kk"/>
              </w:rPr>
              <w:t>Көрсеткішке қол жеткізілген жоқ</w:t>
            </w:r>
          </w:p>
          <w:p w:rsidR="00155F75" w:rsidRPr="00862824" w:rsidRDefault="00AA30F1" w:rsidP="00517EAD">
            <w:pPr>
              <w:spacing w:after="0" w:line="240" w:lineRule="auto"/>
              <w:jc w:val="both"/>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 xml:space="preserve">Есеп комитеті жүргізетін әлеуметтік сауалнама нысанында сұралушылардың </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қанағаттанарлықсыз</w:t>
            </w:r>
            <w:r w:rsidR="000A5AE2" w:rsidRPr="00862824">
              <w:rPr>
                <w:rFonts w:ascii="Times New Roman" w:eastAsia="Calibri" w:hAnsi="Times New Roman" w:cs="Times New Roman"/>
                <w:sz w:val="20"/>
                <w:szCs w:val="20"/>
                <w:lang w:val="kk"/>
              </w:rPr>
              <w:t>»</w:t>
            </w:r>
            <w:r w:rsidRPr="00862824">
              <w:rPr>
                <w:rFonts w:ascii="Times New Roman" w:eastAsia="Calibri" w:hAnsi="Times New Roman" w:cs="Times New Roman"/>
                <w:sz w:val="20"/>
                <w:szCs w:val="20"/>
                <w:lang w:val="kk"/>
              </w:rPr>
              <w:t xml:space="preserve"> жауабының факторлары мен себептерін ашатын қосымша (тереңдетілген) сұрақтар көзделмеген.</w:t>
            </w:r>
          </w:p>
        </w:tc>
      </w:tr>
      <w:tr w:rsidR="001D0A68" w:rsidRPr="00862824" w:rsidTr="00B91035">
        <w:trPr>
          <w:trHeight w:val="70"/>
        </w:trPr>
        <w:tc>
          <w:tcPr>
            <w:tcW w:w="851" w:type="dxa"/>
            <w:vAlign w:val="center"/>
          </w:tcPr>
          <w:p w:rsidR="00155F75" w:rsidRPr="00862824"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Шығыс Қазақстан</w:t>
            </w:r>
          </w:p>
        </w:tc>
        <w:tc>
          <w:tcPr>
            <w:tcW w:w="1197" w:type="dxa"/>
            <w:vMerge/>
            <w:vAlign w:val="center"/>
          </w:tcPr>
          <w:p w:rsidR="00155F75" w:rsidRPr="00862824"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862824"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64,2</w:t>
            </w: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54,0</w:t>
            </w:r>
          </w:p>
        </w:tc>
        <w:tc>
          <w:tcPr>
            <w:tcW w:w="1075" w:type="dxa"/>
            <w:vAlign w:val="center"/>
          </w:tcPr>
          <w:p w:rsidR="00155F75"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84,1</w:t>
            </w:r>
          </w:p>
        </w:tc>
        <w:tc>
          <w:tcPr>
            <w:tcW w:w="4678" w:type="dxa"/>
            <w:vMerge/>
          </w:tcPr>
          <w:p w:rsidR="00155F75" w:rsidRPr="00862824" w:rsidRDefault="00155F75"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155F75" w:rsidRPr="00862824"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Нұр-Сұлтан қ.</w:t>
            </w:r>
          </w:p>
        </w:tc>
        <w:tc>
          <w:tcPr>
            <w:tcW w:w="1197" w:type="dxa"/>
            <w:vMerge/>
            <w:vAlign w:val="center"/>
          </w:tcPr>
          <w:p w:rsidR="00155F75" w:rsidRPr="00862824"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862824"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64,2</w:t>
            </w: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54,1</w:t>
            </w:r>
          </w:p>
        </w:tc>
        <w:tc>
          <w:tcPr>
            <w:tcW w:w="1075" w:type="dxa"/>
            <w:vAlign w:val="center"/>
          </w:tcPr>
          <w:p w:rsidR="00155F75"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84,3</w:t>
            </w:r>
          </w:p>
        </w:tc>
        <w:tc>
          <w:tcPr>
            <w:tcW w:w="4678" w:type="dxa"/>
            <w:vMerge/>
          </w:tcPr>
          <w:p w:rsidR="00155F75" w:rsidRPr="00862824" w:rsidRDefault="00155F75"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155F75" w:rsidRPr="00862824"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Алматы қ.</w:t>
            </w:r>
          </w:p>
        </w:tc>
        <w:tc>
          <w:tcPr>
            <w:tcW w:w="1197" w:type="dxa"/>
            <w:vMerge/>
            <w:vAlign w:val="center"/>
          </w:tcPr>
          <w:p w:rsidR="00155F75" w:rsidRPr="00862824"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862824"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67,8</w:t>
            </w: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51,1</w:t>
            </w:r>
          </w:p>
        </w:tc>
        <w:tc>
          <w:tcPr>
            <w:tcW w:w="1075" w:type="dxa"/>
            <w:vAlign w:val="center"/>
          </w:tcPr>
          <w:p w:rsidR="00155F75"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75,4</w:t>
            </w:r>
          </w:p>
        </w:tc>
        <w:tc>
          <w:tcPr>
            <w:tcW w:w="4678" w:type="dxa"/>
            <w:vMerge/>
          </w:tcPr>
          <w:p w:rsidR="00155F75" w:rsidRPr="00862824" w:rsidRDefault="00155F75" w:rsidP="00517EAD">
            <w:pPr>
              <w:spacing w:after="0" w:line="240" w:lineRule="auto"/>
              <w:jc w:val="both"/>
              <w:rPr>
                <w:rFonts w:ascii="Times New Roman" w:eastAsia="Calibri" w:hAnsi="Times New Roman" w:cs="Times New Roman"/>
                <w:sz w:val="20"/>
                <w:szCs w:val="20"/>
                <w:lang w:val="ru-RU"/>
              </w:rPr>
            </w:pPr>
          </w:p>
        </w:tc>
      </w:tr>
      <w:tr w:rsidR="001D0A68" w:rsidRPr="00862824" w:rsidTr="00B91035">
        <w:trPr>
          <w:trHeight w:val="70"/>
        </w:trPr>
        <w:tc>
          <w:tcPr>
            <w:tcW w:w="851" w:type="dxa"/>
            <w:vAlign w:val="center"/>
          </w:tcPr>
          <w:p w:rsidR="00155F75" w:rsidRPr="00862824"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862824" w:rsidRDefault="00AA30F1" w:rsidP="00517EAD">
            <w:pPr>
              <w:spacing w:after="0" w:line="240" w:lineRule="auto"/>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Шымкент қ.</w:t>
            </w:r>
          </w:p>
        </w:tc>
        <w:tc>
          <w:tcPr>
            <w:tcW w:w="1197" w:type="dxa"/>
            <w:vMerge/>
            <w:vAlign w:val="center"/>
          </w:tcPr>
          <w:p w:rsidR="00155F75" w:rsidRPr="00862824"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862824"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71,8</w:t>
            </w:r>
          </w:p>
        </w:tc>
        <w:tc>
          <w:tcPr>
            <w:tcW w:w="1016" w:type="dxa"/>
            <w:vAlign w:val="center"/>
          </w:tcPr>
          <w:p w:rsidR="00155F75" w:rsidRPr="00862824" w:rsidRDefault="00AA30F1" w:rsidP="00517EAD">
            <w:pPr>
              <w:spacing w:after="2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61,2</w:t>
            </w:r>
          </w:p>
        </w:tc>
        <w:tc>
          <w:tcPr>
            <w:tcW w:w="1075" w:type="dxa"/>
            <w:vAlign w:val="center"/>
          </w:tcPr>
          <w:p w:rsidR="00155F75" w:rsidRPr="00862824" w:rsidRDefault="00AA30F1" w:rsidP="00517EAD">
            <w:pPr>
              <w:spacing w:after="0" w:line="240" w:lineRule="auto"/>
              <w:ind w:left="20"/>
              <w:jc w:val="center"/>
              <w:rPr>
                <w:rFonts w:ascii="Times New Roman" w:eastAsia="Calibri" w:hAnsi="Times New Roman" w:cs="Times New Roman"/>
                <w:sz w:val="20"/>
                <w:szCs w:val="20"/>
                <w:lang w:val="ru-RU"/>
              </w:rPr>
            </w:pPr>
            <w:r w:rsidRPr="00862824">
              <w:rPr>
                <w:rFonts w:ascii="Times New Roman" w:eastAsia="Calibri" w:hAnsi="Times New Roman" w:cs="Times New Roman"/>
                <w:sz w:val="20"/>
                <w:szCs w:val="20"/>
                <w:lang w:val="kk"/>
              </w:rPr>
              <w:t>85,2</w:t>
            </w:r>
          </w:p>
        </w:tc>
        <w:tc>
          <w:tcPr>
            <w:tcW w:w="4678" w:type="dxa"/>
            <w:vMerge/>
          </w:tcPr>
          <w:p w:rsidR="00155F75" w:rsidRPr="00862824" w:rsidRDefault="00155F75" w:rsidP="00517EAD">
            <w:pPr>
              <w:spacing w:after="0" w:line="240" w:lineRule="auto"/>
              <w:jc w:val="both"/>
              <w:rPr>
                <w:rFonts w:ascii="Times New Roman" w:eastAsia="Calibri" w:hAnsi="Times New Roman" w:cs="Times New Roman"/>
                <w:sz w:val="20"/>
                <w:szCs w:val="20"/>
                <w:lang w:val="ru-RU"/>
              </w:rPr>
            </w:pPr>
          </w:p>
        </w:tc>
      </w:tr>
    </w:tbl>
    <w:p w:rsidR="0079340F" w:rsidRPr="009D0FD5" w:rsidRDefault="0079340F" w:rsidP="00620042">
      <w:pPr>
        <w:tabs>
          <w:tab w:val="left" w:pos="1134"/>
          <w:tab w:val="left" w:pos="2828"/>
        </w:tabs>
        <w:spacing w:after="0" w:line="240" w:lineRule="auto"/>
        <w:jc w:val="both"/>
        <w:rPr>
          <w:sz w:val="6"/>
          <w:lang w:eastAsia="ru-RU"/>
        </w:rPr>
      </w:pPr>
    </w:p>
    <w:sectPr w:rsidR="0079340F" w:rsidRPr="009D0FD5" w:rsidSect="00620042">
      <w:headerReference w:type="default" r:id="rId9"/>
      <w:pgSz w:w="15840" w:h="12240" w:orient="landscape"/>
      <w:pgMar w:top="851" w:right="1276"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293" w:rsidRDefault="00531293">
      <w:pPr>
        <w:spacing w:after="0" w:line="240" w:lineRule="auto"/>
      </w:pPr>
      <w:r>
        <w:separator/>
      </w:r>
    </w:p>
  </w:endnote>
  <w:endnote w:type="continuationSeparator" w:id="0">
    <w:p w:rsidR="00531293" w:rsidRDefault="0053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nderson BCG Serif">
    <w:altName w:val="Times New Roman"/>
    <w:charset w:val="00"/>
    <w:family w:val="roman"/>
    <w:pitch w:val="variable"/>
    <w:sig w:usb0="00000001" w:usb1="D000E06B" w:usb2="00000000" w:usb3="00000000" w:csb0="00000093"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293" w:rsidRDefault="00531293" w:rsidP="00B874A0">
      <w:pPr>
        <w:spacing w:after="0" w:line="240" w:lineRule="auto"/>
      </w:pPr>
      <w:r>
        <w:separator/>
      </w:r>
    </w:p>
  </w:footnote>
  <w:footnote w:type="continuationSeparator" w:id="0">
    <w:p w:rsidR="00531293" w:rsidRDefault="00531293" w:rsidP="00B874A0">
      <w:pPr>
        <w:spacing w:after="0" w:line="240" w:lineRule="auto"/>
      </w:pPr>
      <w:r>
        <w:continuationSeparator/>
      </w:r>
    </w:p>
  </w:footnote>
  <w:footnote w:id="1">
    <w:p w:rsidR="0060012E" w:rsidRPr="00C10E54" w:rsidRDefault="0060012E" w:rsidP="00517EAD">
      <w:pPr>
        <w:pStyle w:val="af6"/>
      </w:pPr>
      <w:r>
        <w:rPr>
          <w:rStyle w:val="af8"/>
        </w:rPr>
        <w:footnoteRef/>
      </w:r>
      <w:r>
        <w:rPr>
          <w:lang w:val="kk"/>
        </w:rPr>
        <w:t xml:space="preserve"> ҚР Стратегиялық жоспарлау және реформалар жөніндегі агенттігінің Ұлттық статистика бюросы сайтының алдын ала деректері</w:t>
      </w:r>
    </w:p>
  </w:footnote>
  <w:footnote w:id="2">
    <w:p w:rsidR="0060012E" w:rsidRDefault="0060012E" w:rsidP="00517EAD">
      <w:pPr>
        <w:pStyle w:val="af6"/>
      </w:pPr>
      <w:r>
        <w:rPr>
          <w:rStyle w:val="af8"/>
        </w:rPr>
        <w:footnoteRef/>
      </w:r>
      <w:r>
        <w:rPr>
          <w:lang w:val="kk"/>
        </w:rPr>
        <w:t xml:space="preserve"> Алдын ала деректер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803478"/>
      <w:docPartObj>
        <w:docPartGallery w:val="Page Numbers (Top of Page)"/>
        <w:docPartUnique/>
      </w:docPartObj>
    </w:sdtPr>
    <w:sdtEndPr/>
    <w:sdtContent>
      <w:p w:rsidR="00620042" w:rsidRDefault="00620042">
        <w:pPr>
          <w:pStyle w:val="af0"/>
          <w:jc w:val="center"/>
        </w:pPr>
        <w:r>
          <w:fldChar w:fldCharType="begin"/>
        </w:r>
        <w:r>
          <w:instrText>PAGE   \* MERGEFORMAT</w:instrText>
        </w:r>
        <w:r>
          <w:fldChar w:fldCharType="separate"/>
        </w:r>
        <w:r w:rsidR="000C67D4">
          <w:rPr>
            <w:noProof/>
          </w:rPr>
          <w:t>34</w:t>
        </w:r>
        <w:r>
          <w:fldChar w:fldCharType="end"/>
        </w:r>
      </w:p>
    </w:sdtContent>
  </w:sdt>
  <w:p w:rsidR="00620042" w:rsidRDefault="0062004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29_"/>
      </v:shape>
    </w:pict>
  </w:numPicBullet>
  <w:abstractNum w:abstractNumId="0">
    <w:nsid w:val="0330710C"/>
    <w:multiLevelType w:val="hybridMultilevel"/>
    <w:tmpl w:val="3846454C"/>
    <w:lvl w:ilvl="0" w:tplc="008A2E42">
      <w:start w:val="1"/>
      <w:numFmt w:val="decimal"/>
      <w:lvlText w:val="%1."/>
      <w:lvlJc w:val="left"/>
      <w:pPr>
        <w:ind w:left="1069" w:hanging="360"/>
      </w:pPr>
      <w:rPr>
        <w:rFonts w:hint="default"/>
      </w:rPr>
    </w:lvl>
    <w:lvl w:ilvl="1" w:tplc="1CA405C8" w:tentative="1">
      <w:start w:val="1"/>
      <w:numFmt w:val="lowerLetter"/>
      <w:lvlText w:val="%2."/>
      <w:lvlJc w:val="left"/>
      <w:pPr>
        <w:ind w:left="1789" w:hanging="360"/>
      </w:pPr>
    </w:lvl>
    <w:lvl w:ilvl="2" w:tplc="3D544A96" w:tentative="1">
      <w:start w:val="1"/>
      <w:numFmt w:val="lowerRoman"/>
      <w:lvlText w:val="%3."/>
      <w:lvlJc w:val="right"/>
      <w:pPr>
        <w:ind w:left="2509" w:hanging="180"/>
      </w:pPr>
    </w:lvl>
    <w:lvl w:ilvl="3" w:tplc="F57082FC" w:tentative="1">
      <w:start w:val="1"/>
      <w:numFmt w:val="decimal"/>
      <w:lvlText w:val="%4."/>
      <w:lvlJc w:val="left"/>
      <w:pPr>
        <w:ind w:left="3229" w:hanging="360"/>
      </w:pPr>
    </w:lvl>
    <w:lvl w:ilvl="4" w:tplc="A17210B8" w:tentative="1">
      <w:start w:val="1"/>
      <w:numFmt w:val="lowerLetter"/>
      <w:lvlText w:val="%5."/>
      <w:lvlJc w:val="left"/>
      <w:pPr>
        <w:ind w:left="3949" w:hanging="360"/>
      </w:pPr>
    </w:lvl>
    <w:lvl w:ilvl="5" w:tplc="C700E510" w:tentative="1">
      <w:start w:val="1"/>
      <w:numFmt w:val="lowerRoman"/>
      <w:lvlText w:val="%6."/>
      <w:lvlJc w:val="right"/>
      <w:pPr>
        <w:ind w:left="4669" w:hanging="180"/>
      </w:pPr>
    </w:lvl>
    <w:lvl w:ilvl="6" w:tplc="22F8EF44" w:tentative="1">
      <w:start w:val="1"/>
      <w:numFmt w:val="decimal"/>
      <w:lvlText w:val="%7."/>
      <w:lvlJc w:val="left"/>
      <w:pPr>
        <w:ind w:left="5389" w:hanging="360"/>
      </w:pPr>
    </w:lvl>
    <w:lvl w:ilvl="7" w:tplc="C6402FBE" w:tentative="1">
      <w:start w:val="1"/>
      <w:numFmt w:val="lowerLetter"/>
      <w:lvlText w:val="%8."/>
      <w:lvlJc w:val="left"/>
      <w:pPr>
        <w:ind w:left="6109" w:hanging="360"/>
      </w:pPr>
    </w:lvl>
    <w:lvl w:ilvl="8" w:tplc="1A7C5016" w:tentative="1">
      <w:start w:val="1"/>
      <w:numFmt w:val="lowerRoman"/>
      <w:lvlText w:val="%9."/>
      <w:lvlJc w:val="right"/>
      <w:pPr>
        <w:ind w:left="6829" w:hanging="180"/>
      </w:pPr>
    </w:lvl>
  </w:abstractNum>
  <w:abstractNum w:abstractNumId="1">
    <w:nsid w:val="045C6851"/>
    <w:multiLevelType w:val="hybridMultilevel"/>
    <w:tmpl w:val="167AAD5A"/>
    <w:lvl w:ilvl="0" w:tplc="C61A51C0">
      <w:start w:val="1"/>
      <w:numFmt w:val="decimal"/>
      <w:lvlText w:val="%1."/>
      <w:lvlJc w:val="left"/>
      <w:pPr>
        <w:ind w:left="644" w:hanging="360"/>
      </w:pPr>
      <w:rPr>
        <w:rFonts w:hint="default"/>
      </w:rPr>
    </w:lvl>
    <w:lvl w:ilvl="1" w:tplc="89FE7C08" w:tentative="1">
      <w:start w:val="1"/>
      <w:numFmt w:val="lowerLetter"/>
      <w:lvlText w:val="%2."/>
      <w:lvlJc w:val="left"/>
      <w:pPr>
        <w:ind w:left="1364" w:hanging="360"/>
      </w:pPr>
    </w:lvl>
    <w:lvl w:ilvl="2" w:tplc="D74E7846" w:tentative="1">
      <w:start w:val="1"/>
      <w:numFmt w:val="lowerRoman"/>
      <w:lvlText w:val="%3."/>
      <w:lvlJc w:val="right"/>
      <w:pPr>
        <w:ind w:left="2084" w:hanging="180"/>
      </w:pPr>
    </w:lvl>
    <w:lvl w:ilvl="3" w:tplc="9F4245C8" w:tentative="1">
      <w:start w:val="1"/>
      <w:numFmt w:val="decimal"/>
      <w:lvlText w:val="%4."/>
      <w:lvlJc w:val="left"/>
      <w:pPr>
        <w:ind w:left="2804" w:hanging="360"/>
      </w:pPr>
    </w:lvl>
    <w:lvl w:ilvl="4" w:tplc="8DAC7E26" w:tentative="1">
      <w:start w:val="1"/>
      <w:numFmt w:val="lowerLetter"/>
      <w:lvlText w:val="%5."/>
      <w:lvlJc w:val="left"/>
      <w:pPr>
        <w:ind w:left="3524" w:hanging="360"/>
      </w:pPr>
    </w:lvl>
    <w:lvl w:ilvl="5" w:tplc="DE2CC90C" w:tentative="1">
      <w:start w:val="1"/>
      <w:numFmt w:val="lowerRoman"/>
      <w:lvlText w:val="%6."/>
      <w:lvlJc w:val="right"/>
      <w:pPr>
        <w:ind w:left="4244" w:hanging="180"/>
      </w:pPr>
    </w:lvl>
    <w:lvl w:ilvl="6" w:tplc="678CCC14" w:tentative="1">
      <w:start w:val="1"/>
      <w:numFmt w:val="decimal"/>
      <w:lvlText w:val="%7."/>
      <w:lvlJc w:val="left"/>
      <w:pPr>
        <w:ind w:left="4964" w:hanging="360"/>
      </w:pPr>
    </w:lvl>
    <w:lvl w:ilvl="7" w:tplc="9F262456" w:tentative="1">
      <w:start w:val="1"/>
      <w:numFmt w:val="lowerLetter"/>
      <w:lvlText w:val="%8."/>
      <w:lvlJc w:val="left"/>
      <w:pPr>
        <w:ind w:left="5684" w:hanging="360"/>
      </w:pPr>
    </w:lvl>
    <w:lvl w:ilvl="8" w:tplc="83668212" w:tentative="1">
      <w:start w:val="1"/>
      <w:numFmt w:val="lowerRoman"/>
      <w:lvlText w:val="%9."/>
      <w:lvlJc w:val="right"/>
      <w:pPr>
        <w:ind w:left="6404" w:hanging="180"/>
      </w:pPr>
    </w:lvl>
  </w:abstractNum>
  <w:abstractNum w:abstractNumId="2">
    <w:nsid w:val="07EE601C"/>
    <w:multiLevelType w:val="multilevel"/>
    <w:tmpl w:val="A8EA8E4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3">
    <w:nsid w:val="0DC5753E"/>
    <w:multiLevelType w:val="hybridMultilevel"/>
    <w:tmpl w:val="72D4CF5E"/>
    <w:lvl w:ilvl="0" w:tplc="7898C2DA">
      <w:start w:val="1"/>
      <w:numFmt w:val="decimal"/>
      <w:lvlText w:val="%1."/>
      <w:lvlJc w:val="left"/>
      <w:pPr>
        <w:ind w:left="1068" w:hanging="360"/>
      </w:pPr>
      <w:rPr>
        <w:rFonts w:hint="default"/>
        <w:b w:val="0"/>
        <w:i w:val="0"/>
        <w:sz w:val="24"/>
        <w:szCs w:val="28"/>
      </w:rPr>
    </w:lvl>
    <w:lvl w:ilvl="1" w:tplc="D45ED974" w:tentative="1">
      <w:start w:val="1"/>
      <w:numFmt w:val="lowerLetter"/>
      <w:lvlText w:val="%2."/>
      <w:lvlJc w:val="left"/>
      <w:pPr>
        <w:ind w:left="1788" w:hanging="360"/>
      </w:pPr>
    </w:lvl>
    <w:lvl w:ilvl="2" w:tplc="D8CA4140" w:tentative="1">
      <w:start w:val="1"/>
      <w:numFmt w:val="lowerRoman"/>
      <w:lvlText w:val="%3."/>
      <w:lvlJc w:val="right"/>
      <w:pPr>
        <w:ind w:left="2508" w:hanging="180"/>
      </w:pPr>
    </w:lvl>
    <w:lvl w:ilvl="3" w:tplc="C56683CE" w:tentative="1">
      <w:start w:val="1"/>
      <w:numFmt w:val="decimal"/>
      <w:lvlText w:val="%4."/>
      <w:lvlJc w:val="left"/>
      <w:pPr>
        <w:ind w:left="3228" w:hanging="360"/>
      </w:pPr>
    </w:lvl>
    <w:lvl w:ilvl="4" w:tplc="0CBE16C0" w:tentative="1">
      <w:start w:val="1"/>
      <w:numFmt w:val="lowerLetter"/>
      <w:lvlText w:val="%5."/>
      <w:lvlJc w:val="left"/>
      <w:pPr>
        <w:ind w:left="3948" w:hanging="360"/>
      </w:pPr>
    </w:lvl>
    <w:lvl w:ilvl="5" w:tplc="105CDEE6" w:tentative="1">
      <w:start w:val="1"/>
      <w:numFmt w:val="lowerRoman"/>
      <w:lvlText w:val="%6."/>
      <w:lvlJc w:val="right"/>
      <w:pPr>
        <w:ind w:left="4668" w:hanging="180"/>
      </w:pPr>
    </w:lvl>
    <w:lvl w:ilvl="6" w:tplc="ADC01DE8" w:tentative="1">
      <w:start w:val="1"/>
      <w:numFmt w:val="decimal"/>
      <w:lvlText w:val="%7."/>
      <w:lvlJc w:val="left"/>
      <w:pPr>
        <w:ind w:left="5388" w:hanging="360"/>
      </w:pPr>
    </w:lvl>
    <w:lvl w:ilvl="7" w:tplc="D34A7CC4" w:tentative="1">
      <w:start w:val="1"/>
      <w:numFmt w:val="lowerLetter"/>
      <w:lvlText w:val="%8."/>
      <w:lvlJc w:val="left"/>
      <w:pPr>
        <w:ind w:left="6108" w:hanging="360"/>
      </w:pPr>
    </w:lvl>
    <w:lvl w:ilvl="8" w:tplc="0F105552" w:tentative="1">
      <w:start w:val="1"/>
      <w:numFmt w:val="lowerRoman"/>
      <w:lvlText w:val="%9."/>
      <w:lvlJc w:val="right"/>
      <w:pPr>
        <w:ind w:left="6828" w:hanging="180"/>
      </w:pPr>
    </w:lvl>
  </w:abstractNum>
  <w:abstractNum w:abstractNumId="4">
    <w:nsid w:val="0F335732"/>
    <w:multiLevelType w:val="hybridMultilevel"/>
    <w:tmpl w:val="C406A28A"/>
    <w:lvl w:ilvl="0" w:tplc="8B46821C">
      <w:start w:val="1"/>
      <w:numFmt w:val="bullet"/>
      <w:lvlText w:val=""/>
      <w:lvlPicBulletId w:val="0"/>
      <w:lvlJc w:val="left"/>
      <w:pPr>
        <w:ind w:left="360" w:hanging="360"/>
      </w:pPr>
      <w:rPr>
        <w:rFonts w:ascii="Symbol" w:hAnsi="Symbol" w:hint="default"/>
        <w:color w:val="auto"/>
      </w:rPr>
    </w:lvl>
    <w:lvl w:ilvl="1" w:tplc="12466BF2" w:tentative="1">
      <w:start w:val="1"/>
      <w:numFmt w:val="bullet"/>
      <w:lvlText w:val="o"/>
      <w:lvlJc w:val="left"/>
      <w:pPr>
        <w:ind w:left="1440" w:hanging="360"/>
      </w:pPr>
      <w:rPr>
        <w:rFonts w:ascii="Courier New" w:hAnsi="Courier New" w:cs="Courier New" w:hint="default"/>
      </w:rPr>
    </w:lvl>
    <w:lvl w:ilvl="2" w:tplc="984AE8CE" w:tentative="1">
      <w:start w:val="1"/>
      <w:numFmt w:val="bullet"/>
      <w:lvlText w:val=""/>
      <w:lvlJc w:val="left"/>
      <w:pPr>
        <w:ind w:left="2160" w:hanging="360"/>
      </w:pPr>
      <w:rPr>
        <w:rFonts w:ascii="Wingdings" w:hAnsi="Wingdings" w:hint="default"/>
      </w:rPr>
    </w:lvl>
    <w:lvl w:ilvl="3" w:tplc="C8D0616C" w:tentative="1">
      <w:start w:val="1"/>
      <w:numFmt w:val="bullet"/>
      <w:lvlText w:val=""/>
      <w:lvlJc w:val="left"/>
      <w:pPr>
        <w:ind w:left="2880" w:hanging="360"/>
      </w:pPr>
      <w:rPr>
        <w:rFonts w:ascii="Symbol" w:hAnsi="Symbol" w:hint="default"/>
      </w:rPr>
    </w:lvl>
    <w:lvl w:ilvl="4" w:tplc="D9A2D93C" w:tentative="1">
      <w:start w:val="1"/>
      <w:numFmt w:val="bullet"/>
      <w:lvlText w:val="o"/>
      <w:lvlJc w:val="left"/>
      <w:pPr>
        <w:ind w:left="3600" w:hanging="360"/>
      </w:pPr>
      <w:rPr>
        <w:rFonts w:ascii="Courier New" w:hAnsi="Courier New" w:cs="Courier New" w:hint="default"/>
      </w:rPr>
    </w:lvl>
    <w:lvl w:ilvl="5" w:tplc="5D446028" w:tentative="1">
      <w:start w:val="1"/>
      <w:numFmt w:val="bullet"/>
      <w:lvlText w:val=""/>
      <w:lvlJc w:val="left"/>
      <w:pPr>
        <w:ind w:left="4320" w:hanging="360"/>
      </w:pPr>
      <w:rPr>
        <w:rFonts w:ascii="Wingdings" w:hAnsi="Wingdings" w:hint="default"/>
      </w:rPr>
    </w:lvl>
    <w:lvl w:ilvl="6" w:tplc="74AE94FC" w:tentative="1">
      <w:start w:val="1"/>
      <w:numFmt w:val="bullet"/>
      <w:lvlText w:val=""/>
      <w:lvlJc w:val="left"/>
      <w:pPr>
        <w:ind w:left="5040" w:hanging="360"/>
      </w:pPr>
      <w:rPr>
        <w:rFonts w:ascii="Symbol" w:hAnsi="Symbol" w:hint="default"/>
      </w:rPr>
    </w:lvl>
    <w:lvl w:ilvl="7" w:tplc="1A64EB2E" w:tentative="1">
      <w:start w:val="1"/>
      <w:numFmt w:val="bullet"/>
      <w:lvlText w:val="o"/>
      <w:lvlJc w:val="left"/>
      <w:pPr>
        <w:ind w:left="5760" w:hanging="360"/>
      </w:pPr>
      <w:rPr>
        <w:rFonts w:ascii="Courier New" w:hAnsi="Courier New" w:cs="Courier New" w:hint="default"/>
      </w:rPr>
    </w:lvl>
    <w:lvl w:ilvl="8" w:tplc="E1D2D784" w:tentative="1">
      <w:start w:val="1"/>
      <w:numFmt w:val="bullet"/>
      <w:lvlText w:val=""/>
      <w:lvlJc w:val="left"/>
      <w:pPr>
        <w:ind w:left="6480" w:hanging="360"/>
      </w:pPr>
      <w:rPr>
        <w:rFonts w:ascii="Wingdings" w:hAnsi="Wingdings" w:hint="default"/>
      </w:rPr>
    </w:lvl>
  </w:abstractNum>
  <w:abstractNum w:abstractNumId="5">
    <w:nsid w:val="0FE61414"/>
    <w:multiLevelType w:val="multilevel"/>
    <w:tmpl w:val="FBD26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FF43C16"/>
    <w:multiLevelType w:val="hybridMultilevel"/>
    <w:tmpl w:val="B0E6DA38"/>
    <w:lvl w:ilvl="0" w:tplc="FBF44152">
      <w:start w:val="1"/>
      <w:numFmt w:val="decimal"/>
      <w:lvlText w:val="%1."/>
      <w:lvlJc w:val="left"/>
      <w:pPr>
        <w:ind w:left="1069" w:hanging="360"/>
      </w:pPr>
      <w:rPr>
        <w:rFonts w:hint="default"/>
      </w:rPr>
    </w:lvl>
    <w:lvl w:ilvl="1" w:tplc="66289DA2" w:tentative="1">
      <w:start w:val="1"/>
      <w:numFmt w:val="lowerLetter"/>
      <w:lvlText w:val="%2."/>
      <w:lvlJc w:val="left"/>
      <w:pPr>
        <w:ind w:left="1789" w:hanging="360"/>
      </w:pPr>
    </w:lvl>
    <w:lvl w:ilvl="2" w:tplc="E098E7D0" w:tentative="1">
      <w:start w:val="1"/>
      <w:numFmt w:val="lowerRoman"/>
      <w:lvlText w:val="%3."/>
      <w:lvlJc w:val="right"/>
      <w:pPr>
        <w:ind w:left="2509" w:hanging="180"/>
      </w:pPr>
    </w:lvl>
    <w:lvl w:ilvl="3" w:tplc="AC8868D6" w:tentative="1">
      <w:start w:val="1"/>
      <w:numFmt w:val="decimal"/>
      <w:lvlText w:val="%4."/>
      <w:lvlJc w:val="left"/>
      <w:pPr>
        <w:ind w:left="3229" w:hanging="360"/>
      </w:pPr>
    </w:lvl>
    <w:lvl w:ilvl="4" w:tplc="3698BB8E" w:tentative="1">
      <w:start w:val="1"/>
      <w:numFmt w:val="lowerLetter"/>
      <w:lvlText w:val="%5."/>
      <w:lvlJc w:val="left"/>
      <w:pPr>
        <w:ind w:left="3949" w:hanging="360"/>
      </w:pPr>
    </w:lvl>
    <w:lvl w:ilvl="5" w:tplc="E594EFE4" w:tentative="1">
      <w:start w:val="1"/>
      <w:numFmt w:val="lowerRoman"/>
      <w:lvlText w:val="%6."/>
      <w:lvlJc w:val="right"/>
      <w:pPr>
        <w:ind w:left="4669" w:hanging="180"/>
      </w:pPr>
    </w:lvl>
    <w:lvl w:ilvl="6" w:tplc="C4D0F80A" w:tentative="1">
      <w:start w:val="1"/>
      <w:numFmt w:val="decimal"/>
      <w:lvlText w:val="%7."/>
      <w:lvlJc w:val="left"/>
      <w:pPr>
        <w:ind w:left="5389" w:hanging="360"/>
      </w:pPr>
    </w:lvl>
    <w:lvl w:ilvl="7" w:tplc="591E6974" w:tentative="1">
      <w:start w:val="1"/>
      <w:numFmt w:val="lowerLetter"/>
      <w:lvlText w:val="%8."/>
      <w:lvlJc w:val="left"/>
      <w:pPr>
        <w:ind w:left="6109" w:hanging="360"/>
      </w:pPr>
    </w:lvl>
    <w:lvl w:ilvl="8" w:tplc="124C4934" w:tentative="1">
      <w:start w:val="1"/>
      <w:numFmt w:val="lowerRoman"/>
      <w:lvlText w:val="%9."/>
      <w:lvlJc w:val="right"/>
      <w:pPr>
        <w:ind w:left="6829" w:hanging="180"/>
      </w:pPr>
    </w:lvl>
  </w:abstractNum>
  <w:abstractNum w:abstractNumId="7">
    <w:nsid w:val="156F002F"/>
    <w:multiLevelType w:val="hybridMultilevel"/>
    <w:tmpl w:val="C0EEE67E"/>
    <w:lvl w:ilvl="0" w:tplc="DA8A63AE">
      <w:numFmt w:val="bullet"/>
      <w:lvlText w:val="-"/>
      <w:lvlJc w:val="left"/>
      <w:pPr>
        <w:ind w:left="1069" w:hanging="360"/>
      </w:pPr>
      <w:rPr>
        <w:rFonts w:ascii="Times New Roman" w:eastAsiaTheme="minorHAnsi" w:hAnsi="Times New Roman" w:cs="Times New Roman" w:hint="default"/>
      </w:rPr>
    </w:lvl>
    <w:lvl w:ilvl="1" w:tplc="A600C9D0" w:tentative="1">
      <w:start w:val="1"/>
      <w:numFmt w:val="bullet"/>
      <w:lvlText w:val="o"/>
      <w:lvlJc w:val="left"/>
      <w:pPr>
        <w:ind w:left="1789" w:hanging="360"/>
      </w:pPr>
      <w:rPr>
        <w:rFonts w:ascii="Courier New" w:hAnsi="Courier New" w:cs="Courier New" w:hint="default"/>
      </w:rPr>
    </w:lvl>
    <w:lvl w:ilvl="2" w:tplc="B2945894" w:tentative="1">
      <w:start w:val="1"/>
      <w:numFmt w:val="bullet"/>
      <w:lvlText w:val=""/>
      <w:lvlJc w:val="left"/>
      <w:pPr>
        <w:ind w:left="2509" w:hanging="360"/>
      </w:pPr>
      <w:rPr>
        <w:rFonts w:ascii="Wingdings" w:hAnsi="Wingdings" w:hint="default"/>
      </w:rPr>
    </w:lvl>
    <w:lvl w:ilvl="3" w:tplc="9078B096" w:tentative="1">
      <w:start w:val="1"/>
      <w:numFmt w:val="bullet"/>
      <w:lvlText w:val=""/>
      <w:lvlJc w:val="left"/>
      <w:pPr>
        <w:ind w:left="3229" w:hanging="360"/>
      </w:pPr>
      <w:rPr>
        <w:rFonts w:ascii="Symbol" w:hAnsi="Symbol" w:hint="default"/>
      </w:rPr>
    </w:lvl>
    <w:lvl w:ilvl="4" w:tplc="0E6A48F6" w:tentative="1">
      <w:start w:val="1"/>
      <w:numFmt w:val="bullet"/>
      <w:lvlText w:val="o"/>
      <w:lvlJc w:val="left"/>
      <w:pPr>
        <w:ind w:left="3949" w:hanging="360"/>
      </w:pPr>
      <w:rPr>
        <w:rFonts w:ascii="Courier New" w:hAnsi="Courier New" w:cs="Courier New" w:hint="default"/>
      </w:rPr>
    </w:lvl>
    <w:lvl w:ilvl="5" w:tplc="5E4A9362" w:tentative="1">
      <w:start w:val="1"/>
      <w:numFmt w:val="bullet"/>
      <w:lvlText w:val=""/>
      <w:lvlJc w:val="left"/>
      <w:pPr>
        <w:ind w:left="4669" w:hanging="360"/>
      </w:pPr>
      <w:rPr>
        <w:rFonts w:ascii="Wingdings" w:hAnsi="Wingdings" w:hint="default"/>
      </w:rPr>
    </w:lvl>
    <w:lvl w:ilvl="6" w:tplc="7C7C20D2" w:tentative="1">
      <w:start w:val="1"/>
      <w:numFmt w:val="bullet"/>
      <w:lvlText w:val=""/>
      <w:lvlJc w:val="left"/>
      <w:pPr>
        <w:ind w:left="5389" w:hanging="360"/>
      </w:pPr>
      <w:rPr>
        <w:rFonts w:ascii="Symbol" w:hAnsi="Symbol" w:hint="default"/>
      </w:rPr>
    </w:lvl>
    <w:lvl w:ilvl="7" w:tplc="9C7E3E3C" w:tentative="1">
      <w:start w:val="1"/>
      <w:numFmt w:val="bullet"/>
      <w:lvlText w:val="o"/>
      <w:lvlJc w:val="left"/>
      <w:pPr>
        <w:ind w:left="6109" w:hanging="360"/>
      </w:pPr>
      <w:rPr>
        <w:rFonts w:ascii="Courier New" w:hAnsi="Courier New" w:cs="Courier New" w:hint="default"/>
      </w:rPr>
    </w:lvl>
    <w:lvl w:ilvl="8" w:tplc="0D249396" w:tentative="1">
      <w:start w:val="1"/>
      <w:numFmt w:val="bullet"/>
      <w:lvlText w:val=""/>
      <w:lvlJc w:val="left"/>
      <w:pPr>
        <w:ind w:left="6829" w:hanging="360"/>
      </w:pPr>
      <w:rPr>
        <w:rFonts w:ascii="Wingdings" w:hAnsi="Wingdings" w:hint="default"/>
      </w:rPr>
    </w:lvl>
  </w:abstractNum>
  <w:abstractNum w:abstractNumId="8">
    <w:nsid w:val="18523C13"/>
    <w:multiLevelType w:val="multilevel"/>
    <w:tmpl w:val="315E6C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8A401DD"/>
    <w:multiLevelType w:val="multilevel"/>
    <w:tmpl w:val="127C5E9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20AA4E2F"/>
    <w:multiLevelType w:val="hybridMultilevel"/>
    <w:tmpl w:val="6372A33C"/>
    <w:lvl w:ilvl="0" w:tplc="137E1B42">
      <w:start w:val="1"/>
      <w:numFmt w:val="decimal"/>
      <w:lvlText w:val="%1."/>
      <w:lvlJc w:val="left"/>
      <w:pPr>
        <w:ind w:left="740" w:hanging="360"/>
      </w:pPr>
    </w:lvl>
    <w:lvl w:ilvl="1" w:tplc="0D5AB8F4" w:tentative="1">
      <w:start w:val="1"/>
      <w:numFmt w:val="lowerLetter"/>
      <w:lvlText w:val="%2."/>
      <w:lvlJc w:val="left"/>
      <w:pPr>
        <w:ind w:left="1460" w:hanging="360"/>
      </w:pPr>
    </w:lvl>
    <w:lvl w:ilvl="2" w:tplc="0E6EFB80" w:tentative="1">
      <w:start w:val="1"/>
      <w:numFmt w:val="lowerRoman"/>
      <w:lvlText w:val="%3."/>
      <w:lvlJc w:val="right"/>
      <w:pPr>
        <w:ind w:left="2180" w:hanging="180"/>
      </w:pPr>
    </w:lvl>
    <w:lvl w:ilvl="3" w:tplc="19FA05F4" w:tentative="1">
      <w:start w:val="1"/>
      <w:numFmt w:val="decimal"/>
      <w:lvlText w:val="%4."/>
      <w:lvlJc w:val="left"/>
      <w:pPr>
        <w:ind w:left="2900" w:hanging="360"/>
      </w:pPr>
    </w:lvl>
    <w:lvl w:ilvl="4" w:tplc="D806F04C" w:tentative="1">
      <w:start w:val="1"/>
      <w:numFmt w:val="lowerLetter"/>
      <w:lvlText w:val="%5."/>
      <w:lvlJc w:val="left"/>
      <w:pPr>
        <w:ind w:left="3620" w:hanging="360"/>
      </w:pPr>
    </w:lvl>
    <w:lvl w:ilvl="5" w:tplc="4A784FCA" w:tentative="1">
      <w:start w:val="1"/>
      <w:numFmt w:val="lowerRoman"/>
      <w:lvlText w:val="%6."/>
      <w:lvlJc w:val="right"/>
      <w:pPr>
        <w:ind w:left="4340" w:hanging="180"/>
      </w:pPr>
    </w:lvl>
    <w:lvl w:ilvl="6" w:tplc="855C8E16" w:tentative="1">
      <w:start w:val="1"/>
      <w:numFmt w:val="decimal"/>
      <w:lvlText w:val="%7."/>
      <w:lvlJc w:val="left"/>
      <w:pPr>
        <w:ind w:left="5060" w:hanging="360"/>
      </w:pPr>
    </w:lvl>
    <w:lvl w:ilvl="7" w:tplc="7AAC8C1E" w:tentative="1">
      <w:start w:val="1"/>
      <w:numFmt w:val="lowerLetter"/>
      <w:lvlText w:val="%8."/>
      <w:lvlJc w:val="left"/>
      <w:pPr>
        <w:ind w:left="5780" w:hanging="360"/>
      </w:pPr>
    </w:lvl>
    <w:lvl w:ilvl="8" w:tplc="03AC1ACE" w:tentative="1">
      <w:start w:val="1"/>
      <w:numFmt w:val="lowerRoman"/>
      <w:lvlText w:val="%9."/>
      <w:lvlJc w:val="right"/>
      <w:pPr>
        <w:ind w:left="6500" w:hanging="180"/>
      </w:pPr>
    </w:lvl>
  </w:abstractNum>
  <w:abstractNum w:abstractNumId="11">
    <w:nsid w:val="21451357"/>
    <w:multiLevelType w:val="hybridMultilevel"/>
    <w:tmpl w:val="BD4EF37C"/>
    <w:lvl w:ilvl="0" w:tplc="927C2CA4">
      <w:start w:val="1"/>
      <w:numFmt w:val="decimal"/>
      <w:lvlText w:val="%1."/>
      <w:lvlJc w:val="left"/>
      <w:pPr>
        <w:ind w:left="1069" w:hanging="360"/>
      </w:pPr>
      <w:rPr>
        <w:rFonts w:hint="default"/>
      </w:rPr>
    </w:lvl>
    <w:lvl w:ilvl="1" w:tplc="FB14E042" w:tentative="1">
      <w:start w:val="1"/>
      <w:numFmt w:val="lowerLetter"/>
      <w:lvlText w:val="%2."/>
      <w:lvlJc w:val="left"/>
      <w:pPr>
        <w:ind w:left="1789" w:hanging="360"/>
      </w:pPr>
    </w:lvl>
    <w:lvl w:ilvl="2" w:tplc="E54E9D12" w:tentative="1">
      <w:start w:val="1"/>
      <w:numFmt w:val="lowerRoman"/>
      <w:lvlText w:val="%3."/>
      <w:lvlJc w:val="right"/>
      <w:pPr>
        <w:ind w:left="2509" w:hanging="180"/>
      </w:pPr>
    </w:lvl>
    <w:lvl w:ilvl="3" w:tplc="30A489EC" w:tentative="1">
      <w:start w:val="1"/>
      <w:numFmt w:val="decimal"/>
      <w:lvlText w:val="%4."/>
      <w:lvlJc w:val="left"/>
      <w:pPr>
        <w:ind w:left="3229" w:hanging="360"/>
      </w:pPr>
    </w:lvl>
    <w:lvl w:ilvl="4" w:tplc="9C74B8C2" w:tentative="1">
      <w:start w:val="1"/>
      <w:numFmt w:val="lowerLetter"/>
      <w:lvlText w:val="%5."/>
      <w:lvlJc w:val="left"/>
      <w:pPr>
        <w:ind w:left="3949" w:hanging="360"/>
      </w:pPr>
    </w:lvl>
    <w:lvl w:ilvl="5" w:tplc="5A4A3456" w:tentative="1">
      <w:start w:val="1"/>
      <w:numFmt w:val="lowerRoman"/>
      <w:lvlText w:val="%6."/>
      <w:lvlJc w:val="right"/>
      <w:pPr>
        <w:ind w:left="4669" w:hanging="180"/>
      </w:pPr>
    </w:lvl>
    <w:lvl w:ilvl="6" w:tplc="22929D82" w:tentative="1">
      <w:start w:val="1"/>
      <w:numFmt w:val="decimal"/>
      <w:lvlText w:val="%7."/>
      <w:lvlJc w:val="left"/>
      <w:pPr>
        <w:ind w:left="5389" w:hanging="360"/>
      </w:pPr>
    </w:lvl>
    <w:lvl w:ilvl="7" w:tplc="06D2F672" w:tentative="1">
      <w:start w:val="1"/>
      <w:numFmt w:val="lowerLetter"/>
      <w:lvlText w:val="%8."/>
      <w:lvlJc w:val="left"/>
      <w:pPr>
        <w:ind w:left="6109" w:hanging="360"/>
      </w:pPr>
    </w:lvl>
    <w:lvl w:ilvl="8" w:tplc="0DC0CAFE" w:tentative="1">
      <w:start w:val="1"/>
      <w:numFmt w:val="lowerRoman"/>
      <w:lvlText w:val="%9."/>
      <w:lvlJc w:val="right"/>
      <w:pPr>
        <w:ind w:left="6829" w:hanging="180"/>
      </w:pPr>
    </w:lvl>
  </w:abstractNum>
  <w:abstractNum w:abstractNumId="12">
    <w:nsid w:val="22623D76"/>
    <w:multiLevelType w:val="hybridMultilevel"/>
    <w:tmpl w:val="3ACC33C8"/>
    <w:lvl w:ilvl="0" w:tplc="B8ECAACC">
      <w:start w:val="1"/>
      <w:numFmt w:val="decimal"/>
      <w:lvlText w:val="%1."/>
      <w:lvlJc w:val="left"/>
      <w:pPr>
        <w:ind w:left="1068" w:hanging="360"/>
      </w:pPr>
      <w:rPr>
        <w:rFonts w:hint="default"/>
        <w:b w:val="0"/>
        <w:sz w:val="24"/>
        <w:szCs w:val="28"/>
      </w:rPr>
    </w:lvl>
    <w:lvl w:ilvl="1" w:tplc="05B659C0" w:tentative="1">
      <w:start w:val="1"/>
      <w:numFmt w:val="lowerLetter"/>
      <w:lvlText w:val="%2."/>
      <w:lvlJc w:val="left"/>
      <w:pPr>
        <w:ind w:left="1788" w:hanging="360"/>
      </w:pPr>
    </w:lvl>
    <w:lvl w:ilvl="2" w:tplc="A12A593E" w:tentative="1">
      <w:start w:val="1"/>
      <w:numFmt w:val="lowerRoman"/>
      <w:lvlText w:val="%3."/>
      <w:lvlJc w:val="right"/>
      <w:pPr>
        <w:ind w:left="2508" w:hanging="180"/>
      </w:pPr>
    </w:lvl>
    <w:lvl w:ilvl="3" w:tplc="F654A72C" w:tentative="1">
      <w:start w:val="1"/>
      <w:numFmt w:val="decimal"/>
      <w:lvlText w:val="%4."/>
      <w:lvlJc w:val="left"/>
      <w:pPr>
        <w:ind w:left="3228" w:hanging="360"/>
      </w:pPr>
    </w:lvl>
    <w:lvl w:ilvl="4" w:tplc="AC720DAA" w:tentative="1">
      <w:start w:val="1"/>
      <w:numFmt w:val="lowerLetter"/>
      <w:lvlText w:val="%5."/>
      <w:lvlJc w:val="left"/>
      <w:pPr>
        <w:ind w:left="3948" w:hanging="360"/>
      </w:pPr>
    </w:lvl>
    <w:lvl w:ilvl="5" w:tplc="A96AF654" w:tentative="1">
      <w:start w:val="1"/>
      <w:numFmt w:val="lowerRoman"/>
      <w:lvlText w:val="%6."/>
      <w:lvlJc w:val="right"/>
      <w:pPr>
        <w:ind w:left="4668" w:hanging="180"/>
      </w:pPr>
    </w:lvl>
    <w:lvl w:ilvl="6" w:tplc="8A58E852" w:tentative="1">
      <w:start w:val="1"/>
      <w:numFmt w:val="decimal"/>
      <w:lvlText w:val="%7."/>
      <w:lvlJc w:val="left"/>
      <w:pPr>
        <w:ind w:left="5388" w:hanging="360"/>
      </w:pPr>
    </w:lvl>
    <w:lvl w:ilvl="7" w:tplc="5412A21E" w:tentative="1">
      <w:start w:val="1"/>
      <w:numFmt w:val="lowerLetter"/>
      <w:lvlText w:val="%8."/>
      <w:lvlJc w:val="left"/>
      <w:pPr>
        <w:ind w:left="6108" w:hanging="360"/>
      </w:pPr>
    </w:lvl>
    <w:lvl w:ilvl="8" w:tplc="DBD2AC60" w:tentative="1">
      <w:start w:val="1"/>
      <w:numFmt w:val="lowerRoman"/>
      <w:lvlText w:val="%9."/>
      <w:lvlJc w:val="right"/>
      <w:pPr>
        <w:ind w:left="6828" w:hanging="180"/>
      </w:pPr>
    </w:lvl>
  </w:abstractNum>
  <w:abstractNum w:abstractNumId="13">
    <w:nsid w:val="2C700EDE"/>
    <w:multiLevelType w:val="hybridMultilevel"/>
    <w:tmpl w:val="053AC3D6"/>
    <w:lvl w:ilvl="0" w:tplc="A9C8E8F4">
      <w:start w:val="1"/>
      <w:numFmt w:val="decimal"/>
      <w:lvlText w:val="%1."/>
      <w:lvlJc w:val="left"/>
      <w:pPr>
        <w:ind w:left="1069" w:hanging="360"/>
      </w:pPr>
      <w:rPr>
        <w:rFonts w:hint="default"/>
      </w:rPr>
    </w:lvl>
    <w:lvl w:ilvl="1" w:tplc="7B8ABE4E" w:tentative="1">
      <w:start w:val="1"/>
      <w:numFmt w:val="lowerLetter"/>
      <w:lvlText w:val="%2."/>
      <w:lvlJc w:val="left"/>
      <w:pPr>
        <w:ind w:left="1789" w:hanging="360"/>
      </w:pPr>
    </w:lvl>
    <w:lvl w:ilvl="2" w:tplc="340C13B4" w:tentative="1">
      <w:start w:val="1"/>
      <w:numFmt w:val="lowerRoman"/>
      <w:lvlText w:val="%3."/>
      <w:lvlJc w:val="right"/>
      <w:pPr>
        <w:ind w:left="2509" w:hanging="180"/>
      </w:pPr>
    </w:lvl>
    <w:lvl w:ilvl="3" w:tplc="4FCCBB40" w:tentative="1">
      <w:start w:val="1"/>
      <w:numFmt w:val="decimal"/>
      <w:lvlText w:val="%4."/>
      <w:lvlJc w:val="left"/>
      <w:pPr>
        <w:ind w:left="3229" w:hanging="360"/>
      </w:pPr>
    </w:lvl>
    <w:lvl w:ilvl="4" w:tplc="2592C29C" w:tentative="1">
      <w:start w:val="1"/>
      <w:numFmt w:val="lowerLetter"/>
      <w:lvlText w:val="%5."/>
      <w:lvlJc w:val="left"/>
      <w:pPr>
        <w:ind w:left="3949" w:hanging="360"/>
      </w:pPr>
    </w:lvl>
    <w:lvl w:ilvl="5" w:tplc="9488D268" w:tentative="1">
      <w:start w:val="1"/>
      <w:numFmt w:val="lowerRoman"/>
      <w:lvlText w:val="%6."/>
      <w:lvlJc w:val="right"/>
      <w:pPr>
        <w:ind w:left="4669" w:hanging="180"/>
      </w:pPr>
    </w:lvl>
    <w:lvl w:ilvl="6" w:tplc="5B16E808" w:tentative="1">
      <w:start w:val="1"/>
      <w:numFmt w:val="decimal"/>
      <w:lvlText w:val="%7."/>
      <w:lvlJc w:val="left"/>
      <w:pPr>
        <w:ind w:left="5389" w:hanging="360"/>
      </w:pPr>
    </w:lvl>
    <w:lvl w:ilvl="7" w:tplc="1D9A2324" w:tentative="1">
      <w:start w:val="1"/>
      <w:numFmt w:val="lowerLetter"/>
      <w:lvlText w:val="%8."/>
      <w:lvlJc w:val="left"/>
      <w:pPr>
        <w:ind w:left="6109" w:hanging="360"/>
      </w:pPr>
    </w:lvl>
    <w:lvl w:ilvl="8" w:tplc="937A1E30" w:tentative="1">
      <w:start w:val="1"/>
      <w:numFmt w:val="lowerRoman"/>
      <w:lvlText w:val="%9."/>
      <w:lvlJc w:val="right"/>
      <w:pPr>
        <w:ind w:left="6829" w:hanging="180"/>
      </w:pPr>
    </w:lvl>
  </w:abstractNum>
  <w:abstractNum w:abstractNumId="14">
    <w:nsid w:val="2E4423F7"/>
    <w:multiLevelType w:val="hybridMultilevel"/>
    <w:tmpl w:val="0716530E"/>
    <w:lvl w:ilvl="0" w:tplc="70FE5630">
      <w:start w:val="69"/>
      <w:numFmt w:val="bullet"/>
      <w:lvlText w:val="–"/>
      <w:lvlJc w:val="left"/>
      <w:pPr>
        <w:ind w:left="1429" w:hanging="360"/>
      </w:pPr>
      <w:rPr>
        <w:rFonts w:ascii="Arial" w:hAnsi="Arial" w:hint="default"/>
      </w:rPr>
    </w:lvl>
    <w:lvl w:ilvl="1" w:tplc="FD788FEE" w:tentative="1">
      <w:start w:val="1"/>
      <w:numFmt w:val="bullet"/>
      <w:lvlText w:val="o"/>
      <w:lvlJc w:val="left"/>
      <w:pPr>
        <w:ind w:left="2149" w:hanging="360"/>
      </w:pPr>
      <w:rPr>
        <w:rFonts w:ascii="Courier New" w:hAnsi="Courier New" w:cs="Courier New" w:hint="default"/>
      </w:rPr>
    </w:lvl>
    <w:lvl w:ilvl="2" w:tplc="2210342A" w:tentative="1">
      <w:start w:val="1"/>
      <w:numFmt w:val="bullet"/>
      <w:lvlText w:val=""/>
      <w:lvlJc w:val="left"/>
      <w:pPr>
        <w:ind w:left="2869" w:hanging="360"/>
      </w:pPr>
      <w:rPr>
        <w:rFonts w:ascii="Wingdings" w:hAnsi="Wingdings" w:hint="default"/>
      </w:rPr>
    </w:lvl>
    <w:lvl w:ilvl="3" w:tplc="BE764B12" w:tentative="1">
      <w:start w:val="1"/>
      <w:numFmt w:val="bullet"/>
      <w:lvlText w:val=""/>
      <w:lvlJc w:val="left"/>
      <w:pPr>
        <w:ind w:left="3589" w:hanging="360"/>
      </w:pPr>
      <w:rPr>
        <w:rFonts w:ascii="Symbol" w:hAnsi="Symbol" w:hint="default"/>
      </w:rPr>
    </w:lvl>
    <w:lvl w:ilvl="4" w:tplc="7264C986" w:tentative="1">
      <w:start w:val="1"/>
      <w:numFmt w:val="bullet"/>
      <w:lvlText w:val="o"/>
      <w:lvlJc w:val="left"/>
      <w:pPr>
        <w:ind w:left="4309" w:hanging="360"/>
      </w:pPr>
      <w:rPr>
        <w:rFonts w:ascii="Courier New" w:hAnsi="Courier New" w:cs="Courier New" w:hint="default"/>
      </w:rPr>
    </w:lvl>
    <w:lvl w:ilvl="5" w:tplc="C4C8CEFC" w:tentative="1">
      <w:start w:val="1"/>
      <w:numFmt w:val="bullet"/>
      <w:lvlText w:val=""/>
      <w:lvlJc w:val="left"/>
      <w:pPr>
        <w:ind w:left="5029" w:hanging="360"/>
      </w:pPr>
      <w:rPr>
        <w:rFonts w:ascii="Wingdings" w:hAnsi="Wingdings" w:hint="default"/>
      </w:rPr>
    </w:lvl>
    <w:lvl w:ilvl="6" w:tplc="4FF037A6" w:tentative="1">
      <w:start w:val="1"/>
      <w:numFmt w:val="bullet"/>
      <w:lvlText w:val=""/>
      <w:lvlJc w:val="left"/>
      <w:pPr>
        <w:ind w:left="5749" w:hanging="360"/>
      </w:pPr>
      <w:rPr>
        <w:rFonts w:ascii="Symbol" w:hAnsi="Symbol" w:hint="default"/>
      </w:rPr>
    </w:lvl>
    <w:lvl w:ilvl="7" w:tplc="50F894E4" w:tentative="1">
      <w:start w:val="1"/>
      <w:numFmt w:val="bullet"/>
      <w:lvlText w:val="o"/>
      <w:lvlJc w:val="left"/>
      <w:pPr>
        <w:ind w:left="6469" w:hanging="360"/>
      </w:pPr>
      <w:rPr>
        <w:rFonts w:ascii="Courier New" w:hAnsi="Courier New" w:cs="Courier New" w:hint="default"/>
      </w:rPr>
    </w:lvl>
    <w:lvl w:ilvl="8" w:tplc="5226E92E" w:tentative="1">
      <w:start w:val="1"/>
      <w:numFmt w:val="bullet"/>
      <w:lvlText w:val=""/>
      <w:lvlJc w:val="left"/>
      <w:pPr>
        <w:ind w:left="7189" w:hanging="360"/>
      </w:pPr>
      <w:rPr>
        <w:rFonts w:ascii="Wingdings" w:hAnsi="Wingdings" w:hint="default"/>
      </w:rPr>
    </w:lvl>
  </w:abstractNum>
  <w:abstractNum w:abstractNumId="15">
    <w:nsid w:val="31B17DBA"/>
    <w:multiLevelType w:val="hybridMultilevel"/>
    <w:tmpl w:val="FF4A4866"/>
    <w:lvl w:ilvl="0" w:tplc="CE7605E8">
      <w:start w:val="1"/>
      <w:numFmt w:val="decimal"/>
      <w:lvlText w:val="%1."/>
      <w:lvlJc w:val="left"/>
      <w:pPr>
        <w:ind w:left="1069" w:hanging="360"/>
      </w:pPr>
      <w:rPr>
        <w:rFonts w:hint="default"/>
      </w:rPr>
    </w:lvl>
    <w:lvl w:ilvl="1" w:tplc="F1EA20BE" w:tentative="1">
      <w:start w:val="1"/>
      <w:numFmt w:val="lowerLetter"/>
      <w:lvlText w:val="%2."/>
      <w:lvlJc w:val="left"/>
      <w:pPr>
        <w:ind w:left="1789" w:hanging="360"/>
      </w:pPr>
    </w:lvl>
    <w:lvl w:ilvl="2" w:tplc="948E6FEE" w:tentative="1">
      <w:start w:val="1"/>
      <w:numFmt w:val="lowerRoman"/>
      <w:lvlText w:val="%3."/>
      <w:lvlJc w:val="right"/>
      <w:pPr>
        <w:ind w:left="2509" w:hanging="180"/>
      </w:pPr>
    </w:lvl>
    <w:lvl w:ilvl="3" w:tplc="6598F6E4" w:tentative="1">
      <w:start w:val="1"/>
      <w:numFmt w:val="decimal"/>
      <w:lvlText w:val="%4."/>
      <w:lvlJc w:val="left"/>
      <w:pPr>
        <w:ind w:left="3229" w:hanging="360"/>
      </w:pPr>
    </w:lvl>
    <w:lvl w:ilvl="4" w:tplc="2EA6026E" w:tentative="1">
      <w:start w:val="1"/>
      <w:numFmt w:val="lowerLetter"/>
      <w:lvlText w:val="%5."/>
      <w:lvlJc w:val="left"/>
      <w:pPr>
        <w:ind w:left="3949" w:hanging="360"/>
      </w:pPr>
    </w:lvl>
    <w:lvl w:ilvl="5" w:tplc="78B419A4" w:tentative="1">
      <w:start w:val="1"/>
      <w:numFmt w:val="lowerRoman"/>
      <w:lvlText w:val="%6."/>
      <w:lvlJc w:val="right"/>
      <w:pPr>
        <w:ind w:left="4669" w:hanging="180"/>
      </w:pPr>
    </w:lvl>
    <w:lvl w:ilvl="6" w:tplc="16A4DF4E" w:tentative="1">
      <w:start w:val="1"/>
      <w:numFmt w:val="decimal"/>
      <w:lvlText w:val="%7."/>
      <w:lvlJc w:val="left"/>
      <w:pPr>
        <w:ind w:left="5389" w:hanging="360"/>
      </w:pPr>
    </w:lvl>
    <w:lvl w:ilvl="7" w:tplc="383809E8" w:tentative="1">
      <w:start w:val="1"/>
      <w:numFmt w:val="lowerLetter"/>
      <w:lvlText w:val="%8."/>
      <w:lvlJc w:val="left"/>
      <w:pPr>
        <w:ind w:left="6109" w:hanging="360"/>
      </w:pPr>
    </w:lvl>
    <w:lvl w:ilvl="8" w:tplc="4AC845E2" w:tentative="1">
      <w:start w:val="1"/>
      <w:numFmt w:val="lowerRoman"/>
      <w:lvlText w:val="%9."/>
      <w:lvlJc w:val="right"/>
      <w:pPr>
        <w:ind w:left="6829" w:hanging="180"/>
      </w:pPr>
    </w:lvl>
  </w:abstractNum>
  <w:abstractNum w:abstractNumId="16">
    <w:nsid w:val="33260722"/>
    <w:multiLevelType w:val="hybridMultilevel"/>
    <w:tmpl w:val="935C961E"/>
    <w:lvl w:ilvl="0" w:tplc="95324CE0">
      <w:start w:val="1"/>
      <w:numFmt w:val="decimal"/>
      <w:lvlText w:val="%1."/>
      <w:lvlJc w:val="left"/>
      <w:pPr>
        <w:ind w:left="1069" w:hanging="360"/>
      </w:pPr>
      <w:rPr>
        <w:rFonts w:hint="default"/>
      </w:rPr>
    </w:lvl>
    <w:lvl w:ilvl="1" w:tplc="AD787AB2" w:tentative="1">
      <w:start w:val="1"/>
      <w:numFmt w:val="lowerLetter"/>
      <w:lvlText w:val="%2."/>
      <w:lvlJc w:val="left"/>
      <w:pPr>
        <w:ind w:left="1789" w:hanging="360"/>
      </w:pPr>
    </w:lvl>
    <w:lvl w:ilvl="2" w:tplc="99C6AE66" w:tentative="1">
      <w:start w:val="1"/>
      <w:numFmt w:val="lowerRoman"/>
      <w:lvlText w:val="%3."/>
      <w:lvlJc w:val="right"/>
      <w:pPr>
        <w:ind w:left="2509" w:hanging="180"/>
      </w:pPr>
    </w:lvl>
    <w:lvl w:ilvl="3" w:tplc="F6465FB6" w:tentative="1">
      <w:start w:val="1"/>
      <w:numFmt w:val="decimal"/>
      <w:lvlText w:val="%4."/>
      <w:lvlJc w:val="left"/>
      <w:pPr>
        <w:ind w:left="3229" w:hanging="360"/>
      </w:pPr>
    </w:lvl>
    <w:lvl w:ilvl="4" w:tplc="63926044" w:tentative="1">
      <w:start w:val="1"/>
      <w:numFmt w:val="lowerLetter"/>
      <w:lvlText w:val="%5."/>
      <w:lvlJc w:val="left"/>
      <w:pPr>
        <w:ind w:left="3949" w:hanging="360"/>
      </w:pPr>
    </w:lvl>
    <w:lvl w:ilvl="5" w:tplc="7542D6EA" w:tentative="1">
      <w:start w:val="1"/>
      <w:numFmt w:val="lowerRoman"/>
      <w:lvlText w:val="%6."/>
      <w:lvlJc w:val="right"/>
      <w:pPr>
        <w:ind w:left="4669" w:hanging="180"/>
      </w:pPr>
    </w:lvl>
    <w:lvl w:ilvl="6" w:tplc="7812E0CE" w:tentative="1">
      <w:start w:val="1"/>
      <w:numFmt w:val="decimal"/>
      <w:lvlText w:val="%7."/>
      <w:lvlJc w:val="left"/>
      <w:pPr>
        <w:ind w:left="5389" w:hanging="360"/>
      </w:pPr>
    </w:lvl>
    <w:lvl w:ilvl="7" w:tplc="CF5CA99C" w:tentative="1">
      <w:start w:val="1"/>
      <w:numFmt w:val="lowerLetter"/>
      <w:lvlText w:val="%8."/>
      <w:lvlJc w:val="left"/>
      <w:pPr>
        <w:ind w:left="6109" w:hanging="360"/>
      </w:pPr>
    </w:lvl>
    <w:lvl w:ilvl="8" w:tplc="5328BF64" w:tentative="1">
      <w:start w:val="1"/>
      <w:numFmt w:val="lowerRoman"/>
      <w:lvlText w:val="%9."/>
      <w:lvlJc w:val="right"/>
      <w:pPr>
        <w:ind w:left="6829" w:hanging="180"/>
      </w:pPr>
    </w:lvl>
  </w:abstractNum>
  <w:abstractNum w:abstractNumId="17">
    <w:nsid w:val="35931897"/>
    <w:multiLevelType w:val="hybridMultilevel"/>
    <w:tmpl w:val="7C8A242C"/>
    <w:lvl w:ilvl="0" w:tplc="47562F7A">
      <w:start w:val="1"/>
      <w:numFmt w:val="decimal"/>
      <w:lvlText w:val="%1."/>
      <w:lvlJc w:val="left"/>
      <w:pPr>
        <w:ind w:left="1069" w:hanging="360"/>
      </w:pPr>
      <w:rPr>
        <w:rFonts w:hint="default"/>
      </w:rPr>
    </w:lvl>
    <w:lvl w:ilvl="1" w:tplc="AED0E892" w:tentative="1">
      <w:start w:val="1"/>
      <w:numFmt w:val="lowerLetter"/>
      <w:lvlText w:val="%2."/>
      <w:lvlJc w:val="left"/>
      <w:pPr>
        <w:ind w:left="1789" w:hanging="360"/>
      </w:pPr>
    </w:lvl>
    <w:lvl w:ilvl="2" w:tplc="BCFED320" w:tentative="1">
      <w:start w:val="1"/>
      <w:numFmt w:val="lowerRoman"/>
      <w:lvlText w:val="%3."/>
      <w:lvlJc w:val="right"/>
      <w:pPr>
        <w:ind w:left="2509" w:hanging="180"/>
      </w:pPr>
    </w:lvl>
    <w:lvl w:ilvl="3" w:tplc="00EA4D3C" w:tentative="1">
      <w:start w:val="1"/>
      <w:numFmt w:val="decimal"/>
      <w:lvlText w:val="%4."/>
      <w:lvlJc w:val="left"/>
      <w:pPr>
        <w:ind w:left="3229" w:hanging="360"/>
      </w:pPr>
    </w:lvl>
    <w:lvl w:ilvl="4" w:tplc="583C622E" w:tentative="1">
      <w:start w:val="1"/>
      <w:numFmt w:val="lowerLetter"/>
      <w:lvlText w:val="%5."/>
      <w:lvlJc w:val="left"/>
      <w:pPr>
        <w:ind w:left="3949" w:hanging="360"/>
      </w:pPr>
    </w:lvl>
    <w:lvl w:ilvl="5" w:tplc="1212A196" w:tentative="1">
      <w:start w:val="1"/>
      <w:numFmt w:val="lowerRoman"/>
      <w:lvlText w:val="%6."/>
      <w:lvlJc w:val="right"/>
      <w:pPr>
        <w:ind w:left="4669" w:hanging="180"/>
      </w:pPr>
    </w:lvl>
    <w:lvl w:ilvl="6" w:tplc="7D3CE03E" w:tentative="1">
      <w:start w:val="1"/>
      <w:numFmt w:val="decimal"/>
      <w:lvlText w:val="%7."/>
      <w:lvlJc w:val="left"/>
      <w:pPr>
        <w:ind w:left="5389" w:hanging="360"/>
      </w:pPr>
    </w:lvl>
    <w:lvl w:ilvl="7" w:tplc="3FAC1AAA" w:tentative="1">
      <w:start w:val="1"/>
      <w:numFmt w:val="lowerLetter"/>
      <w:lvlText w:val="%8."/>
      <w:lvlJc w:val="left"/>
      <w:pPr>
        <w:ind w:left="6109" w:hanging="360"/>
      </w:pPr>
    </w:lvl>
    <w:lvl w:ilvl="8" w:tplc="3ACC2CB2" w:tentative="1">
      <w:start w:val="1"/>
      <w:numFmt w:val="lowerRoman"/>
      <w:lvlText w:val="%9."/>
      <w:lvlJc w:val="right"/>
      <w:pPr>
        <w:ind w:left="6829" w:hanging="180"/>
      </w:pPr>
    </w:lvl>
  </w:abstractNum>
  <w:abstractNum w:abstractNumId="18">
    <w:nsid w:val="3C8B72C2"/>
    <w:multiLevelType w:val="hybridMultilevel"/>
    <w:tmpl w:val="970E67FA"/>
    <w:lvl w:ilvl="0" w:tplc="3F8AEDB4">
      <w:start w:val="1"/>
      <w:numFmt w:val="bullet"/>
      <w:lvlText w:val=""/>
      <w:lvlJc w:val="left"/>
      <w:pPr>
        <w:ind w:left="1429" w:hanging="360"/>
      </w:pPr>
      <w:rPr>
        <w:rFonts w:ascii="Symbol" w:hAnsi="Symbol" w:hint="default"/>
      </w:rPr>
    </w:lvl>
    <w:lvl w:ilvl="1" w:tplc="917CAB88" w:tentative="1">
      <w:start w:val="1"/>
      <w:numFmt w:val="bullet"/>
      <w:lvlText w:val="o"/>
      <w:lvlJc w:val="left"/>
      <w:pPr>
        <w:ind w:left="2149" w:hanging="360"/>
      </w:pPr>
      <w:rPr>
        <w:rFonts w:ascii="Courier New" w:hAnsi="Courier New" w:cs="Courier New" w:hint="default"/>
      </w:rPr>
    </w:lvl>
    <w:lvl w:ilvl="2" w:tplc="31E22B54" w:tentative="1">
      <w:start w:val="1"/>
      <w:numFmt w:val="bullet"/>
      <w:lvlText w:val=""/>
      <w:lvlJc w:val="left"/>
      <w:pPr>
        <w:ind w:left="2869" w:hanging="360"/>
      </w:pPr>
      <w:rPr>
        <w:rFonts w:ascii="Wingdings" w:hAnsi="Wingdings" w:hint="default"/>
      </w:rPr>
    </w:lvl>
    <w:lvl w:ilvl="3" w:tplc="9DA8B85A" w:tentative="1">
      <w:start w:val="1"/>
      <w:numFmt w:val="bullet"/>
      <w:lvlText w:val=""/>
      <w:lvlJc w:val="left"/>
      <w:pPr>
        <w:ind w:left="3589" w:hanging="360"/>
      </w:pPr>
      <w:rPr>
        <w:rFonts w:ascii="Symbol" w:hAnsi="Symbol" w:hint="default"/>
      </w:rPr>
    </w:lvl>
    <w:lvl w:ilvl="4" w:tplc="EC78427E" w:tentative="1">
      <w:start w:val="1"/>
      <w:numFmt w:val="bullet"/>
      <w:lvlText w:val="o"/>
      <w:lvlJc w:val="left"/>
      <w:pPr>
        <w:ind w:left="4309" w:hanging="360"/>
      </w:pPr>
      <w:rPr>
        <w:rFonts w:ascii="Courier New" w:hAnsi="Courier New" w:cs="Courier New" w:hint="default"/>
      </w:rPr>
    </w:lvl>
    <w:lvl w:ilvl="5" w:tplc="3362C564" w:tentative="1">
      <w:start w:val="1"/>
      <w:numFmt w:val="bullet"/>
      <w:lvlText w:val=""/>
      <w:lvlJc w:val="left"/>
      <w:pPr>
        <w:ind w:left="5029" w:hanging="360"/>
      </w:pPr>
      <w:rPr>
        <w:rFonts w:ascii="Wingdings" w:hAnsi="Wingdings" w:hint="default"/>
      </w:rPr>
    </w:lvl>
    <w:lvl w:ilvl="6" w:tplc="3C2A88A8" w:tentative="1">
      <w:start w:val="1"/>
      <w:numFmt w:val="bullet"/>
      <w:lvlText w:val=""/>
      <w:lvlJc w:val="left"/>
      <w:pPr>
        <w:ind w:left="5749" w:hanging="360"/>
      </w:pPr>
      <w:rPr>
        <w:rFonts w:ascii="Symbol" w:hAnsi="Symbol" w:hint="default"/>
      </w:rPr>
    </w:lvl>
    <w:lvl w:ilvl="7" w:tplc="2AD205F0" w:tentative="1">
      <w:start w:val="1"/>
      <w:numFmt w:val="bullet"/>
      <w:lvlText w:val="o"/>
      <w:lvlJc w:val="left"/>
      <w:pPr>
        <w:ind w:left="6469" w:hanging="360"/>
      </w:pPr>
      <w:rPr>
        <w:rFonts w:ascii="Courier New" w:hAnsi="Courier New" w:cs="Courier New" w:hint="default"/>
      </w:rPr>
    </w:lvl>
    <w:lvl w:ilvl="8" w:tplc="1C0423C2" w:tentative="1">
      <w:start w:val="1"/>
      <w:numFmt w:val="bullet"/>
      <w:lvlText w:val=""/>
      <w:lvlJc w:val="left"/>
      <w:pPr>
        <w:ind w:left="7189" w:hanging="360"/>
      </w:pPr>
      <w:rPr>
        <w:rFonts w:ascii="Wingdings" w:hAnsi="Wingdings" w:hint="default"/>
      </w:rPr>
    </w:lvl>
  </w:abstractNum>
  <w:abstractNum w:abstractNumId="19">
    <w:nsid w:val="413B3F8C"/>
    <w:multiLevelType w:val="multilevel"/>
    <w:tmpl w:val="42A8B53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1DB2E74"/>
    <w:multiLevelType w:val="hybridMultilevel"/>
    <w:tmpl w:val="B9CEAB9E"/>
    <w:lvl w:ilvl="0" w:tplc="AE70772C">
      <w:start w:val="1"/>
      <w:numFmt w:val="bullet"/>
      <w:lvlText w:val=""/>
      <w:lvlJc w:val="left"/>
      <w:pPr>
        <w:ind w:left="1429" w:hanging="360"/>
      </w:pPr>
      <w:rPr>
        <w:rFonts w:ascii="Symbol" w:hAnsi="Symbol" w:hint="default"/>
      </w:rPr>
    </w:lvl>
    <w:lvl w:ilvl="1" w:tplc="52643A4E" w:tentative="1">
      <w:start w:val="1"/>
      <w:numFmt w:val="bullet"/>
      <w:lvlText w:val="o"/>
      <w:lvlJc w:val="left"/>
      <w:pPr>
        <w:ind w:left="2149" w:hanging="360"/>
      </w:pPr>
      <w:rPr>
        <w:rFonts w:ascii="Courier New" w:hAnsi="Courier New" w:cs="Courier New" w:hint="default"/>
      </w:rPr>
    </w:lvl>
    <w:lvl w:ilvl="2" w:tplc="41D8545E" w:tentative="1">
      <w:start w:val="1"/>
      <w:numFmt w:val="bullet"/>
      <w:lvlText w:val=""/>
      <w:lvlJc w:val="left"/>
      <w:pPr>
        <w:ind w:left="2869" w:hanging="360"/>
      </w:pPr>
      <w:rPr>
        <w:rFonts w:ascii="Wingdings" w:hAnsi="Wingdings" w:hint="default"/>
      </w:rPr>
    </w:lvl>
    <w:lvl w:ilvl="3" w:tplc="139CAED2" w:tentative="1">
      <w:start w:val="1"/>
      <w:numFmt w:val="bullet"/>
      <w:lvlText w:val=""/>
      <w:lvlJc w:val="left"/>
      <w:pPr>
        <w:ind w:left="3589" w:hanging="360"/>
      </w:pPr>
      <w:rPr>
        <w:rFonts w:ascii="Symbol" w:hAnsi="Symbol" w:hint="default"/>
      </w:rPr>
    </w:lvl>
    <w:lvl w:ilvl="4" w:tplc="4296D656" w:tentative="1">
      <w:start w:val="1"/>
      <w:numFmt w:val="bullet"/>
      <w:lvlText w:val="o"/>
      <w:lvlJc w:val="left"/>
      <w:pPr>
        <w:ind w:left="4309" w:hanging="360"/>
      </w:pPr>
      <w:rPr>
        <w:rFonts w:ascii="Courier New" w:hAnsi="Courier New" w:cs="Courier New" w:hint="default"/>
      </w:rPr>
    </w:lvl>
    <w:lvl w:ilvl="5" w:tplc="3B52466C" w:tentative="1">
      <w:start w:val="1"/>
      <w:numFmt w:val="bullet"/>
      <w:lvlText w:val=""/>
      <w:lvlJc w:val="left"/>
      <w:pPr>
        <w:ind w:left="5029" w:hanging="360"/>
      </w:pPr>
      <w:rPr>
        <w:rFonts w:ascii="Wingdings" w:hAnsi="Wingdings" w:hint="default"/>
      </w:rPr>
    </w:lvl>
    <w:lvl w:ilvl="6" w:tplc="132A8528" w:tentative="1">
      <w:start w:val="1"/>
      <w:numFmt w:val="bullet"/>
      <w:lvlText w:val=""/>
      <w:lvlJc w:val="left"/>
      <w:pPr>
        <w:ind w:left="5749" w:hanging="360"/>
      </w:pPr>
      <w:rPr>
        <w:rFonts w:ascii="Symbol" w:hAnsi="Symbol" w:hint="default"/>
      </w:rPr>
    </w:lvl>
    <w:lvl w:ilvl="7" w:tplc="F580B844" w:tentative="1">
      <w:start w:val="1"/>
      <w:numFmt w:val="bullet"/>
      <w:lvlText w:val="o"/>
      <w:lvlJc w:val="left"/>
      <w:pPr>
        <w:ind w:left="6469" w:hanging="360"/>
      </w:pPr>
      <w:rPr>
        <w:rFonts w:ascii="Courier New" w:hAnsi="Courier New" w:cs="Courier New" w:hint="default"/>
      </w:rPr>
    </w:lvl>
    <w:lvl w:ilvl="8" w:tplc="801C3F8C" w:tentative="1">
      <w:start w:val="1"/>
      <w:numFmt w:val="bullet"/>
      <w:lvlText w:val=""/>
      <w:lvlJc w:val="left"/>
      <w:pPr>
        <w:ind w:left="7189" w:hanging="360"/>
      </w:pPr>
      <w:rPr>
        <w:rFonts w:ascii="Wingdings" w:hAnsi="Wingdings" w:hint="default"/>
      </w:rPr>
    </w:lvl>
  </w:abstractNum>
  <w:abstractNum w:abstractNumId="21">
    <w:nsid w:val="43263F0B"/>
    <w:multiLevelType w:val="hybridMultilevel"/>
    <w:tmpl w:val="D1C6349C"/>
    <w:lvl w:ilvl="0" w:tplc="0CBE1EA8">
      <w:numFmt w:val="bullet"/>
      <w:lvlText w:val="-"/>
      <w:lvlJc w:val="left"/>
      <w:pPr>
        <w:ind w:left="1069" w:hanging="360"/>
      </w:pPr>
      <w:rPr>
        <w:rFonts w:ascii="Times New Roman" w:eastAsiaTheme="minorHAnsi" w:hAnsi="Times New Roman" w:cs="Times New Roman" w:hint="default"/>
      </w:rPr>
    </w:lvl>
    <w:lvl w:ilvl="1" w:tplc="8AC4E386" w:tentative="1">
      <w:start w:val="1"/>
      <w:numFmt w:val="bullet"/>
      <w:lvlText w:val="o"/>
      <w:lvlJc w:val="left"/>
      <w:pPr>
        <w:ind w:left="1789" w:hanging="360"/>
      </w:pPr>
      <w:rPr>
        <w:rFonts w:ascii="Courier New" w:hAnsi="Courier New" w:cs="Courier New" w:hint="default"/>
      </w:rPr>
    </w:lvl>
    <w:lvl w:ilvl="2" w:tplc="0E8211E6" w:tentative="1">
      <w:start w:val="1"/>
      <w:numFmt w:val="bullet"/>
      <w:lvlText w:val=""/>
      <w:lvlJc w:val="left"/>
      <w:pPr>
        <w:ind w:left="2509" w:hanging="360"/>
      </w:pPr>
      <w:rPr>
        <w:rFonts w:ascii="Wingdings" w:hAnsi="Wingdings" w:hint="default"/>
      </w:rPr>
    </w:lvl>
    <w:lvl w:ilvl="3" w:tplc="E8E415A8" w:tentative="1">
      <w:start w:val="1"/>
      <w:numFmt w:val="bullet"/>
      <w:lvlText w:val=""/>
      <w:lvlJc w:val="left"/>
      <w:pPr>
        <w:ind w:left="3229" w:hanging="360"/>
      </w:pPr>
      <w:rPr>
        <w:rFonts w:ascii="Symbol" w:hAnsi="Symbol" w:hint="default"/>
      </w:rPr>
    </w:lvl>
    <w:lvl w:ilvl="4" w:tplc="3FDA1824" w:tentative="1">
      <w:start w:val="1"/>
      <w:numFmt w:val="bullet"/>
      <w:lvlText w:val="o"/>
      <w:lvlJc w:val="left"/>
      <w:pPr>
        <w:ind w:left="3949" w:hanging="360"/>
      </w:pPr>
      <w:rPr>
        <w:rFonts w:ascii="Courier New" w:hAnsi="Courier New" w:cs="Courier New" w:hint="default"/>
      </w:rPr>
    </w:lvl>
    <w:lvl w:ilvl="5" w:tplc="63F295C0" w:tentative="1">
      <w:start w:val="1"/>
      <w:numFmt w:val="bullet"/>
      <w:lvlText w:val=""/>
      <w:lvlJc w:val="left"/>
      <w:pPr>
        <w:ind w:left="4669" w:hanging="360"/>
      </w:pPr>
      <w:rPr>
        <w:rFonts w:ascii="Wingdings" w:hAnsi="Wingdings" w:hint="default"/>
      </w:rPr>
    </w:lvl>
    <w:lvl w:ilvl="6" w:tplc="93CC638A" w:tentative="1">
      <w:start w:val="1"/>
      <w:numFmt w:val="bullet"/>
      <w:lvlText w:val=""/>
      <w:lvlJc w:val="left"/>
      <w:pPr>
        <w:ind w:left="5389" w:hanging="360"/>
      </w:pPr>
      <w:rPr>
        <w:rFonts w:ascii="Symbol" w:hAnsi="Symbol" w:hint="default"/>
      </w:rPr>
    </w:lvl>
    <w:lvl w:ilvl="7" w:tplc="0DA27A08" w:tentative="1">
      <w:start w:val="1"/>
      <w:numFmt w:val="bullet"/>
      <w:lvlText w:val="o"/>
      <w:lvlJc w:val="left"/>
      <w:pPr>
        <w:ind w:left="6109" w:hanging="360"/>
      </w:pPr>
      <w:rPr>
        <w:rFonts w:ascii="Courier New" w:hAnsi="Courier New" w:cs="Courier New" w:hint="default"/>
      </w:rPr>
    </w:lvl>
    <w:lvl w:ilvl="8" w:tplc="02C812F4" w:tentative="1">
      <w:start w:val="1"/>
      <w:numFmt w:val="bullet"/>
      <w:lvlText w:val=""/>
      <w:lvlJc w:val="left"/>
      <w:pPr>
        <w:ind w:left="6829" w:hanging="360"/>
      </w:pPr>
      <w:rPr>
        <w:rFonts w:ascii="Wingdings" w:hAnsi="Wingdings" w:hint="default"/>
      </w:rPr>
    </w:lvl>
  </w:abstractNum>
  <w:abstractNum w:abstractNumId="22">
    <w:nsid w:val="4A24148E"/>
    <w:multiLevelType w:val="hybridMultilevel"/>
    <w:tmpl w:val="9850B238"/>
    <w:lvl w:ilvl="0" w:tplc="5E84420E">
      <w:start w:val="1"/>
      <w:numFmt w:val="bullet"/>
      <w:lvlText w:val=""/>
      <w:lvlJc w:val="left"/>
      <w:pPr>
        <w:ind w:left="1429" w:hanging="360"/>
      </w:pPr>
      <w:rPr>
        <w:rFonts w:ascii="Symbol" w:hAnsi="Symbol" w:hint="default"/>
      </w:rPr>
    </w:lvl>
    <w:lvl w:ilvl="1" w:tplc="9384D7A4" w:tentative="1">
      <w:start w:val="1"/>
      <w:numFmt w:val="bullet"/>
      <w:lvlText w:val="o"/>
      <w:lvlJc w:val="left"/>
      <w:pPr>
        <w:ind w:left="2149" w:hanging="360"/>
      </w:pPr>
      <w:rPr>
        <w:rFonts w:ascii="Courier New" w:hAnsi="Courier New" w:cs="Courier New" w:hint="default"/>
      </w:rPr>
    </w:lvl>
    <w:lvl w:ilvl="2" w:tplc="5148C34A" w:tentative="1">
      <w:start w:val="1"/>
      <w:numFmt w:val="bullet"/>
      <w:lvlText w:val=""/>
      <w:lvlJc w:val="left"/>
      <w:pPr>
        <w:ind w:left="2869" w:hanging="360"/>
      </w:pPr>
      <w:rPr>
        <w:rFonts w:ascii="Wingdings" w:hAnsi="Wingdings" w:hint="default"/>
      </w:rPr>
    </w:lvl>
    <w:lvl w:ilvl="3" w:tplc="667C35B4" w:tentative="1">
      <w:start w:val="1"/>
      <w:numFmt w:val="bullet"/>
      <w:lvlText w:val=""/>
      <w:lvlJc w:val="left"/>
      <w:pPr>
        <w:ind w:left="3589" w:hanging="360"/>
      </w:pPr>
      <w:rPr>
        <w:rFonts w:ascii="Symbol" w:hAnsi="Symbol" w:hint="default"/>
      </w:rPr>
    </w:lvl>
    <w:lvl w:ilvl="4" w:tplc="826A934A" w:tentative="1">
      <w:start w:val="1"/>
      <w:numFmt w:val="bullet"/>
      <w:lvlText w:val="o"/>
      <w:lvlJc w:val="left"/>
      <w:pPr>
        <w:ind w:left="4309" w:hanging="360"/>
      </w:pPr>
      <w:rPr>
        <w:rFonts w:ascii="Courier New" w:hAnsi="Courier New" w:cs="Courier New" w:hint="default"/>
      </w:rPr>
    </w:lvl>
    <w:lvl w:ilvl="5" w:tplc="F5267942" w:tentative="1">
      <w:start w:val="1"/>
      <w:numFmt w:val="bullet"/>
      <w:lvlText w:val=""/>
      <w:lvlJc w:val="left"/>
      <w:pPr>
        <w:ind w:left="5029" w:hanging="360"/>
      </w:pPr>
      <w:rPr>
        <w:rFonts w:ascii="Wingdings" w:hAnsi="Wingdings" w:hint="default"/>
      </w:rPr>
    </w:lvl>
    <w:lvl w:ilvl="6" w:tplc="45D218DA" w:tentative="1">
      <w:start w:val="1"/>
      <w:numFmt w:val="bullet"/>
      <w:lvlText w:val=""/>
      <w:lvlJc w:val="left"/>
      <w:pPr>
        <w:ind w:left="5749" w:hanging="360"/>
      </w:pPr>
      <w:rPr>
        <w:rFonts w:ascii="Symbol" w:hAnsi="Symbol" w:hint="default"/>
      </w:rPr>
    </w:lvl>
    <w:lvl w:ilvl="7" w:tplc="E9EEFC96" w:tentative="1">
      <w:start w:val="1"/>
      <w:numFmt w:val="bullet"/>
      <w:lvlText w:val="o"/>
      <w:lvlJc w:val="left"/>
      <w:pPr>
        <w:ind w:left="6469" w:hanging="360"/>
      </w:pPr>
      <w:rPr>
        <w:rFonts w:ascii="Courier New" w:hAnsi="Courier New" w:cs="Courier New" w:hint="default"/>
      </w:rPr>
    </w:lvl>
    <w:lvl w:ilvl="8" w:tplc="97B44F82" w:tentative="1">
      <w:start w:val="1"/>
      <w:numFmt w:val="bullet"/>
      <w:lvlText w:val=""/>
      <w:lvlJc w:val="left"/>
      <w:pPr>
        <w:ind w:left="7189" w:hanging="360"/>
      </w:pPr>
      <w:rPr>
        <w:rFonts w:ascii="Wingdings" w:hAnsi="Wingdings" w:hint="default"/>
      </w:rPr>
    </w:lvl>
  </w:abstractNum>
  <w:abstractNum w:abstractNumId="23">
    <w:nsid w:val="4CF057E5"/>
    <w:multiLevelType w:val="hybridMultilevel"/>
    <w:tmpl w:val="54BC3488"/>
    <w:lvl w:ilvl="0" w:tplc="94F4FA1E">
      <w:start w:val="1"/>
      <w:numFmt w:val="bullet"/>
      <w:lvlText w:val="-"/>
      <w:lvlJc w:val="left"/>
      <w:pPr>
        <w:ind w:left="720" w:hanging="360"/>
      </w:pPr>
      <w:rPr>
        <w:rFonts w:ascii="Times New Roman" w:hAnsi="Times New Roman" w:cs="Times New Roman" w:hint="default"/>
      </w:rPr>
    </w:lvl>
    <w:lvl w:ilvl="1" w:tplc="0C42A242" w:tentative="1">
      <w:start w:val="1"/>
      <w:numFmt w:val="bullet"/>
      <w:lvlText w:val="o"/>
      <w:lvlJc w:val="left"/>
      <w:pPr>
        <w:ind w:left="1440" w:hanging="360"/>
      </w:pPr>
      <w:rPr>
        <w:rFonts w:ascii="Courier New" w:hAnsi="Courier New" w:cs="Courier New" w:hint="default"/>
      </w:rPr>
    </w:lvl>
    <w:lvl w:ilvl="2" w:tplc="2928397E" w:tentative="1">
      <w:start w:val="1"/>
      <w:numFmt w:val="bullet"/>
      <w:lvlText w:val=""/>
      <w:lvlJc w:val="left"/>
      <w:pPr>
        <w:ind w:left="2160" w:hanging="360"/>
      </w:pPr>
      <w:rPr>
        <w:rFonts w:ascii="Wingdings" w:hAnsi="Wingdings" w:hint="default"/>
      </w:rPr>
    </w:lvl>
    <w:lvl w:ilvl="3" w:tplc="FB963BE4" w:tentative="1">
      <w:start w:val="1"/>
      <w:numFmt w:val="bullet"/>
      <w:lvlText w:val=""/>
      <w:lvlJc w:val="left"/>
      <w:pPr>
        <w:ind w:left="2880" w:hanging="360"/>
      </w:pPr>
      <w:rPr>
        <w:rFonts w:ascii="Symbol" w:hAnsi="Symbol" w:hint="default"/>
      </w:rPr>
    </w:lvl>
    <w:lvl w:ilvl="4" w:tplc="0486E6C4" w:tentative="1">
      <w:start w:val="1"/>
      <w:numFmt w:val="bullet"/>
      <w:lvlText w:val="o"/>
      <w:lvlJc w:val="left"/>
      <w:pPr>
        <w:ind w:left="3600" w:hanging="360"/>
      </w:pPr>
      <w:rPr>
        <w:rFonts w:ascii="Courier New" w:hAnsi="Courier New" w:cs="Courier New" w:hint="default"/>
      </w:rPr>
    </w:lvl>
    <w:lvl w:ilvl="5" w:tplc="AE601908" w:tentative="1">
      <w:start w:val="1"/>
      <w:numFmt w:val="bullet"/>
      <w:lvlText w:val=""/>
      <w:lvlJc w:val="left"/>
      <w:pPr>
        <w:ind w:left="4320" w:hanging="360"/>
      </w:pPr>
      <w:rPr>
        <w:rFonts w:ascii="Wingdings" w:hAnsi="Wingdings" w:hint="default"/>
      </w:rPr>
    </w:lvl>
    <w:lvl w:ilvl="6" w:tplc="BEC4E3E8" w:tentative="1">
      <w:start w:val="1"/>
      <w:numFmt w:val="bullet"/>
      <w:lvlText w:val=""/>
      <w:lvlJc w:val="left"/>
      <w:pPr>
        <w:ind w:left="5040" w:hanging="360"/>
      </w:pPr>
      <w:rPr>
        <w:rFonts w:ascii="Symbol" w:hAnsi="Symbol" w:hint="default"/>
      </w:rPr>
    </w:lvl>
    <w:lvl w:ilvl="7" w:tplc="D75EABD8" w:tentative="1">
      <w:start w:val="1"/>
      <w:numFmt w:val="bullet"/>
      <w:lvlText w:val="o"/>
      <w:lvlJc w:val="left"/>
      <w:pPr>
        <w:ind w:left="5760" w:hanging="360"/>
      </w:pPr>
      <w:rPr>
        <w:rFonts w:ascii="Courier New" w:hAnsi="Courier New" w:cs="Courier New" w:hint="default"/>
      </w:rPr>
    </w:lvl>
    <w:lvl w:ilvl="8" w:tplc="F1165B12" w:tentative="1">
      <w:start w:val="1"/>
      <w:numFmt w:val="bullet"/>
      <w:lvlText w:val=""/>
      <w:lvlJc w:val="left"/>
      <w:pPr>
        <w:ind w:left="6480" w:hanging="360"/>
      </w:pPr>
      <w:rPr>
        <w:rFonts w:ascii="Wingdings" w:hAnsi="Wingdings" w:hint="default"/>
      </w:rPr>
    </w:lvl>
  </w:abstractNum>
  <w:abstractNum w:abstractNumId="24">
    <w:nsid w:val="4DF450D2"/>
    <w:multiLevelType w:val="hybridMultilevel"/>
    <w:tmpl w:val="91CCEB28"/>
    <w:lvl w:ilvl="0" w:tplc="598477EA">
      <w:start w:val="1"/>
      <w:numFmt w:val="decimal"/>
      <w:lvlText w:val="%1."/>
      <w:lvlJc w:val="left"/>
      <w:pPr>
        <w:ind w:left="1069" w:hanging="360"/>
      </w:pPr>
      <w:rPr>
        <w:rFonts w:ascii="Times New Roman" w:hAnsi="Times New Roman" w:cs="Times New Roman" w:hint="default"/>
        <w:sz w:val="28"/>
        <w:szCs w:val="28"/>
      </w:rPr>
    </w:lvl>
    <w:lvl w:ilvl="1" w:tplc="D40C84F0" w:tentative="1">
      <w:start w:val="1"/>
      <w:numFmt w:val="lowerLetter"/>
      <w:lvlText w:val="%2."/>
      <w:lvlJc w:val="left"/>
      <w:pPr>
        <w:ind w:left="1789" w:hanging="360"/>
      </w:pPr>
    </w:lvl>
    <w:lvl w:ilvl="2" w:tplc="5D087F28" w:tentative="1">
      <w:start w:val="1"/>
      <w:numFmt w:val="lowerRoman"/>
      <w:lvlText w:val="%3."/>
      <w:lvlJc w:val="right"/>
      <w:pPr>
        <w:ind w:left="2509" w:hanging="180"/>
      </w:pPr>
    </w:lvl>
    <w:lvl w:ilvl="3" w:tplc="B302D4E4" w:tentative="1">
      <w:start w:val="1"/>
      <w:numFmt w:val="decimal"/>
      <w:lvlText w:val="%4."/>
      <w:lvlJc w:val="left"/>
      <w:pPr>
        <w:ind w:left="3229" w:hanging="360"/>
      </w:pPr>
    </w:lvl>
    <w:lvl w:ilvl="4" w:tplc="D2DCD062" w:tentative="1">
      <w:start w:val="1"/>
      <w:numFmt w:val="lowerLetter"/>
      <w:lvlText w:val="%5."/>
      <w:lvlJc w:val="left"/>
      <w:pPr>
        <w:ind w:left="3949" w:hanging="360"/>
      </w:pPr>
    </w:lvl>
    <w:lvl w:ilvl="5" w:tplc="F3E43916" w:tentative="1">
      <w:start w:val="1"/>
      <w:numFmt w:val="lowerRoman"/>
      <w:lvlText w:val="%6."/>
      <w:lvlJc w:val="right"/>
      <w:pPr>
        <w:ind w:left="4669" w:hanging="180"/>
      </w:pPr>
    </w:lvl>
    <w:lvl w:ilvl="6" w:tplc="4FBA10D6" w:tentative="1">
      <w:start w:val="1"/>
      <w:numFmt w:val="decimal"/>
      <w:lvlText w:val="%7."/>
      <w:lvlJc w:val="left"/>
      <w:pPr>
        <w:ind w:left="5389" w:hanging="360"/>
      </w:pPr>
    </w:lvl>
    <w:lvl w:ilvl="7" w:tplc="5EE60346" w:tentative="1">
      <w:start w:val="1"/>
      <w:numFmt w:val="lowerLetter"/>
      <w:lvlText w:val="%8."/>
      <w:lvlJc w:val="left"/>
      <w:pPr>
        <w:ind w:left="6109" w:hanging="360"/>
      </w:pPr>
    </w:lvl>
    <w:lvl w:ilvl="8" w:tplc="E6782C78" w:tentative="1">
      <w:start w:val="1"/>
      <w:numFmt w:val="lowerRoman"/>
      <w:lvlText w:val="%9."/>
      <w:lvlJc w:val="right"/>
      <w:pPr>
        <w:ind w:left="6829" w:hanging="180"/>
      </w:pPr>
    </w:lvl>
  </w:abstractNum>
  <w:abstractNum w:abstractNumId="25">
    <w:nsid w:val="5236276B"/>
    <w:multiLevelType w:val="hybridMultilevel"/>
    <w:tmpl w:val="9D12466E"/>
    <w:lvl w:ilvl="0" w:tplc="471C4DA6">
      <w:start w:val="1"/>
      <w:numFmt w:val="decimal"/>
      <w:lvlText w:val="%1."/>
      <w:lvlJc w:val="left"/>
      <w:pPr>
        <w:ind w:left="720" w:hanging="360"/>
      </w:pPr>
      <w:rPr>
        <w:rFonts w:hint="default"/>
      </w:rPr>
    </w:lvl>
    <w:lvl w:ilvl="1" w:tplc="4546EFF0" w:tentative="1">
      <w:start w:val="1"/>
      <w:numFmt w:val="lowerLetter"/>
      <w:lvlText w:val="%2."/>
      <w:lvlJc w:val="left"/>
      <w:pPr>
        <w:ind w:left="1440" w:hanging="360"/>
      </w:pPr>
    </w:lvl>
    <w:lvl w:ilvl="2" w:tplc="5868070E" w:tentative="1">
      <w:start w:val="1"/>
      <w:numFmt w:val="lowerRoman"/>
      <w:lvlText w:val="%3."/>
      <w:lvlJc w:val="right"/>
      <w:pPr>
        <w:ind w:left="2160" w:hanging="180"/>
      </w:pPr>
    </w:lvl>
    <w:lvl w:ilvl="3" w:tplc="08483288" w:tentative="1">
      <w:start w:val="1"/>
      <w:numFmt w:val="decimal"/>
      <w:lvlText w:val="%4."/>
      <w:lvlJc w:val="left"/>
      <w:pPr>
        <w:ind w:left="2880" w:hanging="360"/>
      </w:pPr>
    </w:lvl>
    <w:lvl w:ilvl="4" w:tplc="F6CA5648" w:tentative="1">
      <w:start w:val="1"/>
      <w:numFmt w:val="lowerLetter"/>
      <w:lvlText w:val="%5."/>
      <w:lvlJc w:val="left"/>
      <w:pPr>
        <w:ind w:left="3600" w:hanging="360"/>
      </w:pPr>
    </w:lvl>
    <w:lvl w:ilvl="5" w:tplc="5C5CAF8C" w:tentative="1">
      <w:start w:val="1"/>
      <w:numFmt w:val="lowerRoman"/>
      <w:lvlText w:val="%6."/>
      <w:lvlJc w:val="right"/>
      <w:pPr>
        <w:ind w:left="4320" w:hanging="180"/>
      </w:pPr>
    </w:lvl>
    <w:lvl w:ilvl="6" w:tplc="296EA77A" w:tentative="1">
      <w:start w:val="1"/>
      <w:numFmt w:val="decimal"/>
      <w:lvlText w:val="%7."/>
      <w:lvlJc w:val="left"/>
      <w:pPr>
        <w:ind w:left="5040" w:hanging="360"/>
      </w:pPr>
    </w:lvl>
    <w:lvl w:ilvl="7" w:tplc="8A9284CC" w:tentative="1">
      <w:start w:val="1"/>
      <w:numFmt w:val="lowerLetter"/>
      <w:lvlText w:val="%8."/>
      <w:lvlJc w:val="left"/>
      <w:pPr>
        <w:ind w:left="5760" w:hanging="360"/>
      </w:pPr>
    </w:lvl>
    <w:lvl w:ilvl="8" w:tplc="15222510" w:tentative="1">
      <w:start w:val="1"/>
      <w:numFmt w:val="lowerRoman"/>
      <w:lvlText w:val="%9."/>
      <w:lvlJc w:val="right"/>
      <w:pPr>
        <w:ind w:left="6480" w:hanging="180"/>
      </w:pPr>
    </w:lvl>
  </w:abstractNum>
  <w:abstractNum w:abstractNumId="26">
    <w:nsid w:val="5A78672F"/>
    <w:multiLevelType w:val="hybridMultilevel"/>
    <w:tmpl w:val="E91A0B7C"/>
    <w:lvl w:ilvl="0" w:tplc="7942624E">
      <w:start w:val="69"/>
      <w:numFmt w:val="bullet"/>
      <w:lvlText w:val="–"/>
      <w:lvlJc w:val="left"/>
      <w:pPr>
        <w:ind w:left="1429" w:hanging="360"/>
      </w:pPr>
      <w:rPr>
        <w:rFonts w:ascii="Arial" w:hAnsi="Arial" w:hint="default"/>
      </w:rPr>
    </w:lvl>
    <w:lvl w:ilvl="1" w:tplc="DB060530">
      <w:numFmt w:val="bullet"/>
      <w:lvlText w:val="-"/>
      <w:lvlJc w:val="left"/>
      <w:pPr>
        <w:ind w:left="2659" w:hanging="870"/>
      </w:pPr>
      <w:rPr>
        <w:rFonts w:ascii="Times New Roman" w:eastAsiaTheme="minorHAnsi" w:hAnsi="Times New Roman" w:cs="Times New Roman" w:hint="default"/>
      </w:rPr>
    </w:lvl>
    <w:lvl w:ilvl="2" w:tplc="591E306C" w:tentative="1">
      <w:start w:val="1"/>
      <w:numFmt w:val="bullet"/>
      <w:lvlText w:val=""/>
      <w:lvlJc w:val="left"/>
      <w:pPr>
        <w:ind w:left="2869" w:hanging="360"/>
      </w:pPr>
      <w:rPr>
        <w:rFonts w:ascii="Wingdings" w:hAnsi="Wingdings" w:hint="default"/>
      </w:rPr>
    </w:lvl>
    <w:lvl w:ilvl="3" w:tplc="166476F4" w:tentative="1">
      <w:start w:val="1"/>
      <w:numFmt w:val="bullet"/>
      <w:lvlText w:val=""/>
      <w:lvlJc w:val="left"/>
      <w:pPr>
        <w:ind w:left="3589" w:hanging="360"/>
      </w:pPr>
      <w:rPr>
        <w:rFonts w:ascii="Symbol" w:hAnsi="Symbol" w:hint="default"/>
      </w:rPr>
    </w:lvl>
    <w:lvl w:ilvl="4" w:tplc="CE0AE1F6" w:tentative="1">
      <w:start w:val="1"/>
      <w:numFmt w:val="bullet"/>
      <w:lvlText w:val="o"/>
      <w:lvlJc w:val="left"/>
      <w:pPr>
        <w:ind w:left="4309" w:hanging="360"/>
      </w:pPr>
      <w:rPr>
        <w:rFonts w:ascii="Courier New" w:hAnsi="Courier New" w:cs="Courier New" w:hint="default"/>
      </w:rPr>
    </w:lvl>
    <w:lvl w:ilvl="5" w:tplc="51E065B0" w:tentative="1">
      <w:start w:val="1"/>
      <w:numFmt w:val="bullet"/>
      <w:lvlText w:val=""/>
      <w:lvlJc w:val="left"/>
      <w:pPr>
        <w:ind w:left="5029" w:hanging="360"/>
      </w:pPr>
      <w:rPr>
        <w:rFonts w:ascii="Wingdings" w:hAnsi="Wingdings" w:hint="default"/>
      </w:rPr>
    </w:lvl>
    <w:lvl w:ilvl="6" w:tplc="6CF6ACB0" w:tentative="1">
      <w:start w:val="1"/>
      <w:numFmt w:val="bullet"/>
      <w:lvlText w:val=""/>
      <w:lvlJc w:val="left"/>
      <w:pPr>
        <w:ind w:left="5749" w:hanging="360"/>
      </w:pPr>
      <w:rPr>
        <w:rFonts w:ascii="Symbol" w:hAnsi="Symbol" w:hint="default"/>
      </w:rPr>
    </w:lvl>
    <w:lvl w:ilvl="7" w:tplc="9158803A" w:tentative="1">
      <w:start w:val="1"/>
      <w:numFmt w:val="bullet"/>
      <w:lvlText w:val="o"/>
      <w:lvlJc w:val="left"/>
      <w:pPr>
        <w:ind w:left="6469" w:hanging="360"/>
      </w:pPr>
      <w:rPr>
        <w:rFonts w:ascii="Courier New" w:hAnsi="Courier New" w:cs="Courier New" w:hint="default"/>
      </w:rPr>
    </w:lvl>
    <w:lvl w:ilvl="8" w:tplc="AF2CCB74" w:tentative="1">
      <w:start w:val="1"/>
      <w:numFmt w:val="bullet"/>
      <w:lvlText w:val=""/>
      <w:lvlJc w:val="left"/>
      <w:pPr>
        <w:ind w:left="7189" w:hanging="360"/>
      </w:pPr>
      <w:rPr>
        <w:rFonts w:ascii="Wingdings" w:hAnsi="Wingdings" w:hint="default"/>
      </w:rPr>
    </w:lvl>
  </w:abstractNum>
  <w:abstractNum w:abstractNumId="27">
    <w:nsid w:val="5F395633"/>
    <w:multiLevelType w:val="hybridMultilevel"/>
    <w:tmpl w:val="B412A38A"/>
    <w:lvl w:ilvl="0" w:tplc="D81E8DD2">
      <w:start w:val="1"/>
      <w:numFmt w:val="decimal"/>
      <w:lvlText w:val="%1."/>
      <w:lvlJc w:val="left"/>
      <w:pPr>
        <w:ind w:left="1069" w:hanging="360"/>
      </w:pPr>
      <w:rPr>
        <w:rFonts w:hint="default"/>
      </w:rPr>
    </w:lvl>
    <w:lvl w:ilvl="1" w:tplc="30EC3976" w:tentative="1">
      <w:start w:val="1"/>
      <w:numFmt w:val="lowerLetter"/>
      <w:lvlText w:val="%2."/>
      <w:lvlJc w:val="left"/>
      <w:pPr>
        <w:ind w:left="1789" w:hanging="360"/>
      </w:pPr>
    </w:lvl>
    <w:lvl w:ilvl="2" w:tplc="DA4C1CF2" w:tentative="1">
      <w:start w:val="1"/>
      <w:numFmt w:val="lowerRoman"/>
      <w:lvlText w:val="%3."/>
      <w:lvlJc w:val="right"/>
      <w:pPr>
        <w:ind w:left="2509" w:hanging="180"/>
      </w:pPr>
    </w:lvl>
    <w:lvl w:ilvl="3" w:tplc="B496754E" w:tentative="1">
      <w:start w:val="1"/>
      <w:numFmt w:val="decimal"/>
      <w:lvlText w:val="%4."/>
      <w:lvlJc w:val="left"/>
      <w:pPr>
        <w:ind w:left="3229" w:hanging="360"/>
      </w:pPr>
    </w:lvl>
    <w:lvl w:ilvl="4" w:tplc="D72099B8" w:tentative="1">
      <w:start w:val="1"/>
      <w:numFmt w:val="lowerLetter"/>
      <w:lvlText w:val="%5."/>
      <w:lvlJc w:val="left"/>
      <w:pPr>
        <w:ind w:left="3949" w:hanging="360"/>
      </w:pPr>
    </w:lvl>
    <w:lvl w:ilvl="5" w:tplc="955463FA" w:tentative="1">
      <w:start w:val="1"/>
      <w:numFmt w:val="lowerRoman"/>
      <w:lvlText w:val="%6."/>
      <w:lvlJc w:val="right"/>
      <w:pPr>
        <w:ind w:left="4669" w:hanging="180"/>
      </w:pPr>
    </w:lvl>
    <w:lvl w:ilvl="6" w:tplc="E69EDD8A" w:tentative="1">
      <w:start w:val="1"/>
      <w:numFmt w:val="decimal"/>
      <w:lvlText w:val="%7."/>
      <w:lvlJc w:val="left"/>
      <w:pPr>
        <w:ind w:left="5389" w:hanging="360"/>
      </w:pPr>
    </w:lvl>
    <w:lvl w:ilvl="7" w:tplc="A8C63092" w:tentative="1">
      <w:start w:val="1"/>
      <w:numFmt w:val="lowerLetter"/>
      <w:lvlText w:val="%8."/>
      <w:lvlJc w:val="left"/>
      <w:pPr>
        <w:ind w:left="6109" w:hanging="360"/>
      </w:pPr>
    </w:lvl>
    <w:lvl w:ilvl="8" w:tplc="C94ACDBA" w:tentative="1">
      <w:start w:val="1"/>
      <w:numFmt w:val="lowerRoman"/>
      <w:lvlText w:val="%9."/>
      <w:lvlJc w:val="right"/>
      <w:pPr>
        <w:ind w:left="6829" w:hanging="180"/>
      </w:pPr>
    </w:lvl>
  </w:abstractNum>
  <w:abstractNum w:abstractNumId="28">
    <w:nsid w:val="626B70CA"/>
    <w:multiLevelType w:val="multilevel"/>
    <w:tmpl w:val="8D581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491C78"/>
    <w:multiLevelType w:val="multilevel"/>
    <w:tmpl w:val="9996A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7F91530"/>
    <w:multiLevelType w:val="hybridMultilevel"/>
    <w:tmpl w:val="E196F7D2"/>
    <w:lvl w:ilvl="0" w:tplc="5BBEDDCA">
      <w:start w:val="69"/>
      <w:numFmt w:val="bullet"/>
      <w:lvlText w:val="–"/>
      <w:lvlJc w:val="left"/>
      <w:pPr>
        <w:ind w:left="1429" w:hanging="360"/>
      </w:pPr>
      <w:rPr>
        <w:rFonts w:ascii="Arial" w:hAnsi="Arial" w:hint="default"/>
      </w:rPr>
    </w:lvl>
    <w:lvl w:ilvl="1" w:tplc="172E82BE">
      <w:start w:val="69"/>
      <w:numFmt w:val="bullet"/>
      <w:lvlText w:val="–"/>
      <w:lvlJc w:val="left"/>
      <w:pPr>
        <w:ind w:left="2149" w:hanging="360"/>
      </w:pPr>
      <w:rPr>
        <w:rFonts w:ascii="Arial" w:hAnsi="Arial" w:hint="default"/>
      </w:rPr>
    </w:lvl>
    <w:lvl w:ilvl="2" w:tplc="1BE69F0E" w:tentative="1">
      <w:start w:val="1"/>
      <w:numFmt w:val="bullet"/>
      <w:lvlText w:val=""/>
      <w:lvlJc w:val="left"/>
      <w:pPr>
        <w:ind w:left="2869" w:hanging="360"/>
      </w:pPr>
      <w:rPr>
        <w:rFonts w:ascii="Wingdings" w:hAnsi="Wingdings" w:hint="default"/>
      </w:rPr>
    </w:lvl>
    <w:lvl w:ilvl="3" w:tplc="49746EBA" w:tentative="1">
      <w:start w:val="1"/>
      <w:numFmt w:val="bullet"/>
      <w:lvlText w:val=""/>
      <w:lvlJc w:val="left"/>
      <w:pPr>
        <w:ind w:left="3589" w:hanging="360"/>
      </w:pPr>
      <w:rPr>
        <w:rFonts w:ascii="Symbol" w:hAnsi="Symbol" w:hint="default"/>
      </w:rPr>
    </w:lvl>
    <w:lvl w:ilvl="4" w:tplc="559E0346" w:tentative="1">
      <w:start w:val="1"/>
      <w:numFmt w:val="bullet"/>
      <w:lvlText w:val="o"/>
      <w:lvlJc w:val="left"/>
      <w:pPr>
        <w:ind w:left="4309" w:hanging="360"/>
      </w:pPr>
      <w:rPr>
        <w:rFonts w:ascii="Courier New" w:hAnsi="Courier New" w:cs="Courier New" w:hint="default"/>
      </w:rPr>
    </w:lvl>
    <w:lvl w:ilvl="5" w:tplc="E0025676" w:tentative="1">
      <w:start w:val="1"/>
      <w:numFmt w:val="bullet"/>
      <w:lvlText w:val=""/>
      <w:lvlJc w:val="left"/>
      <w:pPr>
        <w:ind w:left="5029" w:hanging="360"/>
      </w:pPr>
      <w:rPr>
        <w:rFonts w:ascii="Wingdings" w:hAnsi="Wingdings" w:hint="default"/>
      </w:rPr>
    </w:lvl>
    <w:lvl w:ilvl="6" w:tplc="52F4C076" w:tentative="1">
      <w:start w:val="1"/>
      <w:numFmt w:val="bullet"/>
      <w:lvlText w:val=""/>
      <w:lvlJc w:val="left"/>
      <w:pPr>
        <w:ind w:left="5749" w:hanging="360"/>
      </w:pPr>
      <w:rPr>
        <w:rFonts w:ascii="Symbol" w:hAnsi="Symbol" w:hint="default"/>
      </w:rPr>
    </w:lvl>
    <w:lvl w:ilvl="7" w:tplc="0308A5C8" w:tentative="1">
      <w:start w:val="1"/>
      <w:numFmt w:val="bullet"/>
      <w:lvlText w:val="o"/>
      <w:lvlJc w:val="left"/>
      <w:pPr>
        <w:ind w:left="6469" w:hanging="360"/>
      </w:pPr>
      <w:rPr>
        <w:rFonts w:ascii="Courier New" w:hAnsi="Courier New" w:cs="Courier New" w:hint="default"/>
      </w:rPr>
    </w:lvl>
    <w:lvl w:ilvl="8" w:tplc="81E83E60" w:tentative="1">
      <w:start w:val="1"/>
      <w:numFmt w:val="bullet"/>
      <w:lvlText w:val=""/>
      <w:lvlJc w:val="left"/>
      <w:pPr>
        <w:ind w:left="7189" w:hanging="360"/>
      </w:pPr>
      <w:rPr>
        <w:rFonts w:ascii="Wingdings" w:hAnsi="Wingdings" w:hint="default"/>
      </w:rPr>
    </w:lvl>
  </w:abstractNum>
  <w:abstractNum w:abstractNumId="31">
    <w:nsid w:val="69A64B23"/>
    <w:multiLevelType w:val="multilevel"/>
    <w:tmpl w:val="8F588B1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DAC2E20"/>
    <w:multiLevelType w:val="hybridMultilevel"/>
    <w:tmpl w:val="95E87FF2"/>
    <w:lvl w:ilvl="0" w:tplc="D9CAD7FA">
      <w:start w:val="1"/>
      <w:numFmt w:val="decimal"/>
      <w:lvlText w:val="%1."/>
      <w:lvlJc w:val="left"/>
      <w:pPr>
        <w:ind w:left="720" w:hanging="360"/>
      </w:pPr>
    </w:lvl>
    <w:lvl w:ilvl="1" w:tplc="184A2140" w:tentative="1">
      <w:start w:val="1"/>
      <w:numFmt w:val="lowerLetter"/>
      <w:lvlText w:val="%2."/>
      <w:lvlJc w:val="left"/>
      <w:pPr>
        <w:ind w:left="1440" w:hanging="360"/>
      </w:pPr>
    </w:lvl>
    <w:lvl w:ilvl="2" w:tplc="FD3ECEA6" w:tentative="1">
      <w:start w:val="1"/>
      <w:numFmt w:val="lowerRoman"/>
      <w:lvlText w:val="%3."/>
      <w:lvlJc w:val="right"/>
      <w:pPr>
        <w:ind w:left="2160" w:hanging="180"/>
      </w:pPr>
    </w:lvl>
    <w:lvl w:ilvl="3" w:tplc="52921856" w:tentative="1">
      <w:start w:val="1"/>
      <w:numFmt w:val="decimal"/>
      <w:lvlText w:val="%4."/>
      <w:lvlJc w:val="left"/>
      <w:pPr>
        <w:ind w:left="2880" w:hanging="360"/>
      </w:pPr>
    </w:lvl>
    <w:lvl w:ilvl="4" w:tplc="E6DAD6A2" w:tentative="1">
      <w:start w:val="1"/>
      <w:numFmt w:val="lowerLetter"/>
      <w:lvlText w:val="%5."/>
      <w:lvlJc w:val="left"/>
      <w:pPr>
        <w:ind w:left="3600" w:hanging="360"/>
      </w:pPr>
    </w:lvl>
    <w:lvl w:ilvl="5" w:tplc="911C669C" w:tentative="1">
      <w:start w:val="1"/>
      <w:numFmt w:val="lowerRoman"/>
      <w:lvlText w:val="%6."/>
      <w:lvlJc w:val="right"/>
      <w:pPr>
        <w:ind w:left="4320" w:hanging="180"/>
      </w:pPr>
    </w:lvl>
    <w:lvl w:ilvl="6" w:tplc="CBAC00AC" w:tentative="1">
      <w:start w:val="1"/>
      <w:numFmt w:val="decimal"/>
      <w:lvlText w:val="%7."/>
      <w:lvlJc w:val="left"/>
      <w:pPr>
        <w:ind w:left="5040" w:hanging="360"/>
      </w:pPr>
    </w:lvl>
    <w:lvl w:ilvl="7" w:tplc="1F56B112" w:tentative="1">
      <w:start w:val="1"/>
      <w:numFmt w:val="lowerLetter"/>
      <w:lvlText w:val="%8."/>
      <w:lvlJc w:val="left"/>
      <w:pPr>
        <w:ind w:left="5760" w:hanging="360"/>
      </w:pPr>
    </w:lvl>
    <w:lvl w:ilvl="8" w:tplc="9D901960" w:tentative="1">
      <w:start w:val="1"/>
      <w:numFmt w:val="lowerRoman"/>
      <w:lvlText w:val="%9."/>
      <w:lvlJc w:val="right"/>
      <w:pPr>
        <w:ind w:left="6480" w:hanging="180"/>
      </w:pPr>
    </w:lvl>
  </w:abstractNum>
  <w:abstractNum w:abstractNumId="33">
    <w:nsid w:val="6F5A17E9"/>
    <w:multiLevelType w:val="hybridMultilevel"/>
    <w:tmpl w:val="C876E28C"/>
    <w:lvl w:ilvl="0" w:tplc="2F843A56">
      <w:start w:val="1"/>
      <w:numFmt w:val="decimal"/>
      <w:lvlText w:val="%1."/>
      <w:lvlJc w:val="left"/>
      <w:pPr>
        <w:ind w:left="1068" w:hanging="360"/>
      </w:pPr>
      <w:rPr>
        <w:rFonts w:hint="default"/>
        <w:sz w:val="24"/>
        <w:szCs w:val="28"/>
      </w:rPr>
    </w:lvl>
    <w:lvl w:ilvl="1" w:tplc="73306530" w:tentative="1">
      <w:start w:val="1"/>
      <w:numFmt w:val="lowerLetter"/>
      <w:lvlText w:val="%2."/>
      <w:lvlJc w:val="left"/>
      <w:pPr>
        <w:ind w:left="1788" w:hanging="360"/>
      </w:pPr>
    </w:lvl>
    <w:lvl w:ilvl="2" w:tplc="6F4402A8" w:tentative="1">
      <w:start w:val="1"/>
      <w:numFmt w:val="lowerRoman"/>
      <w:lvlText w:val="%3."/>
      <w:lvlJc w:val="right"/>
      <w:pPr>
        <w:ind w:left="2508" w:hanging="180"/>
      </w:pPr>
    </w:lvl>
    <w:lvl w:ilvl="3" w:tplc="3FA85D86" w:tentative="1">
      <w:start w:val="1"/>
      <w:numFmt w:val="decimal"/>
      <w:lvlText w:val="%4."/>
      <w:lvlJc w:val="left"/>
      <w:pPr>
        <w:ind w:left="3228" w:hanging="360"/>
      </w:pPr>
    </w:lvl>
    <w:lvl w:ilvl="4" w:tplc="337EC094" w:tentative="1">
      <w:start w:val="1"/>
      <w:numFmt w:val="lowerLetter"/>
      <w:lvlText w:val="%5."/>
      <w:lvlJc w:val="left"/>
      <w:pPr>
        <w:ind w:left="3948" w:hanging="360"/>
      </w:pPr>
    </w:lvl>
    <w:lvl w:ilvl="5" w:tplc="9EC6889A" w:tentative="1">
      <w:start w:val="1"/>
      <w:numFmt w:val="lowerRoman"/>
      <w:lvlText w:val="%6."/>
      <w:lvlJc w:val="right"/>
      <w:pPr>
        <w:ind w:left="4668" w:hanging="180"/>
      </w:pPr>
    </w:lvl>
    <w:lvl w:ilvl="6" w:tplc="E130B09E" w:tentative="1">
      <w:start w:val="1"/>
      <w:numFmt w:val="decimal"/>
      <w:lvlText w:val="%7."/>
      <w:lvlJc w:val="left"/>
      <w:pPr>
        <w:ind w:left="5388" w:hanging="360"/>
      </w:pPr>
    </w:lvl>
    <w:lvl w:ilvl="7" w:tplc="4ADC6C98" w:tentative="1">
      <w:start w:val="1"/>
      <w:numFmt w:val="lowerLetter"/>
      <w:lvlText w:val="%8."/>
      <w:lvlJc w:val="left"/>
      <w:pPr>
        <w:ind w:left="6108" w:hanging="360"/>
      </w:pPr>
    </w:lvl>
    <w:lvl w:ilvl="8" w:tplc="9B0CAF1E" w:tentative="1">
      <w:start w:val="1"/>
      <w:numFmt w:val="lowerRoman"/>
      <w:lvlText w:val="%9."/>
      <w:lvlJc w:val="right"/>
      <w:pPr>
        <w:ind w:left="6828" w:hanging="180"/>
      </w:pPr>
    </w:lvl>
  </w:abstractNum>
  <w:abstractNum w:abstractNumId="34">
    <w:nsid w:val="72631684"/>
    <w:multiLevelType w:val="hybridMultilevel"/>
    <w:tmpl w:val="58400894"/>
    <w:lvl w:ilvl="0" w:tplc="C7CC7B5E">
      <w:start w:val="1"/>
      <w:numFmt w:val="decimal"/>
      <w:lvlText w:val="%1."/>
      <w:lvlJc w:val="left"/>
      <w:pPr>
        <w:ind w:left="1068" w:hanging="360"/>
      </w:pPr>
      <w:rPr>
        <w:rFonts w:hint="default"/>
        <w:b w:val="0"/>
        <w:sz w:val="24"/>
        <w:szCs w:val="28"/>
        <w:u w:val="none"/>
      </w:rPr>
    </w:lvl>
    <w:lvl w:ilvl="1" w:tplc="3426F15C" w:tentative="1">
      <w:start w:val="1"/>
      <w:numFmt w:val="lowerLetter"/>
      <w:lvlText w:val="%2."/>
      <w:lvlJc w:val="left"/>
      <w:pPr>
        <w:ind w:left="1788" w:hanging="360"/>
      </w:pPr>
    </w:lvl>
    <w:lvl w:ilvl="2" w:tplc="06FE8C40" w:tentative="1">
      <w:start w:val="1"/>
      <w:numFmt w:val="lowerRoman"/>
      <w:lvlText w:val="%3."/>
      <w:lvlJc w:val="right"/>
      <w:pPr>
        <w:ind w:left="2508" w:hanging="180"/>
      </w:pPr>
    </w:lvl>
    <w:lvl w:ilvl="3" w:tplc="12B85AAE" w:tentative="1">
      <w:start w:val="1"/>
      <w:numFmt w:val="decimal"/>
      <w:lvlText w:val="%4."/>
      <w:lvlJc w:val="left"/>
      <w:pPr>
        <w:ind w:left="3228" w:hanging="360"/>
      </w:pPr>
    </w:lvl>
    <w:lvl w:ilvl="4" w:tplc="4D02DEC2" w:tentative="1">
      <w:start w:val="1"/>
      <w:numFmt w:val="lowerLetter"/>
      <w:lvlText w:val="%5."/>
      <w:lvlJc w:val="left"/>
      <w:pPr>
        <w:ind w:left="3948" w:hanging="360"/>
      </w:pPr>
    </w:lvl>
    <w:lvl w:ilvl="5" w:tplc="63E6D9F6" w:tentative="1">
      <w:start w:val="1"/>
      <w:numFmt w:val="lowerRoman"/>
      <w:lvlText w:val="%6."/>
      <w:lvlJc w:val="right"/>
      <w:pPr>
        <w:ind w:left="4668" w:hanging="180"/>
      </w:pPr>
    </w:lvl>
    <w:lvl w:ilvl="6" w:tplc="7012C662" w:tentative="1">
      <w:start w:val="1"/>
      <w:numFmt w:val="decimal"/>
      <w:lvlText w:val="%7."/>
      <w:lvlJc w:val="left"/>
      <w:pPr>
        <w:ind w:left="5388" w:hanging="360"/>
      </w:pPr>
    </w:lvl>
    <w:lvl w:ilvl="7" w:tplc="4F1C7248" w:tentative="1">
      <w:start w:val="1"/>
      <w:numFmt w:val="lowerLetter"/>
      <w:lvlText w:val="%8."/>
      <w:lvlJc w:val="left"/>
      <w:pPr>
        <w:ind w:left="6108" w:hanging="360"/>
      </w:pPr>
    </w:lvl>
    <w:lvl w:ilvl="8" w:tplc="8D6E4430" w:tentative="1">
      <w:start w:val="1"/>
      <w:numFmt w:val="lowerRoman"/>
      <w:lvlText w:val="%9."/>
      <w:lvlJc w:val="right"/>
      <w:pPr>
        <w:ind w:left="6828" w:hanging="180"/>
      </w:pPr>
    </w:lvl>
  </w:abstractNum>
  <w:abstractNum w:abstractNumId="35">
    <w:nsid w:val="759D6AF2"/>
    <w:multiLevelType w:val="hybridMultilevel"/>
    <w:tmpl w:val="7452CBFC"/>
    <w:lvl w:ilvl="0" w:tplc="4AECB816">
      <w:start w:val="1"/>
      <w:numFmt w:val="bullet"/>
      <w:lvlText w:val=""/>
      <w:lvlJc w:val="left"/>
      <w:pPr>
        <w:ind w:left="1428" w:hanging="360"/>
      </w:pPr>
      <w:rPr>
        <w:rFonts w:ascii="Wingdings" w:hAnsi="Wingdings" w:hint="default"/>
        <w:color w:val="000000" w:themeColor="text1"/>
      </w:rPr>
    </w:lvl>
    <w:lvl w:ilvl="1" w:tplc="9D7E8CC2">
      <w:start w:val="1"/>
      <w:numFmt w:val="bullet"/>
      <w:lvlText w:val="o"/>
      <w:lvlJc w:val="left"/>
      <w:pPr>
        <w:ind w:left="2148" w:hanging="360"/>
      </w:pPr>
      <w:rPr>
        <w:rFonts w:ascii="Courier New" w:hAnsi="Courier New" w:cs="Courier New" w:hint="default"/>
      </w:rPr>
    </w:lvl>
    <w:lvl w:ilvl="2" w:tplc="8FECF470" w:tentative="1">
      <w:start w:val="1"/>
      <w:numFmt w:val="bullet"/>
      <w:lvlText w:val=""/>
      <w:lvlJc w:val="left"/>
      <w:pPr>
        <w:ind w:left="2868" w:hanging="360"/>
      </w:pPr>
      <w:rPr>
        <w:rFonts w:ascii="Wingdings" w:hAnsi="Wingdings" w:hint="default"/>
      </w:rPr>
    </w:lvl>
    <w:lvl w:ilvl="3" w:tplc="F6EAF072" w:tentative="1">
      <w:start w:val="1"/>
      <w:numFmt w:val="bullet"/>
      <w:lvlText w:val=""/>
      <w:lvlJc w:val="left"/>
      <w:pPr>
        <w:ind w:left="3588" w:hanging="360"/>
      </w:pPr>
      <w:rPr>
        <w:rFonts w:ascii="Symbol" w:hAnsi="Symbol" w:hint="default"/>
      </w:rPr>
    </w:lvl>
    <w:lvl w:ilvl="4" w:tplc="DD5CC646" w:tentative="1">
      <w:start w:val="1"/>
      <w:numFmt w:val="bullet"/>
      <w:lvlText w:val="o"/>
      <w:lvlJc w:val="left"/>
      <w:pPr>
        <w:ind w:left="4308" w:hanging="360"/>
      </w:pPr>
      <w:rPr>
        <w:rFonts w:ascii="Courier New" w:hAnsi="Courier New" w:cs="Courier New" w:hint="default"/>
      </w:rPr>
    </w:lvl>
    <w:lvl w:ilvl="5" w:tplc="E806D032" w:tentative="1">
      <w:start w:val="1"/>
      <w:numFmt w:val="bullet"/>
      <w:lvlText w:val=""/>
      <w:lvlJc w:val="left"/>
      <w:pPr>
        <w:ind w:left="5028" w:hanging="360"/>
      </w:pPr>
      <w:rPr>
        <w:rFonts w:ascii="Wingdings" w:hAnsi="Wingdings" w:hint="default"/>
      </w:rPr>
    </w:lvl>
    <w:lvl w:ilvl="6" w:tplc="933E241E" w:tentative="1">
      <w:start w:val="1"/>
      <w:numFmt w:val="bullet"/>
      <w:lvlText w:val=""/>
      <w:lvlJc w:val="left"/>
      <w:pPr>
        <w:ind w:left="5748" w:hanging="360"/>
      </w:pPr>
      <w:rPr>
        <w:rFonts w:ascii="Symbol" w:hAnsi="Symbol" w:hint="default"/>
      </w:rPr>
    </w:lvl>
    <w:lvl w:ilvl="7" w:tplc="D5AE22D2" w:tentative="1">
      <w:start w:val="1"/>
      <w:numFmt w:val="bullet"/>
      <w:lvlText w:val="o"/>
      <w:lvlJc w:val="left"/>
      <w:pPr>
        <w:ind w:left="6468" w:hanging="360"/>
      </w:pPr>
      <w:rPr>
        <w:rFonts w:ascii="Courier New" w:hAnsi="Courier New" w:cs="Courier New" w:hint="default"/>
      </w:rPr>
    </w:lvl>
    <w:lvl w:ilvl="8" w:tplc="242059B4" w:tentative="1">
      <w:start w:val="1"/>
      <w:numFmt w:val="bullet"/>
      <w:lvlText w:val=""/>
      <w:lvlJc w:val="left"/>
      <w:pPr>
        <w:ind w:left="7188" w:hanging="360"/>
      </w:pPr>
      <w:rPr>
        <w:rFonts w:ascii="Wingdings" w:hAnsi="Wingdings" w:hint="default"/>
      </w:rPr>
    </w:lvl>
  </w:abstractNum>
  <w:abstractNum w:abstractNumId="36">
    <w:nsid w:val="78D844C8"/>
    <w:multiLevelType w:val="hybridMultilevel"/>
    <w:tmpl w:val="BA7CDEDE"/>
    <w:lvl w:ilvl="0" w:tplc="A0C89908">
      <w:start w:val="1"/>
      <w:numFmt w:val="decimal"/>
      <w:lvlText w:val="%1."/>
      <w:lvlJc w:val="left"/>
      <w:pPr>
        <w:ind w:left="720" w:hanging="360"/>
      </w:pPr>
      <w:rPr>
        <w:rFonts w:hint="default"/>
      </w:rPr>
    </w:lvl>
    <w:lvl w:ilvl="1" w:tplc="415AA124" w:tentative="1">
      <w:start w:val="1"/>
      <w:numFmt w:val="lowerLetter"/>
      <w:lvlText w:val="%2."/>
      <w:lvlJc w:val="left"/>
      <w:pPr>
        <w:ind w:left="1440" w:hanging="360"/>
      </w:pPr>
    </w:lvl>
    <w:lvl w:ilvl="2" w:tplc="7E1448A4" w:tentative="1">
      <w:start w:val="1"/>
      <w:numFmt w:val="lowerRoman"/>
      <w:lvlText w:val="%3."/>
      <w:lvlJc w:val="right"/>
      <w:pPr>
        <w:ind w:left="2160" w:hanging="180"/>
      </w:pPr>
    </w:lvl>
    <w:lvl w:ilvl="3" w:tplc="458094DE" w:tentative="1">
      <w:start w:val="1"/>
      <w:numFmt w:val="decimal"/>
      <w:lvlText w:val="%4."/>
      <w:lvlJc w:val="left"/>
      <w:pPr>
        <w:ind w:left="2880" w:hanging="360"/>
      </w:pPr>
    </w:lvl>
    <w:lvl w:ilvl="4" w:tplc="7E7A90D4" w:tentative="1">
      <w:start w:val="1"/>
      <w:numFmt w:val="lowerLetter"/>
      <w:lvlText w:val="%5."/>
      <w:lvlJc w:val="left"/>
      <w:pPr>
        <w:ind w:left="3600" w:hanging="360"/>
      </w:pPr>
    </w:lvl>
    <w:lvl w:ilvl="5" w:tplc="8A6CD090" w:tentative="1">
      <w:start w:val="1"/>
      <w:numFmt w:val="lowerRoman"/>
      <w:lvlText w:val="%6."/>
      <w:lvlJc w:val="right"/>
      <w:pPr>
        <w:ind w:left="4320" w:hanging="180"/>
      </w:pPr>
    </w:lvl>
    <w:lvl w:ilvl="6" w:tplc="9BA809AC" w:tentative="1">
      <w:start w:val="1"/>
      <w:numFmt w:val="decimal"/>
      <w:lvlText w:val="%7."/>
      <w:lvlJc w:val="left"/>
      <w:pPr>
        <w:ind w:left="5040" w:hanging="360"/>
      </w:pPr>
    </w:lvl>
    <w:lvl w:ilvl="7" w:tplc="535C6E4A" w:tentative="1">
      <w:start w:val="1"/>
      <w:numFmt w:val="lowerLetter"/>
      <w:lvlText w:val="%8."/>
      <w:lvlJc w:val="left"/>
      <w:pPr>
        <w:ind w:left="5760" w:hanging="360"/>
      </w:pPr>
    </w:lvl>
    <w:lvl w:ilvl="8" w:tplc="681ECC5C" w:tentative="1">
      <w:start w:val="1"/>
      <w:numFmt w:val="lowerRoman"/>
      <w:lvlText w:val="%9."/>
      <w:lvlJc w:val="right"/>
      <w:pPr>
        <w:ind w:left="6480" w:hanging="180"/>
      </w:pPr>
    </w:lvl>
  </w:abstractNum>
  <w:abstractNum w:abstractNumId="37">
    <w:nsid w:val="7A446656"/>
    <w:multiLevelType w:val="hybridMultilevel"/>
    <w:tmpl w:val="053AC3D6"/>
    <w:lvl w:ilvl="0" w:tplc="A642B5C0">
      <w:start w:val="1"/>
      <w:numFmt w:val="decimal"/>
      <w:lvlText w:val="%1."/>
      <w:lvlJc w:val="left"/>
      <w:pPr>
        <w:ind w:left="1069" w:hanging="360"/>
      </w:pPr>
      <w:rPr>
        <w:rFonts w:hint="default"/>
      </w:rPr>
    </w:lvl>
    <w:lvl w:ilvl="1" w:tplc="150E3F72" w:tentative="1">
      <w:start w:val="1"/>
      <w:numFmt w:val="lowerLetter"/>
      <w:lvlText w:val="%2."/>
      <w:lvlJc w:val="left"/>
      <w:pPr>
        <w:ind w:left="1789" w:hanging="360"/>
      </w:pPr>
    </w:lvl>
    <w:lvl w:ilvl="2" w:tplc="8BEEC270" w:tentative="1">
      <w:start w:val="1"/>
      <w:numFmt w:val="lowerRoman"/>
      <w:lvlText w:val="%3."/>
      <w:lvlJc w:val="right"/>
      <w:pPr>
        <w:ind w:left="2509" w:hanging="180"/>
      </w:pPr>
    </w:lvl>
    <w:lvl w:ilvl="3" w:tplc="DB90A1D6" w:tentative="1">
      <w:start w:val="1"/>
      <w:numFmt w:val="decimal"/>
      <w:lvlText w:val="%4."/>
      <w:lvlJc w:val="left"/>
      <w:pPr>
        <w:ind w:left="3229" w:hanging="360"/>
      </w:pPr>
    </w:lvl>
    <w:lvl w:ilvl="4" w:tplc="3F9463AE" w:tentative="1">
      <w:start w:val="1"/>
      <w:numFmt w:val="lowerLetter"/>
      <w:lvlText w:val="%5."/>
      <w:lvlJc w:val="left"/>
      <w:pPr>
        <w:ind w:left="3949" w:hanging="360"/>
      </w:pPr>
    </w:lvl>
    <w:lvl w:ilvl="5" w:tplc="6CAC7398" w:tentative="1">
      <w:start w:val="1"/>
      <w:numFmt w:val="lowerRoman"/>
      <w:lvlText w:val="%6."/>
      <w:lvlJc w:val="right"/>
      <w:pPr>
        <w:ind w:left="4669" w:hanging="180"/>
      </w:pPr>
    </w:lvl>
    <w:lvl w:ilvl="6" w:tplc="044E628E" w:tentative="1">
      <w:start w:val="1"/>
      <w:numFmt w:val="decimal"/>
      <w:lvlText w:val="%7."/>
      <w:lvlJc w:val="left"/>
      <w:pPr>
        <w:ind w:left="5389" w:hanging="360"/>
      </w:pPr>
    </w:lvl>
    <w:lvl w:ilvl="7" w:tplc="66983D78" w:tentative="1">
      <w:start w:val="1"/>
      <w:numFmt w:val="lowerLetter"/>
      <w:lvlText w:val="%8."/>
      <w:lvlJc w:val="left"/>
      <w:pPr>
        <w:ind w:left="6109" w:hanging="360"/>
      </w:pPr>
    </w:lvl>
    <w:lvl w:ilvl="8" w:tplc="6F8EF57A" w:tentative="1">
      <w:start w:val="1"/>
      <w:numFmt w:val="lowerRoman"/>
      <w:lvlText w:val="%9."/>
      <w:lvlJc w:val="right"/>
      <w:pPr>
        <w:ind w:left="6829" w:hanging="180"/>
      </w:pPr>
    </w:lvl>
  </w:abstractNum>
  <w:abstractNum w:abstractNumId="38">
    <w:nsid w:val="7B5D76B6"/>
    <w:multiLevelType w:val="hybridMultilevel"/>
    <w:tmpl w:val="7BF04B72"/>
    <w:lvl w:ilvl="0" w:tplc="F23A620A">
      <w:start w:val="1"/>
      <w:numFmt w:val="decimal"/>
      <w:lvlText w:val="%1."/>
      <w:lvlJc w:val="left"/>
      <w:pPr>
        <w:ind w:left="1069" w:hanging="360"/>
      </w:pPr>
      <w:rPr>
        <w:rFonts w:hint="default"/>
        <w:b w:val="0"/>
      </w:rPr>
    </w:lvl>
    <w:lvl w:ilvl="1" w:tplc="B67AEC9E" w:tentative="1">
      <w:start w:val="1"/>
      <w:numFmt w:val="lowerLetter"/>
      <w:lvlText w:val="%2."/>
      <w:lvlJc w:val="left"/>
      <w:pPr>
        <w:ind w:left="1789" w:hanging="360"/>
      </w:pPr>
    </w:lvl>
    <w:lvl w:ilvl="2" w:tplc="FEF492E2" w:tentative="1">
      <w:start w:val="1"/>
      <w:numFmt w:val="lowerRoman"/>
      <w:lvlText w:val="%3."/>
      <w:lvlJc w:val="right"/>
      <w:pPr>
        <w:ind w:left="2509" w:hanging="180"/>
      </w:pPr>
    </w:lvl>
    <w:lvl w:ilvl="3" w:tplc="7542C66E" w:tentative="1">
      <w:start w:val="1"/>
      <w:numFmt w:val="decimal"/>
      <w:lvlText w:val="%4."/>
      <w:lvlJc w:val="left"/>
      <w:pPr>
        <w:ind w:left="3229" w:hanging="360"/>
      </w:pPr>
    </w:lvl>
    <w:lvl w:ilvl="4" w:tplc="1C7ADB98" w:tentative="1">
      <w:start w:val="1"/>
      <w:numFmt w:val="lowerLetter"/>
      <w:lvlText w:val="%5."/>
      <w:lvlJc w:val="left"/>
      <w:pPr>
        <w:ind w:left="3949" w:hanging="360"/>
      </w:pPr>
    </w:lvl>
    <w:lvl w:ilvl="5" w:tplc="01CA0CB6" w:tentative="1">
      <w:start w:val="1"/>
      <w:numFmt w:val="lowerRoman"/>
      <w:lvlText w:val="%6."/>
      <w:lvlJc w:val="right"/>
      <w:pPr>
        <w:ind w:left="4669" w:hanging="180"/>
      </w:pPr>
    </w:lvl>
    <w:lvl w:ilvl="6" w:tplc="07FCD218" w:tentative="1">
      <w:start w:val="1"/>
      <w:numFmt w:val="decimal"/>
      <w:lvlText w:val="%7."/>
      <w:lvlJc w:val="left"/>
      <w:pPr>
        <w:ind w:left="5389" w:hanging="360"/>
      </w:pPr>
    </w:lvl>
    <w:lvl w:ilvl="7" w:tplc="90208CD0" w:tentative="1">
      <w:start w:val="1"/>
      <w:numFmt w:val="lowerLetter"/>
      <w:lvlText w:val="%8."/>
      <w:lvlJc w:val="left"/>
      <w:pPr>
        <w:ind w:left="6109" w:hanging="360"/>
      </w:pPr>
    </w:lvl>
    <w:lvl w:ilvl="8" w:tplc="90F46FDA" w:tentative="1">
      <w:start w:val="1"/>
      <w:numFmt w:val="lowerRoman"/>
      <w:lvlText w:val="%9."/>
      <w:lvlJc w:val="right"/>
      <w:pPr>
        <w:ind w:left="6829" w:hanging="180"/>
      </w:pPr>
    </w:lvl>
  </w:abstractNum>
  <w:abstractNum w:abstractNumId="39">
    <w:nsid w:val="7EDE68F2"/>
    <w:multiLevelType w:val="hybridMultilevel"/>
    <w:tmpl w:val="C50CFA34"/>
    <w:lvl w:ilvl="0" w:tplc="0312419A">
      <w:start w:val="8"/>
      <w:numFmt w:val="bullet"/>
      <w:suff w:val="space"/>
      <w:lvlText w:val="-"/>
      <w:lvlJc w:val="left"/>
      <w:pPr>
        <w:ind w:left="644" w:hanging="360"/>
      </w:pPr>
      <w:rPr>
        <w:rFonts w:ascii="Times New Roman" w:eastAsia="Calibri" w:hAnsi="Times New Roman" w:cs="Times New Roman" w:hint="default"/>
      </w:rPr>
    </w:lvl>
    <w:lvl w:ilvl="1" w:tplc="2F88DCA8">
      <w:start w:val="1"/>
      <w:numFmt w:val="bullet"/>
      <w:lvlText w:val="o"/>
      <w:lvlJc w:val="left"/>
      <w:pPr>
        <w:ind w:left="1364" w:hanging="360"/>
      </w:pPr>
      <w:rPr>
        <w:rFonts w:ascii="Courier New" w:hAnsi="Courier New" w:cs="Courier New" w:hint="default"/>
      </w:rPr>
    </w:lvl>
    <w:lvl w:ilvl="2" w:tplc="CB6A21B0">
      <w:start w:val="1"/>
      <w:numFmt w:val="bullet"/>
      <w:lvlText w:val=""/>
      <w:lvlJc w:val="left"/>
      <w:pPr>
        <w:ind w:left="2084" w:hanging="360"/>
      </w:pPr>
      <w:rPr>
        <w:rFonts w:ascii="Wingdings" w:hAnsi="Wingdings" w:hint="default"/>
      </w:rPr>
    </w:lvl>
    <w:lvl w:ilvl="3" w:tplc="B97075E0">
      <w:start w:val="1"/>
      <w:numFmt w:val="bullet"/>
      <w:lvlText w:val=""/>
      <w:lvlJc w:val="left"/>
      <w:pPr>
        <w:ind w:left="2804" w:hanging="360"/>
      </w:pPr>
      <w:rPr>
        <w:rFonts w:ascii="Symbol" w:hAnsi="Symbol" w:hint="default"/>
      </w:rPr>
    </w:lvl>
    <w:lvl w:ilvl="4" w:tplc="6D9EE2C0">
      <w:start w:val="1"/>
      <w:numFmt w:val="bullet"/>
      <w:lvlText w:val="o"/>
      <w:lvlJc w:val="left"/>
      <w:pPr>
        <w:ind w:left="3524" w:hanging="360"/>
      </w:pPr>
      <w:rPr>
        <w:rFonts w:ascii="Courier New" w:hAnsi="Courier New" w:cs="Courier New" w:hint="default"/>
      </w:rPr>
    </w:lvl>
    <w:lvl w:ilvl="5" w:tplc="7A080A38">
      <w:start w:val="1"/>
      <w:numFmt w:val="bullet"/>
      <w:lvlText w:val=""/>
      <w:lvlJc w:val="left"/>
      <w:pPr>
        <w:ind w:left="4244" w:hanging="360"/>
      </w:pPr>
      <w:rPr>
        <w:rFonts w:ascii="Wingdings" w:hAnsi="Wingdings" w:hint="default"/>
      </w:rPr>
    </w:lvl>
    <w:lvl w:ilvl="6" w:tplc="643A7C7C">
      <w:start w:val="1"/>
      <w:numFmt w:val="bullet"/>
      <w:lvlText w:val=""/>
      <w:lvlJc w:val="left"/>
      <w:pPr>
        <w:ind w:left="4964" w:hanging="360"/>
      </w:pPr>
      <w:rPr>
        <w:rFonts w:ascii="Symbol" w:hAnsi="Symbol" w:hint="default"/>
      </w:rPr>
    </w:lvl>
    <w:lvl w:ilvl="7" w:tplc="23E67CDA">
      <w:start w:val="1"/>
      <w:numFmt w:val="bullet"/>
      <w:lvlText w:val="o"/>
      <w:lvlJc w:val="left"/>
      <w:pPr>
        <w:ind w:left="5684" w:hanging="360"/>
      </w:pPr>
      <w:rPr>
        <w:rFonts w:ascii="Courier New" w:hAnsi="Courier New" w:cs="Courier New" w:hint="default"/>
      </w:rPr>
    </w:lvl>
    <w:lvl w:ilvl="8" w:tplc="4E6263B2">
      <w:start w:val="1"/>
      <w:numFmt w:val="bullet"/>
      <w:lvlText w:val=""/>
      <w:lvlJc w:val="left"/>
      <w:pPr>
        <w:ind w:left="6404" w:hanging="360"/>
      </w:pPr>
      <w:rPr>
        <w:rFonts w:ascii="Wingdings" w:hAnsi="Wingdings" w:hint="default"/>
      </w:rPr>
    </w:lvl>
  </w:abstractNum>
  <w:num w:numId="1">
    <w:abstractNumId w:val="11"/>
  </w:num>
  <w:num w:numId="2">
    <w:abstractNumId w:val="35"/>
  </w:num>
  <w:num w:numId="3">
    <w:abstractNumId w:val="13"/>
  </w:num>
  <w:num w:numId="4">
    <w:abstractNumId w:val="37"/>
  </w:num>
  <w:num w:numId="5">
    <w:abstractNumId w:val="4"/>
  </w:num>
  <w:num w:numId="6">
    <w:abstractNumId w:val="10"/>
  </w:num>
  <w:num w:numId="7">
    <w:abstractNumId w:val="32"/>
  </w:num>
  <w:num w:numId="8">
    <w:abstractNumId w:val="14"/>
  </w:num>
  <w:num w:numId="9">
    <w:abstractNumId w:val="7"/>
  </w:num>
  <w:num w:numId="10">
    <w:abstractNumId w:val="26"/>
  </w:num>
  <w:num w:numId="11">
    <w:abstractNumId w:val="21"/>
  </w:num>
  <w:num w:numId="12">
    <w:abstractNumId w:val="30"/>
  </w:num>
  <w:num w:numId="13">
    <w:abstractNumId w:val="25"/>
  </w:num>
  <w:num w:numId="14">
    <w:abstractNumId w:val="22"/>
  </w:num>
  <w:num w:numId="15">
    <w:abstractNumId w:val="8"/>
  </w:num>
  <w:num w:numId="16">
    <w:abstractNumId w:val="19"/>
  </w:num>
  <w:num w:numId="17">
    <w:abstractNumId w:val="31"/>
  </w:num>
  <w:num w:numId="18">
    <w:abstractNumId w:val="9"/>
  </w:num>
  <w:num w:numId="19">
    <w:abstractNumId w:val="20"/>
  </w:num>
  <w:num w:numId="20">
    <w:abstractNumId w:val="38"/>
  </w:num>
  <w:num w:numId="21">
    <w:abstractNumId w:val="17"/>
  </w:num>
  <w:num w:numId="22">
    <w:abstractNumId w:val="0"/>
  </w:num>
  <w:num w:numId="23">
    <w:abstractNumId w:val="27"/>
  </w:num>
  <w:num w:numId="24">
    <w:abstractNumId w:val="15"/>
  </w:num>
  <w:num w:numId="25">
    <w:abstractNumId w:val="6"/>
  </w:num>
  <w:num w:numId="26">
    <w:abstractNumId w:val="16"/>
  </w:num>
  <w:num w:numId="27">
    <w:abstractNumId w:val="24"/>
  </w:num>
  <w:num w:numId="28">
    <w:abstractNumId w:val="18"/>
  </w:num>
  <w:num w:numId="29">
    <w:abstractNumId w:val="5"/>
  </w:num>
  <w:num w:numId="30">
    <w:abstractNumId w:val="29"/>
  </w:num>
  <w:num w:numId="31">
    <w:abstractNumId w:val="1"/>
  </w:num>
  <w:num w:numId="32">
    <w:abstractNumId w:val="39"/>
  </w:num>
  <w:num w:numId="33">
    <w:abstractNumId w:val="2"/>
  </w:num>
  <w:num w:numId="34">
    <w:abstractNumId w:val="33"/>
  </w:num>
  <w:num w:numId="35">
    <w:abstractNumId w:val="28"/>
  </w:num>
  <w:num w:numId="36">
    <w:abstractNumId w:val="34"/>
  </w:num>
  <w:num w:numId="37">
    <w:abstractNumId w:val="12"/>
  </w:num>
  <w:num w:numId="38">
    <w:abstractNumId w:val="3"/>
  </w:num>
  <w:num w:numId="39">
    <w:abstractNumId w:val="23"/>
  </w:num>
  <w:num w:numId="40">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BBF"/>
    <w:rsid w:val="00000A95"/>
    <w:rsid w:val="00003D37"/>
    <w:rsid w:val="00004853"/>
    <w:rsid w:val="00006D8B"/>
    <w:rsid w:val="000107E8"/>
    <w:rsid w:val="000115CA"/>
    <w:rsid w:val="00013951"/>
    <w:rsid w:val="00015C06"/>
    <w:rsid w:val="000206D8"/>
    <w:rsid w:val="00027B3E"/>
    <w:rsid w:val="00027E24"/>
    <w:rsid w:val="00030E22"/>
    <w:rsid w:val="00031B97"/>
    <w:rsid w:val="00035507"/>
    <w:rsid w:val="00036298"/>
    <w:rsid w:val="000419A5"/>
    <w:rsid w:val="0004305C"/>
    <w:rsid w:val="000448C0"/>
    <w:rsid w:val="00044CE9"/>
    <w:rsid w:val="000462B6"/>
    <w:rsid w:val="000479E3"/>
    <w:rsid w:val="00050AA4"/>
    <w:rsid w:val="000522CE"/>
    <w:rsid w:val="00057227"/>
    <w:rsid w:val="00063E54"/>
    <w:rsid w:val="00063EA2"/>
    <w:rsid w:val="00065744"/>
    <w:rsid w:val="00065AF9"/>
    <w:rsid w:val="00066083"/>
    <w:rsid w:val="000669BA"/>
    <w:rsid w:val="00071AF2"/>
    <w:rsid w:val="0007217A"/>
    <w:rsid w:val="0007328D"/>
    <w:rsid w:val="00080B87"/>
    <w:rsid w:val="00084799"/>
    <w:rsid w:val="00086988"/>
    <w:rsid w:val="0009570C"/>
    <w:rsid w:val="00097D38"/>
    <w:rsid w:val="000A0F9B"/>
    <w:rsid w:val="000A24E9"/>
    <w:rsid w:val="000A4D4F"/>
    <w:rsid w:val="000A5AE2"/>
    <w:rsid w:val="000A68E3"/>
    <w:rsid w:val="000A6DC1"/>
    <w:rsid w:val="000A761F"/>
    <w:rsid w:val="000B5B0D"/>
    <w:rsid w:val="000B756C"/>
    <w:rsid w:val="000C5BD2"/>
    <w:rsid w:val="000C5E2E"/>
    <w:rsid w:val="000C67D4"/>
    <w:rsid w:val="000D1AE2"/>
    <w:rsid w:val="000D1E3A"/>
    <w:rsid w:val="000D487A"/>
    <w:rsid w:val="000D4F8D"/>
    <w:rsid w:val="000D624C"/>
    <w:rsid w:val="000D7881"/>
    <w:rsid w:val="000E02A6"/>
    <w:rsid w:val="000E1D1D"/>
    <w:rsid w:val="000E4F88"/>
    <w:rsid w:val="000F1363"/>
    <w:rsid w:val="000F4594"/>
    <w:rsid w:val="000F4D80"/>
    <w:rsid w:val="000F6C77"/>
    <w:rsid w:val="000F7DC4"/>
    <w:rsid w:val="001000CB"/>
    <w:rsid w:val="0010195E"/>
    <w:rsid w:val="00101FFF"/>
    <w:rsid w:val="00111615"/>
    <w:rsid w:val="00115522"/>
    <w:rsid w:val="00116261"/>
    <w:rsid w:val="00117700"/>
    <w:rsid w:val="0012771A"/>
    <w:rsid w:val="0013095A"/>
    <w:rsid w:val="0013122A"/>
    <w:rsid w:val="0014312A"/>
    <w:rsid w:val="0015023E"/>
    <w:rsid w:val="0015183A"/>
    <w:rsid w:val="00154934"/>
    <w:rsid w:val="001558C5"/>
    <w:rsid w:val="00155F75"/>
    <w:rsid w:val="0015731E"/>
    <w:rsid w:val="00157922"/>
    <w:rsid w:val="001605E9"/>
    <w:rsid w:val="0016244D"/>
    <w:rsid w:val="00162788"/>
    <w:rsid w:val="00166134"/>
    <w:rsid w:val="00166ADA"/>
    <w:rsid w:val="00172F30"/>
    <w:rsid w:val="00176188"/>
    <w:rsid w:val="00181E26"/>
    <w:rsid w:val="001869C6"/>
    <w:rsid w:val="00187F7B"/>
    <w:rsid w:val="00191C57"/>
    <w:rsid w:val="0019449F"/>
    <w:rsid w:val="0019649E"/>
    <w:rsid w:val="001A0C1E"/>
    <w:rsid w:val="001A177C"/>
    <w:rsid w:val="001A539E"/>
    <w:rsid w:val="001A637F"/>
    <w:rsid w:val="001B598F"/>
    <w:rsid w:val="001C42D8"/>
    <w:rsid w:val="001C439A"/>
    <w:rsid w:val="001C485C"/>
    <w:rsid w:val="001C7E4C"/>
    <w:rsid w:val="001D0A68"/>
    <w:rsid w:val="001D27BA"/>
    <w:rsid w:val="001D2E58"/>
    <w:rsid w:val="001D4549"/>
    <w:rsid w:val="001D4E10"/>
    <w:rsid w:val="001D5512"/>
    <w:rsid w:val="001E016B"/>
    <w:rsid w:val="001E11E6"/>
    <w:rsid w:val="001E18ED"/>
    <w:rsid w:val="001E2A05"/>
    <w:rsid w:val="001E381A"/>
    <w:rsid w:val="001E38B5"/>
    <w:rsid w:val="001E57F6"/>
    <w:rsid w:val="001F49CF"/>
    <w:rsid w:val="001F5FC2"/>
    <w:rsid w:val="001F6946"/>
    <w:rsid w:val="002003FC"/>
    <w:rsid w:val="00201D96"/>
    <w:rsid w:val="00201F5B"/>
    <w:rsid w:val="00202BBF"/>
    <w:rsid w:val="00204470"/>
    <w:rsid w:val="002048CB"/>
    <w:rsid w:val="00205FB4"/>
    <w:rsid w:val="002078F2"/>
    <w:rsid w:val="002105E8"/>
    <w:rsid w:val="00214296"/>
    <w:rsid w:val="00214CAE"/>
    <w:rsid w:val="0021502F"/>
    <w:rsid w:val="00220416"/>
    <w:rsid w:val="002208A1"/>
    <w:rsid w:val="00220A28"/>
    <w:rsid w:val="0022773C"/>
    <w:rsid w:val="00227F58"/>
    <w:rsid w:val="00230F22"/>
    <w:rsid w:val="0023417E"/>
    <w:rsid w:val="002350C5"/>
    <w:rsid w:val="00237078"/>
    <w:rsid w:val="00240A94"/>
    <w:rsid w:val="00242611"/>
    <w:rsid w:val="00242B81"/>
    <w:rsid w:val="00247900"/>
    <w:rsid w:val="002513DC"/>
    <w:rsid w:val="00256545"/>
    <w:rsid w:val="00257C61"/>
    <w:rsid w:val="00260F56"/>
    <w:rsid w:val="0026149D"/>
    <w:rsid w:val="0026191A"/>
    <w:rsid w:val="00263811"/>
    <w:rsid w:val="002652F5"/>
    <w:rsid w:val="00266746"/>
    <w:rsid w:val="0027304F"/>
    <w:rsid w:val="00274BD8"/>
    <w:rsid w:val="00276718"/>
    <w:rsid w:val="00277F9B"/>
    <w:rsid w:val="00284377"/>
    <w:rsid w:val="002847CB"/>
    <w:rsid w:val="00284AD4"/>
    <w:rsid w:val="00286424"/>
    <w:rsid w:val="0028718E"/>
    <w:rsid w:val="00290611"/>
    <w:rsid w:val="00291CD3"/>
    <w:rsid w:val="002A0510"/>
    <w:rsid w:val="002A1D82"/>
    <w:rsid w:val="002A53A1"/>
    <w:rsid w:val="002A5435"/>
    <w:rsid w:val="002A5E47"/>
    <w:rsid w:val="002A6706"/>
    <w:rsid w:val="002A79E6"/>
    <w:rsid w:val="002B106F"/>
    <w:rsid w:val="002B14E7"/>
    <w:rsid w:val="002B4549"/>
    <w:rsid w:val="002B7476"/>
    <w:rsid w:val="002C72B4"/>
    <w:rsid w:val="002C7383"/>
    <w:rsid w:val="002D2E95"/>
    <w:rsid w:val="002D4103"/>
    <w:rsid w:val="002D473A"/>
    <w:rsid w:val="002D4E63"/>
    <w:rsid w:val="002D5662"/>
    <w:rsid w:val="002D579C"/>
    <w:rsid w:val="002D653E"/>
    <w:rsid w:val="002E3737"/>
    <w:rsid w:val="002E536D"/>
    <w:rsid w:val="002E545F"/>
    <w:rsid w:val="002E7BA8"/>
    <w:rsid w:val="002F257F"/>
    <w:rsid w:val="002F33F5"/>
    <w:rsid w:val="002F5129"/>
    <w:rsid w:val="002F5BFE"/>
    <w:rsid w:val="002F7E06"/>
    <w:rsid w:val="00300826"/>
    <w:rsid w:val="003032BD"/>
    <w:rsid w:val="00303AC6"/>
    <w:rsid w:val="00305DD8"/>
    <w:rsid w:val="00305F53"/>
    <w:rsid w:val="003144BE"/>
    <w:rsid w:val="003146CD"/>
    <w:rsid w:val="0032345C"/>
    <w:rsid w:val="00323F31"/>
    <w:rsid w:val="00330411"/>
    <w:rsid w:val="003327FD"/>
    <w:rsid w:val="00335413"/>
    <w:rsid w:val="0034510C"/>
    <w:rsid w:val="0034538B"/>
    <w:rsid w:val="0034700E"/>
    <w:rsid w:val="00356DCD"/>
    <w:rsid w:val="003636EF"/>
    <w:rsid w:val="00364128"/>
    <w:rsid w:val="00370B48"/>
    <w:rsid w:val="00371C09"/>
    <w:rsid w:val="00374EFB"/>
    <w:rsid w:val="00381054"/>
    <w:rsid w:val="003909CF"/>
    <w:rsid w:val="00391FAA"/>
    <w:rsid w:val="00397DBE"/>
    <w:rsid w:val="003A212A"/>
    <w:rsid w:val="003A52EA"/>
    <w:rsid w:val="003A662D"/>
    <w:rsid w:val="003A7BB8"/>
    <w:rsid w:val="003B2A5D"/>
    <w:rsid w:val="003B530B"/>
    <w:rsid w:val="003B61BD"/>
    <w:rsid w:val="003C459B"/>
    <w:rsid w:val="003C45D8"/>
    <w:rsid w:val="003C486D"/>
    <w:rsid w:val="003D07DF"/>
    <w:rsid w:val="003D0CEB"/>
    <w:rsid w:val="003D48E6"/>
    <w:rsid w:val="003D4C54"/>
    <w:rsid w:val="003D66CE"/>
    <w:rsid w:val="003D7159"/>
    <w:rsid w:val="003E227F"/>
    <w:rsid w:val="003F18DC"/>
    <w:rsid w:val="003F3E66"/>
    <w:rsid w:val="003F4EA4"/>
    <w:rsid w:val="003F4F6C"/>
    <w:rsid w:val="003F5957"/>
    <w:rsid w:val="003F5E4E"/>
    <w:rsid w:val="003F7F65"/>
    <w:rsid w:val="00401723"/>
    <w:rsid w:val="004022A4"/>
    <w:rsid w:val="004033C5"/>
    <w:rsid w:val="00403B4F"/>
    <w:rsid w:val="00413BAE"/>
    <w:rsid w:val="00413FD3"/>
    <w:rsid w:val="0041482F"/>
    <w:rsid w:val="00422213"/>
    <w:rsid w:val="00422D36"/>
    <w:rsid w:val="00423388"/>
    <w:rsid w:val="0042338C"/>
    <w:rsid w:val="004302E4"/>
    <w:rsid w:val="00431102"/>
    <w:rsid w:val="00434391"/>
    <w:rsid w:val="0043453A"/>
    <w:rsid w:val="00436219"/>
    <w:rsid w:val="0043648D"/>
    <w:rsid w:val="004367D9"/>
    <w:rsid w:val="00436A82"/>
    <w:rsid w:val="00436BF6"/>
    <w:rsid w:val="00437F2F"/>
    <w:rsid w:val="00441370"/>
    <w:rsid w:val="004433F3"/>
    <w:rsid w:val="00447F4F"/>
    <w:rsid w:val="0045188E"/>
    <w:rsid w:val="00453A16"/>
    <w:rsid w:val="00457F3E"/>
    <w:rsid w:val="00462238"/>
    <w:rsid w:val="00465CA8"/>
    <w:rsid w:val="004662E0"/>
    <w:rsid w:val="004664CA"/>
    <w:rsid w:val="00466B43"/>
    <w:rsid w:val="004700A1"/>
    <w:rsid w:val="00477529"/>
    <w:rsid w:val="004802E3"/>
    <w:rsid w:val="004836E7"/>
    <w:rsid w:val="004914B7"/>
    <w:rsid w:val="00495997"/>
    <w:rsid w:val="004A0B61"/>
    <w:rsid w:val="004A4156"/>
    <w:rsid w:val="004A77A9"/>
    <w:rsid w:val="004B16B7"/>
    <w:rsid w:val="004B7972"/>
    <w:rsid w:val="004C16B6"/>
    <w:rsid w:val="004C5964"/>
    <w:rsid w:val="004C71CE"/>
    <w:rsid w:val="004D202B"/>
    <w:rsid w:val="004D21F1"/>
    <w:rsid w:val="004D3C2A"/>
    <w:rsid w:val="004D6FD3"/>
    <w:rsid w:val="004D75E4"/>
    <w:rsid w:val="004E5462"/>
    <w:rsid w:val="004F48BF"/>
    <w:rsid w:val="004F68E7"/>
    <w:rsid w:val="00505292"/>
    <w:rsid w:val="0050644B"/>
    <w:rsid w:val="0051254C"/>
    <w:rsid w:val="00512896"/>
    <w:rsid w:val="00512F77"/>
    <w:rsid w:val="00517EAD"/>
    <w:rsid w:val="00524578"/>
    <w:rsid w:val="0052530C"/>
    <w:rsid w:val="00526544"/>
    <w:rsid w:val="00527903"/>
    <w:rsid w:val="00527CEB"/>
    <w:rsid w:val="00531293"/>
    <w:rsid w:val="00533CF1"/>
    <w:rsid w:val="00533FEC"/>
    <w:rsid w:val="0053482C"/>
    <w:rsid w:val="00535FF1"/>
    <w:rsid w:val="0054172B"/>
    <w:rsid w:val="00543EF9"/>
    <w:rsid w:val="00543F19"/>
    <w:rsid w:val="00550DF6"/>
    <w:rsid w:val="00552678"/>
    <w:rsid w:val="00553502"/>
    <w:rsid w:val="00557518"/>
    <w:rsid w:val="0056027B"/>
    <w:rsid w:val="00560F9F"/>
    <w:rsid w:val="00562584"/>
    <w:rsid w:val="005635CC"/>
    <w:rsid w:val="00566B34"/>
    <w:rsid w:val="00571E58"/>
    <w:rsid w:val="0057476C"/>
    <w:rsid w:val="0057506D"/>
    <w:rsid w:val="00576318"/>
    <w:rsid w:val="00576AA8"/>
    <w:rsid w:val="00587E5B"/>
    <w:rsid w:val="00591BCE"/>
    <w:rsid w:val="00592313"/>
    <w:rsid w:val="00593153"/>
    <w:rsid w:val="005962D1"/>
    <w:rsid w:val="005962D4"/>
    <w:rsid w:val="005967B6"/>
    <w:rsid w:val="005A6D76"/>
    <w:rsid w:val="005A7DCC"/>
    <w:rsid w:val="005B4579"/>
    <w:rsid w:val="005B4C4C"/>
    <w:rsid w:val="005B5F3E"/>
    <w:rsid w:val="005B6714"/>
    <w:rsid w:val="005B67B9"/>
    <w:rsid w:val="005B7FA4"/>
    <w:rsid w:val="005C220F"/>
    <w:rsid w:val="005C3198"/>
    <w:rsid w:val="005C55B0"/>
    <w:rsid w:val="005C5614"/>
    <w:rsid w:val="005D0463"/>
    <w:rsid w:val="005D07E8"/>
    <w:rsid w:val="005D2AAA"/>
    <w:rsid w:val="005D37AB"/>
    <w:rsid w:val="005D5F9B"/>
    <w:rsid w:val="005D7749"/>
    <w:rsid w:val="005E28F8"/>
    <w:rsid w:val="005E3B09"/>
    <w:rsid w:val="005E624B"/>
    <w:rsid w:val="005E7A55"/>
    <w:rsid w:val="005E7CAB"/>
    <w:rsid w:val="005F2563"/>
    <w:rsid w:val="005F3974"/>
    <w:rsid w:val="0060012E"/>
    <w:rsid w:val="0060185F"/>
    <w:rsid w:val="00601B33"/>
    <w:rsid w:val="006041B9"/>
    <w:rsid w:val="00605248"/>
    <w:rsid w:val="00607022"/>
    <w:rsid w:val="00607FF4"/>
    <w:rsid w:val="00611E24"/>
    <w:rsid w:val="006123E2"/>
    <w:rsid w:val="00612E52"/>
    <w:rsid w:val="0061396A"/>
    <w:rsid w:val="00614001"/>
    <w:rsid w:val="00614BCC"/>
    <w:rsid w:val="00616A64"/>
    <w:rsid w:val="00616D13"/>
    <w:rsid w:val="00620042"/>
    <w:rsid w:val="006240DD"/>
    <w:rsid w:val="006241FC"/>
    <w:rsid w:val="00624699"/>
    <w:rsid w:val="0062799F"/>
    <w:rsid w:val="00631E52"/>
    <w:rsid w:val="00632FAD"/>
    <w:rsid w:val="00633E76"/>
    <w:rsid w:val="0063460A"/>
    <w:rsid w:val="006351B5"/>
    <w:rsid w:val="00635578"/>
    <w:rsid w:val="00637DD5"/>
    <w:rsid w:val="00640386"/>
    <w:rsid w:val="006426B0"/>
    <w:rsid w:val="00642F42"/>
    <w:rsid w:val="006452B5"/>
    <w:rsid w:val="006468AC"/>
    <w:rsid w:val="00647C64"/>
    <w:rsid w:val="00650AD3"/>
    <w:rsid w:val="00651AB6"/>
    <w:rsid w:val="006542C4"/>
    <w:rsid w:val="00660F3C"/>
    <w:rsid w:val="00660F59"/>
    <w:rsid w:val="006617CF"/>
    <w:rsid w:val="00662A66"/>
    <w:rsid w:val="00663F79"/>
    <w:rsid w:val="006669A4"/>
    <w:rsid w:val="006714C9"/>
    <w:rsid w:val="00673851"/>
    <w:rsid w:val="006761C2"/>
    <w:rsid w:val="00690A09"/>
    <w:rsid w:val="00691814"/>
    <w:rsid w:val="00691E90"/>
    <w:rsid w:val="006926C5"/>
    <w:rsid w:val="00696CDE"/>
    <w:rsid w:val="006A0B82"/>
    <w:rsid w:val="006A1E98"/>
    <w:rsid w:val="006B229A"/>
    <w:rsid w:val="006B2E4C"/>
    <w:rsid w:val="006B3AF5"/>
    <w:rsid w:val="006B6EFF"/>
    <w:rsid w:val="006B764B"/>
    <w:rsid w:val="006C1302"/>
    <w:rsid w:val="006C2F93"/>
    <w:rsid w:val="006C2F9D"/>
    <w:rsid w:val="006C307E"/>
    <w:rsid w:val="006C3B2D"/>
    <w:rsid w:val="006C3F5D"/>
    <w:rsid w:val="006C67AA"/>
    <w:rsid w:val="006C6B6C"/>
    <w:rsid w:val="006D22CA"/>
    <w:rsid w:val="006D32C4"/>
    <w:rsid w:val="006D330E"/>
    <w:rsid w:val="006D5AEA"/>
    <w:rsid w:val="006E004A"/>
    <w:rsid w:val="006E0147"/>
    <w:rsid w:val="006E0685"/>
    <w:rsid w:val="006E2780"/>
    <w:rsid w:val="006E3213"/>
    <w:rsid w:val="006E4183"/>
    <w:rsid w:val="006E4F43"/>
    <w:rsid w:val="006E6FD4"/>
    <w:rsid w:val="006E72FA"/>
    <w:rsid w:val="006E7712"/>
    <w:rsid w:val="006F3A59"/>
    <w:rsid w:val="0070101D"/>
    <w:rsid w:val="00701B65"/>
    <w:rsid w:val="0070335B"/>
    <w:rsid w:val="007050BE"/>
    <w:rsid w:val="0070635F"/>
    <w:rsid w:val="007067E3"/>
    <w:rsid w:val="00711941"/>
    <w:rsid w:val="00711EF1"/>
    <w:rsid w:val="00721C94"/>
    <w:rsid w:val="00722F84"/>
    <w:rsid w:val="00723EC3"/>
    <w:rsid w:val="00732A2A"/>
    <w:rsid w:val="00732E85"/>
    <w:rsid w:val="007349EB"/>
    <w:rsid w:val="0073564A"/>
    <w:rsid w:val="00740008"/>
    <w:rsid w:val="00741C16"/>
    <w:rsid w:val="007431DB"/>
    <w:rsid w:val="00743661"/>
    <w:rsid w:val="00743D9D"/>
    <w:rsid w:val="00744E9A"/>
    <w:rsid w:val="007469C3"/>
    <w:rsid w:val="00752230"/>
    <w:rsid w:val="0075579D"/>
    <w:rsid w:val="00756862"/>
    <w:rsid w:val="0076065F"/>
    <w:rsid w:val="00762CBA"/>
    <w:rsid w:val="00766AFA"/>
    <w:rsid w:val="00767D37"/>
    <w:rsid w:val="00773D4F"/>
    <w:rsid w:val="00774A0C"/>
    <w:rsid w:val="00774F13"/>
    <w:rsid w:val="00776888"/>
    <w:rsid w:val="00781F64"/>
    <w:rsid w:val="00782BA4"/>
    <w:rsid w:val="00786A50"/>
    <w:rsid w:val="00786F2B"/>
    <w:rsid w:val="00787542"/>
    <w:rsid w:val="00792D7D"/>
    <w:rsid w:val="0079340F"/>
    <w:rsid w:val="007949B1"/>
    <w:rsid w:val="007A1304"/>
    <w:rsid w:val="007A330D"/>
    <w:rsid w:val="007A7366"/>
    <w:rsid w:val="007B0F6F"/>
    <w:rsid w:val="007B60B1"/>
    <w:rsid w:val="007B63BB"/>
    <w:rsid w:val="007C5923"/>
    <w:rsid w:val="007C62A7"/>
    <w:rsid w:val="007D3C0A"/>
    <w:rsid w:val="007D61B5"/>
    <w:rsid w:val="007D75AE"/>
    <w:rsid w:val="007E0D3C"/>
    <w:rsid w:val="007E3084"/>
    <w:rsid w:val="007E499E"/>
    <w:rsid w:val="007E57CF"/>
    <w:rsid w:val="007E6FDF"/>
    <w:rsid w:val="007E7320"/>
    <w:rsid w:val="007E733F"/>
    <w:rsid w:val="00801CF1"/>
    <w:rsid w:val="00801E09"/>
    <w:rsid w:val="00801F8D"/>
    <w:rsid w:val="00802561"/>
    <w:rsid w:val="00804460"/>
    <w:rsid w:val="008045BC"/>
    <w:rsid w:val="00806985"/>
    <w:rsid w:val="008125E0"/>
    <w:rsid w:val="008144AC"/>
    <w:rsid w:val="00816099"/>
    <w:rsid w:val="00820451"/>
    <w:rsid w:val="00820EF3"/>
    <w:rsid w:val="00826825"/>
    <w:rsid w:val="00831543"/>
    <w:rsid w:val="0083483E"/>
    <w:rsid w:val="00837C53"/>
    <w:rsid w:val="008428F7"/>
    <w:rsid w:val="00854BD8"/>
    <w:rsid w:val="00855A92"/>
    <w:rsid w:val="00862517"/>
    <w:rsid w:val="00862824"/>
    <w:rsid w:val="00863608"/>
    <w:rsid w:val="008652F8"/>
    <w:rsid w:val="00865C44"/>
    <w:rsid w:val="00873D66"/>
    <w:rsid w:val="00874D21"/>
    <w:rsid w:val="00875F72"/>
    <w:rsid w:val="00877E99"/>
    <w:rsid w:val="00883400"/>
    <w:rsid w:val="008901E0"/>
    <w:rsid w:val="0089089A"/>
    <w:rsid w:val="0089089E"/>
    <w:rsid w:val="00892F7E"/>
    <w:rsid w:val="008A233C"/>
    <w:rsid w:val="008A3F98"/>
    <w:rsid w:val="008A6343"/>
    <w:rsid w:val="008A6DFD"/>
    <w:rsid w:val="008B49CD"/>
    <w:rsid w:val="008B564A"/>
    <w:rsid w:val="008C28CF"/>
    <w:rsid w:val="008C4568"/>
    <w:rsid w:val="008D6B77"/>
    <w:rsid w:val="008E2FB8"/>
    <w:rsid w:val="008E6FBE"/>
    <w:rsid w:val="008F110A"/>
    <w:rsid w:val="008F2D3C"/>
    <w:rsid w:val="008F3B9E"/>
    <w:rsid w:val="008F408F"/>
    <w:rsid w:val="008F4832"/>
    <w:rsid w:val="008F6AC6"/>
    <w:rsid w:val="009014D4"/>
    <w:rsid w:val="00902900"/>
    <w:rsid w:val="0090743C"/>
    <w:rsid w:val="00913A47"/>
    <w:rsid w:val="00916DF2"/>
    <w:rsid w:val="0091757D"/>
    <w:rsid w:val="00917D45"/>
    <w:rsid w:val="00921239"/>
    <w:rsid w:val="00922946"/>
    <w:rsid w:val="00925C94"/>
    <w:rsid w:val="00925FE6"/>
    <w:rsid w:val="0092633E"/>
    <w:rsid w:val="00926608"/>
    <w:rsid w:val="0093064E"/>
    <w:rsid w:val="009318ED"/>
    <w:rsid w:val="00931F1E"/>
    <w:rsid w:val="009332CF"/>
    <w:rsid w:val="00940B67"/>
    <w:rsid w:val="00940BF8"/>
    <w:rsid w:val="009426E1"/>
    <w:rsid w:val="0094284D"/>
    <w:rsid w:val="00943F23"/>
    <w:rsid w:val="0094719C"/>
    <w:rsid w:val="0095452D"/>
    <w:rsid w:val="00954FF7"/>
    <w:rsid w:val="009558B0"/>
    <w:rsid w:val="00960927"/>
    <w:rsid w:val="00960A1F"/>
    <w:rsid w:val="00961D7E"/>
    <w:rsid w:val="009622BF"/>
    <w:rsid w:val="00963290"/>
    <w:rsid w:val="00963529"/>
    <w:rsid w:val="0096379F"/>
    <w:rsid w:val="00964939"/>
    <w:rsid w:val="00972603"/>
    <w:rsid w:val="00975DC1"/>
    <w:rsid w:val="009762DC"/>
    <w:rsid w:val="00981569"/>
    <w:rsid w:val="00985339"/>
    <w:rsid w:val="00990FE7"/>
    <w:rsid w:val="00991355"/>
    <w:rsid w:val="00991A08"/>
    <w:rsid w:val="00993491"/>
    <w:rsid w:val="0099423B"/>
    <w:rsid w:val="00995A4E"/>
    <w:rsid w:val="00996006"/>
    <w:rsid w:val="00996AFF"/>
    <w:rsid w:val="009A5929"/>
    <w:rsid w:val="009A7F61"/>
    <w:rsid w:val="009B0206"/>
    <w:rsid w:val="009B1E6C"/>
    <w:rsid w:val="009B3F99"/>
    <w:rsid w:val="009B450F"/>
    <w:rsid w:val="009B56C5"/>
    <w:rsid w:val="009B656B"/>
    <w:rsid w:val="009B689C"/>
    <w:rsid w:val="009B79B5"/>
    <w:rsid w:val="009C3389"/>
    <w:rsid w:val="009C6C35"/>
    <w:rsid w:val="009C73FB"/>
    <w:rsid w:val="009D0FD5"/>
    <w:rsid w:val="009D3B37"/>
    <w:rsid w:val="009E132D"/>
    <w:rsid w:val="009E3713"/>
    <w:rsid w:val="009E3BE1"/>
    <w:rsid w:val="009E6CC9"/>
    <w:rsid w:val="009E6DD0"/>
    <w:rsid w:val="009F20B7"/>
    <w:rsid w:val="009F5229"/>
    <w:rsid w:val="009F566B"/>
    <w:rsid w:val="00A01F93"/>
    <w:rsid w:val="00A102B5"/>
    <w:rsid w:val="00A12BAB"/>
    <w:rsid w:val="00A12E99"/>
    <w:rsid w:val="00A14F39"/>
    <w:rsid w:val="00A17BEA"/>
    <w:rsid w:val="00A215BE"/>
    <w:rsid w:val="00A24167"/>
    <w:rsid w:val="00A24E71"/>
    <w:rsid w:val="00A24FED"/>
    <w:rsid w:val="00A30310"/>
    <w:rsid w:val="00A316E4"/>
    <w:rsid w:val="00A36463"/>
    <w:rsid w:val="00A3651F"/>
    <w:rsid w:val="00A42E25"/>
    <w:rsid w:val="00A43DA7"/>
    <w:rsid w:val="00A44CE0"/>
    <w:rsid w:val="00A4549C"/>
    <w:rsid w:val="00A47B45"/>
    <w:rsid w:val="00A52572"/>
    <w:rsid w:val="00A5790B"/>
    <w:rsid w:val="00A57B54"/>
    <w:rsid w:val="00A60191"/>
    <w:rsid w:val="00A6238A"/>
    <w:rsid w:val="00A62AA4"/>
    <w:rsid w:val="00A6699E"/>
    <w:rsid w:val="00A66DA7"/>
    <w:rsid w:val="00A66ED2"/>
    <w:rsid w:val="00A759C4"/>
    <w:rsid w:val="00A8023F"/>
    <w:rsid w:val="00A83F81"/>
    <w:rsid w:val="00A85850"/>
    <w:rsid w:val="00A8597B"/>
    <w:rsid w:val="00A86989"/>
    <w:rsid w:val="00A86DDE"/>
    <w:rsid w:val="00A91F11"/>
    <w:rsid w:val="00A9340B"/>
    <w:rsid w:val="00A95A50"/>
    <w:rsid w:val="00A978BC"/>
    <w:rsid w:val="00AA11BE"/>
    <w:rsid w:val="00AA28CF"/>
    <w:rsid w:val="00AA30F1"/>
    <w:rsid w:val="00AA69A5"/>
    <w:rsid w:val="00AA69FF"/>
    <w:rsid w:val="00AB18BF"/>
    <w:rsid w:val="00AB7029"/>
    <w:rsid w:val="00AB7386"/>
    <w:rsid w:val="00AC060D"/>
    <w:rsid w:val="00AC0788"/>
    <w:rsid w:val="00AC178E"/>
    <w:rsid w:val="00AC5908"/>
    <w:rsid w:val="00AC5924"/>
    <w:rsid w:val="00AC72B4"/>
    <w:rsid w:val="00AD0424"/>
    <w:rsid w:val="00AD0F34"/>
    <w:rsid w:val="00AD4996"/>
    <w:rsid w:val="00AE0802"/>
    <w:rsid w:val="00AE2985"/>
    <w:rsid w:val="00AE4288"/>
    <w:rsid w:val="00AF0D34"/>
    <w:rsid w:val="00B00A7B"/>
    <w:rsid w:val="00B05AEC"/>
    <w:rsid w:val="00B06635"/>
    <w:rsid w:val="00B131B9"/>
    <w:rsid w:val="00B17477"/>
    <w:rsid w:val="00B20FEA"/>
    <w:rsid w:val="00B22E52"/>
    <w:rsid w:val="00B2509B"/>
    <w:rsid w:val="00B2578E"/>
    <w:rsid w:val="00B25806"/>
    <w:rsid w:val="00B308CE"/>
    <w:rsid w:val="00B32782"/>
    <w:rsid w:val="00B33C5B"/>
    <w:rsid w:val="00B34DC5"/>
    <w:rsid w:val="00B35AC0"/>
    <w:rsid w:val="00B3704D"/>
    <w:rsid w:val="00B510C2"/>
    <w:rsid w:val="00B5292F"/>
    <w:rsid w:val="00B551F8"/>
    <w:rsid w:val="00B55829"/>
    <w:rsid w:val="00B55A61"/>
    <w:rsid w:val="00B600A0"/>
    <w:rsid w:val="00B653A7"/>
    <w:rsid w:val="00B6606E"/>
    <w:rsid w:val="00B66CBA"/>
    <w:rsid w:val="00B70789"/>
    <w:rsid w:val="00B71D7A"/>
    <w:rsid w:val="00B77286"/>
    <w:rsid w:val="00B83403"/>
    <w:rsid w:val="00B85C2F"/>
    <w:rsid w:val="00B8682A"/>
    <w:rsid w:val="00B874A0"/>
    <w:rsid w:val="00B91035"/>
    <w:rsid w:val="00B936CA"/>
    <w:rsid w:val="00BA134D"/>
    <w:rsid w:val="00BA25C9"/>
    <w:rsid w:val="00BA3AED"/>
    <w:rsid w:val="00BA5792"/>
    <w:rsid w:val="00BA743B"/>
    <w:rsid w:val="00BB49A3"/>
    <w:rsid w:val="00BB5F53"/>
    <w:rsid w:val="00BB6866"/>
    <w:rsid w:val="00BB6924"/>
    <w:rsid w:val="00BC0F84"/>
    <w:rsid w:val="00BC2591"/>
    <w:rsid w:val="00BC4E9D"/>
    <w:rsid w:val="00BC57ED"/>
    <w:rsid w:val="00BC5867"/>
    <w:rsid w:val="00BC6D6A"/>
    <w:rsid w:val="00BD40AE"/>
    <w:rsid w:val="00BD4E03"/>
    <w:rsid w:val="00BE2AF3"/>
    <w:rsid w:val="00BE3C34"/>
    <w:rsid w:val="00BE4077"/>
    <w:rsid w:val="00BE6F47"/>
    <w:rsid w:val="00BF150D"/>
    <w:rsid w:val="00BF4F0F"/>
    <w:rsid w:val="00BF543E"/>
    <w:rsid w:val="00BF784E"/>
    <w:rsid w:val="00C0119D"/>
    <w:rsid w:val="00C01C80"/>
    <w:rsid w:val="00C02A5A"/>
    <w:rsid w:val="00C10E54"/>
    <w:rsid w:val="00C10EDF"/>
    <w:rsid w:val="00C124F3"/>
    <w:rsid w:val="00C128A8"/>
    <w:rsid w:val="00C1509A"/>
    <w:rsid w:val="00C228C5"/>
    <w:rsid w:val="00C2317D"/>
    <w:rsid w:val="00C2678A"/>
    <w:rsid w:val="00C304A1"/>
    <w:rsid w:val="00C33F5F"/>
    <w:rsid w:val="00C3449A"/>
    <w:rsid w:val="00C34EF4"/>
    <w:rsid w:val="00C37414"/>
    <w:rsid w:val="00C40474"/>
    <w:rsid w:val="00C42607"/>
    <w:rsid w:val="00C427A2"/>
    <w:rsid w:val="00C43070"/>
    <w:rsid w:val="00C4434A"/>
    <w:rsid w:val="00C46318"/>
    <w:rsid w:val="00C54E4D"/>
    <w:rsid w:val="00C55D7F"/>
    <w:rsid w:val="00C56661"/>
    <w:rsid w:val="00C569F9"/>
    <w:rsid w:val="00C60A80"/>
    <w:rsid w:val="00C610EE"/>
    <w:rsid w:val="00C62469"/>
    <w:rsid w:val="00C62C2F"/>
    <w:rsid w:val="00C651BB"/>
    <w:rsid w:val="00C65437"/>
    <w:rsid w:val="00C67E51"/>
    <w:rsid w:val="00C70544"/>
    <w:rsid w:val="00C72496"/>
    <w:rsid w:val="00C76642"/>
    <w:rsid w:val="00C832A5"/>
    <w:rsid w:val="00C85416"/>
    <w:rsid w:val="00C90FFE"/>
    <w:rsid w:val="00C9205C"/>
    <w:rsid w:val="00C94C7B"/>
    <w:rsid w:val="00C954D6"/>
    <w:rsid w:val="00C95687"/>
    <w:rsid w:val="00CA0B74"/>
    <w:rsid w:val="00CA4D49"/>
    <w:rsid w:val="00CA5A9C"/>
    <w:rsid w:val="00CA7E5D"/>
    <w:rsid w:val="00CB1869"/>
    <w:rsid w:val="00CB76D2"/>
    <w:rsid w:val="00CC1442"/>
    <w:rsid w:val="00CC4331"/>
    <w:rsid w:val="00CC6144"/>
    <w:rsid w:val="00CD0816"/>
    <w:rsid w:val="00CD1626"/>
    <w:rsid w:val="00CD37AF"/>
    <w:rsid w:val="00CE393B"/>
    <w:rsid w:val="00CE3F1D"/>
    <w:rsid w:val="00CE4190"/>
    <w:rsid w:val="00CE4A3D"/>
    <w:rsid w:val="00CE5C23"/>
    <w:rsid w:val="00CF1741"/>
    <w:rsid w:val="00CF6D6A"/>
    <w:rsid w:val="00CF7F92"/>
    <w:rsid w:val="00D002D7"/>
    <w:rsid w:val="00D0204D"/>
    <w:rsid w:val="00D03A68"/>
    <w:rsid w:val="00D10F51"/>
    <w:rsid w:val="00D13495"/>
    <w:rsid w:val="00D138E9"/>
    <w:rsid w:val="00D13A9B"/>
    <w:rsid w:val="00D1672C"/>
    <w:rsid w:val="00D2425E"/>
    <w:rsid w:val="00D2531C"/>
    <w:rsid w:val="00D31DB3"/>
    <w:rsid w:val="00D31EB8"/>
    <w:rsid w:val="00D34F9F"/>
    <w:rsid w:val="00D44450"/>
    <w:rsid w:val="00D4537D"/>
    <w:rsid w:val="00D627FE"/>
    <w:rsid w:val="00D6353E"/>
    <w:rsid w:val="00D66C9A"/>
    <w:rsid w:val="00D737A1"/>
    <w:rsid w:val="00D76CAD"/>
    <w:rsid w:val="00D80ED8"/>
    <w:rsid w:val="00D8271C"/>
    <w:rsid w:val="00D82FC9"/>
    <w:rsid w:val="00D84A89"/>
    <w:rsid w:val="00D91BA9"/>
    <w:rsid w:val="00D92842"/>
    <w:rsid w:val="00D93C59"/>
    <w:rsid w:val="00D94F3C"/>
    <w:rsid w:val="00D9625E"/>
    <w:rsid w:val="00DA232B"/>
    <w:rsid w:val="00DA2AEF"/>
    <w:rsid w:val="00DA2FD2"/>
    <w:rsid w:val="00DA4931"/>
    <w:rsid w:val="00DB1C60"/>
    <w:rsid w:val="00DB2443"/>
    <w:rsid w:val="00DB34F4"/>
    <w:rsid w:val="00DB5F1D"/>
    <w:rsid w:val="00DC320F"/>
    <w:rsid w:val="00DC33C2"/>
    <w:rsid w:val="00DC3C88"/>
    <w:rsid w:val="00DD2A1F"/>
    <w:rsid w:val="00DE3251"/>
    <w:rsid w:val="00DE54B2"/>
    <w:rsid w:val="00DE56DA"/>
    <w:rsid w:val="00DE6226"/>
    <w:rsid w:val="00DF48C1"/>
    <w:rsid w:val="00DF70F3"/>
    <w:rsid w:val="00E072E5"/>
    <w:rsid w:val="00E131CA"/>
    <w:rsid w:val="00E15B40"/>
    <w:rsid w:val="00E23332"/>
    <w:rsid w:val="00E234A5"/>
    <w:rsid w:val="00E242D3"/>
    <w:rsid w:val="00E318A1"/>
    <w:rsid w:val="00E338FA"/>
    <w:rsid w:val="00E37BE6"/>
    <w:rsid w:val="00E45B63"/>
    <w:rsid w:val="00E4616D"/>
    <w:rsid w:val="00E46FF6"/>
    <w:rsid w:val="00E475D4"/>
    <w:rsid w:val="00E51932"/>
    <w:rsid w:val="00E54FFC"/>
    <w:rsid w:val="00E60E81"/>
    <w:rsid w:val="00E62A55"/>
    <w:rsid w:val="00E62D28"/>
    <w:rsid w:val="00E631E7"/>
    <w:rsid w:val="00E63F8D"/>
    <w:rsid w:val="00E64DBA"/>
    <w:rsid w:val="00E650EE"/>
    <w:rsid w:val="00E655A0"/>
    <w:rsid w:val="00E673EF"/>
    <w:rsid w:val="00E74A6E"/>
    <w:rsid w:val="00E75459"/>
    <w:rsid w:val="00E75672"/>
    <w:rsid w:val="00E76DC0"/>
    <w:rsid w:val="00E81967"/>
    <w:rsid w:val="00E84066"/>
    <w:rsid w:val="00E93081"/>
    <w:rsid w:val="00E94048"/>
    <w:rsid w:val="00EA0B36"/>
    <w:rsid w:val="00EA14CC"/>
    <w:rsid w:val="00EA33E6"/>
    <w:rsid w:val="00EB3509"/>
    <w:rsid w:val="00EB4747"/>
    <w:rsid w:val="00EB6046"/>
    <w:rsid w:val="00EB7A4B"/>
    <w:rsid w:val="00EC0933"/>
    <w:rsid w:val="00EC4C62"/>
    <w:rsid w:val="00EC5902"/>
    <w:rsid w:val="00EC6276"/>
    <w:rsid w:val="00EC6489"/>
    <w:rsid w:val="00ED2D14"/>
    <w:rsid w:val="00ED7E82"/>
    <w:rsid w:val="00EE1250"/>
    <w:rsid w:val="00EE24E4"/>
    <w:rsid w:val="00EE259D"/>
    <w:rsid w:val="00EE4EAB"/>
    <w:rsid w:val="00EE78B5"/>
    <w:rsid w:val="00EE7C56"/>
    <w:rsid w:val="00EF1CCA"/>
    <w:rsid w:val="00EF32FE"/>
    <w:rsid w:val="00EF3BCE"/>
    <w:rsid w:val="00EF48FC"/>
    <w:rsid w:val="00EF5BA6"/>
    <w:rsid w:val="00EF5BF7"/>
    <w:rsid w:val="00EF6FFE"/>
    <w:rsid w:val="00EF7B42"/>
    <w:rsid w:val="00F00184"/>
    <w:rsid w:val="00F0080A"/>
    <w:rsid w:val="00F02109"/>
    <w:rsid w:val="00F02BED"/>
    <w:rsid w:val="00F02D82"/>
    <w:rsid w:val="00F0416E"/>
    <w:rsid w:val="00F06D7F"/>
    <w:rsid w:val="00F07611"/>
    <w:rsid w:val="00F10DA2"/>
    <w:rsid w:val="00F26E22"/>
    <w:rsid w:val="00F27016"/>
    <w:rsid w:val="00F27962"/>
    <w:rsid w:val="00F3049B"/>
    <w:rsid w:val="00F31008"/>
    <w:rsid w:val="00F32B29"/>
    <w:rsid w:val="00F362F7"/>
    <w:rsid w:val="00F45732"/>
    <w:rsid w:val="00F472DE"/>
    <w:rsid w:val="00F478A1"/>
    <w:rsid w:val="00F50C5C"/>
    <w:rsid w:val="00F523A5"/>
    <w:rsid w:val="00F55A31"/>
    <w:rsid w:val="00F55A94"/>
    <w:rsid w:val="00F5794C"/>
    <w:rsid w:val="00F60145"/>
    <w:rsid w:val="00F624B9"/>
    <w:rsid w:val="00F657A0"/>
    <w:rsid w:val="00F704E3"/>
    <w:rsid w:val="00F7115F"/>
    <w:rsid w:val="00F750D5"/>
    <w:rsid w:val="00F77E56"/>
    <w:rsid w:val="00F805D3"/>
    <w:rsid w:val="00F80C6C"/>
    <w:rsid w:val="00F84ECA"/>
    <w:rsid w:val="00F84F12"/>
    <w:rsid w:val="00F87937"/>
    <w:rsid w:val="00F905D7"/>
    <w:rsid w:val="00F90DB2"/>
    <w:rsid w:val="00F913B2"/>
    <w:rsid w:val="00F92139"/>
    <w:rsid w:val="00F92875"/>
    <w:rsid w:val="00F96AEC"/>
    <w:rsid w:val="00F96FCC"/>
    <w:rsid w:val="00FA0F8F"/>
    <w:rsid w:val="00FA2B5B"/>
    <w:rsid w:val="00FA4E1E"/>
    <w:rsid w:val="00FA61BC"/>
    <w:rsid w:val="00FA71C1"/>
    <w:rsid w:val="00FA7D3E"/>
    <w:rsid w:val="00FB1D9A"/>
    <w:rsid w:val="00FB300C"/>
    <w:rsid w:val="00FB390E"/>
    <w:rsid w:val="00FB39A0"/>
    <w:rsid w:val="00FB4EAA"/>
    <w:rsid w:val="00FC0EE3"/>
    <w:rsid w:val="00FC344E"/>
    <w:rsid w:val="00FC3CBA"/>
    <w:rsid w:val="00FC7770"/>
    <w:rsid w:val="00FD0342"/>
    <w:rsid w:val="00FD11EB"/>
    <w:rsid w:val="00FD2C59"/>
    <w:rsid w:val="00FD53AF"/>
    <w:rsid w:val="00FE00C3"/>
    <w:rsid w:val="00FE05E0"/>
    <w:rsid w:val="00FE240F"/>
    <w:rsid w:val="00FE2D8B"/>
    <w:rsid w:val="00FE3E56"/>
    <w:rsid w:val="00FF004D"/>
    <w:rsid w:val="00FF6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5E0"/>
    <w:pPr>
      <w:spacing w:after="200" w:line="276" w:lineRule="auto"/>
    </w:pPr>
  </w:style>
  <w:style w:type="paragraph" w:styleId="1">
    <w:name w:val="heading 1"/>
    <w:basedOn w:val="a"/>
    <w:next w:val="a"/>
    <w:link w:val="10"/>
    <w:uiPriority w:val="9"/>
    <w:qFormat/>
    <w:rsid w:val="00B874A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B874A0"/>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B874A0"/>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B874A0"/>
    <w:pPr>
      <w:keepNext/>
      <w:keepLines/>
      <w:spacing w:before="40" w:after="0"/>
      <w:outlineLvl w:val="3"/>
    </w:pPr>
    <w:rPr>
      <w:rFonts w:ascii="Cambria" w:eastAsia="Times New Roman" w:hAnsi="Cambria" w:cs="Times New Roman"/>
      <w:b/>
      <w:bCs/>
      <w:i/>
      <w:iCs/>
      <w:color w:val="4F81BD"/>
    </w:rPr>
  </w:style>
  <w:style w:type="paragraph" w:styleId="5">
    <w:name w:val="heading 5"/>
    <w:basedOn w:val="a"/>
    <w:next w:val="a"/>
    <w:link w:val="50"/>
    <w:rsid w:val="00517EAD"/>
    <w:pPr>
      <w:keepNext/>
      <w:keepLines/>
      <w:spacing w:before="220" w:after="40"/>
      <w:outlineLvl w:val="4"/>
    </w:pPr>
    <w:rPr>
      <w:rFonts w:ascii="Calibri" w:eastAsia="Calibri" w:hAnsi="Calibri" w:cs="Calibri"/>
      <w:b/>
      <w:lang w:eastAsia="ru-RU"/>
    </w:rPr>
  </w:style>
  <w:style w:type="paragraph" w:styleId="6">
    <w:name w:val="heading 6"/>
    <w:basedOn w:val="a"/>
    <w:next w:val="a"/>
    <w:link w:val="60"/>
    <w:rsid w:val="00517EAD"/>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2">
    <w:name w:val="Средний список 2 - Акцент 12"/>
    <w:basedOn w:val="a1"/>
    <w:next w:val="2-1"/>
    <w:uiPriority w:val="66"/>
    <w:rsid w:val="00E75459"/>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3">
    <w:name w:val="List Paragraph"/>
    <w:aliases w:val="2nd Tier Header,Bullet1,Colorful List - Accent 11CxSpLast,H1-1,IBL List Paragraph,List Paragraph nowy,List Paragraph_0,Numbered List Paragraph,Numbered list,Table Heading,strich,Абзац,Абзац списка4,Абзац списка41,Средняя сетка 1 - Акцент 21"/>
    <w:basedOn w:val="a"/>
    <w:link w:val="a4"/>
    <w:uiPriority w:val="34"/>
    <w:qFormat/>
    <w:rsid w:val="00E75459"/>
    <w:pPr>
      <w:ind w:left="720"/>
      <w:contextualSpacing/>
    </w:pPr>
  </w:style>
  <w:style w:type="table" w:styleId="2-1">
    <w:name w:val="Medium List 2 Accent 1"/>
    <w:basedOn w:val="a1"/>
    <w:uiPriority w:val="66"/>
    <w:unhideWhenUsed/>
    <w:rsid w:val="00E7545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
    <w:name w:val="Light Shading Accent 1"/>
    <w:basedOn w:val="a1"/>
    <w:uiPriority w:val="60"/>
    <w:rsid w:val="00E75459"/>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2-11">
    <w:name w:val="Средний список 2 - Акцент 11"/>
    <w:basedOn w:val="a1"/>
    <w:next w:val="2-1"/>
    <w:uiPriority w:val="66"/>
    <w:rsid w:val="00E7545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1">
    <w:name w:val="Medium List 1 Accent 1"/>
    <w:basedOn w:val="a1"/>
    <w:uiPriority w:val="65"/>
    <w:rsid w:val="00E75459"/>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10">
    <w:name w:val="Заголовок 1 Знак"/>
    <w:basedOn w:val="a0"/>
    <w:link w:val="1"/>
    <w:uiPriority w:val="9"/>
    <w:rsid w:val="00B874A0"/>
    <w:rPr>
      <w:rFonts w:ascii="Arial" w:eastAsia="Times New Roman" w:hAnsi="Arial" w:cs="Arial"/>
      <w:b/>
      <w:bCs/>
      <w:kern w:val="32"/>
      <w:sz w:val="32"/>
      <w:szCs w:val="32"/>
      <w:lang w:val="ru-RU" w:eastAsia="ru-RU"/>
    </w:rPr>
  </w:style>
  <w:style w:type="paragraph" w:customStyle="1" w:styleId="21">
    <w:name w:val="Заголовок 21"/>
    <w:basedOn w:val="a"/>
    <w:next w:val="a"/>
    <w:uiPriority w:val="9"/>
    <w:unhideWhenUsed/>
    <w:qFormat/>
    <w:rsid w:val="00B874A0"/>
    <w:pPr>
      <w:keepNext/>
      <w:keepLines/>
      <w:spacing w:before="200" w:after="0"/>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B874A0"/>
    <w:pPr>
      <w:keepNext/>
      <w:keepLines/>
      <w:spacing w:before="200" w:after="0"/>
      <w:outlineLvl w:val="2"/>
    </w:pPr>
    <w:rPr>
      <w:rFonts w:ascii="Cambria" w:eastAsia="Times New Roman" w:hAnsi="Cambria" w:cs="Times New Roman"/>
      <w:b/>
      <w:bCs/>
      <w:color w:val="4F81BD"/>
    </w:rPr>
  </w:style>
  <w:style w:type="paragraph" w:customStyle="1" w:styleId="41">
    <w:name w:val="Заголовок 41"/>
    <w:basedOn w:val="a"/>
    <w:next w:val="a"/>
    <w:uiPriority w:val="9"/>
    <w:semiHidden/>
    <w:unhideWhenUsed/>
    <w:qFormat/>
    <w:rsid w:val="00B874A0"/>
    <w:pPr>
      <w:keepNext/>
      <w:keepLines/>
      <w:spacing w:before="200" w:after="0"/>
      <w:outlineLvl w:val="3"/>
    </w:pPr>
    <w:rPr>
      <w:rFonts w:ascii="Cambria" w:eastAsia="Times New Roman" w:hAnsi="Cambria" w:cs="Times New Roman"/>
      <w:b/>
      <w:bCs/>
      <w:i/>
      <w:iCs/>
      <w:color w:val="4F81BD"/>
    </w:rPr>
  </w:style>
  <w:style w:type="numbering" w:customStyle="1" w:styleId="11">
    <w:name w:val="Нет списка1"/>
    <w:next w:val="a2"/>
    <w:uiPriority w:val="99"/>
    <w:semiHidden/>
    <w:unhideWhenUsed/>
    <w:rsid w:val="00B874A0"/>
  </w:style>
  <w:style w:type="table" w:styleId="a5">
    <w:name w:val="Table Grid"/>
    <w:basedOn w:val="a1"/>
    <w:uiPriority w:val="59"/>
    <w:rsid w:val="00B874A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Оглавление 11"/>
    <w:basedOn w:val="a"/>
    <w:next w:val="a"/>
    <w:autoRedefine/>
    <w:uiPriority w:val="39"/>
    <w:unhideWhenUsed/>
    <w:rsid w:val="00B874A0"/>
    <w:pPr>
      <w:tabs>
        <w:tab w:val="right" w:leader="dot" w:pos="9627"/>
      </w:tabs>
      <w:spacing w:after="0" w:line="240" w:lineRule="auto"/>
      <w:jc w:val="both"/>
    </w:pPr>
    <w:rPr>
      <w:rFonts w:eastAsia="Calibri" w:cs="Times New Roman"/>
      <w:color w:val="000000"/>
      <w:sz w:val="24"/>
      <w:szCs w:val="24"/>
    </w:rPr>
  </w:style>
  <w:style w:type="character" w:styleId="a6">
    <w:name w:val="Hyperlink"/>
    <w:uiPriority w:val="99"/>
    <w:unhideWhenUsed/>
    <w:rsid w:val="00B874A0"/>
    <w:rPr>
      <w:color w:val="0000FF"/>
      <w:u w:val="single"/>
    </w:rPr>
  </w:style>
  <w:style w:type="paragraph" w:customStyle="1" w:styleId="210">
    <w:name w:val="Оглавление 21"/>
    <w:basedOn w:val="a"/>
    <w:next w:val="a"/>
    <w:autoRedefine/>
    <w:uiPriority w:val="39"/>
    <w:unhideWhenUsed/>
    <w:rsid w:val="00B874A0"/>
    <w:pPr>
      <w:spacing w:before="120" w:after="0"/>
      <w:ind w:left="220"/>
    </w:pPr>
    <w:rPr>
      <w:rFonts w:eastAsia="Calibri" w:cs="Times New Roman"/>
      <w:b/>
      <w:bCs/>
    </w:rPr>
  </w:style>
  <w:style w:type="character" w:styleId="a7">
    <w:name w:val="Emphasis"/>
    <w:basedOn w:val="a0"/>
    <w:uiPriority w:val="20"/>
    <w:qFormat/>
    <w:rsid w:val="00B874A0"/>
    <w:rPr>
      <w:i/>
      <w:iCs/>
    </w:rPr>
  </w:style>
  <w:style w:type="paragraph" w:styleId="a8">
    <w:name w:val="Balloon Text"/>
    <w:basedOn w:val="a"/>
    <w:link w:val="a9"/>
    <w:uiPriority w:val="99"/>
    <w:semiHidden/>
    <w:unhideWhenUsed/>
    <w:rsid w:val="00B874A0"/>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B874A0"/>
    <w:rPr>
      <w:rFonts w:ascii="Tahoma" w:eastAsia="Calibri" w:hAnsi="Tahoma" w:cs="Tahoma"/>
      <w:sz w:val="16"/>
      <w:szCs w:val="16"/>
      <w:lang w:val="ru-RU"/>
    </w:rPr>
  </w:style>
  <w:style w:type="character" w:styleId="aa">
    <w:name w:val="annotation reference"/>
    <w:basedOn w:val="a0"/>
    <w:uiPriority w:val="99"/>
    <w:semiHidden/>
    <w:unhideWhenUsed/>
    <w:rsid w:val="00B874A0"/>
    <w:rPr>
      <w:sz w:val="16"/>
      <w:szCs w:val="16"/>
    </w:rPr>
  </w:style>
  <w:style w:type="paragraph" w:styleId="ab">
    <w:name w:val="annotation text"/>
    <w:basedOn w:val="a"/>
    <w:link w:val="ac"/>
    <w:uiPriority w:val="99"/>
    <w:semiHidden/>
    <w:unhideWhenUsed/>
    <w:rsid w:val="00B874A0"/>
    <w:pPr>
      <w:spacing w:line="240" w:lineRule="auto"/>
    </w:pPr>
    <w:rPr>
      <w:rFonts w:ascii="Calibri" w:eastAsia="Calibri" w:hAnsi="Calibri" w:cs="Times New Roman"/>
      <w:sz w:val="20"/>
      <w:szCs w:val="20"/>
    </w:rPr>
  </w:style>
  <w:style w:type="character" w:customStyle="1" w:styleId="ac">
    <w:name w:val="Текст примечания Знак"/>
    <w:basedOn w:val="a0"/>
    <w:link w:val="ab"/>
    <w:uiPriority w:val="99"/>
    <w:semiHidden/>
    <w:rsid w:val="00B874A0"/>
    <w:rPr>
      <w:rFonts w:ascii="Calibri" w:eastAsia="Calibri" w:hAnsi="Calibri" w:cs="Times New Roman"/>
      <w:sz w:val="20"/>
      <w:szCs w:val="20"/>
      <w:lang w:val="ru-RU"/>
    </w:rPr>
  </w:style>
  <w:style w:type="paragraph" w:styleId="ad">
    <w:name w:val="annotation subject"/>
    <w:basedOn w:val="ab"/>
    <w:next w:val="ab"/>
    <w:link w:val="ae"/>
    <w:uiPriority w:val="99"/>
    <w:semiHidden/>
    <w:unhideWhenUsed/>
    <w:rsid w:val="00B874A0"/>
    <w:rPr>
      <w:b/>
      <w:bCs/>
    </w:rPr>
  </w:style>
  <w:style w:type="character" w:customStyle="1" w:styleId="ae">
    <w:name w:val="Тема примечания Знак"/>
    <w:basedOn w:val="ac"/>
    <w:link w:val="ad"/>
    <w:uiPriority w:val="99"/>
    <w:semiHidden/>
    <w:rsid w:val="00B874A0"/>
    <w:rPr>
      <w:rFonts w:ascii="Calibri" w:eastAsia="Calibri" w:hAnsi="Calibri" w:cs="Times New Roman"/>
      <w:b/>
      <w:bCs/>
      <w:sz w:val="20"/>
      <w:szCs w:val="20"/>
      <w:lang w:val="ru-RU"/>
    </w:rPr>
  </w:style>
  <w:style w:type="paragraph" w:styleId="af">
    <w:name w:val="Revision"/>
    <w:hidden/>
    <w:uiPriority w:val="99"/>
    <w:semiHidden/>
    <w:rsid w:val="00B874A0"/>
    <w:pPr>
      <w:spacing w:after="0" w:line="240" w:lineRule="auto"/>
    </w:pPr>
    <w:rPr>
      <w:rFonts w:ascii="Calibri" w:eastAsia="Calibri" w:hAnsi="Calibri" w:cs="Times New Roman"/>
    </w:rPr>
  </w:style>
  <w:style w:type="table" w:customStyle="1" w:styleId="1-51">
    <w:name w:val="Средний список 1 - Акцент 51"/>
    <w:basedOn w:val="a1"/>
    <w:next w:val="1-5"/>
    <w:uiPriority w:val="65"/>
    <w:rsid w:val="00B874A0"/>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styleId="af0">
    <w:name w:val="header"/>
    <w:basedOn w:val="a"/>
    <w:link w:val="af1"/>
    <w:uiPriority w:val="99"/>
    <w:unhideWhenUsed/>
    <w:rsid w:val="00B874A0"/>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0"/>
    <w:link w:val="af0"/>
    <w:uiPriority w:val="99"/>
    <w:rsid w:val="00B874A0"/>
    <w:rPr>
      <w:rFonts w:ascii="Calibri" w:eastAsia="Calibri" w:hAnsi="Calibri" w:cs="Times New Roman"/>
      <w:lang w:val="ru-RU"/>
    </w:rPr>
  </w:style>
  <w:style w:type="paragraph" w:styleId="af2">
    <w:name w:val="footer"/>
    <w:basedOn w:val="a"/>
    <w:link w:val="af3"/>
    <w:uiPriority w:val="99"/>
    <w:unhideWhenUsed/>
    <w:rsid w:val="00B874A0"/>
    <w:pPr>
      <w:tabs>
        <w:tab w:val="center" w:pos="4677"/>
        <w:tab w:val="right" w:pos="9355"/>
      </w:tabs>
      <w:spacing w:after="0" w:line="240" w:lineRule="auto"/>
    </w:pPr>
    <w:rPr>
      <w:rFonts w:ascii="Calibri" w:eastAsia="Calibri" w:hAnsi="Calibri" w:cs="Times New Roman"/>
    </w:rPr>
  </w:style>
  <w:style w:type="character" w:customStyle="1" w:styleId="af3">
    <w:name w:val="Нижний колонтитул Знак"/>
    <w:basedOn w:val="a0"/>
    <w:link w:val="af2"/>
    <w:uiPriority w:val="99"/>
    <w:rsid w:val="00B874A0"/>
    <w:rPr>
      <w:rFonts w:ascii="Calibri" w:eastAsia="Calibri" w:hAnsi="Calibri" w:cs="Times New Roman"/>
      <w:lang w:val="ru-RU"/>
    </w:rPr>
  </w:style>
  <w:style w:type="table" w:customStyle="1" w:styleId="-11">
    <w:name w:val="Светлая заливка - Акцент 11"/>
    <w:basedOn w:val="a1"/>
    <w:next w:val="-1"/>
    <w:uiPriority w:val="60"/>
    <w:rsid w:val="00B874A0"/>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1"/>
    <w:next w:val="-10"/>
    <w:uiPriority w:val="62"/>
    <w:rsid w:val="00B874A0"/>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
    <w:name w:val="Средний список 2 - Акцент 13"/>
    <w:basedOn w:val="a1"/>
    <w:next w:val="2-1"/>
    <w:uiPriority w:val="66"/>
    <w:rsid w:val="00B874A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20">
    <w:name w:val="Заголовок 2 Знак"/>
    <w:basedOn w:val="a0"/>
    <w:link w:val="2"/>
    <w:uiPriority w:val="9"/>
    <w:rsid w:val="00B874A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B874A0"/>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B874A0"/>
    <w:rPr>
      <w:rFonts w:ascii="Cambria" w:eastAsia="Times New Roman" w:hAnsi="Cambria" w:cs="Times New Roman"/>
      <w:b/>
      <w:bCs/>
      <w:i/>
      <w:iCs/>
      <w:color w:val="4F81BD"/>
    </w:rPr>
  </w:style>
  <w:style w:type="numbering" w:customStyle="1" w:styleId="111">
    <w:name w:val="Нет списка11"/>
    <w:next w:val="a2"/>
    <w:uiPriority w:val="99"/>
    <w:semiHidden/>
    <w:unhideWhenUsed/>
    <w:rsid w:val="00B874A0"/>
  </w:style>
  <w:style w:type="table" w:customStyle="1" w:styleId="12">
    <w:name w:val="Сетка таблицы1"/>
    <w:basedOn w:val="a1"/>
    <w:next w:val="a5"/>
    <w:uiPriority w:val="59"/>
    <w:rsid w:val="00B874A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З,Знак4,Обычный (Web),Обычный (веб)1"/>
    <w:basedOn w:val="a"/>
    <w:link w:val="af5"/>
    <w:uiPriority w:val="99"/>
    <w:unhideWhenUsed/>
    <w:qFormat/>
    <w:rsid w:val="00B874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1">
    <w:name w:val="Средний список 2 - Акцент 111"/>
    <w:basedOn w:val="a1"/>
    <w:next w:val="2-1"/>
    <w:uiPriority w:val="66"/>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
    <w:name w:val="Средняя сетка 2 - Акцент 51"/>
    <w:basedOn w:val="a1"/>
    <w:next w:val="2-5"/>
    <w:uiPriority w:val="68"/>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
    <w:name w:val="Светлый список - Акцент 51"/>
    <w:basedOn w:val="a1"/>
    <w:next w:val="-5"/>
    <w:uiPriority w:val="61"/>
    <w:rsid w:val="00B874A0"/>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af6">
    <w:name w:val="footnote text"/>
    <w:aliases w:val="footnote text,single space,Текст сноски-FN"/>
    <w:basedOn w:val="a"/>
    <w:link w:val="af7"/>
    <w:uiPriority w:val="99"/>
    <w:unhideWhenUsed/>
    <w:rsid w:val="00B874A0"/>
    <w:pPr>
      <w:spacing w:after="0" w:line="240" w:lineRule="auto"/>
    </w:pPr>
    <w:rPr>
      <w:rFonts w:ascii="Times New Roman" w:eastAsia="Batang" w:hAnsi="Times New Roman" w:cs="Times New Roman"/>
      <w:sz w:val="20"/>
      <w:szCs w:val="20"/>
      <w:lang w:eastAsia="ko-KR"/>
    </w:rPr>
  </w:style>
  <w:style w:type="character" w:customStyle="1" w:styleId="af7">
    <w:name w:val="Текст сноски Знак"/>
    <w:aliases w:val="footnote text Знак,single space Знак,Текст сноски-FN Знак"/>
    <w:basedOn w:val="a0"/>
    <w:link w:val="af6"/>
    <w:uiPriority w:val="99"/>
    <w:rsid w:val="00B874A0"/>
    <w:rPr>
      <w:rFonts w:ascii="Times New Roman" w:eastAsia="Batang" w:hAnsi="Times New Roman" w:cs="Times New Roman"/>
      <w:sz w:val="20"/>
      <w:szCs w:val="20"/>
      <w:lang w:val="ru-RU" w:eastAsia="ko-KR"/>
    </w:rPr>
  </w:style>
  <w:style w:type="character" w:styleId="af8">
    <w:name w:val="footnote reference"/>
    <w:aliases w:val="Footnote Reference Number,Footnote Reference_LVL6,Footnote Reference_LVL61,Footnote Reference_LVL62,Footnote Reference_LVL63,Footnote Reference_LVL64,fr"/>
    <w:basedOn w:val="a0"/>
    <w:uiPriority w:val="99"/>
    <w:unhideWhenUsed/>
    <w:rsid w:val="00B874A0"/>
    <w:rPr>
      <w:vertAlign w:val="superscript"/>
    </w:rPr>
  </w:style>
  <w:style w:type="character" w:customStyle="1" w:styleId="a4">
    <w:name w:val="Абзац списка Знак"/>
    <w:aliases w:val="2nd Tier Header Знак,Bullet1 Знак,Colorful List - Accent 11CxSpLast Знак,H1-1 Знак,IBL List Paragraph Знак,List Paragraph nowy Знак,List Paragraph_0 Знак,Numbered List Paragraph Знак,Numbered list Знак,Table Heading Знак,strich Знак"/>
    <w:link w:val="a3"/>
    <w:uiPriority w:val="34"/>
    <w:qFormat/>
    <w:locked/>
    <w:rsid w:val="00B874A0"/>
    <w:rPr>
      <w:lang w:val="ru-RU"/>
    </w:rPr>
  </w:style>
  <w:style w:type="table" w:customStyle="1" w:styleId="2-510">
    <w:name w:val="Средний список 2 - Акцент 51"/>
    <w:basedOn w:val="a1"/>
    <w:next w:val="2-50"/>
    <w:uiPriority w:val="66"/>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0">
    <w:name w:val="Светлая сетка - Акцент 51"/>
    <w:basedOn w:val="a1"/>
    <w:next w:val="-50"/>
    <w:uiPriority w:val="62"/>
    <w:rsid w:val="00B874A0"/>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310">
    <w:name w:val="Оглавление 31"/>
    <w:basedOn w:val="a"/>
    <w:next w:val="a"/>
    <w:autoRedefine/>
    <w:uiPriority w:val="39"/>
    <w:unhideWhenUsed/>
    <w:rsid w:val="00B874A0"/>
    <w:pPr>
      <w:spacing w:after="0"/>
      <w:ind w:left="440"/>
    </w:pPr>
    <w:rPr>
      <w:rFonts w:eastAsia="Calibri" w:cs="Times New Roman"/>
      <w:sz w:val="20"/>
      <w:szCs w:val="20"/>
    </w:rPr>
  </w:style>
  <w:style w:type="paragraph" w:customStyle="1" w:styleId="af9">
    <w:name w:val="Знак"/>
    <w:basedOn w:val="a"/>
    <w:autoRedefine/>
    <w:rsid w:val="00B874A0"/>
    <w:pPr>
      <w:spacing w:after="160" w:line="240" w:lineRule="exact"/>
    </w:pPr>
    <w:rPr>
      <w:rFonts w:ascii="Times New Roman" w:eastAsia="SimSun" w:hAnsi="Times New Roman" w:cs="Times New Roman"/>
      <w:b/>
      <w:sz w:val="28"/>
      <w:szCs w:val="24"/>
      <w:lang w:val="en-US"/>
    </w:rPr>
  </w:style>
  <w:style w:type="paragraph" w:customStyle="1" w:styleId="22">
    <w:name w:val="Основной текст 22"/>
    <w:basedOn w:val="a"/>
    <w:link w:val="220"/>
    <w:rsid w:val="00B874A0"/>
    <w:pPr>
      <w:widowControl w:val="0"/>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0">
    <w:name w:val="Основной текст 22 Знак"/>
    <w:link w:val="22"/>
    <w:rsid w:val="00B874A0"/>
    <w:rPr>
      <w:rFonts w:ascii="Times New Roman" w:eastAsia="Times New Roman" w:hAnsi="Times New Roman" w:cs="Times New Roman"/>
      <w:sz w:val="28"/>
      <w:szCs w:val="20"/>
      <w:lang w:val="ru-RU" w:eastAsia="ru-RU"/>
    </w:rPr>
  </w:style>
  <w:style w:type="paragraph" w:styleId="afa">
    <w:name w:val="TOC Heading"/>
    <w:basedOn w:val="1"/>
    <w:next w:val="a"/>
    <w:uiPriority w:val="39"/>
    <w:unhideWhenUsed/>
    <w:qFormat/>
    <w:rsid w:val="00B874A0"/>
    <w:pPr>
      <w:keepLines/>
      <w:spacing w:before="480" w:after="0" w:line="276" w:lineRule="auto"/>
      <w:outlineLvl w:val="9"/>
    </w:pPr>
    <w:rPr>
      <w:rFonts w:ascii="Cambria" w:hAnsi="Cambria" w:cs="Times New Roman"/>
      <w:color w:val="365F91"/>
      <w:kern w:val="0"/>
      <w:sz w:val="28"/>
      <w:szCs w:val="28"/>
    </w:rPr>
  </w:style>
  <w:style w:type="character" w:styleId="afb">
    <w:name w:val="FollowedHyperlink"/>
    <w:uiPriority w:val="99"/>
    <w:semiHidden/>
    <w:unhideWhenUsed/>
    <w:rsid w:val="00B874A0"/>
    <w:rPr>
      <w:color w:val="800080"/>
      <w:u w:val="single"/>
    </w:rPr>
  </w:style>
  <w:style w:type="paragraph" w:styleId="afc">
    <w:name w:val="caption"/>
    <w:basedOn w:val="a"/>
    <w:next w:val="a"/>
    <w:uiPriority w:val="35"/>
    <w:qFormat/>
    <w:rsid w:val="00B874A0"/>
    <w:pPr>
      <w:spacing w:after="0" w:line="240" w:lineRule="auto"/>
    </w:pPr>
    <w:rPr>
      <w:rFonts w:ascii="Times New Roman" w:eastAsia="Times New Roman" w:hAnsi="Times New Roman" w:cs="Times New Roman"/>
      <w:b/>
      <w:bCs/>
      <w:sz w:val="20"/>
      <w:szCs w:val="20"/>
      <w:lang w:eastAsia="ru-RU"/>
    </w:rPr>
  </w:style>
  <w:style w:type="table" w:styleId="-52">
    <w:name w:val="Light Shading Accent 5"/>
    <w:basedOn w:val="a1"/>
    <w:uiPriority w:val="60"/>
    <w:rsid w:val="00B874A0"/>
    <w:pPr>
      <w:spacing w:after="0" w:line="240" w:lineRule="auto"/>
    </w:pPr>
    <w:rPr>
      <w:rFonts w:ascii="Calibri" w:eastAsia="Calibri" w:hAnsi="Calibri" w:cs="Times New Roman"/>
      <w:color w:val="31849B"/>
      <w:sz w:val="20"/>
      <w:szCs w:val="2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10">
    <w:name w:val="Medium Shading 1 Accent 1"/>
    <w:basedOn w:val="a1"/>
    <w:uiPriority w:val="63"/>
    <w:rsid w:val="00B874A0"/>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
    <w:name w:val="Средний список 1 - Акцент 11"/>
    <w:basedOn w:val="a1"/>
    <w:next w:val="1-1"/>
    <w:uiPriority w:val="65"/>
    <w:rsid w:val="00B874A0"/>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afd">
    <w:name w:val="Strong"/>
    <w:basedOn w:val="a0"/>
    <w:qFormat/>
    <w:rsid w:val="00B874A0"/>
    <w:rPr>
      <w:b/>
      <w:bCs/>
    </w:rPr>
  </w:style>
  <w:style w:type="paragraph" w:styleId="HTML">
    <w:name w:val="HTML Preformatted"/>
    <w:basedOn w:val="a"/>
    <w:link w:val="HTML0"/>
    <w:uiPriority w:val="99"/>
    <w:unhideWhenUsed/>
    <w:rsid w:val="00B87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B874A0"/>
    <w:rPr>
      <w:rFonts w:ascii="Courier New" w:eastAsia="Times New Roman" w:hAnsi="Courier New" w:cs="Courier New"/>
      <w:sz w:val="20"/>
      <w:szCs w:val="20"/>
      <w:lang w:val="en-US"/>
    </w:rPr>
  </w:style>
  <w:style w:type="character" w:customStyle="1" w:styleId="ListParagraphChar1">
    <w:name w:val="List Paragraph Char1"/>
    <w:aliases w:val="Bullets Char,Colorful List - Accent 11 Char,Heading1 Char,List Paragraph 1 Char,List_Paragraph Char,Multilevel para_II Char,NUMBERED PARAGRAPH Char,References Char,без абзаца Char,маркированный Char,ненум_список Char"/>
    <w:link w:val="13"/>
    <w:locked/>
    <w:rsid w:val="00B874A0"/>
    <w:rPr>
      <w:rFonts w:ascii="Times New Roman" w:hAnsi="Times New Roman" w:cs="Times New Roman"/>
      <w:sz w:val="24"/>
      <w:lang w:val="x-none" w:eastAsia="ru-RU"/>
    </w:rPr>
  </w:style>
  <w:style w:type="paragraph" w:customStyle="1" w:styleId="13">
    <w:name w:val="Абзац списка1"/>
    <w:aliases w:val="Akapit z listą BS,Bullets,Colorful List - Accent 11,Heading1,List Paragraph (numbered (a)),List Paragraph 1,List Paragraph1,List_Paragraph,Multilevel para_II,NUMBERED PARAGRAPH,References,без абзаца,маркированный,ненум_список"/>
    <w:basedOn w:val="a"/>
    <w:link w:val="ListParagraphChar1"/>
    <w:rsid w:val="00B874A0"/>
    <w:pPr>
      <w:spacing w:after="0" w:line="240" w:lineRule="auto"/>
      <w:ind w:left="720"/>
    </w:pPr>
    <w:rPr>
      <w:rFonts w:ascii="Times New Roman" w:hAnsi="Times New Roman" w:cs="Times New Roman"/>
      <w:sz w:val="24"/>
      <w:lang w:val="x-none" w:eastAsia="ru-RU"/>
    </w:rPr>
  </w:style>
  <w:style w:type="paragraph" w:customStyle="1" w:styleId="Default">
    <w:name w:val="Default"/>
    <w:rsid w:val="00B874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gulartextChar">
    <w:name w:val="regular text Char"/>
    <w:basedOn w:val="a0"/>
    <w:link w:val="regulartext"/>
    <w:locked/>
    <w:rsid w:val="00B874A0"/>
    <w:rPr>
      <w:rFonts w:ascii="Henderson BCG Serif" w:eastAsia="Times New Roman" w:hAnsi="Henderson BCG Serif" w:cs="Calibri"/>
      <w:szCs w:val="24"/>
      <w:lang w:eastAsia="de-DE"/>
    </w:rPr>
  </w:style>
  <w:style w:type="paragraph" w:customStyle="1" w:styleId="regulartext">
    <w:name w:val="regular text"/>
    <w:basedOn w:val="afe"/>
    <w:link w:val="regulartextChar"/>
    <w:qFormat/>
    <w:rsid w:val="00B874A0"/>
    <w:rPr>
      <w:rFonts w:ascii="Henderson BCG Serif" w:eastAsia="Times New Roman" w:hAnsi="Henderson BCG Serif" w:cs="Calibri"/>
      <w:szCs w:val="24"/>
      <w:lang w:eastAsia="de-DE"/>
    </w:rPr>
  </w:style>
  <w:style w:type="paragraph" w:styleId="afe">
    <w:name w:val="No Spacing"/>
    <w:aliases w:val="Айгерим,Алия,Обя,ТекстОтчета,мелкий,мой рабочий,норма"/>
    <w:link w:val="aff"/>
    <w:uiPriority w:val="1"/>
    <w:qFormat/>
    <w:rsid w:val="00B874A0"/>
    <w:pPr>
      <w:spacing w:after="0" w:line="240" w:lineRule="auto"/>
    </w:pPr>
    <w:rPr>
      <w:rFonts w:ascii="Calibri" w:eastAsia="Calibri" w:hAnsi="Calibri" w:cs="Times New Roman"/>
    </w:rPr>
  </w:style>
  <w:style w:type="character" w:styleId="aff0">
    <w:name w:val="Placeholder Text"/>
    <w:basedOn w:val="a0"/>
    <w:uiPriority w:val="99"/>
    <w:semiHidden/>
    <w:rsid w:val="00B874A0"/>
    <w:rPr>
      <w:color w:val="808080"/>
    </w:rPr>
  </w:style>
  <w:style w:type="table" w:customStyle="1" w:styleId="14">
    <w:name w:val="Светлая заливка1"/>
    <w:basedOn w:val="a1"/>
    <w:next w:val="aff1"/>
    <w:uiPriority w:val="60"/>
    <w:rsid w:val="00B874A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
    <w:name w:val="Светлая заливка - Акцент 21"/>
    <w:basedOn w:val="a1"/>
    <w:next w:val="-2"/>
    <w:uiPriority w:val="60"/>
    <w:rsid w:val="00B874A0"/>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23">
    <w:name w:val="Нет списка2"/>
    <w:next w:val="a2"/>
    <w:uiPriority w:val="99"/>
    <w:semiHidden/>
    <w:unhideWhenUsed/>
    <w:rsid w:val="00B874A0"/>
  </w:style>
  <w:style w:type="table" w:customStyle="1" w:styleId="24">
    <w:name w:val="Сетка таблицы2"/>
    <w:basedOn w:val="a1"/>
    <w:next w:val="a5"/>
    <w:uiPriority w:val="59"/>
    <w:rsid w:val="00B874A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ветлая заливка - Акцент 12"/>
    <w:basedOn w:val="a1"/>
    <w:next w:val="-1"/>
    <w:uiPriority w:val="60"/>
    <w:rsid w:val="00B874A0"/>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редний список 2 - Акцент 121"/>
    <w:basedOn w:val="a1"/>
    <w:next w:val="2-1"/>
    <w:uiPriority w:val="66"/>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20">
    <w:name w:val="Светлая сетка - Акцент 12"/>
    <w:basedOn w:val="a1"/>
    <w:next w:val="-10"/>
    <w:uiPriority w:val="62"/>
    <w:rsid w:val="00B874A0"/>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1">
    <w:name w:val="Светлая заливка - Акцент 51"/>
    <w:basedOn w:val="a1"/>
    <w:next w:val="-52"/>
    <w:uiPriority w:val="60"/>
    <w:rsid w:val="00B874A0"/>
    <w:pPr>
      <w:spacing w:after="0" w:line="240" w:lineRule="auto"/>
    </w:pPr>
    <w:rPr>
      <w:rFonts w:ascii="Calibri" w:eastAsia="Calibri" w:hAnsi="Calibri" w:cs="Times New Roman"/>
      <w:color w:val="31849B"/>
      <w:sz w:val="20"/>
      <w:szCs w:val="2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0">
    <w:name w:val="Средняя заливка 1 - Акцент 11"/>
    <w:basedOn w:val="a1"/>
    <w:next w:val="1-10"/>
    <w:uiPriority w:val="63"/>
    <w:rsid w:val="00B874A0"/>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2">
    <w:name w:val="Средний список 1 - Акцент 52"/>
    <w:basedOn w:val="a1"/>
    <w:next w:val="1-5"/>
    <w:uiPriority w:val="65"/>
    <w:rsid w:val="00B874A0"/>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1">
    <w:name w:val="Светлый список - Акцент 11"/>
    <w:basedOn w:val="a1"/>
    <w:next w:val="-13"/>
    <w:uiPriority w:val="61"/>
    <w:rsid w:val="00B874A0"/>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Средний список 1 - Акцент 12"/>
    <w:basedOn w:val="a1"/>
    <w:next w:val="1-1"/>
    <w:uiPriority w:val="65"/>
    <w:rsid w:val="00B874A0"/>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
    <w:name w:val="Средний список 1 - Акцент 111"/>
    <w:basedOn w:val="a1"/>
    <w:next w:val="1-1"/>
    <w:uiPriority w:val="65"/>
    <w:rsid w:val="00B874A0"/>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aff2">
    <w:name w:val="page number"/>
    <w:basedOn w:val="a0"/>
    <w:uiPriority w:val="99"/>
    <w:semiHidden/>
    <w:unhideWhenUsed/>
    <w:rsid w:val="00B874A0"/>
  </w:style>
  <w:style w:type="paragraph" w:customStyle="1" w:styleId="410">
    <w:name w:val="Оглавление 41"/>
    <w:basedOn w:val="a"/>
    <w:next w:val="a"/>
    <w:autoRedefine/>
    <w:uiPriority w:val="39"/>
    <w:semiHidden/>
    <w:unhideWhenUsed/>
    <w:rsid w:val="00B874A0"/>
    <w:pPr>
      <w:spacing w:after="0"/>
      <w:ind w:left="660"/>
    </w:pPr>
    <w:rPr>
      <w:rFonts w:eastAsia="Calibri" w:cs="Times New Roman"/>
      <w:sz w:val="20"/>
      <w:szCs w:val="20"/>
    </w:rPr>
  </w:style>
  <w:style w:type="paragraph" w:customStyle="1" w:styleId="51">
    <w:name w:val="Оглавление 51"/>
    <w:basedOn w:val="a"/>
    <w:next w:val="a"/>
    <w:autoRedefine/>
    <w:uiPriority w:val="39"/>
    <w:semiHidden/>
    <w:unhideWhenUsed/>
    <w:rsid w:val="00B874A0"/>
    <w:pPr>
      <w:spacing w:after="0"/>
      <w:ind w:left="880"/>
    </w:pPr>
    <w:rPr>
      <w:rFonts w:eastAsia="Calibri" w:cs="Times New Roman"/>
      <w:sz w:val="20"/>
      <w:szCs w:val="20"/>
    </w:rPr>
  </w:style>
  <w:style w:type="paragraph" w:customStyle="1" w:styleId="61">
    <w:name w:val="Оглавление 61"/>
    <w:basedOn w:val="a"/>
    <w:next w:val="a"/>
    <w:autoRedefine/>
    <w:uiPriority w:val="39"/>
    <w:semiHidden/>
    <w:unhideWhenUsed/>
    <w:rsid w:val="00B874A0"/>
    <w:pPr>
      <w:spacing w:after="0"/>
      <w:ind w:left="1100"/>
    </w:pPr>
    <w:rPr>
      <w:rFonts w:eastAsia="Calibri" w:cs="Times New Roman"/>
      <w:sz w:val="20"/>
      <w:szCs w:val="20"/>
    </w:rPr>
  </w:style>
  <w:style w:type="paragraph" w:customStyle="1" w:styleId="71">
    <w:name w:val="Оглавление 71"/>
    <w:basedOn w:val="a"/>
    <w:next w:val="a"/>
    <w:autoRedefine/>
    <w:uiPriority w:val="39"/>
    <w:semiHidden/>
    <w:unhideWhenUsed/>
    <w:rsid w:val="00B874A0"/>
    <w:pPr>
      <w:spacing w:after="0"/>
      <w:ind w:left="1320"/>
    </w:pPr>
    <w:rPr>
      <w:rFonts w:eastAsia="Calibri" w:cs="Times New Roman"/>
      <w:sz w:val="20"/>
      <w:szCs w:val="20"/>
    </w:rPr>
  </w:style>
  <w:style w:type="paragraph" w:customStyle="1" w:styleId="81">
    <w:name w:val="Оглавление 81"/>
    <w:basedOn w:val="a"/>
    <w:next w:val="a"/>
    <w:autoRedefine/>
    <w:uiPriority w:val="39"/>
    <w:semiHidden/>
    <w:unhideWhenUsed/>
    <w:rsid w:val="00B874A0"/>
    <w:pPr>
      <w:spacing w:after="0"/>
      <w:ind w:left="1540"/>
    </w:pPr>
    <w:rPr>
      <w:rFonts w:eastAsia="Calibri" w:cs="Times New Roman"/>
      <w:sz w:val="20"/>
      <w:szCs w:val="20"/>
    </w:rPr>
  </w:style>
  <w:style w:type="paragraph" w:customStyle="1" w:styleId="91">
    <w:name w:val="Оглавление 91"/>
    <w:basedOn w:val="a"/>
    <w:next w:val="a"/>
    <w:autoRedefine/>
    <w:uiPriority w:val="39"/>
    <w:semiHidden/>
    <w:unhideWhenUsed/>
    <w:rsid w:val="00B874A0"/>
    <w:pPr>
      <w:spacing w:after="0"/>
      <w:ind w:left="1760"/>
    </w:pPr>
    <w:rPr>
      <w:rFonts w:eastAsia="Calibri" w:cs="Times New Roman"/>
      <w:sz w:val="20"/>
      <w:szCs w:val="20"/>
    </w:rPr>
  </w:style>
  <w:style w:type="paragraph" w:customStyle="1" w:styleId="15">
    <w:name w:val="Перечень рисунков1"/>
    <w:basedOn w:val="a"/>
    <w:next w:val="a"/>
    <w:uiPriority w:val="99"/>
    <w:unhideWhenUsed/>
    <w:rsid w:val="00B874A0"/>
    <w:pPr>
      <w:spacing w:after="0"/>
      <w:ind w:left="440" w:hanging="440"/>
    </w:pPr>
    <w:rPr>
      <w:rFonts w:eastAsia="Calibri" w:cs="Times New Roman"/>
      <w:b/>
      <w:bCs/>
      <w:sz w:val="20"/>
      <w:szCs w:val="20"/>
    </w:rPr>
  </w:style>
  <w:style w:type="paragraph" w:customStyle="1" w:styleId="16">
    <w:name w:val="Основной текст1"/>
    <w:basedOn w:val="a"/>
    <w:next w:val="aff3"/>
    <w:link w:val="aff4"/>
    <w:uiPriority w:val="1"/>
    <w:qFormat/>
    <w:rsid w:val="00B874A0"/>
    <w:pPr>
      <w:spacing w:before="180" w:after="180" w:line="240" w:lineRule="auto"/>
    </w:pPr>
    <w:rPr>
      <w:sz w:val="24"/>
      <w:szCs w:val="24"/>
      <w:lang w:val="en-US"/>
    </w:rPr>
  </w:style>
  <w:style w:type="character" w:customStyle="1" w:styleId="aff4">
    <w:name w:val="Основной текст Знак"/>
    <w:basedOn w:val="a0"/>
    <w:link w:val="16"/>
    <w:uiPriority w:val="1"/>
    <w:rsid w:val="00B874A0"/>
    <w:rPr>
      <w:sz w:val="24"/>
      <w:szCs w:val="24"/>
      <w:lang w:val="en-US"/>
    </w:rPr>
  </w:style>
  <w:style w:type="table" w:customStyle="1" w:styleId="TableNormal0">
    <w:name w:val="Table Normal_0"/>
    <w:uiPriority w:val="2"/>
    <w:semiHidden/>
    <w:unhideWhenUsed/>
    <w:qFormat/>
    <w:rsid w:val="00B874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74A0"/>
    <w:pPr>
      <w:widowControl w:val="0"/>
      <w:autoSpaceDE w:val="0"/>
      <w:autoSpaceDN w:val="0"/>
      <w:spacing w:after="0" w:line="240" w:lineRule="auto"/>
      <w:ind w:left="114"/>
    </w:pPr>
    <w:rPr>
      <w:rFonts w:ascii="Arial" w:eastAsia="Arial" w:hAnsi="Arial" w:cs="Arial"/>
      <w:lang w:eastAsia="ru-RU" w:bidi="ru-RU"/>
    </w:rPr>
  </w:style>
  <w:style w:type="table" w:customStyle="1" w:styleId="-711">
    <w:name w:val="Список-таблица 7 цветная — акцент 11"/>
    <w:basedOn w:val="a1"/>
    <w:uiPriority w:val="52"/>
    <w:rsid w:val="00B874A0"/>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Таблица-сетка 4 — акцент 11"/>
    <w:basedOn w:val="a1"/>
    <w:uiPriority w:val="49"/>
    <w:rsid w:val="00B874A0"/>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converted-space">
    <w:name w:val="apple-converted-space"/>
    <w:basedOn w:val="a0"/>
    <w:rsid w:val="00B874A0"/>
  </w:style>
  <w:style w:type="table" w:customStyle="1" w:styleId="2-52">
    <w:name w:val="Средняя сетка 2 - Акцент 52"/>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
    <w:name w:val="Средняя сетка 2 - Акцент 53"/>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4">
    <w:name w:val="Средняя сетка 2 - Акцент 54"/>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5">
    <w:name w:val="Средняя сетка 2 - Акцент 55"/>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6">
    <w:name w:val="Средняя сетка 2 - Акцент 56"/>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1">
    <w:name w:val="Средняя сетка 2 - Акцент 511"/>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7">
    <w:name w:val="Средняя сетка 2 - Акцент 57"/>
    <w:basedOn w:val="a1"/>
    <w:next w:val="2-5"/>
    <w:uiPriority w:val="68"/>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numbering" w:customStyle="1" w:styleId="32">
    <w:name w:val="Нет списка3"/>
    <w:next w:val="a2"/>
    <w:uiPriority w:val="99"/>
    <w:semiHidden/>
    <w:unhideWhenUsed/>
    <w:rsid w:val="00B874A0"/>
  </w:style>
  <w:style w:type="table" w:customStyle="1" w:styleId="33">
    <w:name w:val="Сетка таблицы3"/>
    <w:basedOn w:val="a1"/>
    <w:next w:val="a5"/>
    <w:uiPriority w:val="59"/>
    <w:rsid w:val="00B87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ветлая сетка - Акцент 13"/>
    <w:basedOn w:val="a1"/>
    <w:next w:val="-10"/>
    <w:uiPriority w:val="62"/>
    <w:rsid w:val="00B874A0"/>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0">
    <w:name w:val="Средний список 2 - Акцент 511"/>
    <w:basedOn w:val="a1"/>
    <w:next w:val="2-50"/>
    <w:uiPriority w:val="66"/>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af5">
    <w:name w:val="Обычный (веб) Знак"/>
    <w:aliases w:val=" Знак Знак Знак Знак Знак Знак1,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4 Знак"/>
    <w:basedOn w:val="a0"/>
    <w:link w:val="af4"/>
    <w:uiPriority w:val="99"/>
    <w:rsid w:val="00B874A0"/>
    <w:rPr>
      <w:rFonts w:ascii="Times New Roman" w:eastAsia="Times New Roman" w:hAnsi="Times New Roman" w:cs="Times New Roman"/>
      <w:sz w:val="24"/>
      <w:szCs w:val="24"/>
      <w:lang w:val="ru-RU" w:eastAsia="ru-RU"/>
    </w:rPr>
  </w:style>
  <w:style w:type="paragraph" w:styleId="aff5">
    <w:name w:val="Body Text Indent"/>
    <w:basedOn w:val="a"/>
    <w:link w:val="aff6"/>
    <w:uiPriority w:val="99"/>
    <w:rsid w:val="00B874A0"/>
    <w:pPr>
      <w:spacing w:after="120" w:line="240" w:lineRule="auto"/>
      <w:ind w:left="283"/>
    </w:pPr>
    <w:rPr>
      <w:rFonts w:ascii="Calibri" w:eastAsia="Calibri" w:hAnsi="Calibri" w:cs="Times New Roman"/>
      <w:sz w:val="24"/>
      <w:szCs w:val="24"/>
      <w:lang w:eastAsia="ru-RU"/>
    </w:rPr>
  </w:style>
  <w:style w:type="character" w:customStyle="1" w:styleId="aff6">
    <w:name w:val="Основной текст с отступом Знак"/>
    <w:basedOn w:val="a0"/>
    <w:link w:val="aff5"/>
    <w:uiPriority w:val="99"/>
    <w:rsid w:val="00B874A0"/>
    <w:rPr>
      <w:rFonts w:ascii="Calibri" w:eastAsia="Calibri" w:hAnsi="Calibri" w:cs="Times New Roman"/>
      <w:sz w:val="24"/>
      <w:szCs w:val="24"/>
      <w:lang w:val="ru-RU" w:eastAsia="ru-RU"/>
    </w:rPr>
  </w:style>
  <w:style w:type="table" w:customStyle="1" w:styleId="2-58">
    <w:name w:val="Средняя сетка 2 - Акцент 58"/>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42">
    <w:name w:val="Сетка таблицы4"/>
    <w:basedOn w:val="a1"/>
    <w:next w:val="a5"/>
    <w:uiPriority w:val="39"/>
    <w:rsid w:val="00B874A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редний список 2 - Акцент 512"/>
    <w:basedOn w:val="a1"/>
    <w:next w:val="2-50"/>
    <w:uiPriority w:val="66"/>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431">
    <w:name w:val="Таблица-сетка 4 — акцент 31"/>
    <w:basedOn w:val="a1"/>
    <w:uiPriority w:val="49"/>
    <w:rsid w:val="00B874A0"/>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
    <w:name w:val="Таблица-сетка 4 — акцент 21"/>
    <w:basedOn w:val="a1"/>
    <w:uiPriority w:val="49"/>
    <w:rsid w:val="00B874A0"/>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43">
    <w:name w:val="Нет списка4"/>
    <w:next w:val="a2"/>
    <w:uiPriority w:val="99"/>
    <w:semiHidden/>
    <w:unhideWhenUsed/>
    <w:rsid w:val="00B874A0"/>
  </w:style>
  <w:style w:type="character" w:customStyle="1" w:styleId="17">
    <w:name w:val="Неразрешенное упоминание1"/>
    <w:basedOn w:val="a0"/>
    <w:uiPriority w:val="99"/>
    <w:semiHidden/>
    <w:unhideWhenUsed/>
    <w:rsid w:val="00B874A0"/>
    <w:rPr>
      <w:color w:val="605E5C"/>
      <w:shd w:val="clear" w:color="auto" w:fill="E1DFDD"/>
    </w:rPr>
  </w:style>
  <w:style w:type="paragraph" w:customStyle="1" w:styleId="msonormalmrcssattr">
    <w:name w:val="msonormal_mr_css_attr"/>
    <w:basedOn w:val="a"/>
    <w:qFormat/>
    <w:rsid w:val="00B874A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2">
    <w:name w:val="Нет списка5"/>
    <w:next w:val="a2"/>
    <w:uiPriority w:val="99"/>
    <w:semiHidden/>
    <w:unhideWhenUsed/>
    <w:rsid w:val="00B874A0"/>
  </w:style>
  <w:style w:type="paragraph" w:customStyle="1" w:styleId="18">
    <w:name w:val="Без интервала1"/>
    <w:link w:val="NoSpacingChar1"/>
    <w:rsid w:val="00B874A0"/>
    <w:pPr>
      <w:spacing w:after="0" w:line="240" w:lineRule="auto"/>
    </w:pPr>
    <w:rPr>
      <w:rFonts w:ascii="Calibri" w:eastAsia="Times New Roman" w:hAnsi="Calibri" w:cs="Calibri"/>
      <w:lang w:eastAsia="ru-RU"/>
    </w:rPr>
  </w:style>
  <w:style w:type="character" w:customStyle="1" w:styleId="NoSpacingChar1">
    <w:name w:val="No Spacing Char1"/>
    <w:link w:val="18"/>
    <w:locked/>
    <w:rsid w:val="00B874A0"/>
    <w:rPr>
      <w:rFonts w:ascii="Calibri" w:eastAsia="Times New Roman" w:hAnsi="Calibri" w:cs="Calibri"/>
      <w:lang w:val="ru-RU" w:eastAsia="ru-RU"/>
    </w:rPr>
  </w:style>
  <w:style w:type="table" w:styleId="1-5">
    <w:name w:val="Medium List 1 Accent 5"/>
    <w:basedOn w:val="a1"/>
    <w:uiPriority w:val="65"/>
    <w:unhideWhenUsed/>
    <w:rsid w:val="00B874A0"/>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0">
    <w:name w:val="Light Grid Accent 1"/>
    <w:basedOn w:val="a1"/>
    <w:uiPriority w:val="62"/>
    <w:semiHidden/>
    <w:unhideWhenUsed/>
    <w:rsid w:val="00B874A0"/>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211">
    <w:name w:val="Заголовок 2 Знак1"/>
    <w:basedOn w:val="a0"/>
    <w:uiPriority w:val="9"/>
    <w:semiHidden/>
    <w:rsid w:val="00B874A0"/>
    <w:rPr>
      <w:rFonts w:asciiTheme="majorHAnsi" w:eastAsiaTheme="majorEastAsia" w:hAnsiTheme="majorHAnsi" w:cstheme="majorBidi"/>
      <w:color w:val="2F5496" w:themeColor="accent1" w:themeShade="BF"/>
      <w:sz w:val="26"/>
      <w:szCs w:val="26"/>
      <w:lang w:val="ru-RU"/>
    </w:rPr>
  </w:style>
  <w:style w:type="character" w:customStyle="1" w:styleId="311">
    <w:name w:val="Заголовок 3 Знак1"/>
    <w:basedOn w:val="a0"/>
    <w:uiPriority w:val="9"/>
    <w:semiHidden/>
    <w:rsid w:val="00B874A0"/>
    <w:rPr>
      <w:rFonts w:asciiTheme="majorHAnsi" w:eastAsiaTheme="majorEastAsia" w:hAnsiTheme="majorHAnsi" w:cstheme="majorBidi"/>
      <w:color w:val="1F3763" w:themeColor="accent1" w:themeShade="7F"/>
      <w:sz w:val="24"/>
      <w:szCs w:val="24"/>
      <w:lang w:val="ru-RU"/>
    </w:rPr>
  </w:style>
  <w:style w:type="character" w:customStyle="1" w:styleId="411">
    <w:name w:val="Заголовок 4 Знак1"/>
    <w:basedOn w:val="a0"/>
    <w:uiPriority w:val="9"/>
    <w:semiHidden/>
    <w:rsid w:val="00B874A0"/>
    <w:rPr>
      <w:rFonts w:asciiTheme="majorHAnsi" w:eastAsiaTheme="majorEastAsia" w:hAnsiTheme="majorHAnsi" w:cstheme="majorBidi"/>
      <w:i/>
      <w:iCs/>
      <w:color w:val="2F5496" w:themeColor="accent1" w:themeShade="BF"/>
      <w:lang w:val="ru-RU"/>
    </w:rPr>
  </w:style>
  <w:style w:type="table" w:styleId="2-5">
    <w:name w:val="Medium Grid 2 Accent 5"/>
    <w:basedOn w:val="a1"/>
    <w:uiPriority w:val="68"/>
    <w:unhideWhenUsed/>
    <w:rsid w:val="00B874A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5">
    <w:name w:val="Light List Accent 5"/>
    <w:basedOn w:val="a1"/>
    <w:uiPriority w:val="61"/>
    <w:unhideWhenUsed/>
    <w:rsid w:val="00B874A0"/>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2-50">
    <w:name w:val="Medium List 2 Accent 5"/>
    <w:basedOn w:val="a1"/>
    <w:uiPriority w:val="66"/>
    <w:unhideWhenUsed/>
    <w:rsid w:val="00B874A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50">
    <w:name w:val="Light Grid Accent 5"/>
    <w:basedOn w:val="a1"/>
    <w:uiPriority w:val="62"/>
    <w:unhideWhenUsed/>
    <w:rsid w:val="00B874A0"/>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aff1">
    <w:name w:val="Light Shading"/>
    <w:basedOn w:val="a1"/>
    <w:uiPriority w:val="60"/>
    <w:semiHidden/>
    <w:unhideWhenUsed/>
    <w:rsid w:val="00B874A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unhideWhenUsed/>
    <w:rsid w:val="00B874A0"/>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3">
    <w:name w:val="Light List Accent 1"/>
    <w:basedOn w:val="a1"/>
    <w:uiPriority w:val="61"/>
    <w:semiHidden/>
    <w:unhideWhenUsed/>
    <w:rsid w:val="00B874A0"/>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aff3">
    <w:name w:val="Body Text"/>
    <w:basedOn w:val="a"/>
    <w:link w:val="19"/>
    <w:uiPriority w:val="1"/>
    <w:unhideWhenUsed/>
    <w:qFormat/>
    <w:rsid w:val="00B874A0"/>
    <w:pPr>
      <w:spacing w:after="120"/>
    </w:pPr>
  </w:style>
  <w:style w:type="character" w:customStyle="1" w:styleId="19">
    <w:name w:val="Основной текст Знак1"/>
    <w:basedOn w:val="a0"/>
    <w:link w:val="aff3"/>
    <w:uiPriority w:val="1"/>
    <w:rsid w:val="00B874A0"/>
    <w:rPr>
      <w:lang w:val="ru-RU"/>
    </w:rPr>
  </w:style>
  <w:style w:type="numbering" w:customStyle="1" w:styleId="62">
    <w:name w:val="Нет списка6"/>
    <w:next w:val="a2"/>
    <w:uiPriority w:val="99"/>
    <w:semiHidden/>
    <w:unhideWhenUsed/>
    <w:rsid w:val="00462238"/>
  </w:style>
  <w:style w:type="character" w:customStyle="1" w:styleId="tlid-translation">
    <w:name w:val="tlid-translation"/>
    <w:basedOn w:val="a0"/>
    <w:rsid w:val="00462238"/>
  </w:style>
  <w:style w:type="table" w:customStyle="1" w:styleId="112">
    <w:name w:val="Сетка таблицы11"/>
    <w:basedOn w:val="a1"/>
    <w:next w:val="a5"/>
    <w:uiPriority w:val="39"/>
    <w:rsid w:val="0046223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Неразрешенное упоминание2"/>
    <w:basedOn w:val="a0"/>
    <w:uiPriority w:val="99"/>
    <w:semiHidden/>
    <w:unhideWhenUsed/>
    <w:rsid w:val="00277F9B"/>
    <w:rPr>
      <w:color w:val="605E5C"/>
      <w:shd w:val="clear" w:color="auto" w:fill="E1DFDD"/>
    </w:rPr>
  </w:style>
  <w:style w:type="table" w:customStyle="1" w:styleId="-7111">
    <w:name w:val="Список-таблица 7 цветная — акцент 111"/>
    <w:basedOn w:val="a1"/>
    <w:uiPriority w:val="52"/>
    <w:rsid w:val="00BB6924"/>
    <w:pPr>
      <w:spacing w:after="0" w:line="240" w:lineRule="auto"/>
    </w:pPr>
    <w:rPr>
      <w:rFonts w:ascii="Calibri" w:eastAsia="Calibri" w:hAnsi="Calibri" w:cs="Times New Roman"/>
      <w:color w:val="365F91"/>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hint="default"/>
        <w:i/>
        <w:iCs/>
        <w:sz w:val="26"/>
        <w:szCs w:val="26"/>
      </w:rPr>
      <w:tblPr/>
      <w:tcPr>
        <w:tcBorders>
          <w:bottom w:val="single" w:sz="4" w:space="0" w:color="4F81BD"/>
        </w:tcBorders>
        <w:shd w:val="clear" w:color="auto" w:fill="FFFFFF"/>
      </w:tcPr>
    </w:tblStylePr>
    <w:tblStylePr w:type="lastRow">
      <w:rPr>
        <w:rFonts w:ascii="Cambria" w:eastAsia="Times New Roman" w:hAnsi="Cambria" w:cs="Times New Roman" w:hint="default"/>
        <w:i/>
        <w:iCs/>
        <w:sz w:val="26"/>
        <w:szCs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hint="default"/>
        <w:i/>
        <w:iCs/>
        <w:sz w:val="26"/>
        <w:szCs w:val="26"/>
      </w:rPr>
      <w:tblPr/>
      <w:tcPr>
        <w:tcBorders>
          <w:right w:val="single" w:sz="4" w:space="0" w:color="4F81BD"/>
        </w:tcBorders>
        <w:shd w:val="clear" w:color="auto" w:fill="FFFFFF"/>
      </w:tcPr>
    </w:tblStylePr>
    <w:tblStylePr w:type="lastCol">
      <w:rPr>
        <w:rFonts w:ascii="Cambria" w:eastAsia="Times New Roman" w:hAnsi="Cambria" w:cs="Times New Roman" w:hint="default"/>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0">
    <w:name w:val="Средняя заливка 1 - Акцент 111"/>
    <w:basedOn w:val="a1"/>
    <w:uiPriority w:val="63"/>
    <w:rsid w:val="00BB692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20">
    <w:name w:val="Средняя сетка 2 - Акцент 512"/>
    <w:basedOn w:val="a1"/>
    <w:uiPriority w:val="68"/>
    <w:rsid w:val="00BB6924"/>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2">
    <w:name w:val="Средняя заливка 1 - Акцент 112"/>
    <w:basedOn w:val="a1"/>
    <w:uiPriority w:val="63"/>
    <w:rsid w:val="00BB692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Средняя заливка 1 - Акцент 113"/>
    <w:basedOn w:val="a1"/>
    <w:uiPriority w:val="63"/>
    <w:rsid w:val="00BB692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3">
    <w:name w:val="Средняя сетка 2 - Акцент 513"/>
    <w:basedOn w:val="a1"/>
    <w:uiPriority w:val="68"/>
    <w:rsid w:val="00BB692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4">
    <w:name w:val="Средняя заливка 1 - Акцент 114"/>
    <w:basedOn w:val="a1"/>
    <w:uiPriority w:val="63"/>
    <w:rsid w:val="004A77A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1">
    <w:name w:val="Средняя сетка 2 - Акцент 531"/>
    <w:basedOn w:val="a1"/>
    <w:uiPriority w:val="68"/>
    <w:rsid w:val="004A77A9"/>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5">
    <w:name w:val="Средняя заливка 1 - Акцент 115"/>
    <w:basedOn w:val="a1"/>
    <w:uiPriority w:val="63"/>
    <w:rsid w:val="004A77A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41">
    <w:name w:val="Средняя сетка 2 - Акцент 541"/>
    <w:basedOn w:val="a1"/>
    <w:uiPriority w:val="68"/>
    <w:rsid w:val="004A77A9"/>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6">
    <w:name w:val="Средняя заливка 1 - Акцент 116"/>
    <w:basedOn w:val="a1"/>
    <w:uiPriority w:val="63"/>
    <w:rsid w:val="004A77A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9">
    <w:name w:val="Средняя сетка 2 - Акцент 59"/>
    <w:basedOn w:val="a1"/>
    <w:next w:val="2-5"/>
    <w:uiPriority w:val="68"/>
    <w:rsid w:val="004A77A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7">
    <w:name w:val="Средняя заливка 1 - Акцент 117"/>
    <w:basedOn w:val="a1"/>
    <w:uiPriority w:val="63"/>
    <w:rsid w:val="004A77A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8">
    <w:name w:val="Средняя заливка 1 - Акцент 118"/>
    <w:basedOn w:val="a1"/>
    <w:uiPriority w:val="63"/>
    <w:rsid w:val="004A77A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4">
    <w:name w:val="Средняя сетка 2 - Акцент 514"/>
    <w:basedOn w:val="a1"/>
    <w:uiPriority w:val="68"/>
    <w:rsid w:val="004A77A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9">
    <w:name w:val="Средняя заливка 1 - Акцент 119"/>
    <w:basedOn w:val="a1"/>
    <w:uiPriority w:val="63"/>
    <w:rsid w:val="00EC648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1">
    <w:name w:val="Средняя сетка 2 - Акцент 521"/>
    <w:basedOn w:val="a1"/>
    <w:uiPriority w:val="68"/>
    <w:rsid w:val="00EC648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00">
    <w:name w:val="Средняя заливка 1 - Акцент 1110"/>
    <w:basedOn w:val="a1"/>
    <w:uiPriority w:val="63"/>
    <w:rsid w:val="00EC648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2">
    <w:name w:val="Средняя сетка 2 - Акцент 522"/>
    <w:basedOn w:val="a1"/>
    <w:uiPriority w:val="68"/>
    <w:rsid w:val="00EC648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1">
    <w:name w:val="Средняя заливка 1 - Акцент 1111"/>
    <w:basedOn w:val="a1"/>
    <w:uiPriority w:val="63"/>
    <w:rsid w:val="00EC648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11">
    <w:name w:val="Средняя сетка 2 - Акцент 5111"/>
    <w:basedOn w:val="a1"/>
    <w:uiPriority w:val="68"/>
    <w:rsid w:val="00EC6489"/>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12">
    <w:name w:val="Средняя заливка 1 - Акцент 1112"/>
    <w:basedOn w:val="a1"/>
    <w:uiPriority w:val="63"/>
    <w:rsid w:val="00EC648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Средняя заливка 1 - Акцент 1113"/>
    <w:basedOn w:val="a1"/>
    <w:uiPriority w:val="63"/>
    <w:rsid w:val="00EC648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2">
    <w:name w:val="Средняя сетка 2 - Акцент 532"/>
    <w:basedOn w:val="a1"/>
    <w:uiPriority w:val="68"/>
    <w:rsid w:val="00EC6489"/>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5">
    <w:name w:val="Средняя сетка 2 - Акцент 515"/>
    <w:basedOn w:val="a1"/>
    <w:uiPriority w:val="68"/>
    <w:rsid w:val="00EC6489"/>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3">
    <w:name w:val="Средняя сетка 2 - Акцент 523"/>
    <w:basedOn w:val="a1"/>
    <w:uiPriority w:val="68"/>
    <w:rsid w:val="00EC648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4">
    <w:name w:val="Средняя заливка 1 - Акцент 1114"/>
    <w:basedOn w:val="a1"/>
    <w:uiPriority w:val="63"/>
    <w:rsid w:val="00A6238A"/>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81">
    <w:name w:val="Средняя сетка 2 - Акцент 581"/>
    <w:basedOn w:val="a1"/>
    <w:uiPriority w:val="68"/>
    <w:rsid w:val="00A6238A"/>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3">
    <w:name w:val="Средняя сетка 2 - Акцент 533"/>
    <w:basedOn w:val="a1"/>
    <w:uiPriority w:val="68"/>
    <w:rsid w:val="00A6238A"/>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6">
    <w:name w:val="Средняя сетка 2 - Акцент 516"/>
    <w:basedOn w:val="a1"/>
    <w:uiPriority w:val="68"/>
    <w:rsid w:val="00A6238A"/>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4">
    <w:name w:val="Средняя сетка 2 - Акцент 524"/>
    <w:basedOn w:val="a1"/>
    <w:uiPriority w:val="68"/>
    <w:rsid w:val="00A6238A"/>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5">
    <w:name w:val="Средняя заливка 1 - Акцент 1115"/>
    <w:basedOn w:val="a1"/>
    <w:uiPriority w:val="63"/>
    <w:rsid w:val="00A6238A"/>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6">
    <w:name w:val="Средняя заливка 1 - Акцент 1116"/>
    <w:basedOn w:val="a1"/>
    <w:uiPriority w:val="63"/>
    <w:rsid w:val="00CE5C23"/>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7">
    <w:name w:val="Средняя сетка 2 - Акцент 517"/>
    <w:basedOn w:val="a1"/>
    <w:uiPriority w:val="68"/>
    <w:rsid w:val="00CE5C23"/>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5">
    <w:name w:val="Средняя сетка 2 - Акцент 525"/>
    <w:basedOn w:val="a1"/>
    <w:uiPriority w:val="68"/>
    <w:rsid w:val="00CE5C2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7">
    <w:name w:val="Средняя заливка 1 - Акцент 1117"/>
    <w:basedOn w:val="a1"/>
    <w:uiPriority w:val="63"/>
    <w:rsid w:val="00CE5C23"/>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4">
    <w:name w:val="Светлая сетка - Акцент 14"/>
    <w:basedOn w:val="a1"/>
    <w:next w:val="-10"/>
    <w:uiPriority w:val="62"/>
    <w:rsid w:val="00CE5C23"/>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8">
    <w:name w:val="Средняя заливка 1 - Акцент 1118"/>
    <w:basedOn w:val="a1"/>
    <w:uiPriority w:val="63"/>
    <w:rsid w:val="00CE5C23"/>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1a">
    <w:name w:val="Гиперссылка1"/>
    <w:basedOn w:val="a0"/>
    <w:uiPriority w:val="99"/>
    <w:rsid w:val="00D8271C"/>
    <w:rPr>
      <w:color w:val="0000FF"/>
      <w:u w:val="single"/>
    </w:rPr>
  </w:style>
  <w:style w:type="table" w:customStyle="1" w:styleId="2-518">
    <w:name w:val="Средняя сетка 2 - Акцент 518"/>
    <w:basedOn w:val="a1"/>
    <w:uiPriority w:val="68"/>
    <w:rsid w:val="00D8271C"/>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6">
    <w:name w:val="Средняя сетка 2 - Акцент 526"/>
    <w:basedOn w:val="a1"/>
    <w:uiPriority w:val="68"/>
    <w:rsid w:val="00D8271C"/>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9">
    <w:name w:val="Средняя заливка 1 - Акцент 1119"/>
    <w:basedOn w:val="a1"/>
    <w:uiPriority w:val="63"/>
    <w:rsid w:val="00D8271C"/>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
    <w:name w:val="Светлая сетка - Акцент 15"/>
    <w:basedOn w:val="a1"/>
    <w:next w:val="-10"/>
    <w:uiPriority w:val="62"/>
    <w:rsid w:val="00D8271C"/>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0">
    <w:name w:val="Средняя заливка 1 - Акцент 1120"/>
    <w:basedOn w:val="a1"/>
    <w:uiPriority w:val="63"/>
    <w:rsid w:val="00D8271C"/>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6">
    <w:name w:val="Светлая сетка - Акцент 16"/>
    <w:basedOn w:val="a1"/>
    <w:next w:val="-10"/>
    <w:uiPriority w:val="62"/>
    <w:rsid w:val="00D8271C"/>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1">
    <w:name w:val="Средняя заливка 1 - Акцент 1121"/>
    <w:basedOn w:val="a1"/>
    <w:uiPriority w:val="63"/>
    <w:rsid w:val="00D8271C"/>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7">
    <w:name w:val="Средняя сетка 2 - Акцент 527"/>
    <w:basedOn w:val="a1"/>
    <w:next w:val="2-5"/>
    <w:uiPriority w:val="68"/>
    <w:rsid w:val="00F0018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1b">
    <w:name w:val="toc 1"/>
    <w:basedOn w:val="a"/>
    <w:next w:val="a"/>
    <w:autoRedefine/>
    <w:uiPriority w:val="39"/>
    <w:unhideWhenUsed/>
    <w:qFormat/>
    <w:rsid w:val="00D93C59"/>
    <w:pPr>
      <w:tabs>
        <w:tab w:val="right" w:leader="dot" w:pos="9679"/>
      </w:tabs>
      <w:spacing w:after="100"/>
    </w:pPr>
    <w:rPr>
      <w:rFonts w:ascii="Times New Roman" w:hAnsi="Times New Roman" w:cs="Times New Roman"/>
      <w:b/>
      <w:noProof/>
    </w:rPr>
  </w:style>
  <w:style w:type="paragraph" w:styleId="26">
    <w:name w:val="toc 2"/>
    <w:basedOn w:val="a"/>
    <w:next w:val="a"/>
    <w:autoRedefine/>
    <w:uiPriority w:val="39"/>
    <w:unhideWhenUsed/>
    <w:qFormat/>
    <w:rsid w:val="00AB7029"/>
    <w:pPr>
      <w:spacing w:after="100"/>
      <w:ind w:left="220"/>
    </w:pPr>
  </w:style>
  <w:style w:type="paragraph" w:styleId="aff7">
    <w:name w:val="table of figures"/>
    <w:basedOn w:val="a"/>
    <w:next w:val="a"/>
    <w:uiPriority w:val="99"/>
    <w:unhideWhenUsed/>
    <w:rsid w:val="00B70789"/>
    <w:pPr>
      <w:spacing w:after="0"/>
    </w:pPr>
  </w:style>
  <w:style w:type="table" w:customStyle="1" w:styleId="-7110">
    <w:name w:val="Таблица-сетка 7 цветная — акцент 11"/>
    <w:basedOn w:val="a1"/>
    <w:uiPriority w:val="52"/>
    <w:rsid w:val="00A9340B"/>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1">
    <w:name w:val="Grid Table 7 Colorful Accent 11"/>
    <w:basedOn w:val="a1"/>
    <w:uiPriority w:val="52"/>
    <w:rsid w:val="00A9340B"/>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2">
    <w:name w:val="Grid Table 7 Colorful Accent 12"/>
    <w:basedOn w:val="a1"/>
    <w:uiPriority w:val="52"/>
    <w:rsid w:val="00A9340B"/>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3">
    <w:name w:val="Grid Table 7 Colorful Accent 13"/>
    <w:basedOn w:val="a1"/>
    <w:uiPriority w:val="52"/>
    <w:rsid w:val="00A9340B"/>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4">
    <w:name w:val="Grid Table 7 Colorful Accent 14"/>
    <w:basedOn w:val="a1"/>
    <w:uiPriority w:val="52"/>
    <w:rsid w:val="00A24FE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5">
    <w:name w:val="Grid Table 7 Colorful Accent 15"/>
    <w:basedOn w:val="a1"/>
    <w:uiPriority w:val="52"/>
    <w:rsid w:val="00A24FE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11">
    <w:name w:val="Таблица-сетка 3 — акцент 11"/>
    <w:basedOn w:val="a1"/>
    <w:uiPriority w:val="48"/>
    <w:rsid w:val="00A24FED"/>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6">
    <w:name w:val="Grid Table 7 Colorful Accent 16"/>
    <w:basedOn w:val="a1"/>
    <w:uiPriority w:val="52"/>
    <w:rsid w:val="00A24FE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11">
    <w:name w:val="Grid Table 3 Accent 11"/>
    <w:basedOn w:val="a1"/>
    <w:uiPriority w:val="48"/>
    <w:rsid w:val="00A24FED"/>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7">
    <w:name w:val="Grid Table 7 Colorful Accent 17"/>
    <w:basedOn w:val="a1"/>
    <w:uiPriority w:val="52"/>
    <w:rsid w:val="00A24FE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51">
    <w:name w:val="Список-таблица 7 цветная — акцент 51"/>
    <w:basedOn w:val="a1"/>
    <w:uiPriority w:val="52"/>
    <w:rsid w:val="00651AB6"/>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
    <w:name w:val="Список-таблица 7 цветная — акцент 12"/>
    <w:basedOn w:val="a1"/>
    <w:uiPriority w:val="52"/>
    <w:rsid w:val="00651AB6"/>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
    <w:name w:val="Список-таблица 6 цветная — акцент 11"/>
    <w:basedOn w:val="a1"/>
    <w:uiPriority w:val="51"/>
    <w:rsid w:val="00240A94"/>
    <w:pPr>
      <w:spacing w:after="0" w:line="240" w:lineRule="auto"/>
    </w:pPr>
    <w:rPr>
      <w:color w:val="2F5496"/>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1110">
    <w:name w:val="Таблица-сетка 7 цветная — акцент 111"/>
    <w:basedOn w:val="a1"/>
    <w:uiPriority w:val="52"/>
    <w:rsid w:val="00240A94"/>
    <w:pPr>
      <w:spacing w:after="0" w:line="240" w:lineRule="auto"/>
    </w:pPr>
    <w:rPr>
      <w:color w:val="365F91"/>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4110">
    <w:name w:val="Список-таблица 4 — акцент 11"/>
    <w:basedOn w:val="a1"/>
    <w:uiPriority w:val="49"/>
    <w:rsid w:val="00240A94"/>
    <w:pPr>
      <w:spacing w:after="0" w:line="240" w:lineRule="auto"/>
    </w:pPr>
    <w:rPr>
      <w:sz w:val="24"/>
      <w:szCs w:val="24"/>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1c">
    <w:name w:val="Текст сноски Знак1"/>
    <w:basedOn w:val="a0"/>
    <w:uiPriority w:val="99"/>
    <w:semiHidden/>
    <w:rsid w:val="00240A94"/>
    <w:rPr>
      <w:sz w:val="20"/>
      <w:szCs w:val="20"/>
      <w:lang w:val="ru-RU"/>
    </w:rPr>
  </w:style>
  <w:style w:type="table" w:customStyle="1" w:styleId="2-112">
    <w:name w:val="Средний список 2 - Акцент 112"/>
    <w:basedOn w:val="a1"/>
    <w:next w:val="2-1"/>
    <w:uiPriority w:val="66"/>
    <w:rsid w:val="00240A94"/>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1110">
    <w:name w:val="Нет списка111"/>
    <w:next w:val="a2"/>
    <w:uiPriority w:val="99"/>
    <w:semiHidden/>
    <w:unhideWhenUsed/>
    <w:rsid w:val="00240A94"/>
  </w:style>
  <w:style w:type="table" w:customStyle="1" w:styleId="2-122">
    <w:name w:val="Средний список 2 - Акцент 122"/>
    <w:basedOn w:val="a1"/>
    <w:next w:val="2-1"/>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53">
    <w:name w:val="Средний список 1 - Акцент 53"/>
    <w:basedOn w:val="a1"/>
    <w:next w:val="1-5"/>
    <w:uiPriority w:val="65"/>
    <w:unhideWhenUsed/>
    <w:rsid w:val="00240A94"/>
    <w:pPr>
      <w:spacing w:after="0" w:line="240" w:lineRule="auto"/>
    </w:pPr>
    <w:rPr>
      <w:color w:val="000000"/>
      <w:sz w:val="24"/>
      <w:szCs w:val="24"/>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31">
    <w:name w:val="Светлая заливка - Акцент 13"/>
    <w:basedOn w:val="a1"/>
    <w:next w:val="-17"/>
    <w:uiPriority w:val="60"/>
    <w:unhideWhenUsed/>
    <w:rsid w:val="00240A94"/>
    <w:pPr>
      <w:spacing w:after="0" w:line="240" w:lineRule="auto"/>
    </w:pPr>
    <w:rPr>
      <w:color w:val="2F5496"/>
      <w:sz w:val="24"/>
      <w:szCs w:val="24"/>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41">
    <w:name w:val="Светлая сетка - Акцент 141"/>
    <w:basedOn w:val="a1"/>
    <w:next w:val="-18"/>
    <w:uiPriority w:val="62"/>
    <w:unhideWhenUsed/>
    <w:rsid w:val="00240A94"/>
    <w:pPr>
      <w:spacing w:after="0" w:line="240" w:lineRule="auto"/>
    </w:pPr>
    <w:rPr>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131">
    <w:name w:val="Средний список 2 - Акцент 131"/>
    <w:basedOn w:val="a1"/>
    <w:next w:val="2-1"/>
    <w:uiPriority w:val="66"/>
    <w:unhideWhenUsed/>
    <w:rsid w:val="00240A94"/>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591">
    <w:name w:val="Средняя сетка 2 - Акцент 591"/>
    <w:basedOn w:val="a1"/>
    <w:next w:val="2-5"/>
    <w:uiPriority w:val="68"/>
    <w:unhideWhenUsed/>
    <w:rsid w:val="00240A94"/>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520">
    <w:name w:val="Светлый список - Акцент 52"/>
    <w:basedOn w:val="a1"/>
    <w:next w:val="-5"/>
    <w:uiPriority w:val="61"/>
    <w:unhideWhenUsed/>
    <w:rsid w:val="00240A94"/>
    <w:pPr>
      <w:spacing w:after="0" w:line="240" w:lineRule="auto"/>
    </w:pPr>
    <w:rPr>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520">
    <w:name w:val="Средний список 2 - Акцент 52"/>
    <w:basedOn w:val="a1"/>
    <w:next w:val="2-50"/>
    <w:uiPriority w:val="66"/>
    <w:unhideWhenUsed/>
    <w:rsid w:val="00240A94"/>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521">
    <w:name w:val="Светлая сетка - Акцент 52"/>
    <w:basedOn w:val="a1"/>
    <w:next w:val="-50"/>
    <w:uiPriority w:val="62"/>
    <w:unhideWhenUsed/>
    <w:rsid w:val="00240A94"/>
    <w:pPr>
      <w:spacing w:after="0" w:line="240" w:lineRule="auto"/>
    </w:pPr>
    <w:rPr>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7">
    <w:name w:val="Светлая заливка2"/>
    <w:basedOn w:val="a1"/>
    <w:next w:val="53"/>
    <w:uiPriority w:val="60"/>
    <w:unhideWhenUsed/>
    <w:rsid w:val="00240A94"/>
    <w:pPr>
      <w:spacing w:after="0" w:line="240" w:lineRule="auto"/>
    </w:pPr>
    <w:rPr>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
    <w:name w:val="Светлая заливка - Акцент 22"/>
    <w:basedOn w:val="a1"/>
    <w:next w:val="-2"/>
    <w:uiPriority w:val="60"/>
    <w:unhideWhenUsed/>
    <w:rsid w:val="00240A94"/>
    <w:pPr>
      <w:spacing w:after="0" w:line="240" w:lineRule="auto"/>
    </w:pPr>
    <w:rPr>
      <w:color w:val="C45911"/>
      <w:sz w:val="24"/>
      <w:szCs w:val="24"/>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21">
    <w:name w:val="Светлый список - Акцент 12"/>
    <w:basedOn w:val="a1"/>
    <w:next w:val="-150"/>
    <w:uiPriority w:val="61"/>
    <w:unhideWhenUsed/>
    <w:rsid w:val="00240A94"/>
    <w:pPr>
      <w:spacing w:after="0" w:line="240" w:lineRule="auto"/>
    </w:pPr>
    <w:rPr>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120">
    <w:name w:val="Оглавление 12"/>
    <w:basedOn w:val="a"/>
    <w:next w:val="a"/>
    <w:autoRedefine/>
    <w:uiPriority w:val="39"/>
    <w:unhideWhenUsed/>
    <w:rsid w:val="00240A94"/>
    <w:pPr>
      <w:spacing w:before="120" w:after="0"/>
    </w:pPr>
    <w:rPr>
      <w:rFonts w:eastAsia="Calibri" w:cs="Times New Roman"/>
      <w:b/>
      <w:bCs/>
      <w:i/>
      <w:iCs/>
      <w:sz w:val="24"/>
      <w:szCs w:val="24"/>
    </w:rPr>
  </w:style>
  <w:style w:type="paragraph" w:customStyle="1" w:styleId="221">
    <w:name w:val="Оглавление 22"/>
    <w:basedOn w:val="a"/>
    <w:next w:val="a"/>
    <w:autoRedefine/>
    <w:uiPriority w:val="39"/>
    <w:unhideWhenUsed/>
    <w:rsid w:val="00240A94"/>
    <w:pPr>
      <w:spacing w:before="120" w:after="0"/>
      <w:ind w:left="220"/>
    </w:pPr>
    <w:rPr>
      <w:rFonts w:eastAsia="Calibri" w:cs="Times New Roman"/>
      <w:b/>
      <w:bCs/>
    </w:rPr>
  </w:style>
  <w:style w:type="paragraph" w:customStyle="1" w:styleId="320">
    <w:name w:val="Оглавление 32"/>
    <w:basedOn w:val="a"/>
    <w:next w:val="a"/>
    <w:autoRedefine/>
    <w:uiPriority w:val="39"/>
    <w:unhideWhenUsed/>
    <w:rsid w:val="00240A94"/>
    <w:pPr>
      <w:spacing w:after="0"/>
      <w:ind w:left="440"/>
    </w:pPr>
    <w:rPr>
      <w:rFonts w:eastAsia="Calibri" w:cs="Times New Roman"/>
      <w:sz w:val="20"/>
      <w:szCs w:val="20"/>
    </w:rPr>
  </w:style>
  <w:style w:type="paragraph" w:customStyle="1" w:styleId="420">
    <w:name w:val="Оглавление 42"/>
    <w:basedOn w:val="a"/>
    <w:next w:val="a"/>
    <w:autoRedefine/>
    <w:uiPriority w:val="39"/>
    <w:semiHidden/>
    <w:unhideWhenUsed/>
    <w:rsid w:val="00240A94"/>
    <w:pPr>
      <w:spacing w:after="0"/>
      <w:ind w:left="660"/>
    </w:pPr>
    <w:rPr>
      <w:rFonts w:eastAsia="Calibri" w:cs="Times New Roman"/>
      <w:sz w:val="20"/>
      <w:szCs w:val="20"/>
    </w:rPr>
  </w:style>
  <w:style w:type="paragraph" w:customStyle="1" w:styleId="520">
    <w:name w:val="Оглавление 52"/>
    <w:basedOn w:val="a"/>
    <w:next w:val="a"/>
    <w:autoRedefine/>
    <w:uiPriority w:val="39"/>
    <w:semiHidden/>
    <w:unhideWhenUsed/>
    <w:rsid w:val="00240A94"/>
    <w:pPr>
      <w:spacing w:after="0"/>
      <w:ind w:left="880"/>
    </w:pPr>
    <w:rPr>
      <w:rFonts w:eastAsia="Calibri" w:cs="Times New Roman"/>
      <w:sz w:val="20"/>
      <w:szCs w:val="20"/>
    </w:rPr>
  </w:style>
  <w:style w:type="paragraph" w:customStyle="1" w:styleId="620">
    <w:name w:val="Оглавление 62"/>
    <w:basedOn w:val="a"/>
    <w:next w:val="a"/>
    <w:autoRedefine/>
    <w:uiPriority w:val="39"/>
    <w:semiHidden/>
    <w:unhideWhenUsed/>
    <w:rsid w:val="00240A94"/>
    <w:pPr>
      <w:spacing w:after="0"/>
      <w:ind w:left="1100"/>
    </w:pPr>
    <w:rPr>
      <w:rFonts w:eastAsia="Calibri" w:cs="Times New Roman"/>
      <w:sz w:val="20"/>
      <w:szCs w:val="20"/>
    </w:rPr>
  </w:style>
  <w:style w:type="paragraph" w:customStyle="1" w:styleId="72">
    <w:name w:val="Оглавление 72"/>
    <w:basedOn w:val="a"/>
    <w:next w:val="a"/>
    <w:autoRedefine/>
    <w:uiPriority w:val="39"/>
    <w:semiHidden/>
    <w:unhideWhenUsed/>
    <w:rsid w:val="00240A94"/>
    <w:pPr>
      <w:spacing w:after="0"/>
      <w:ind w:left="1320"/>
    </w:pPr>
    <w:rPr>
      <w:rFonts w:eastAsia="Calibri" w:cs="Times New Roman"/>
      <w:sz w:val="20"/>
      <w:szCs w:val="20"/>
    </w:rPr>
  </w:style>
  <w:style w:type="paragraph" w:customStyle="1" w:styleId="82">
    <w:name w:val="Оглавление 82"/>
    <w:basedOn w:val="a"/>
    <w:next w:val="a"/>
    <w:autoRedefine/>
    <w:uiPriority w:val="39"/>
    <w:semiHidden/>
    <w:unhideWhenUsed/>
    <w:rsid w:val="00240A94"/>
    <w:pPr>
      <w:spacing w:after="0"/>
      <w:ind w:left="1540"/>
    </w:pPr>
    <w:rPr>
      <w:rFonts w:eastAsia="Calibri" w:cs="Times New Roman"/>
      <w:sz w:val="20"/>
      <w:szCs w:val="20"/>
    </w:rPr>
  </w:style>
  <w:style w:type="paragraph" w:customStyle="1" w:styleId="92">
    <w:name w:val="Оглавление 92"/>
    <w:basedOn w:val="a"/>
    <w:next w:val="a"/>
    <w:autoRedefine/>
    <w:uiPriority w:val="39"/>
    <w:semiHidden/>
    <w:unhideWhenUsed/>
    <w:rsid w:val="00240A94"/>
    <w:pPr>
      <w:spacing w:after="0"/>
      <w:ind w:left="1760"/>
    </w:pPr>
    <w:rPr>
      <w:rFonts w:eastAsia="Calibri" w:cs="Times New Roman"/>
      <w:sz w:val="20"/>
      <w:szCs w:val="20"/>
    </w:rPr>
  </w:style>
  <w:style w:type="paragraph" w:customStyle="1" w:styleId="28">
    <w:name w:val="Перечень рисунков2"/>
    <w:basedOn w:val="a"/>
    <w:next w:val="a"/>
    <w:uiPriority w:val="99"/>
    <w:unhideWhenUsed/>
    <w:rsid w:val="00240A94"/>
    <w:pPr>
      <w:spacing w:after="0"/>
      <w:ind w:left="440" w:hanging="440"/>
    </w:pPr>
    <w:rPr>
      <w:rFonts w:eastAsia="Calibri" w:cs="Times New Roman"/>
      <w:b/>
      <w:bCs/>
      <w:sz w:val="20"/>
      <w:szCs w:val="20"/>
    </w:rPr>
  </w:style>
  <w:style w:type="table" w:customStyle="1" w:styleId="1-531">
    <w:name w:val="Средний список 1 - Акцент 531"/>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10">
    <w:name w:val="Светлая заливка - Акцент 131"/>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1">
    <w:name w:val="Светлая сетка - Акцент 141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11">
    <w:name w:val="Средний список 2 - Акцент 1311"/>
    <w:basedOn w:val="a1"/>
    <w:next w:val="2-1"/>
    <w:uiPriority w:val="66"/>
    <w:rsid w:val="00240A94"/>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0">
    <w:name w:val="Светлая заливка - Акцент 111"/>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911">
    <w:name w:val="Средняя сетка 2 - Акцент 5911"/>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210">
    <w:name w:val="Светлый список - Акцент 521"/>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210">
    <w:name w:val="Средний список 2 - Акцент 521"/>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211">
    <w:name w:val="Светлая сетка - Акцент 521"/>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1">
    <w:name w:val="Светлая сетка - Акцент 11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1">
    <w:name w:val="Средний список 1 - Акцент 511"/>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12">
    <w:name w:val="Светлая заливка21"/>
    <w:basedOn w:val="a1"/>
    <w:next w:val="53"/>
    <w:uiPriority w:val="60"/>
    <w:rsid w:val="00240A94"/>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
    <w:name w:val="Светлая заливка - Акцент 221"/>
    <w:basedOn w:val="a1"/>
    <w:next w:val="-2"/>
    <w:uiPriority w:val="60"/>
    <w:rsid w:val="00240A94"/>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0">
    <w:name w:val="Светлая заливка - Акцент 121"/>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21">
    <w:name w:val="Средняя сетка 2 - Акцент 5121"/>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10">
    <w:name w:val="Светлый список - Акцент 511"/>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30">
    <w:name w:val="Средний список 2 - Акцент 513"/>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11">
    <w:name w:val="Светлая сетка - Акцент 511"/>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11">
    <w:name w:val="Светлая сетка - Акцент 12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1">
    <w:name w:val="Средний список 1 - Акцент 521"/>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212">
    <w:name w:val="Светлый список - Акцент 121"/>
    <w:basedOn w:val="a1"/>
    <w:next w:val="-150"/>
    <w:uiPriority w:val="61"/>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11">
    <w:name w:val="Список-таблица 7 цветная — акцент 1111"/>
    <w:basedOn w:val="a1"/>
    <w:uiPriority w:val="52"/>
    <w:rsid w:val="00240A94"/>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1">
    <w:name w:val="Таблица-сетка 4 — акцент 111"/>
    <w:basedOn w:val="a1"/>
    <w:uiPriority w:val="49"/>
    <w:rsid w:val="00240A94"/>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1">
    <w:name w:val="Средняя сетка 2 - Акцент 571"/>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11">
    <w:name w:val="Светлая сетка - Акцент 13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1">
    <w:name w:val="Таблица-сетка 4 — акцент 311"/>
    <w:basedOn w:val="a1"/>
    <w:uiPriority w:val="49"/>
    <w:rsid w:val="00240A94"/>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1">
    <w:name w:val="Таблица-сетка 4 — акцент 211"/>
    <w:basedOn w:val="a1"/>
    <w:uiPriority w:val="49"/>
    <w:rsid w:val="00240A94"/>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4">
    <w:name w:val="Средний список 1 - Акцент 54"/>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0">
    <w:name w:val="Светлая заливка - Акцент 14"/>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1">
    <w:name w:val="Светлая сетка - Акцент 15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4">
    <w:name w:val="Средний список 2 - Акцент 14"/>
    <w:basedOn w:val="a1"/>
    <w:next w:val="2-1"/>
    <w:uiPriority w:val="66"/>
    <w:rsid w:val="00240A94"/>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2">
    <w:name w:val="Светлая заливка - Акцент 112"/>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00">
    <w:name w:val="Средняя сетка 2 - Акцент 510"/>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3">
    <w:name w:val="Светлый список - Акцент 53"/>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30">
    <w:name w:val="Средний список 2 - Акцент 53"/>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30">
    <w:name w:val="Светлая сетка - Акцент 53"/>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0">
    <w:name w:val="Светлая сетка - Акцент 112"/>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2">
    <w:name w:val="Средний список 1 - Акцент 512"/>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34">
    <w:name w:val="Светлая заливка3"/>
    <w:basedOn w:val="a1"/>
    <w:next w:val="53"/>
    <w:uiPriority w:val="60"/>
    <w:rsid w:val="00240A94"/>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
    <w:name w:val="Светлая заливка - Акцент 23"/>
    <w:basedOn w:val="a1"/>
    <w:next w:val="-2"/>
    <w:uiPriority w:val="60"/>
    <w:rsid w:val="00240A94"/>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
    <w:name w:val="Светлая заливка - Акцент 122"/>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
    <w:name w:val="Светлый список - Акцент 512"/>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40">
    <w:name w:val="Средний список 2 - Акцент 514"/>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20">
    <w:name w:val="Светлая сетка - Акцент 512"/>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20">
    <w:name w:val="Светлая сетка - Акцент 122"/>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2">
    <w:name w:val="Средний список 1 - Акцент 522"/>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2">
    <w:name w:val="Светлый список - Акцент 13"/>
    <w:basedOn w:val="a1"/>
    <w:next w:val="-150"/>
    <w:uiPriority w:val="61"/>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2">
    <w:name w:val="Список-таблица 7 цветная — акцент 112"/>
    <w:basedOn w:val="a1"/>
    <w:uiPriority w:val="52"/>
    <w:rsid w:val="00240A94"/>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2">
    <w:name w:val="Таблица-сетка 4 — акцент 112"/>
    <w:basedOn w:val="a1"/>
    <w:uiPriority w:val="49"/>
    <w:rsid w:val="00240A94"/>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2">
    <w:name w:val="Средняя сетка 2 - Акцент 572"/>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20">
    <w:name w:val="Светлая сетка - Акцент 132"/>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2">
    <w:name w:val="Таблица-сетка 4 — акцент 312"/>
    <w:basedOn w:val="a1"/>
    <w:uiPriority w:val="49"/>
    <w:rsid w:val="00240A94"/>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2">
    <w:name w:val="Таблица-сетка 4 — акцент 212"/>
    <w:basedOn w:val="a1"/>
    <w:uiPriority w:val="49"/>
    <w:rsid w:val="00240A94"/>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5">
    <w:name w:val="Средний список 1 - Акцент 55"/>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52">
    <w:name w:val="Светлая заливка - Акцент 15"/>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61">
    <w:name w:val="Светлая сетка - Акцент 16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5">
    <w:name w:val="Средний список 2 - Акцент 15"/>
    <w:basedOn w:val="a1"/>
    <w:next w:val="2-1"/>
    <w:uiPriority w:val="66"/>
    <w:rsid w:val="00240A94"/>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3">
    <w:name w:val="Светлая заливка - Акцент 113"/>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3">
    <w:name w:val="Средний список 2 - Акцент 113"/>
    <w:basedOn w:val="a1"/>
    <w:next w:val="2-1"/>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54">
    <w:name w:val="Светлый список - Акцент 54"/>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40">
    <w:name w:val="Средний список 2 - Акцент 54"/>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40">
    <w:name w:val="Светлая сетка - Акцент 54"/>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30">
    <w:name w:val="Светлая сетка - Акцент 113"/>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3">
    <w:name w:val="Средний список 1 - Акцент 513"/>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44">
    <w:name w:val="Светлая заливка4"/>
    <w:basedOn w:val="a1"/>
    <w:next w:val="53"/>
    <w:uiPriority w:val="60"/>
    <w:rsid w:val="00240A94"/>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
    <w:name w:val="Светлая заливка - Акцент 24"/>
    <w:basedOn w:val="a1"/>
    <w:next w:val="-2"/>
    <w:uiPriority w:val="60"/>
    <w:rsid w:val="00240A94"/>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3">
    <w:name w:val="Светлая заливка - Акцент 123"/>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3">
    <w:name w:val="Средний список 2 - Акцент 123"/>
    <w:basedOn w:val="a1"/>
    <w:next w:val="2-1"/>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51">
    <w:name w:val="Средняя сетка 2 - Акцент 5151"/>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3">
    <w:name w:val="Светлый список - Акцент 513"/>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50">
    <w:name w:val="Средний список 2 - Акцент 515"/>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30">
    <w:name w:val="Светлая сетка - Акцент 513"/>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30">
    <w:name w:val="Светлая сетка - Акцент 123"/>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3">
    <w:name w:val="Средний список 1 - Акцент 523"/>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2">
    <w:name w:val="Светлый список - Акцент 14"/>
    <w:basedOn w:val="a1"/>
    <w:next w:val="-150"/>
    <w:uiPriority w:val="61"/>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3">
    <w:name w:val="Список-таблица 7 цветная — акцент 113"/>
    <w:basedOn w:val="a1"/>
    <w:uiPriority w:val="52"/>
    <w:rsid w:val="00240A94"/>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3">
    <w:name w:val="Таблица-сетка 4 — акцент 113"/>
    <w:basedOn w:val="a1"/>
    <w:uiPriority w:val="49"/>
    <w:rsid w:val="00240A94"/>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3">
    <w:name w:val="Средняя сетка 2 - Акцент 573"/>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3">
    <w:name w:val="Светлая сетка - Акцент 133"/>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3">
    <w:name w:val="Таблица-сетка 4 — акцент 313"/>
    <w:basedOn w:val="a1"/>
    <w:uiPriority w:val="49"/>
    <w:rsid w:val="00240A94"/>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3">
    <w:name w:val="Таблица-сетка 4 — акцент 213"/>
    <w:basedOn w:val="a1"/>
    <w:uiPriority w:val="49"/>
    <w:rsid w:val="00240A94"/>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60">
    <w:name w:val="Светлая заливка - Акцент 16"/>
    <w:basedOn w:val="a1"/>
    <w:next w:val="-17"/>
    <w:uiPriority w:val="60"/>
    <w:rsid w:val="00240A94"/>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0">
    <w:name w:val="Светлая сетка - Акцент 17"/>
    <w:basedOn w:val="a1"/>
    <w:next w:val="-18"/>
    <w:uiPriority w:val="62"/>
    <w:rsid w:val="00240A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4">
    <w:name w:val="Светлая заливка - Акцент 114"/>
    <w:basedOn w:val="a1"/>
    <w:next w:val="-17"/>
    <w:uiPriority w:val="60"/>
    <w:rsid w:val="00240A94"/>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
    <w:name w:val="Сетка таблицы111"/>
    <w:basedOn w:val="a1"/>
    <w:next w:val="a5"/>
    <w:uiPriority w:val="39"/>
    <w:rsid w:val="00240A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next w:val="a5"/>
    <w:uiPriority w:val="59"/>
    <w:locked/>
    <w:rsid w:val="00240A9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240A94"/>
    <w:pPr>
      <w:spacing w:after="60" w:line="259" w:lineRule="auto"/>
      <w:jc w:val="center"/>
      <w:outlineLvl w:val="1"/>
    </w:pPr>
    <w:rPr>
      <w:rFonts w:ascii="Cambria" w:eastAsia="Times New Roman" w:hAnsi="Cambria" w:cs="Times New Roman"/>
      <w:sz w:val="24"/>
      <w:szCs w:val="24"/>
    </w:rPr>
  </w:style>
  <w:style w:type="character" w:customStyle="1" w:styleId="aff9">
    <w:name w:val="Подзаголовок Знак"/>
    <w:basedOn w:val="a0"/>
    <w:link w:val="aff8"/>
    <w:uiPriority w:val="11"/>
    <w:rsid w:val="00240A94"/>
    <w:rPr>
      <w:rFonts w:ascii="Cambria" w:eastAsia="Times New Roman" w:hAnsi="Cambria" w:cs="Times New Roman"/>
      <w:sz w:val="24"/>
      <w:szCs w:val="24"/>
    </w:rPr>
  </w:style>
  <w:style w:type="numbering" w:customStyle="1" w:styleId="7">
    <w:name w:val="Нет списка7"/>
    <w:next w:val="a2"/>
    <w:uiPriority w:val="99"/>
    <w:semiHidden/>
    <w:unhideWhenUsed/>
    <w:rsid w:val="00240A94"/>
  </w:style>
  <w:style w:type="numbering" w:customStyle="1" w:styleId="121">
    <w:name w:val="Нет списка12"/>
    <w:next w:val="a2"/>
    <w:uiPriority w:val="99"/>
    <w:semiHidden/>
    <w:unhideWhenUsed/>
    <w:rsid w:val="00240A94"/>
  </w:style>
  <w:style w:type="table" w:customStyle="1" w:styleId="-17">
    <w:name w:val="Светлая заливка - Акцент 17"/>
    <w:basedOn w:val="a1"/>
    <w:uiPriority w:val="60"/>
    <w:rsid w:val="00240A94"/>
    <w:pPr>
      <w:spacing w:after="0" w:line="240" w:lineRule="auto"/>
    </w:pPr>
    <w:rPr>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8">
    <w:name w:val="Светлая сетка - Акцент 18"/>
    <w:basedOn w:val="a1"/>
    <w:uiPriority w:val="62"/>
    <w:rsid w:val="00240A94"/>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3">
    <w:name w:val="Светлая заливка5"/>
    <w:basedOn w:val="a1"/>
    <w:uiPriority w:val="60"/>
    <w:rsid w:val="00240A94"/>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0">
    <w:name w:val="Светлый список - Акцент 15"/>
    <w:basedOn w:val="a1"/>
    <w:uiPriority w:val="61"/>
    <w:rsid w:val="00240A94"/>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0">
    <w:name w:val="Средняя заливка 1 - Акцент 12"/>
    <w:basedOn w:val="a1"/>
    <w:uiPriority w:val="63"/>
    <w:rsid w:val="00240A9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
    <w:name w:val="Средний список 1 - Акцент 13"/>
    <w:basedOn w:val="a1"/>
    <w:uiPriority w:val="65"/>
    <w:rsid w:val="00240A94"/>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80">
    <w:name w:val="Светлая заливка - Акцент 18"/>
    <w:basedOn w:val="a1"/>
    <w:uiPriority w:val="60"/>
    <w:rsid w:val="00240A94"/>
    <w:pPr>
      <w:spacing w:after="0" w:line="240" w:lineRule="auto"/>
    </w:pPr>
    <w:rPr>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9">
    <w:name w:val="Светлая сетка - Акцент 19"/>
    <w:basedOn w:val="a1"/>
    <w:uiPriority w:val="62"/>
    <w:rsid w:val="00240A94"/>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3">
    <w:name w:val="Светлая заливка6"/>
    <w:basedOn w:val="a1"/>
    <w:uiPriority w:val="60"/>
    <w:rsid w:val="00240A94"/>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2">
    <w:name w:val="Светлый список - Акцент 16"/>
    <w:basedOn w:val="a1"/>
    <w:uiPriority w:val="61"/>
    <w:rsid w:val="00240A94"/>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00">
    <w:name w:val="Сетка таблицы10"/>
    <w:basedOn w:val="a1"/>
    <w:next w:val="a5"/>
    <w:uiPriority w:val="59"/>
    <w:rsid w:val="00240A9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главление 33"/>
    <w:basedOn w:val="a"/>
    <w:next w:val="a"/>
    <w:autoRedefine/>
    <w:uiPriority w:val="39"/>
    <w:semiHidden/>
    <w:unhideWhenUsed/>
    <w:qFormat/>
    <w:rsid w:val="00240A94"/>
    <w:pPr>
      <w:spacing w:after="100"/>
      <w:ind w:left="440"/>
    </w:pPr>
    <w:rPr>
      <w:rFonts w:eastAsia="Times New Roman"/>
      <w:lang w:eastAsia="ru-RU"/>
    </w:rPr>
  </w:style>
  <w:style w:type="paragraph" w:styleId="35">
    <w:name w:val="toc 3"/>
    <w:basedOn w:val="a"/>
    <w:next w:val="a"/>
    <w:autoRedefine/>
    <w:uiPriority w:val="39"/>
    <w:semiHidden/>
    <w:unhideWhenUsed/>
    <w:qFormat/>
    <w:rsid w:val="003D48E6"/>
    <w:pPr>
      <w:spacing w:after="100"/>
      <w:ind w:left="440"/>
    </w:pPr>
    <w:rPr>
      <w:rFonts w:eastAsiaTheme="minorEastAsia"/>
      <w:lang w:eastAsia="ru-RU"/>
    </w:rPr>
  </w:style>
  <w:style w:type="table" w:customStyle="1" w:styleId="-522">
    <w:name w:val="Светлая заливка - Акцент 52"/>
    <w:basedOn w:val="a1"/>
    <w:next w:val="-52"/>
    <w:uiPriority w:val="60"/>
    <w:rsid w:val="00C37414"/>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styleId="affa">
    <w:name w:val="endnote text"/>
    <w:basedOn w:val="a"/>
    <w:link w:val="affb"/>
    <w:uiPriority w:val="99"/>
    <w:semiHidden/>
    <w:unhideWhenUsed/>
    <w:rsid w:val="002048CB"/>
    <w:pPr>
      <w:spacing w:after="0" w:line="240" w:lineRule="auto"/>
    </w:pPr>
    <w:rPr>
      <w:sz w:val="20"/>
      <w:szCs w:val="20"/>
    </w:rPr>
  </w:style>
  <w:style w:type="character" w:customStyle="1" w:styleId="affb">
    <w:name w:val="Текст концевой сноски Знак"/>
    <w:basedOn w:val="a0"/>
    <w:link w:val="affa"/>
    <w:uiPriority w:val="99"/>
    <w:semiHidden/>
    <w:rsid w:val="002048CB"/>
    <w:rPr>
      <w:sz w:val="20"/>
      <w:szCs w:val="20"/>
    </w:rPr>
  </w:style>
  <w:style w:type="character" w:styleId="affc">
    <w:name w:val="endnote reference"/>
    <w:basedOn w:val="a0"/>
    <w:uiPriority w:val="99"/>
    <w:semiHidden/>
    <w:unhideWhenUsed/>
    <w:rsid w:val="002048CB"/>
    <w:rPr>
      <w:vertAlign w:val="superscript"/>
    </w:rPr>
  </w:style>
  <w:style w:type="character" w:customStyle="1" w:styleId="1d">
    <w:name w:val="Основной шрифт абзаца1"/>
    <w:qFormat/>
    <w:rsid w:val="002048CB"/>
  </w:style>
  <w:style w:type="table" w:customStyle="1" w:styleId="64">
    <w:name w:val="Сетка таблицы6"/>
    <w:basedOn w:val="a1"/>
    <w:next w:val="a5"/>
    <w:uiPriority w:val="39"/>
    <w:rsid w:val="0079340F"/>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rsid w:val="00517EAD"/>
    <w:rPr>
      <w:rFonts w:ascii="Calibri" w:eastAsia="Calibri" w:hAnsi="Calibri" w:cs="Calibri"/>
      <w:b/>
      <w:lang w:eastAsia="ru-RU"/>
    </w:rPr>
  </w:style>
  <w:style w:type="character" w:customStyle="1" w:styleId="60">
    <w:name w:val="Заголовок 6 Знак"/>
    <w:basedOn w:val="a0"/>
    <w:link w:val="6"/>
    <w:rsid w:val="00517EAD"/>
    <w:rPr>
      <w:rFonts w:ascii="Calibri" w:eastAsia="Calibri" w:hAnsi="Calibri" w:cs="Calibri"/>
      <w:b/>
      <w:sz w:val="20"/>
      <w:szCs w:val="20"/>
      <w:lang w:eastAsia="ru-RU"/>
    </w:rPr>
  </w:style>
  <w:style w:type="numbering" w:customStyle="1" w:styleId="8">
    <w:name w:val="Нет списка8"/>
    <w:next w:val="a2"/>
    <w:uiPriority w:val="99"/>
    <w:semiHidden/>
    <w:unhideWhenUsed/>
    <w:rsid w:val="00517EAD"/>
  </w:style>
  <w:style w:type="table" w:customStyle="1" w:styleId="TableNormal1">
    <w:name w:val="Table Normal1"/>
    <w:rsid w:val="00517EAD"/>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ffd">
    <w:name w:val="Title"/>
    <w:basedOn w:val="a"/>
    <w:next w:val="a"/>
    <w:link w:val="affe"/>
    <w:rsid w:val="00517EAD"/>
    <w:pPr>
      <w:keepNext/>
      <w:keepLines/>
      <w:spacing w:before="480" w:after="120"/>
    </w:pPr>
    <w:rPr>
      <w:rFonts w:ascii="Calibri" w:eastAsia="Calibri" w:hAnsi="Calibri" w:cs="Calibri"/>
      <w:b/>
      <w:sz w:val="72"/>
      <w:szCs w:val="72"/>
      <w:lang w:eastAsia="ru-RU"/>
    </w:rPr>
  </w:style>
  <w:style w:type="character" w:customStyle="1" w:styleId="affe">
    <w:name w:val="Название Знак"/>
    <w:basedOn w:val="a0"/>
    <w:link w:val="affd"/>
    <w:rsid w:val="00517EAD"/>
    <w:rPr>
      <w:rFonts w:ascii="Calibri" w:eastAsia="Calibri" w:hAnsi="Calibri" w:cs="Calibri"/>
      <w:b/>
      <w:sz w:val="72"/>
      <w:szCs w:val="72"/>
      <w:lang w:eastAsia="ru-RU"/>
    </w:rPr>
  </w:style>
  <w:style w:type="table" w:customStyle="1" w:styleId="2-124">
    <w:name w:val="Средний список 2 - Акцент 124"/>
    <w:basedOn w:val="a1"/>
    <w:next w:val="2-1"/>
    <w:uiPriority w:val="66"/>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16">
    <w:name w:val="Средний список 2 - Акцент 16"/>
    <w:basedOn w:val="a1"/>
    <w:next w:val="2-1"/>
    <w:uiPriority w:val="66"/>
    <w:unhideWhenUsed/>
    <w:rsid w:val="00517EAD"/>
    <w:pPr>
      <w:spacing w:after="0" w:line="240" w:lineRule="auto"/>
    </w:pPr>
    <w:rPr>
      <w:rFonts w:ascii="Calibri Light" w:eastAsia="Times New Roman" w:hAnsi="Calibri Light" w:cs="Times New Roman"/>
      <w:color w:val="000000"/>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190">
    <w:name w:val="Светлая заливка - Акцент 19"/>
    <w:basedOn w:val="a1"/>
    <w:next w:val="-1"/>
    <w:uiPriority w:val="60"/>
    <w:rsid w:val="00517EAD"/>
    <w:pPr>
      <w:spacing w:after="0" w:line="240" w:lineRule="auto"/>
    </w:pPr>
    <w:rPr>
      <w:rFonts w:ascii="Calibri" w:eastAsia="Calibri" w:hAnsi="Calibri" w:cs="Calibri"/>
      <w:color w:val="2F5496"/>
      <w:lang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2-114">
    <w:name w:val="Средний список 2 - Акцент 114"/>
    <w:basedOn w:val="a1"/>
    <w:next w:val="2-1"/>
    <w:uiPriority w:val="66"/>
    <w:rsid w:val="00517EAD"/>
    <w:pPr>
      <w:spacing w:after="0" w:line="240" w:lineRule="auto"/>
    </w:pPr>
    <w:rPr>
      <w:rFonts w:ascii="Calibri Light" w:eastAsia="Times New Roman" w:hAnsi="Calibri Light" w:cs="Times New Roman"/>
      <w:color w:val="000000"/>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1-14">
    <w:name w:val="Средний список 1 - Акцент 14"/>
    <w:basedOn w:val="a1"/>
    <w:next w:val="1-1"/>
    <w:uiPriority w:val="65"/>
    <w:rsid w:val="00517EAD"/>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30">
    <w:name w:val="Нет списка13"/>
    <w:next w:val="a2"/>
    <w:uiPriority w:val="99"/>
    <w:semiHidden/>
    <w:unhideWhenUsed/>
    <w:rsid w:val="00517EAD"/>
  </w:style>
  <w:style w:type="table" w:customStyle="1" w:styleId="70">
    <w:name w:val="Сетка таблицы7"/>
    <w:basedOn w:val="a1"/>
    <w:next w:val="a5"/>
    <w:uiPriority w:val="59"/>
    <w:rsid w:val="00517EAD"/>
    <w:pPr>
      <w:spacing w:after="0" w:line="240" w:lineRule="auto"/>
    </w:pPr>
    <w:rPr>
      <w:rFonts w:ascii="Calibri" w:eastAsia="Calibri" w:hAnsi="Calibri" w:cs="Calibri"/>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редний список 1 - Акцент 514"/>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5">
    <w:name w:val="Светлая заливка - Акцент 115"/>
    <w:basedOn w:val="a1"/>
    <w:next w:val="-1"/>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40">
    <w:name w:val="Светлая сетка - Акцент 114"/>
    <w:basedOn w:val="a1"/>
    <w:next w:val="-10"/>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2">
    <w:name w:val="Средний список 2 - Акцент 132"/>
    <w:basedOn w:val="a1"/>
    <w:next w:val="2-1"/>
    <w:uiPriority w:val="66"/>
    <w:rsid w:val="00517EAD"/>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1120">
    <w:name w:val="Нет списка112"/>
    <w:next w:val="a2"/>
    <w:uiPriority w:val="99"/>
    <w:semiHidden/>
    <w:unhideWhenUsed/>
    <w:rsid w:val="00517EAD"/>
  </w:style>
  <w:style w:type="table" w:customStyle="1" w:styleId="122">
    <w:name w:val="Сетка таблицы12"/>
    <w:basedOn w:val="a1"/>
    <w:next w:val="a5"/>
    <w:uiPriority w:val="59"/>
    <w:rsid w:val="00517EAD"/>
    <w:pPr>
      <w:spacing w:after="0" w:line="240" w:lineRule="auto"/>
    </w:pPr>
    <w:rPr>
      <w:rFonts w:ascii="Calibri" w:eastAsia="Calibri" w:hAnsi="Calibri" w:cs="Calibri"/>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редний список 2 - Акцент 1111"/>
    <w:basedOn w:val="a1"/>
    <w:next w:val="2-1"/>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9">
    <w:name w:val="Средняя сетка 2 - Акцент 519"/>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4">
    <w:name w:val="Светлый список - Акцент 514"/>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60">
    <w:name w:val="Средний список 2 - Акцент 516"/>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40">
    <w:name w:val="Светлая сетка - Акцент 514"/>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531">
    <w:name w:val="Светлая заливка - Акцент 53"/>
    <w:basedOn w:val="a1"/>
    <w:next w:val="-52"/>
    <w:uiPriority w:val="60"/>
    <w:rsid w:val="00517EAD"/>
    <w:pPr>
      <w:spacing w:after="0" w:line="240" w:lineRule="auto"/>
    </w:pPr>
    <w:rPr>
      <w:rFonts w:ascii="Calibri" w:eastAsia="Calibri" w:hAnsi="Calibri" w:cs="Times New Roman"/>
      <w:color w:val="31849B"/>
      <w:sz w:val="20"/>
      <w:szCs w:val="2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30">
    <w:name w:val="Средняя заливка 1 - Акцент 13"/>
    <w:basedOn w:val="a1"/>
    <w:next w:val="1-10"/>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Средний список 1 - Акцент 112"/>
    <w:basedOn w:val="a1"/>
    <w:next w:val="1-1"/>
    <w:uiPriority w:val="65"/>
    <w:rsid w:val="00517EAD"/>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3">
    <w:name w:val="Светлая заливка11"/>
    <w:basedOn w:val="a1"/>
    <w:next w:val="aff1"/>
    <w:uiPriority w:val="60"/>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
    <w:name w:val="Светлая заливка - Акцент 211"/>
    <w:basedOn w:val="a1"/>
    <w:next w:val="-2"/>
    <w:uiPriority w:val="60"/>
    <w:rsid w:val="00517EAD"/>
    <w:pPr>
      <w:spacing w:after="0" w:line="240" w:lineRule="auto"/>
    </w:pPr>
    <w:rPr>
      <w:rFonts w:ascii="Calibri" w:eastAsia="Calibri" w:hAnsi="Calibri" w:cs="Calibri"/>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213">
    <w:name w:val="Нет списка21"/>
    <w:next w:val="a2"/>
    <w:uiPriority w:val="99"/>
    <w:semiHidden/>
    <w:unhideWhenUsed/>
    <w:rsid w:val="00517EAD"/>
  </w:style>
  <w:style w:type="table" w:customStyle="1" w:styleId="214">
    <w:name w:val="Сетка таблицы21"/>
    <w:basedOn w:val="a1"/>
    <w:next w:val="a5"/>
    <w:uiPriority w:val="59"/>
    <w:rsid w:val="00517EAD"/>
    <w:pPr>
      <w:spacing w:after="0" w:line="240" w:lineRule="auto"/>
    </w:pPr>
    <w:rPr>
      <w:rFonts w:ascii="Calibri" w:eastAsia="Calibri" w:hAnsi="Calibri" w:cs="Calibri"/>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 - Акцент 124"/>
    <w:basedOn w:val="a1"/>
    <w:next w:val="-1"/>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1">
    <w:name w:val="Средний список 2 - Акцент 1211"/>
    <w:basedOn w:val="a1"/>
    <w:next w:val="2-1"/>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240">
    <w:name w:val="Светлая сетка - Акцент 124"/>
    <w:basedOn w:val="a1"/>
    <w:next w:val="-10"/>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12">
    <w:name w:val="Светлая заливка - Акцент 511"/>
    <w:basedOn w:val="a1"/>
    <w:next w:val="-52"/>
    <w:uiPriority w:val="60"/>
    <w:rsid w:val="00517EAD"/>
    <w:pPr>
      <w:spacing w:after="0" w:line="240" w:lineRule="auto"/>
    </w:pPr>
    <w:rPr>
      <w:rFonts w:ascii="Calibri" w:eastAsia="Calibri" w:hAnsi="Calibri" w:cs="Times New Roman"/>
      <w:color w:val="31849B"/>
      <w:sz w:val="20"/>
      <w:szCs w:val="2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220">
    <w:name w:val="Средняя заливка 1 - Акцент 1122"/>
    <w:basedOn w:val="a1"/>
    <w:next w:val="1-10"/>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24">
    <w:name w:val="Средний список 1 - Акцент 524"/>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12">
    <w:name w:val="Светлый список - Акцент 111"/>
    <w:basedOn w:val="a1"/>
    <w:next w:val="-13"/>
    <w:uiPriority w:val="61"/>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
    <w:name w:val="Средний список 1 - Акцент 121"/>
    <w:basedOn w:val="a1"/>
    <w:next w:val="1-1"/>
    <w:uiPriority w:val="65"/>
    <w:rsid w:val="00517EAD"/>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10">
    <w:name w:val="Средний список 1 - Акцент 1111"/>
    <w:basedOn w:val="a1"/>
    <w:next w:val="1-1"/>
    <w:uiPriority w:val="65"/>
    <w:rsid w:val="00517EAD"/>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Normal2">
    <w:name w:val="Table Normal2"/>
    <w:uiPriority w:val="2"/>
    <w:semiHidden/>
    <w:unhideWhenUsed/>
    <w:qFormat/>
    <w:rsid w:val="00517EAD"/>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7114">
    <w:name w:val="Список-таблица 7 цветная — акцент 114"/>
    <w:basedOn w:val="a1"/>
    <w:uiPriority w:val="52"/>
    <w:rsid w:val="00517EAD"/>
    <w:pPr>
      <w:spacing w:after="0" w:line="240" w:lineRule="auto"/>
    </w:pPr>
    <w:rPr>
      <w:rFonts w:ascii="Calibri" w:eastAsia="Calibri" w:hAnsi="Calibri" w:cs="Calibri"/>
      <w:color w:val="365F91"/>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4">
    <w:name w:val="Таблица-сетка 4 — акцент 114"/>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28">
    <w:name w:val="Средняя сетка 2 - Акцент 528"/>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4">
    <w:name w:val="Средняя сетка 2 - Акцент 534"/>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42">
    <w:name w:val="Средняя сетка 2 - Акцент 542"/>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51">
    <w:name w:val="Средняя сетка 2 - Акцент 551"/>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61">
    <w:name w:val="Средняя сетка 2 - Акцент 561"/>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12">
    <w:name w:val="Средняя сетка 2 - Акцент 5112"/>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74">
    <w:name w:val="Средняя сетка 2 - Акцент 574"/>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numbering" w:customStyle="1" w:styleId="312">
    <w:name w:val="Нет списка31"/>
    <w:next w:val="a2"/>
    <w:uiPriority w:val="99"/>
    <w:semiHidden/>
    <w:unhideWhenUsed/>
    <w:rsid w:val="00517EAD"/>
  </w:style>
  <w:style w:type="table" w:customStyle="1" w:styleId="313">
    <w:name w:val="Сетка таблицы31"/>
    <w:basedOn w:val="a1"/>
    <w:next w:val="a5"/>
    <w:uiPriority w:val="59"/>
    <w:rsid w:val="00517EAD"/>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ветлая сетка - Акцент 134"/>
    <w:basedOn w:val="a1"/>
    <w:next w:val="-10"/>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10">
    <w:name w:val="Средний список 2 - Акцент 511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582">
    <w:name w:val="Средняя сетка 2 - Акцент 582"/>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412">
    <w:name w:val="Сетка таблицы41"/>
    <w:basedOn w:val="a1"/>
    <w:next w:val="a5"/>
    <w:uiPriority w:val="39"/>
    <w:rsid w:val="00517EAD"/>
    <w:pPr>
      <w:spacing w:after="0" w:line="240" w:lineRule="auto"/>
    </w:pPr>
    <w:rPr>
      <w:rFonts w:ascii="Calibri" w:eastAsia="Calibri" w:hAnsi="Calibri" w:cs="Calibri"/>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0">
    <w:name w:val="Средний список 2 - Акцент 512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4314">
    <w:name w:val="Таблица-сетка 4 — акцент 314"/>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4">
    <w:name w:val="Таблица-сетка 4 — акцент 214"/>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413">
    <w:name w:val="Нет списка41"/>
    <w:next w:val="a2"/>
    <w:uiPriority w:val="99"/>
    <w:semiHidden/>
    <w:unhideWhenUsed/>
    <w:rsid w:val="00517EAD"/>
  </w:style>
  <w:style w:type="numbering" w:customStyle="1" w:styleId="510">
    <w:name w:val="Нет списка51"/>
    <w:next w:val="a2"/>
    <w:uiPriority w:val="99"/>
    <w:semiHidden/>
    <w:unhideWhenUsed/>
    <w:rsid w:val="00517EAD"/>
  </w:style>
  <w:style w:type="table" w:customStyle="1" w:styleId="1-56">
    <w:name w:val="Средний список 1 - Акцент 56"/>
    <w:basedOn w:val="a1"/>
    <w:next w:val="1-5"/>
    <w:uiPriority w:val="65"/>
    <w:unhideWhenUsed/>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100">
    <w:name w:val="Светлая сетка - Акцент 110"/>
    <w:basedOn w:val="a1"/>
    <w:next w:val="-10"/>
    <w:uiPriority w:val="62"/>
    <w:semiHidden/>
    <w:unhideWhenUsed/>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5200">
    <w:name w:val="Средняя сетка 2 - Акцент 520"/>
    <w:basedOn w:val="a1"/>
    <w:next w:val="2-5"/>
    <w:uiPriority w:val="68"/>
    <w:unhideWhenUsed/>
    <w:rsid w:val="00517EAD"/>
    <w:pPr>
      <w:spacing w:after="0" w:line="240" w:lineRule="auto"/>
    </w:pPr>
    <w:rPr>
      <w:rFonts w:ascii="Calibri Light" w:eastAsia="Times New Roman" w:hAnsi="Calibri Light" w:cs="Times New Roman"/>
      <w:color w:val="00000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55">
    <w:name w:val="Светлый список - Акцент 55"/>
    <w:basedOn w:val="a1"/>
    <w:next w:val="-5"/>
    <w:uiPriority w:val="61"/>
    <w:unhideWhenUsed/>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550">
    <w:name w:val="Средний список 2 - Акцент 55"/>
    <w:basedOn w:val="a1"/>
    <w:next w:val="2-50"/>
    <w:uiPriority w:val="66"/>
    <w:unhideWhenUsed/>
    <w:rsid w:val="00517EAD"/>
    <w:pPr>
      <w:spacing w:after="0" w:line="240" w:lineRule="auto"/>
    </w:pPr>
    <w:rPr>
      <w:rFonts w:ascii="Calibri Light" w:eastAsia="Times New Roman" w:hAnsi="Calibri Light" w:cs="Times New Roman"/>
      <w:color w:val="00000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550">
    <w:name w:val="Светлая сетка - Акцент 55"/>
    <w:basedOn w:val="a1"/>
    <w:next w:val="-50"/>
    <w:uiPriority w:val="62"/>
    <w:unhideWhenUsed/>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73">
    <w:name w:val="Светлая заливка7"/>
    <w:basedOn w:val="a1"/>
    <w:next w:val="aff1"/>
    <w:uiPriority w:val="60"/>
    <w:semiHidden/>
    <w:unhideWhenUsed/>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
    <w:name w:val="Светлая заливка - Акцент 25"/>
    <w:basedOn w:val="a1"/>
    <w:next w:val="-2"/>
    <w:uiPriority w:val="60"/>
    <w:unhideWhenUsed/>
    <w:rsid w:val="00517EAD"/>
    <w:pPr>
      <w:spacing w:after="0" w:line="240" w:lineRule="auto"/>
    </w:pPr>
    <w:rPr>
      <w:rFonts w:ascii="Calibri" w:eastAsia="Calibri" w:hAnsi="Calibri" w:cs="Calibri"/>
      <w:color w:val="C45911"/>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71">
    <w:name w:val="Светлый список - Акцент 17"/>
    <w:basedOn w:val="a1"/>
    <w:next w:val="-13"/>
    <w:uiPriority w:val="61"/>
    <w:semiHidden/>
    <w:unhideWhenUsed/>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numbering" w:customStyle="1" w:styleId="610">
    <w:name w:val="Нет списка61"/>
    <w:next w:val="a2"/>
    <w:uiPriority w:val="99"/>
    <w:semiHidden/>
    <w:unhideWhenUsed/>
    <w:rsid w:val="00517EAD"/>
  </w:style>
  <w:style w:type="table" w:customStyle="1" w:styleId="1121">
    <w:name w:val="Сетка таблицы112"/>
    <w:basedOn w:val="a1"/>
    <w:next w:val="a5"/>
    <w:uiPriority w:val="39"/>
    <w:rsid w:val="00517EAD"/>
    <w:pPr>
      <w:spacing w:after="0" w:line="240" w:lineRule="auto"/>
    </w:pPr>
    <w:rPr>
      <w:rFonts w:ascii="Calibri" w:eastAsia="Calibri" w:hAnsi="Calibri" w:cs="Calibri"/>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писок-таблица 7 цветная — акцент 1112"/>
    <w:basedOn w:val="a1"/>
    <w:uiPriority w:val="52"/>
    <w:rsid w:val="00517EAD"/>
    <w:pPr>
      <w:spacing w:after="0" w:line="240" w:lineRule="auto"/>
    </w:pPr>
    <w:rPr>
      <w:rFonts w:ascii="Calibri" w:eastAsia="Calibri" w:hAnsi="Calibri" w:cs="Times New Roman"/>
      <w:color w:val="365F91"/>
      <w:sz w:val="24"/>
      <w:szCs w:val="24"/>
      <w:lang w:val="en-US"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hint="default"/>
        <w:i/>
        <w:iCs/>
        <w:sz w:val="26"/>
        <w:szCs w:val="26"/>
      </w:rPr>
      <w:tblPr/>
      <w:tcPr>
        <w:tcBorders>
          <w:bottom w:val="single" w:sz="4" w:space="0" w:color="4F81BD"/>
        </w:tcBorders>
        <w:shd w:val="clear" w:color="auto" w:fill="FFFFFF"/>
      </w:tcPr>
    </w:tblStylePr>
    <w:tblStylePr w:type="lastRow">
      <w:rPr>
        <w:rFonts w:ascii="Cambria" w:eastAsia="Times New Roman" w:hAnsi="Cambria" w:cs="Times New Roman" w:hint="default"/>
        <w:i/>
        <w:iCs/>
        <w:sz w:val="26"/>
        <w:szCs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hint="default"/>
        <w:i/>
        <w:iCs/>
        <w:sz w:val="26"/>
        <w:szCs w:val="26"/>
      </w:rPr>
      <w:tblPr/>
      <w:tcPr>
        <w:tcBorders>
          <w:right w:val="single" w:sz="4" w:space="0" w:color="4F81BD"/>
        </w:tcBorders>
        <w:shd w:val="clear" w:color="auto" w:fill="FFFFFF"/>
      </w:tcPr>
    </w:tblStylePr>
    <w:tblStylePr w:type="lastCol">
      <w:rPr>
        <w:rFonts w:ascii="Cambria" w:eastAsia="Times New Roman" w:hAnsi="Cambria" w:cs="Times New Roman" w:hint="default"/>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100">
    <w:name w:val="Средняя заливка 1 - Акцент 11110"/>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22">
    <w:name w:val="Средняя сетка 2 - Акцент 5122"/>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23">
    <w:name w:val="Средняя заливка 1 - Акцент 1123"/>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Средняя заливка 1 - Акцент 113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31">
    <w:name w:val="Средняя сетка 2 - Акцент 513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41">
    <w:name w:val="Средняя заливка 1 - Акцент 114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11">
    <w:name w:val="Средняя сетка 2 - Акцент 531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51">
    <w:name w:val="Средняя заливка 1 - Акцент 115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411">
    <w:name w:val="Средняя сетка 2 - Акцент 541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61">
    <w:name w:val="Средняя заливка 1 - Акцент 116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92">
    <w:name w:val="Средняя сетка 2 - Акцент 592"/>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71">
    <w:name w:val="Средняя заливка 1 - Акцент 117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81">
    <w:name w:val="Средняя заливка 1 - Акцент 118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41">
    <w:name w:val="Средняя сетка 2 - Акцент 514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91">
    <w:name w:val="Средняя заливка 1 - Акцент 119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11">
    <w:name w:val="Средняя сетка 2 - Акцент 521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01">
    <w:name w:val="Средняя заливка 1 - Акцент 1110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21">
    <w:name w:val="Средняя сетка 2 - Акцент 522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11">
    <w:name w:val="Средняя заливка 1 - Акцент 1111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111">
    <w:name w:val="Средняя сетка 2 - Акцент 5111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121">
    <w:name w:val="Средняя заливка 1 - Акцент 1112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1">
    <w:name w:val="Средняя заливка 1 - Акцент 1113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21">
    <w:name w:val="Средняя сетка 2 - Акцент 532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52">
    <w:name w:val="Средняя сетка 2 - Акцент 5152"/>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31">
    <w:name w:val="Средняя сетка 2 - Акцент 523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41">
    <w:name w:val="Средняя заливка 1 - Акцент 1114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811">
    <w:name w:val="Средняя сетка 2 - Акцент 581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31">
    <w:name w:val="Средняя сетка 2 - Акцент 533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61">
    <w:name w:val="Средняя сетка 2 - Акцент 516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41">
    <w:name w:val="Средняя сетка 2 - Акцент 524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51">
    <w:name w:val="Средняя заливка 1 - Акцент 1115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61">
    <w:name w:val="Средняя заливка 1 - Акцент 1116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71">
    <w:name w:val="Средняя сетка 2 - Акцент 517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51">
    <w:name w:val="Средняя сетка 2 - Акцент 525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71">
    <w:name w:val="Средняя заливка 1 - Акцент 1117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420">
    <w:name w:val="Светлая сетка - Акцент 142"/>
    <w:basedOn w:val="a1"/>
    <w:next w:val="-10"/>
    <w:uiPriority w:val="62"/>
    <w:rsid w:val="00517EAD"/>
    <w:pPr>
      <w:spacing w:after="0" w:line="240" w:lineRule="auto"/>
    </w:pPr>
    <w:rPr>
      <w:rFonts w:ascii="Calibri" w:eastAsia="Calibri" w:hAnsi="Calibri" w:cs="Times New Roman"/>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81">
    <w:name w:val="Средняя заливка 1 - Акцент 1118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81">
    <w:name w:val="Средняя сетка 2 - Акцент 518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61">
    <w:name w:val="Средняя сетка 2 - Акцент 526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91">
    <w:name w:val="Средняя заливка 1 - Акцент 1119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20">
    <w:name w:val="Светлая сетка - Акцент 152"/>
    <w:basedOn w:val="a1"/>
    <w:next w:val="-10"/>
    <w:uiPriority w:val="62"/>
    <w:rsid w:val="00517EAD"/>
    <w:pPr>
      <w:spacing w:after="0" w:line="240" w:lineRule="auto"/>
    </w:pPr>
    <w:rPr>
      <w:rFonts w:ascii="Calibri" w:eastAsia="Calibri" w:hAnsi="Calibri" w:cs="Times New Roman"/>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01">
    <w:name w:val="Средняя заливка 1 - Акцент 1120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620">
    <w:name w:val="Светлая сетка - Акцент 162"/>
    <w:basedOn w:val="a1"/>
    <w:next w:val="-10"/>
    <w:uiPriority w:val="62"/>
    <w:rsid w:val="00517EAD"/>
    <w:pPr>
      <w:spacing w:after="0" w:line="240" w:lineRule="auto"/>
    </w:pPr>
    <w:rPr>
      <w:rFonts w:ascii="Calibri" w:eastAsia="Calibri" w:hAnsi="Calibri" w:cs="Times New Roman"/>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11">
    <w:name w:val="Средняя заливка 1 - Акцент 1121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71">
    <w:name w:val="Средняя сетка 2 - Акцент 527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71120">
    <w:name w:val="Таблица-сетка 7 цветная — акцент 112"/>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11">
    <w:name w:val="Grid Table 7 Colorful Accent 11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21">
    <w:name w:val="Grid Table 7 Colorful Accent 12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31">
    <w:name w:val="Grid Table 7 Colorful Accent 13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41">
    <w:name w:val="Grid Table 7 Colorful Accent 14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51">
    <w:name w:val="Grid Table 7 Colorful Accent 15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111">
    <w:name w:val="Таблица-сетка 3 — акцент 111"/>
    <w:basedOn w:val="a1"/>
    <w:uiPriority w:val="48"/>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61">
    <w:name w:val="Grid Table 7 Colorful Accent 16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111">
    <w:name w:val="Grid Table 3 Accent 111"/>
    <w:basedOn w:val="a1"/>
    <w:uiPriority w:val="48"/>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71">
    <w:name w:val="Grid Table 7 Colorful Accent 17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511">
    <w:name w:val="Список-таблица 7 цветная — акцент 51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1">
    <w:name w:val="Список-таблица 7 цветная — акцент 121"/>
    <w:basedOn w:val="a1"/>
    <w:uiPriority w:val="52"/>
    <w:rsid w:val="00517EAD"/>
    <w:pPr>
      <w:spacing w:after="0" w:line="240" w:lineRule="auto"/>
    </w:pPr>
    <w:rPr>
      <w:rFonts w:ascii="Calibri" w:eastAsia="Calibri" w:hAnsi="Calibri" w:cs="Calibri"/>
      <w:color w:val="2F5496"/>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1">
    <w:name w:val="Список-таблица 6 цветная — акцент 111"/>
    <w:basedOn w:val="a1"/>
    <w:uiPriority w:val="51"/>
    <w:rsid w:val="00517EAD"/>
    <w:pPr>
      <w:spacing w:after="0" w:line="240" w:lineRule="auto"/>
    </w:pPr>
    <w:rPr>
      <w:rFonts w:ascii="Calibri" w:eastAsia="Calibri" w:hAnsi="Calibri" w:cs="Calibri"/>
      <w:color w:val="2F5496"/>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11110">
    <w:name w:val="Таблица-сетка 7 цветная — акцент 1111"/>
    <w:basedOn w:val="a1"/>
    <w:uiPriority w:val="52"/>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41110">
    <w:name w:val="Список-таблица 4 — акцент 111"/>
    <w:basedOn w:val="a1"/>
    <w:uiPriority w:val="49"/>
    <w:rsid w:val="00517EAD"/>
    <w:pPr>
      <w:spacing w:after="0" w:line="240" w:lineRule="auto"/>
    </w:pPr>
    <w:rPr>
      <w:rFonts w:ascii="Calibri" w:eastAsia="Calibri" w:hAnsi="Calibri" w:cs="Calibri"/>
      <w:sz w:val="24"/>
      <w:szCs w:val="24"/>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1121">
    <w:name w:val="Средний список 2 - Акцент 1121"/>
    <w:basedOn w:val="a1"/>
    <w:next w:val="2-1"/>
    <w:uiPriority w:val="66"/>
    <w:rsid w:val="00517EAD"/>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11110">
    <w:name w:val="Нет списка1111"/>
    <w:next w:val="a2"/>
    <w:uiPriority w:val="99"/>
    <w:semiHidden/>
    <w:unhideWhenUsed/>
    <w:rsid w:val="00517EAD"/>
  </w:style>
  <w:style w:type="table" w:customStyle="1" w:styleId="2-1221">
    <w:name w:val="Средний список 2 - Акцент 1221"/>
    <w:basedOn w:val="a1"/>
    <w:next w:val="2-1"/>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532">
    <w:name w:val="Средний список 1 - Акцент 532"/>
    <w:basedOn w:val="a1"/>
    <w:next w:val="1-5"/>
    <w:uiPriority w:val="65"/>
    <w:unhideWhenUsed/>
    <w:rsid w:val="00517EAD"/>
    <w:pPr>
      <w:spacing w:after="0" w:line="240" w:lineRule="auto"/>
    </w:pPr>
    <w:rPr>
      <w:rFonts w:ascii="Calibri" w:eastAsia="Calibri" w:hAnsi="Calibri" w:cs="Calibri"/>
      <w:color w:val="000000"/>
      <w:sz w:val="24"/>
      <w:szCs w:val="24"/>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321">
    <w:name w:val="Светлая заливка - Акцент 132"/>
    <w:basedOn w:val="a1"/>
    <w:next w:val="-17"/>
    <w:uiPriority w:val="60"/>
    <w:unhideWhenUsed/>
    <w:rsid w:val="00517EAD"/>
    <w:pPr>
      <w:spacing w:after="0" w:line="240" w:lineRule="auto"/>
    </w:pPr>
    <w:rPr>
      <w:rFonts w:ascii="Calibri" w:eastAsia="Calibri" w:hAnsi="Calibri" w:cs="Calibri"/>
      <w:color w:val="2F5496"/>
      <w:sz w:val="24"/>
      <w:szCs w:val="24"/>
      <w:lang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412">
    <w:name w:val="Светлая сетка - Акцент 1412"/>
    <w:basedOn w:val="a1"/>
    <w:next w:val="-18"/>
    <w:uiPriority w:val="62"/>
    <w:unhideWhenUsed/>
    <w:rsid w:val="00517EAD"/>
    <w:pPr>
      <w:spacing w:after="0" w:line="240" w:lineRule="auto"/>
    </w:pPr>
    <w:rPr>
      <w:rFonts w:ascii="Calibri" w:eastAsia="Calibri" w:hAnsi="Calibri" w:cs="Calibri"/>
      <w:sz w:val="24"/>
      <w:szCs w:val="24"/>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1312">
    <w:name w:val="Средний список 2 - Акцент 1312"/>
    <w:basedOn w:val="a1"/>
    <w:next w:val="2-1"/>
    <w:uiPriority w:val="66"/>
    <w:unhideWhenUsed/>
    <w:rsid w:val="00517EAD"/>
    <w:pPr>
      <w:spacing w:after="0" w:line="240" w:lineRule="auto"/>
    </w:pPr>
    <w:rPr>
      <w:rFonts w:ascii="Calibri Light" w:eastAsia="Times New Roman" w:hAnsi="Calibri Light" w:cs="Times New Roman"/>
      <w:color w:val="000000"/>
      <w:sz w:val="24"/>
      <w:szCs w:val="24"/>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5912">
    <w:name w:val="Средняя сетка 2 - Акцент 5912"/>
    <w:basedOn w:val="a1"/>
    <w:next w:val="2-5"/>
    <w:uiPriority w:val="68"/>
    <w:unhideWhenUsed/>
    <w:rsid w:val="00517EAD"/>
    <w:pPr>
      <w:spacing w:after="0" w:line="240" w:lineRule="auto"/>
    </w:pPr>
    <w:rPr>
      <w:rFonts w:ascii="Calibri Light" w:eastAsia="Times New Roman" w:hAnsi="Calibri Light" w:cs="Times New Roman"/>
      <w:color w:val="000000"/>
      <w:sz w:val="24"/>
      <w:szCs w:val="24"/>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5220">
    <w:name w:val="Светлый список - Акцент 522"/>
    <w:basedOn w:val="a1"/>
    <w:next w:val="-5"/>
    <w:uiPriority w:val="61"/>
    <w:unhideWhenUsed/>
    <w:rsid w:val="00517EAD"/>
    <w:pPr>
      <w:spacing w:after="0" w:line="240" w:lineRule="auto"/>
    </w:pPr>
    <w:rPr>
      <w:rFonts w:ascii="Calibri" w:eastAsia="Calibri" w:hAnsi="Calibri" w:cs="Calibri"/>
      <w:sz w:val="24"/>
      <w:szCs w:val="24"/>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5220">
    <w:name w:val="Средний список 2 - Акцент 522"/>
    <w:basedOn w:val="a1"/>
    <w:next w:val="2-50"/>
    <w:uiPriority w:val="66"/>
    <w:unhideWhenUsed/>
    <w:rsid w:val="00517EAD"/>
    <w:pPr>
      <w:spacing w:after="0" w:line="240" w:lineRule="auto"/>
    </w:pPr>
    <w:rPr>
      <w:rFonts w:ascii="Calibri Light" w:eastAsia="Times New Roman" w:hAnsi="Calibri Light" w:cs="Times New Roman"/>
      <w:color w:val="000000"/>
      <w:sz w:val="24"/>
      <w:szCs w:val="24"/>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5221">
    <w:name w:val="Светлая сетка - Акцент 522"/>
    <w:basedOn w:val="a1"/>
    <w:next w:val="-50"/>
    <w:uiPriority w:val="62"/>
    <w:unhideWhenUsed/>
    <w:rsid w:val="00517EAD"/>
    <w:pPr>
      <w:spacing w:after="0" w:line="240" w:lineRule="auto"/>
    </w:pPr>
    <w:rPr>
      <w:rFonts w:ascii="Calibri" w:eastAsia="Calibri" w:hAnsi="Calibri" w:cs="Calibri"/>
      <w:sz w:val="24"/>
      <w:szCs w:val="24"/>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22">
    <w:name w:val="Светлая заливка22"/>
    <w:basedOn w:val="a1"/>
    <w:next w:val="53"/>
    <w:uiPriority w:val="60"/>
    <w:unhideWhenUsed/>
    <w:rsid w:val="00517EAD"/>
    <w:pPr>
      <w:spacing w:after="0" w:line="240" w:lineRule="auto"/>
    </w:pPr>
    <w:rPr>
      <w:rFonts w:ascii="Calibri" w:eastAsia="Calibri" w:hAnsi="Calibri" w:cs="Calibri"/>
      <w:color w:val="000000"/>
      <w:sz w:val="24"/>
      <w:szCs w:val="24"/>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2">
    <w:name w:val="Светлая заливка - Акцент 222"/>
    <w:basedOn w:val="a1"/>
    <w:next w:val="-2"/>
    <w:uiPriority w:val="60"/>
    <w:unhideWhenUsed/>
    <w:rsid w:val="00517EAD"/>
    <w:pPr>
      <w:spacing w:after="0" w:line="240" w:lineRule="auto"/>
    </w:pPr>
    <w:rPr>
      <w:rFonts w:ascii="Calibri" w:eastAsia="Calibri" w:hAnsi="Calibri" w:cs="Calibri"/>
      <w:color w:val="C45911"/>
      <w:sz w:val="24"/>
      <w:szCs w:val="24"/>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221">
    <w:name w:val="Светлый список - Акцент 122"/>
    <w:basedOn w:val="a1"/>
    <w:next w:val="-150"/>
    <w:uiPriority w:val="61"/>
    <w:unhideWhenUsed/>
    <w:rsid w:val="00517EAD"/>
    <w:pPr>
      <w:spacing w:after="0" w:line="240" w:lineRule="auto"/>
    </w:pPr>
    <w:rPr>
      <w:rFonts w:ascii="Calibri" w:eastAsia="Calibri" w:hAnsi="Calibri" w:cs="Calibri"/>
      <w:sz w:val="24"/>
      <w:szCs w:val="24"/>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5311">
    <w:name w:val="Средний список 1 - Акцент 531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110">
    <w:name w:val="Светлая заливка - Акцент 131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11">
    <w:name w:val="Светлая сетка - Акцент 141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111">
    <w:name w:val="Средний список 2 - Акцент 13111"/>
    <w:basedOn w:val="a1"/>
    <w:next w:val="2-1"/>
    <w:uiPriority w:val="66"/>
    <w:rsid w:val="00517EAD"/>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10">
    <w:name w:val="Светлая заливка - Акцент 111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9111">
    <w:name w:val="Средняя сетка 2 - Акцент 5911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2110">
    <w:name w:val="Светлый список - Акцент 521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2110">
    <w:name w:val="Средний список 2 - Акцент 521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2111">
    <w:name w:val="Светлая сетка - Акцент 521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11">
    <w:name w:val="Светлая сетка - Акцент 11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11">
    <w:name w:val="Средний список 1 - Акцент 511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110">
    <w:name w:val="Светлая заливка211"/>
    <w:basedOn w:val="a1"/>
    <w:next w:val="53"/>
    <w:uiPriority w:val="60"/>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1">
    <w:name w:val="Светлая заливка - Акцент 2211"/>
    <w:basedOn w:val="a1"/>
    <w:next w:val="-2"/>
    <w:uiPriority w:val="60"/>
    <w:rsid w:val="00517EAD"/>
    <w:pPr>
      <w:spacing w:after="0" w:line="240" w:lineRule="auto"/>
    </w:pPr>
    <w:rPr>
      <w:rFonts w:ascii="Calibri" w:eastAsia="Calibri" w:hAnsi="Calibri" w:cs="Calibri"/>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10">
    <w:name w:val="Светлая заливка - Акцент 121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211">
    <w:name w:val="Средняя сетка 2 - Акцент 5121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110">
    <w:name w:val="Светлый список - Акцент 511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310">
    <w:name w:val="Средний список 2 - Акцент 513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111">
    <w:name w:val="Светлая сетка - Акцент 511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111">
    <w:name w:val="Светлая сетка - Акцент 12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11">
    <w:name w:val="Средний список 1 - Акцент 521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2112">
    <w:name w:val="Светлый список - Акцент 1211"/>
    <w:basedOn w:val="a1"/>
    <w:next w:val="-150"/>
    <w:uiPriority w:val="61"/>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111">
    <w:name w:val="Список-таблица 7 цветная — акцент 11111"/>
    <w:basedOn w:val="a1"/>
    <w:uiPriority w:val="52"/>
    <w:rsid w:val="00517EAD"/>
    <w:pPr>
      <w:spacing w:after="0" w:line="240" w:lineRule="auto"/>
    </w:pPr>
    <w:rPr>
      <w:rFonts w:ascii="Calibri" w:eastAsia="Calibri" w:hAnsi="Calibri" w:cs="Calibri"/>
      <w:color w:val="365F91"/>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11">
    <w:name w:val="Таблица-сетка 4 — акцент 111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11">
    <w:name w:val="Средняя сетка 2 - Акцент 571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111">
    <w:name w:val="Светлая сетка - Акцент 13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11">
    <w:name w:val="Таблица-сетка 4 — акцент 311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11">
    <w:name w:val="Таблица-сетка 4 — акцент 211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41">
    <w:name w:val="Средний список 1 - Акцент 54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10">
    <w:name w:val="Светлая заливка - Акцент 14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11">
    <w:name w:val="Светлая сетка - Акцент 15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41">
    <w:name w:val="Средний список 2 - Акцент 141"/>
    <w:basedOn w:val="a1"/>
    <w:next w:val="2-1"/>
    <w:uiPriority w:val="66"/>
    <w:rsid w:val="00517EAD"/>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21">
    <w:name w:val="Светлая заливка - Акцент 112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01">
    <w:name w:val="Средняя сетка 2 - Акцент 510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310">
    <w:name w:val="Светлый список - Акцент 53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310">
    <w:name w:val="Средний список 2 - Акцент 53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311">
    <w:name w:val="Светлая сетка - Акцент 53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10">
    <w:name w:val="Светлая сетка - Акцент 112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21">
    <w:name w:val="Средний список 1 - Акцент 512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314">
    <w:name w:val="Светлая заливка31"/>
    <w:basedOn w:val="a1"/>
    <w:next w:val="53"/>
    <w:uiPriority w:val="60"/>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1">
    <w:name w:val="Светлая заливка - Акцент 231"/>
    <w:basedOn w:val="a1"/>
    <w:next w:val="-2"/>
    <w:uiPriority w:val="60"/>
    <w:rsid w:val="00517EAD"/>
    <w:pPr>
      <w:spacing w:after="0" w:line="240" w:lineRule="auto"/>
    </w:pPr>
    <w:rPr>
      <w:rFonts w:ascii="Calibri" w:eastAsia="Calibri" w:hAnsi="Calibri" w:cs="Calibri"/>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10">
    <w:name w:val="Светлая заливка - Акцент 122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1">
    <w:name w:val="Светлый список - Акцент 512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410">
    <w:name w:val="Средний список 2 - Акцент 514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210">
    <w:name w:val="Светлая сетка - Акцент 512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211">
    <w:name w:val="Светлая сетка - Акцент 122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21">
    <w:name w:val="Средний список 1 - Акцент 522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12">
    <w:name w:val="Светлый список - Акцент 131"/>
    <w:basedOn w:val="a1"/>
    <w:next w:val="-150"/>
    <w:uiPriority w:val="61"/>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21">
    <w:name w:val="Список-таблица 7 цветная — акцент 1121"/>
    <w:basedOn w:val="a1"/>
    <w:uiPriority w:val="52"/>
    <w:rsid w:val="00517EAD"/>
    <w:pPr>
      <w:spacing w:after="0" w:line="240" w:lineRule="auto"/>
    </w:pPr>
    <w:rPr>
      <w:rFonts w:ascii="Calibri" w:eastAsia="Calibri" w:hAnsi="Calibri" w:cs="Calibri"/>
      <w:color w:val="365F91"/>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21">
    <w:name w:val="Таблица-сетка 4 — акцент 112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21">
    <w:name w:val="Средняя сетка 2 - Акцент 572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210">
    <w:name w:val="Светлая сетка - Акцент 132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21">
    <w:name w:val="Таблица-сетка 4 — акцент 312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21">
    <w:name w:val="Таблица-сетка 4 — акцент 212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51">
    <w:name w:val="Средний список 1 - Акцент 55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510">
    <w:name w:val="Светлая заливка - Акцент 15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611">
    <w:name w:val="Светлая сетка - Акцент 16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51">
    <w:name w:val="Средний список 2 - Акцент 151"/>
    <w:basedOn w:val="a1"/>
    <w:next w:val="2-1"/>
    <w:uiPriority w:val="66"/>
    <w:rsid w:val="00517EAD"/>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31">
    <w:name w:val="Светлая заливка - Акцент 113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31">
    <w:name w:val="Средний список 2 - Акцент 1131"/>
    <w:basedOn w:val="a1"/>
    <w:next w:val="2-1"/>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541">
    <w:name w:val="Светлый список - Акцент 54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410">
    <w:name w:val="Средний список 2 - Акцент 54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410">
    <w:name w:val="Светлая сетка - Акцент 54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310">
    <w:name w:val="Светлая сетка - Акцент 113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31">
    <w:name w:val="Средний список 1 - Акцент 513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414">
    <w:name w:val="Светлая заливка41"/>
    <w:basedOn w:val="a1"/>
    <w:next w:val="53"/>
    <w:uiPriority w:val="60"/>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
    <w:name w:val="Светлая заливка - Акцент 241"/>
    <w:basedOn w:val="a1"/>
    <w:next w:val="-2"/>
    <w:uiPriority w:val="60"/>
    <w:rsid w:val="00517EAD"/>
    <w:pPr>
      <w:spacing w:after="0" w:line="240" w:lineRule="auto"/>
    </w:pPr>
    <w:rPr>
      <w:rFonts w:ascii="Calibri" w:eastAsia="Calibri" w:hAnsi="Calibri" w:cs="Calibri"/>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31">
    <w:name w:val="Светлая заливка - Акцент 123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31">
    <w:name w:val="Средний список 2 - Акцент 1231"/>
    <w:basedOn w:val="a1"/>
    <w:next w:val="2-1"/>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511">
    <w:name w:val="Средняя сетка 2 - Акцент 5151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31">
    <w:name w:val="Светлый список - Акцент 513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510">
    <w:name w:val="Средний список 2 - Акцент 515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310">
    <w:name w:val="Светлая сетка - Акцент 513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310">
    <w:name w:val="Светлая сетка - Акцент 123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31">
    <w:name w:val="Средний список 1 - Акцент 523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13">
    <w:name w:val="Светлый список - Акцент 141"/>
    <w:basedOn w:val="a1"/>
    <w:next w:val="-150"/>
    <w:uiPriority w:val="61"/>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31">
    <w:name w:val="Список-таблица 7 цветная — акцент 1131"/>
    <w:basedOn w:val="a1"/>
    <w:uiPriority w:val="52"/>
    <w:rsid w:val="00517EAD"/>
    <w:pPr>
      <w:spacing w:after="0" w:line="240" w:lineRule="auto"/>
    </w:pPr>
    <w:rPr>
      <w:rFonts w:ascii="Calibri" w:eastAsia="Calibri" w:hAnsi="Calibri" w:cs="Calibri"/>
      <w:color w:val="365F91"/>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31">
    <w:name w:val="Таблица-сетка 4 — акцент 113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31">
    <w:name w:val="Средняя сетка 2 - Акцент 573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31">
    <w:name w:val="Светлая сетка - Акцент 133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31">
    <w:name w:val="Таблица-сетка 4 — акцент 313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31">
    <w:name w:val="Таблица-сетка 4 — акцент 213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610">
    <w:name w:val="Светлая заливка - Акцент 161"/>
    <w:basedOn w:val="a1"/>
    <w:next w:val="-17"/>
    <w:uiPriority w:val="60"/>
    <w:rsid w:val="00517EAD"/>
    <w:pPr>
      <w:spacing w:after="0" w:line="240" w:lineRule="auto"/>
    </w:pPr>
    <w:rPr>
      <w:rFonts w:ascii="Calibri" w:eastAsia="Calibri" w:hAnsi="Calibri" w:cs="Times New Roman"/>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10">
    <w:name w:val="Светлая сетка - Акцент 171"/>
    <w:basedOn w:val="a1"/>
    <w:next w:val="-18"/>
    <w:uiPriority w:val="62"/>
    <w:rsid w:val="00517E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41">
    <w:name w:val="Светлая заливка - Акцент 1141"/>
    <w:basedOn w:val="a1"/>
    <w:next w:val="-17"/>
    <w:uiPriority w:val="60"/>
    <w:rsid w:val="00517EAD"/>
    <w:pPr>
      <w:spacing w:after="0" w:line="240" w:lineRule="auto"/>
    </w:pPr>
    <w:rPr>
      <w:rFonts w:ascii="Calibri" w:eastAsia="Calibri" w:hAnsi="Calibri" w:cs="Times New Roman"/>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
    <w:name w:val="Сетка таблицы1111"/>
    <w:basedOn w:val="a1"/>
    <w:next w:val="a5"/>
    <w:uiPriority w:val="39"/>
    <w:rsid w:val="00517EA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next w:val="a5"/>
    <w:uiPriority w:val="59"/>
    <w:locked/>
    <w:rsid w:val="00517E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517EAD"/>
  </w:style>
  <w:style w:type="numbering" w:customStyle="1" w:styleId="1210">
    <w:name w:val="Нет списка121"/>
    <w:next w:val="a2"/>
    <w:uiPriority w:val="99"/>
    <w:semiHidden/>
    <w:unhideWhenUsed/>
    <w:rsid w:val="00517EAD"/>
  </w:style>
  <w:style w:type="table" w:customStyle="1" w:styleId="-1711">
    <w:name w:val="Светлая заливка - Акцент 171"/>
    <w:basedOn w:val="a1"/>
    <w:uiPriority w:val="60"/>
    <w:rsid w:val="00517EAD"/>
    <w:pPr>
      <w:spacing w:after="0" w:line="240" w:lineRule="auto"/>
    </w:pPr>
    <w:rPr>
      <w:rFonts w:ascii="Calibri" w:eastAsia="Calibri" w:hAnsi="Calibri" w:cs="Calibri"/>
      <w:color w:val="365F91"/>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81">
    <w:name w:val="Светлая сетка - Акцент 181"/>
    <w:basedOn w:val="a1"/>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2">
    <w:name w:val="Светлая заливка51"/>
    <w:basedOn w:val="a1"/>
    <w:uiPriority w:val="60"/>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12">
    <w:name w:val="Светлый список - Акцент 151"/>
    <w:basedOn w:val="a1"/>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0">
    <w:name w:val="Средняя заливка 1 - Акцент 12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Средний список 1 - Акцент 131"/>
    <w:basedOn w:val="a1"/>
    <w:uiPriority w:val="65"/>
    <w:rsid w:val="00517EAD"/>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810">
    <w:name w:val="Светлая заливка - Акцент 181"/>
    <w:basedOn w:val="a1"/>
    <w:uiPriority w:val="60"/>
    <w:rsid w:val="00517EAD"/>
    <w:pPr>
      <w:spacing w:after="0" w:line="240" w:lineRule="auto"/>
    </w:pPr>
    <w:rPr>
      <w:rFonts w:ascii="Calibri" w:eastAsia="Calibri" w:hAnsi="Calibri" w:cs="Calibri"/>
      <w:color w:val="365F91"/>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91">
    <w:name w:val="Светлая сетка - Акцент 191"/>
    <w:basedOn w:val="a1"/>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11">
    <w:name w:val="Светлая заливка61"/>
    <w:basedOn w:val="a1"/>
    <w:uiPriority w:val="60"/>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2">
    <w:name w:val="Светлый список - Акцент 161"/>
    <w:basedOn w:val="a1"/>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01">
    <w:name w:val="Сетка таблицы101"/>
    <w:basedOn w:val="a1"/>
    <w:next w:val="a5"/>
    <w:uiPriority w:val="59"/>
    <w:rsid w:val="00517EAD"/>
    <w:pPr>
      <w:spacing w:after="0" w:line="240" w:lineRule="auto"/>
    </w:pPr>
    <w:rPr>
      <w:rFonts w:ascii="Calibri" w:eastAsia="Calibri" w:hAnsi="Calibri" w:cs="Calibri"/>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ветлая заливка - Акцент 521"/>
    <w:basedOn w:val="a1"/>
    <w:next w:val="-52"/>
    <w:uiPriority w:val="60"/>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612">
    <w:name w:val="Сетка таблицы61"/>
    <w:basedOn w:val="a1"/>
    <w:next w:val="a5"/>
    <w:uiPriority w:val="39"/>
    <w:rsid w:val="00517EAD"/>
    <w:pPr>
      <w:spacing w:after="0" w:line="240" w:lineRule="auto"/>
    </w:pPr>
    <w:rPr>
      <w:rFonts w:ascii="Times New Roman" w:eastAsia="Times New Roman" w:hAnsi="Times New Roman" w:cs="Times New Roman"/>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
    <w:name w:val="Без интервала Знак"/>
    <w:aliases w:val="Айгерим Знак,Алия Знак,Обя Знак,ТекстОтчета Знак,мелкий Знак,мой рабочий Знак,норма Знак"/>
    <w:link w:val="afe"/>
    <w:uiPriority w:val="1"/>
    <w:rsid w:val="00517EAD"/>
    <w:rPr>
      <w:rFonts w:ascii="Calibri" w:eastAsia="Calibri" w:hAnsi="Calibri" w:cs="Times New Roman"/>
    </w:rPr>
  </w:style>
  <w:style w:type="numbering" w:customStyle="1" w:styleId="9">
    <w:name w:val="Нет списка9"/>
    <w:next w:val="a2"/>
    <w:uiPriority w:val="99"/>
    <w:semiHidden/>
    <w:unhideWhenUsed/>
    <w:rsid w:val="00517EAD"/>
  </w:style>
  <w:style w:type="table" w:customStyle="1" w:styleId="2-125">
    <w:name w:val="Средний список 2 - Акцент 125"/>
    <w:basedOn w:val="a1"/>
    <w:next w:val="2-1"/>
    <w:uiPriority w:val="66"/>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17">
    <w:name w:val="Средний список 2 - Акцент 17"/>
    <w:basedOn w:val="a1"/>
    <w:next w:val="2-1"/>
    <w:uiPriority w:val="66"/>
    <w:unhideWhenUsed/>
    <w:rsid w:val="00517EAD"/>
    <w:pPr>
      <w:spacing w:after="0" w:line="240" w:lineRule="auto"/>
    </w:pPr>
    <w:rPr>
      <w:rFonts w:ascii="Calibri Light" w:eastAsia="Times New Roman" w:hAnsi="Calibri Light" w:cs="Times New Roman"/>
      <w:color w:val="00000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1101">
    <w:name w:val="Светлая заливка - Акцент 110"/>
    <w:basedOn w:val="a1"/>
    <w:next w:val="-1"/>
    <w:uiPriority w:val="60"/>
    <w:rsid w:val="00517EAD"/>
    <w:pPr>
      <w:spacing w:after="0" w:line="240" w:lineRule="auto"/>
    </w:pPr>
    <w:rPr>
      <w:color w:val="2F5496"/>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2-115">
    <w:name w:val="Средний список 2 - Акцент 115"/>
    <w:basedOn w:val="a1"/>
    <w:next w:val="2-1"/>
    <w:uiPriority w:val="66"/>
    <w:rsid w:val="00517EAD"/>
    <w:pPr>
      <w:spacing w:after="0" w:line="240" w:lineRule="auto"/>
    </w:pPr>
    <w:rPr>
      <w:rFonts w:ascii="Calibri Light" w:eastAsia="Times New Roman" w:hAnsi="Calibri Light" w:cs="Times New Roman"/>
      <w:color w:val="00000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1-15">
    <w:name w:val="Средний список 1 - Акцент 15"/>
    <w:basedOn w:val="a1"/>
    <w:next w:val="1-1"/>
    <w:uiPriority w:val="65"/>
    <w:rsid w:val="00517EAD"/>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40">
    <w:name w:val="Нет списка14"/>
    <w:next w:val="a2"/>
    <w:uiPriority w:val="99"/>
    <w:semiHidden/>
    <w:unhideWhenUsed/>
    <w:rsid w:val="00517EAD"/>
  </w:style>
  <w:style w:type="table" w:customStyle="1" w:styleId="80">
    <w:name w:val="Сетка таблицы8"/>
    <w:basedOn w:val="a1"/>
    <w:next w:val="a5"/>
    <w:uiPriority w:val="59"/>
    <w:rsid w:val="00517EA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редний список 1 - Акцент 515"/>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6">
    <w:name w:val="Светлая заливка - Акцент 116"/>
    <w:basedOn w:val="a1"/>
    <w:next w:val="-1"/>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50">
    <w:name w:val="Светлая сетка - Акцент 115"/>
    <w:basedOn w:val="a1"/>
    <w:next w:val="-10"/>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3">
    <w:name w:val="Средний список 2 - Акцент 133"/>
    <w:basedOn w:val="a1"/>
    <w:next w:val="2-1"/>
    <w:uiPriority w:val="66"/>
    <w:rsid w:val="00517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1130">
    <w:name w:val="Нет списка113"/>
    <w:next w:val="a2"/>
    <w:uiPriority w:val="99"/>
    <w:semiHidden/>
    <w:unhideWhenUsed/>
    <w:rsid w:val="00517EAD"/>
  </w:style>
  <w:style w:type="table" w:customStyle="1" w:styleId="131">
    <w:name w:val="Сетка таблицы13"/>
    <w:basedOn w:val="a1"/>
    <w:next w:val="a5"/>
    <w:uiPriority w:val="59"/>
    <w:rsid w:val="00517EA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редний список 2 - Акцент 1112"/>
    <w:basedOn w:val="a1"/>
    <w:next w:val="2-1"/>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100">
    <w:name w:val="Средняя сетка 2 - Акцент 5110"/>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5">
    <w:name w:val="Светлый список - Акцент 515"/>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70">
    <w:name w:val="Средний список 2 - Акцент 517"/>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50">
    <w:name w:val="Светлая сетка - Акцент 515"/>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542">
    <w:name w:val="Светлая заливка - Акцент 54"/>
    <w:basedOn w:val="a1"/>
    <w:next w:val="-52"/>
    <w:uiPriority w:val="60"/>
    <w:rsid w:val="00517EAD"/>
    <w:pPr>
      <w:spacing w:after="0" w:line="240" w:lineRule="auto"/>
    </w:pPr>
    <w:rPr>
      <w:rFonts w:ascii="Calibri" w:eastAsia="Calibri" w:hAnsi="Calibri" w:cs="Times New Roman"/>
      <w:color w:val="31849B"/>
      <w:sz w:val="20"/>
      <w:szCs w:val="2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40">
    <w:name w:val="Средняя заливка 1 - Акцент 14"/>
    <w:basedOn w:val="a1"/>
    <w:next w:val="1-10"/>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0">
    <w:name w:val="Средний список 1 - Акцент 113"/>
    <w:basedOn w:val="a1"/>
    <w:next w:val="1-1"/>
    <w:uiPriority w:val="65"/>
    <w:rsid w:val="00517EAD"/>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3">
    <w:name w:val="Светлая заливка12"/>
    <w:basedOn w:val="a1"/>
    <w:next w:val="aff1"/>
    <w:uiPriority w:val="60"/>
    <w:rsid w:val="00517EA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
    <w:name w:val="Светлая заливка - Акцент 212"/>
    <w:basedOn w:val="a1"/>
    <w:next w:val="-2"/>
    <w:uiPriority w:val="60"/>
    <w:rsid w:val="00517EAD"/>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223">
    <w:name w:val="Нет списка22"/>
    <w:next w:val="a2"/>
    <w:uiPriority w:val="99"/>
    <w:semiHidden/>
    <w:unhideWhenUsed/>
    <w:rsid w:val="00517EAD"/>
  </w:style>
  <w:style w:type="table" w:customStyle="1" w:styleId="224">
    <w:name w:val="Сетка таблицы22"/>
    <w:basedOn w:val="a1"/>
    <w:next w:val="a5"/>
    <w:uiPriority w:val="59"/>
    <w:rsid w:val="00517EA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ветлая заливка - Акцент 125"/>
    <w:basedOn w:val="a1"/>
    <w:next w:val="-1"/>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2">
    <w:name w:val="Средний список 2 - Акцент 1212"/>
    <w:basedOn w:val="a1"/>
    <w:next w:val="2-1"/>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250">
    <w:name w:val="Светлая сетка - Акцент 125"/>
    <w:basedOn w:val="a1"/>
    <w:next w:val="-10"/>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22">
    <w:name w:val="Светлая заливка - Акцент 512"/>
    <w:basedOn w:val="a1"/>
    <w:next w:val="-52"/>
    <w:uiPriority w:val="60"/>
    <w:rsid w:val="00517EAD"/>
    <w:pPr>
      <w:spacing w:after="0" w:line="240" w:lineRule="auto"/>
    </w:pPr>
    <w:rPr>
      <w:rFonts w:ascii="Calibri" w:eastAsia="Calibri" w:hAnsi="Calibri" w:cs="Times New Roman"/>
      <w:color w:val="31849B"/>
      <w:sz w:val="20"/>
      <w:szCs w:val="2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24">
    <w:name w:val="Средняя заливка 1 - Акцент 1124"/>
    <w:basedOn w:val="a1"/>
    <w:next w:val="1-10"/>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25">
    <w:name w:val="Средний список 1 - Акцент 525"/>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22">
    <w:name w:val="Светлый список - Акцент 112"/>
    <w:basedOn w:val="a1"/>
    <w:next w:val="-13"/>
    <w:uiPriority w:val="61"/>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2">
    <w:name w:val="Средний список 1 - Акцент 122"/>
    <w:basedOn w:val="a1"/>
    <w:next w:val="1-1"/>
    <w:uiPriority w:val="65"/>
    <w:rsid w:val="00517EAD"/>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20">
    <w:name w:val="Средний список 1 - Акцент 1112"/>
    <w:basedOn w:val="a1"/>
    <w:next w:val="1-1"/>
    <w:uiPriority w:val="65"/>
    <w:rsid w:val="00517EAD"/>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Normal3">
    <w:name w:val="Table Normal3"/>
    <w:uiPriority w:val="2"/>
    <w:semiHidden/>
    <w:unhideWhenUsed/>
    <w:qFormat/>
    <w:rsid w:val="00517E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115">
    <w:name w:val="Список-таблица 7 цветная — акцент 115"/>
    <w:basedOn w:val="a1"/>
    <w:uiPriority w:val="52"/>
    <w:rsid w:val="00517EAD"/>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5">
    <w:name w:val="Таблица-сетка 4 — акцент 115"/>
    <w:basedOn w:val="a1"/>
    <w:uiPriority w:val="49"/>
    <w:rsid w:val="00517EAD"/>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29">
    <w:name w:val="Средняя сетка 2 - Акцент 529"/>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5">
    <w:name w:val="Средняя сетка 2 - Акцент 535"/>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43">
    <w:name w:val="Средняя сетка 2 - Акцент 543"/>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52">
    <w:name w:val="Средняя сетка 2 - Акцент 552"/>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62">
    <w:name w:val="Средняя сетка 2 - Акцент 562"/>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13">
    <w:name w:val="Средняя сетка 2 - Акцент 5113"/>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75">
    <w:name w:val="Средняя сетка 2 - Акцент 575"/>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numbering" w:customStyle="1" w:styleId="321">
    <w:name w:val="Нет списка32"/>
    <w:next w:val="a2"/>
    <w:uiPriority w:val="99"/>
    <w:semiHidden/>
    <w:unhideWhenUsed/>
    <w:rsid w:val="00517EAD"/>
  </w:style>
  <w:style w:type="table" w:customStyle="1" w:styleId="322">
    <w:name w:val="Сетка таблицы32"/>
    <w:basedOn w:val="a1"/>
    <w:next w:val="a5"/>
    <w:uiPriority w:val="59"/>
    <w:rsid w:val="00517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ветлая сетка - Акцент 135"/>
    <w:basedOn w:val="a1"/>
    <w:next w:val="-10"/>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20">
    <w:name w:val="Средний список 2 - Акцент 511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583">
    <w:name w:val="Средняя сетка 2 - Акцент 583"/>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421">
    <w:name w:val="Сетка таблицы42"/>
    <w:basedOn w:val="a1"/>
    <w:next w:val="a5"/>
    <w:uiPriority w:val="39"/>
    <w:rsid w:val="00517EA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0">
    <w:name w:val="Средний список 2 - Акцент 512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4315">
    <w:name w:val="Таблица-сетка 4 — акцент 315"/>
    <w:basedOn w:val="a1"/>
    <w:uiPriority w:val="49"/>
    <w:rsid w:val="00517EAD"/>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5">
    <w:name w:val="Таблица-сетка 4 — акцент 215"/>
    <w:basedOn w:val="a1"/>
    <w:uiPriority w:val="49"/>
    <w:rsid w:val="00517EAD"/>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422">
    <w:name w:val="Нет списка42"/>
    <w:next w:val="a2"/>
    <w:uiPriority w:val="99"/>
    <w:semiHidden/>
    <w:unhideWhenUsed/>
    <w:rsid w:val="00517EAD"/>
  </w:style>
  <w:style w:type="numbering" w:customStyle="1" w:styleId="521">
    <w:name w:val="Нет списка52"/>
    <w:next w:val="a2"/>
    <w:uiPriority w:val="99"/>
    <w:semiHidden/>
    <w:unhideWhenUsed/>
    <w:rsid w:val="00517EAD"/>
  </w:style>
  <w:style w:type="table" w:customStyle="1" w:styleId="1-57">
    <w:name w:val="Средний список 1 - Акцент 57"/>
    <w:basedOn w:val="a1"/>
    <w:next w:val="1-5"/>
    <w:uiPriority w:val="65"/>
    <w:unhideWhenUsed/>
    <w:rsid w:val="00517EAD"/>
    <w:pPr>
      <w:spacing w:after="0" w:line="240" w:lineRule="auto"/>
    </w:pPr>
    <w:rPr>
      <w:color w:val="00000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160">
    <w:name w:val="Светлая сетка - Акцент 116"/>
    <w:basedOn w:val="a1"/>
    <w:next w:val="-10"/>
    <w:uiPriority w:val="62"/>
    <w:semiHidden/>
    <w:unhideWhenUsed/>
    <w:rsid w:val="00517EAD"/>
    <w:pPr>
      <w:spacing w:after="0" w:line="240" w:lineRule="auto"/>
    </w:p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5300">
    <w:name w:val="Средняя сетка 2 - Акцент 530"/>
    <w:basedOn w:val="a1"/>
    <w:next w:val="2-5"/>
    <w:uiPriority w:val="68"/>
    <w:unhideWhenUsed/>
    <w:rsid w:val="00517EAD"/>
    <w:pPr>
      <w:spacing w:after="0" w:line="240" w:lineRule="auto"/>
    </w:pPr>
    <w:rPr>
      <w:rFonts w:ascii="Calibri Light" w:eastAsia="Times New Roman" w:hAnsi="Calibri Light" w:cs="Times New Roman"/>
      <w:color w:val="00000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56">
    <w:name w:val="Светлый список - Акцент 56"/>
    <w:basedOn w:val="a1"/>
    <w:next w:val="-5"/>
    <w:uiPriority w:val="61"/>
    <w:unhideWhenUsed/>
    <w:rsid w:val="00517EAD"/>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560">
    <w:name w:val="Средний список 2 - Акцент 56"/>
    <w:basedOn w:val="a1"/>
    <w:next w:val="2-50"/>
    <w:uiPriority w:val="66"/>
    <w:unhideWhenUsed/>
    <w:rsid w:val="00517EAD"/>
    <w:pPr>
      <w:spacing w:after="0" w:line="240" w:lineRule="auto"/>
    </w:pPr>
    <w:rPr>
      <w:rFonts w:ascii="Calibri Light" w:eastAsia="Times New Roman" w:hAnsi="Calibri Light" w:cs="Times New Roman"/>
      <w:color w:val="00000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560">
    <w:name w:val="Светлая сетка - Акцент 56"/>
    <w:basedOn w:val="a1"/>
    <w:next w:val="-50"/>
    <w:uiPriority w:val="62"/>
    <w:unhideWhenUsed/>
    <w:rsid w:val="00517EAD"/>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83">
    <w:name w:val="Светлая заливка8"/>
    <w:basedOn w:val="a1"/>
    <w:next w:val="aff1"/>
    <w:uiPriority w:val="60"/>
    <w:semiHidden/>
    <w:unhideWhenUsed/>
    <w:rsid w:val="00517EA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6">
    <w:name w:val="Светлая заливка - Акцент 26"/>
    <w:basedOn w:val="a1"/>
    <w:next w:val="-2"/>
    <w:uiPriority w:val="60"/>
    <w:unhideWhenUsed/>
    <w:rsid w:val="00517EAD"/>
    <w:pPr>
      <w:spacing w:after="0" w:line="240" w:lineRule="auto"/>
    </w:pPr>
    <w:rPr>
      <w:color w:val="C45911"/>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82">
    <w:name w:val="Светлый список - Акцент 18"/>
    <w:basedOn w:val="a1"/>
    <w:next w:val="-13"/>
    <w:uiPriority w:val="61"/>
    <w:semiHidden/>
    <w:unhideWhenUsed/>
    <w:rsid w:val="00517EAD"/>
    <w:pPr>
      <w:spacing w:after="0" w:line="240" w:lineRule="auto"/>
    </w:p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numbering" w:customStyle="1" w:styleId="621">
    <w:name w:val="Нет списка62"/>
    <w:next w:val="a2"/>
    <w:uiPriority w:val="99"/>
    <w:semiHidden/>
    <w:unhideWhenUsed/>
    <w:rsid w:val="00517EAD"/>
  </w:style>
  <w:style w:type="table" w:customStyle="1" w:styleId="1131">
    <w:name w:val="Сетка таблицы113"/>
    <w:basedOn w:val="a1"/>
    <w:next w:val="a5"/>
    <w:uiPriority w:val="39"/>
    <w:rsid w:val="00517EA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писок-таблица 7 цветная — акцент 1113"/>
    <w:basedOn w:val="a1"/>
    <w:uiPriority w:val="52"/>
    <w:rsid w:val="00517EAD"/>
    <w:pPr>
      <w:spacing w:after="0" w:line="240" w:lineRule="auto"/>
    </w:pPr>
    <w:rPr>
      <w:rFonts w:ascii="Calibri" w:eastAsia="Calibri" w:hAnsi="Calibri" w:cs="Times New Roman"/>
      <w:color w:val="365F91"/>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hint="default"/>
        <w:i/>
        <w:iCs/>
        <w:sz w:val="26"/>
        <w:szCs w:val="26"/>
      </w:rPr>
      <w:tblPr/>
      <w:tcPr>
        <w:tcBorders>
          <w:bottom w:val="single" w:sz="4" w:space="0" w:color="4F81BD"/>
        </w:tcBorders>
        <w:shd w:val="clear" w:color="auto" w:fill="FFFFFF"/>
      </w:tcPr>
    </w:tblStylePr>
    <w:tblStylePr w:type="lastRow">
      <w:rPr>
        <w:rFonts w:ascii="Cambria" w:eastAsia="Times New Roman" w:hAnsi="Cambria" w:cs="Times New Roman" w:hint="default"/>
        <w:i/>
        <w:iCs/>
        <w:sz w:val="26"/>
        <w:szCs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hint="default"/>
        <w:i/>
        <w:iCs/>
        <w:sz w:val="26"/>
        <w:szCs w:val="26"/>
      </w:rPr>
      <w:tblPr/>
      <w:tcPr>
        <w:tcBorders>
          <w:right w:val="single" w:sz="4" w:space="0" w:color="4F81BD"/>
        </w:tcBorders>
        <w:shd w:val="clear" w:color="auto" w:fill="FFFFFF"/>
      </w:tcPr>
    </w:tblStylePr>
    <w:tblStylePr w:type="lastCol">
      <w:rPr>
        <w:rFonts w:ascii="Cambria" w:eastAsia="Times New Roman" w:hAnsi="Cambria" w:cs="Times New Roman" w:hint="default"/>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12">
    <w:name w:val="Средняя заливка 1 - Акцент 1111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23">
    <w:name w:val="Средняя сетка 2 - Акцент 5123"/>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25">
    <w:name w:val="Средняя заливка 1 - Акцент 1125"/>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Средняя заливка 1 - Акцент 113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32">
    <w:name w:val="Средняя сетка 2 - Акцент 513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42">
    <w:name w:val="Средняя заливка 1 - Акцент 114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12">
    <w:name w:val="Средняя сетка 2 - Акцент 531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52">
    <w:name w:val="Средняя заливка 1 - Акцент 115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412">
    <w:name w:val="Средняя сетка 2 - Акцент 541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62">
    <w:name w:val="Средняя заливка 1 - Акцент 116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93">
    <w:name w:val="Средняя сетка 2 - Акцент 593"/>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72">
    <w:name w:val="Средняя заливка 1 - Акцент 117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82">
    <w:name w:val="Средняя заливка 1 - Акцент 118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42">
    <w:name w:val="Средняя сетка 2 - Акцент 514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92">
    <w:name w:val="Средняя заливка 1 - Акцент 119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12">
    <w:name w:val="Средняя сетка 2 - Акцент 521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02">
    <w:name w:val="Средняя заливка 1 - Акцент 1110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22">
    <w:name w:val="Средняя сетка 2 - Акцент 522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13">
    <w:name w:val="Средняя заливка 1 - Акцент 11113"/>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112">
    <w:name w:val="Средняя сетка 2 - Акцент 5111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122">
    <w:name w:val="Средняя заливка 1 - Акцент 1112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2">
    <w:name w:val="Средняя заливка 1 - Акцент 1113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22">
    <w:name w:val="Средняя сетка 2 - Акцент 532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53">
    <w:name w:val="Средняя сетка 2 - Акцент 5153"/>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32">
    <w:name w:val="Средняя сетка 2 - Акцент 523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42">
    <w:name w:val="Средняя заливка 1 - Акцент 1114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812">
    <w:name w:val="Средняя сетка 2 - Акцент 581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32">
    <w:name w:val="Средняя сетка 2 - Акцент 533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62">
    <w:name w:val="Средняя сетка 2 - Акцент 516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42">
    <w:name w:val="Средняя сетка 2 - Акцент 524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52">
    <w:name w:val="Средняя заливка 1 - Акцент 1115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62">
    <w:name w:val="Средняя заливка 1 - Акцент 1116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72">
    <w:name w:val="Средняя сетка 2 - Акцент 517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52">
    <w:name w:val="Средняя сетка 2 - Акцент 525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72">
    <w:name w:val="Средняя заливка 1 - Акцент 1117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43">
    <w:name w:val="Светлая сетка - Акцент 143"/>
    <w:basedOn w:val="a1"/>
    <w:next w:val="-10"/>
    <w:uiPriority w:val="62"/>
    <w:rsid w:val="00517EAD"/>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82">
    <w:name w:val="Средняя заливка 1 - Акцент 1118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82">
    <w:name w:val="Средняя сетка 2 - Акцент 518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62">
    <w:name w:val="Средняя сетка 2 - Акцент 526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92">
    <w:name w:val="Средняя заливка 1 - Акцент 1119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3">
    <w:name w:val="Светлая сетка - Акцент 153"/>
    <w:basedOn w:val="a1"/>
    <w:next w:val="-10"/>
    <w:uiPriority w:val="62"/>
    <w:rsid w:val="00517EAD"/>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02">
    <w:name w:val="Средняя заливка 1 - Акцент 1120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63">
    <w:name w:val="Светлая сетка - Акцент 163"/>
    <w:basedOn w:val="a1"/>
    <w:next w:val="-10"/>
    <w:uiPriority w:val="62"/>
    <w:rsid w:val="00517EAD"/>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12">
    <w:name w:val="Средняя заливка 1 - Акцент 1121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72">
    <w:name w:val="Средняя сетка 2 - Акцент 527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71130">
    <w:name w:val="Таблица-сетка 7 цветная — акцент 113"/>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12">
    <w:name w:val="Grid Table 7 Colorful Accent 11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22">
    <w:name w:val="Grid Table 7 Colorful Accent 12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32">
    <w:name w:val="Grid Table 7 Colorful Accent 13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42">
    <w:name w:val="Grid Table 7 Colorful Accent 14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52">
    <w:name w:val="Grid Table 7 Colorful Accent 15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112">
    <w:name w:val="Таблица-сетка 3 — акцент 112"/>
    <w:basedOn w:val="a1"/>
    <w:uiPriority w:val="48"/>
    <w:rsid w:val="00517EAD"/>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62">
    <w:name w:val="Grid Table 7 Colorful Accent 16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112">
    <w:name w:val="Grid Table 3 Accent 112"/>
    <w:basedOn w:val="a1"/>
    <w:uiPriority w:val="48"/>
    <w:rsid w:val="00517EAD"/>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72">
    <w:name w:val="Grid Table 7 Colorful Accent 17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512">
    <w:name w:val="Список-таблица 7 цветная — акцент 512"/>
    <w:basedOn w:val="a1"/>
    <w:uiPriority w:val="52"/>
    <w:rsid w:val="00517EAD"/>
    <w:pPr>
      <w:spacing w:after="0" w:line="240" w:lineRule="auto"/>
    </w:pPr>
    <w:rPr>
      <w:color w:val="2E74B5"/>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2">
    <w:name w:val="Список-таблица 7 цветная — акцент 122"/>
    <w:basedOn w:val="a1"/>
    <w:uiPriority w:val="52"/>
    <w:rsid w:val="00517EAD"/>
    <w:pPr>
      <w:spacing w:after="0" w:line="240" w:lineRule="auto"/>
    </w:pPr>
    <w:rPr>
      <w:color w:val="2F5496"/>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2">
    <w:name w:val="Список-таблица 6 цветная — акцент 112"/>
    <w:basedOn w:val="a1"/>
    <w:uiPriority w:val="51"/>
    <w:rsid w:val="00517EAD"/>
    <w:pPr>
      <w:spacing w:after="0" w:line="240" w:lineRule="auto"/>
    </w:pPr>
    <w:rPr>
      <w:color w:val="2F5496"/>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11120">
    <w:name w:val="Таблица-сетка 7 цветная — акцент 1112"/>
    <w:basedOn w:val="a1"/>
    <w:uiPriority w:val="52"/>
    <w:rsid w:val="00517EAD"/>
    <w:pPr>
      <w:spacing w:after="0" w:line="240" w:lineRule="auto"/>
    </w:pPr>
    <w:rPr>
      <w:color w:val="365F91"/>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41120">
    <w:name w:val="Список-таблица 4 — акцент 112"/>
    <w:basedOn w:val="a1"/>
    <w:uiPriority w:val="49"/>
    <w:rsid w:val="00517EAD"/>
    <w:pPr>
      <w:spacing w:after="0" w:line="240" w:lineRule="auto"/>
    </w:pPr>
    <w:rPr>
      <w:sz w:val="24"/>
      <w:szCs w:val="24"/>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1122">
    <w:name w:val="Средний список 2 - Акцент 1122"/>
    <w:basedOn w:val="a1"/>
    <w:next w:val="2-1"/>
    <w:uiPriority w:val="66"/>
    <w:rsid w:val="00517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1112">
    <w:name w:val="Нет списка1112"/>
    <w:next w:val="a2"/>
    <w:uiPriority w:val="99"/>
    <w:semiHidden/>
    <w:unhideWhenUsed/>
    <w:rsid w:val="00517EAD"/>
  </w:style>
  <w:style w:type="table" w:customStyle="1" w:styleId="2-1222">
    <w:name w:val="Средний список 2 - Акцент 1222"/>
    <w:basedOn w:val="a1"/>
    <w:next w:val="2-1"/>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533">
    <w:name w:val="Средний список 1 - Акцент 533"/>
    <w:basedOn w:val="a1"/>
    <w:next w:val="1-5"/>
    <w:uiPriority w:val="65"/>
    <w:unhideWhenUsed/>
    <w:rsid w:val="00517EAD"/>
    <w:pPr>
      <w:spacing w:after="0" w:line="240" w:lineRule="auto"/>
    </w:pPr>
    <w:rPr>
      <w:color w:val="000000"/>
      <w:sz w:val="24"/>
      <w:szCs w:val="24"/>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330">
    <w:name w:val="Светлая заливка - Акцент 133"/>
    <w:basedOn w:val="a1"/>
    <w:next w:val="-17"/>
    <w:uiPriority w:val="60"/>
    <w:unhideWhenUsed/>
    <w:rsid w:val="00517EAD"/>
    <w:pPr>
      <w:spacing w:after="0" w:line="240" w:lineRule="auto"/>
    </w:pPr>
    <w:rPr>
      <w:color w:val="2F5496"/>
      <w:sz w:val="24"/>
      <w:szCs w:val="24"/>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4130">
    <w:name w:val="Светлая сетка - Акцент 1413"/>
    <w:basedOn w:val="a1"/>
    <w:next w:val="-18"/>
    <w:uiPriority w:val="62"/>
    <w:unhideWhenUsed/>
    <w:rsid w:val="00517EAD"/>
    <w:pPr>
      <w:spacing w:after="0" w:line="240" w:lineRule="auto"/>
    </w:pPr>
    <w:rPr>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1313">
    <w:name w:val="Средний список 2 - Акцент 1313"/>
    <w:basedOn w:val="a1"/>
    <w:next w:val="2-1"/>
    <w:uiPriority w:val="66"/>
    <w:unhideWhenUsed/>
    <w:rsid w:val="00517EAD"/>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5913">
    <w:name w:val="Средняя сетка 2 - Акцент 5913"/>
    <w:basedOn w:val="a1"/>
    <w:next w:val="2-5"/>
    <w:uiPriority w:val="68"/>
    <w:unhideWhenUsed/>
    <w:rsid w:val="00517EAD"/>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523">
    <w:name w:val="Светлый список - Акцент 523"/>
    <w:basedOn w:val="a1"/>
    <w:next w:val="-5"/>
    <w:uiPriority w:val="61"/>
    <w:unhideWhenUsed/>
    <w:rsid w:val="00517EAD"/>
    <w:pPr>
      <w:spacing w:after="0" w:line="240" w:lineRule="auto"/>
    </w:pPr>
    <w:rPr>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5230">
    <w:name w:val="Средний список 2 - Акцент 523"/>
    <w:basedOn w:val="a1"/>
    <w:next w:val="2-50"/>
    <w:uiPriority w:val="66"/>
    <w:unhideWhenUsed/>
    <w:rsid w:val="00517EAD"/>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5230">
    <w:name w:val="Светлая сетка - Акцент 523"/>
    <w:basedOn w:val="a1"/>
    <w:next w:val="-50"/>
    <w:uiPriority w:val="62"/>
    <w:unhideWhenUsed/>
    <w:rsid w:val="00517EAD"/>
    <w:pPr>
      <w:spacing w:after="0" w:line="240" w:lineRule="auto"/>
    </w:pPr>
    <w:rPr>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30">
    <w:name w:val="Светлая заливка23"/>
    <w:basedOn w:val="a1"/>
    <w:next w:val="53"/>
    <w:uiPriority w:val="60"/>
    <w:unhideWhenUsed/>
    <w:rsid w:val="00517EAD"/>
    <w:pPr>
      <w:spacing w:after="0" w:line="240" w:lineRule="auto"/>
    </w:pPr>
    <w:rPr>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3">
    <w:name w:val="Светлая заливка - Акцент 223"/>
    <w:basedOn w:val="a1"/>
    <w:next w:val="-2"/>
    <w:uiPriority w:val="60"/>
    <w:unhideWhenUsed/>
    <w:rsid w:val="00517EAD"/>
    <w:pPr>
      <w:spacing w:after="0" w:line="240" w:lineRule="auto"/>
    </w:pPr>
    <w:rPr>
      <w:color w:val="C45911"/>
      <w:sz w:val="24"/>
      <w:szCs w:val="24"/>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232">
    <w:name w:val="Светлый список - Акцент 123"/>
    <w:basedOn w:val="a1"/>
    <w:next w:val="-150"/>
    <w:uiPriority w:val="61"/>
    <w:unhideWhenUsed/>
    <w:rsid w:val="00517EAD"/>
    <w:pPr>
      <w:spacing w:after="0" w:line="240" w:lineRule="auto"/>
    </w:pPr>
    <w:rPr>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5312">
    <w:name w:val="Средний список 1 - Акцент 531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120">
    <w:name w:val="Светлая заливка - Акцент 131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12">
    <w:name w:val="Светлая сетка - Акцент 141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112">
    <w:name w:val="Средний список 2 - Акцент 13112"/>
    <w:basedOn w:val="a1"/>
    <w:next w:val="2-1"/>
    <w:uiPriority w:val="66"/>
    <w:rsid w:val="00517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20">
    <w:name w:val="Светлая заливка - Акцент 111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9112">
    <w:name w:val="Средняя сетка 2 - Акцент 5911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2120">
    <w:name w:val="Светлый список - Акцент 521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2120">
    <w:name w:val="Средний список 2 - Акцент 521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2121">
    <w:name w:val="Светлая сетка - Акцент 521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21">
    <w:name w:val="Светлая сетка - Акцент 11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12">
    <w:name w:val="Средний список 1 - Акцент 511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120">
    <w:name w:val="Светлая заливка212"/>
    <w:basedOn w:val="a1"/>
    <w:next w:val="53"/>
    <w:uiPriority w:val="60"/>
    <w:rsid w:val="00517EA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2">
    <w:name w:val="Светлая заливка - Акцент 2212"/>
    <w:basedOn w:val="a1"/>
    <w:next w:val="-2"/>
    <w:uiPriority w:val="60"/>
    <w:rsid w:val="00517EAD"/>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20">
    <w:name w:val="Светлая заливка - Акцент 121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212">
    <w:name w:val="Средняя сетка 2 - Акцент 5121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120">
    <w:name w:val="Светлый список - Акцент 511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320">
    <w:name w:val="Средний список 2 - Акцент 513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121">
    <w:name w:val="Светлая сетка - Акцент 511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121">
    <w:name w:val="Светлая сетка - Акцент 12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12">
    <w:name w:val="Средний список 1 - Акцент 521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2122">
    <w:name w:val="Светлый список - Акцент 1212"/>
    <w:basedOn w:val="a1"/>
    <w:next w:val="-150"/>
    <w:uiPriority w:val="61"/>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112">
    <w:name w:val="Список-таблица 7 цветная — акцент 11112"/>
    <w:basedOn w:val="a1"/>
    <w:uiPriority w:val="52"/>
    <w:rsid w:val="00517EAD"/>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12">
    <w:name w:val="Таблица-сетка 4 — акцент 1112"/>
    <w:basedOn w:val="a1"/>
    <w:uiPriority w:val="49"/>
    <w:rsid w:val="00517EAD"/>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12">
    <w:name w:val="Средняя сетка 2 - Акцент 571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121">
    <w:name w:val="Светлая сетка - Акцент 13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12">
    <w:name w:val="Таблица-сетка 4 — акцент 3112"/>
    <w:basedOn w:val="a1"/>
    <w:uiPriority w:val="49"/>
    <w:rsid w:val="00517EAD"/>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12">
    <w:name w:val="Таблица-сетка 4 — акцент 2112"/>
    <w:basedOn w:val="a1"/>
    <w:uiPriority w:val="49"/>
    <w:rsid w:val="00517EAD"/>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42">
    <w:name w:val="Средний список 1 - Акцент 54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21">
    <w:name w:val="Светлая заливка - Акцент 14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120">
    <w:name w:val="Светлая сетка - Акцент 15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42">
    <w:name w:val="Средний список 2 - Акцент 142"/>
    <w:basedOn w:val="a1"/>
    <w:next w:val="2-1"/>
    <w:uiPriority w:val="66"/>
    <w:rsid w:val="00517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220">
    <w:name w:val="Светлая заливка - Акцент 112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02">
    <w:name w:val="Средняя сетка 2 - Акцент 510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32">
    <w:name w:val="Светлый список - Акцент 53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320">
    <w:name w:val="Средний список 2 - Акцент 53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320">
    <w:name w:val="Светлая сетка - Акцент 53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21">
    <w:name w:val="Светлая сетка - Акцент 112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22">
    <w:name w:val="Средний список 1 - Акцент 512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323">
    <w:name w:val="Светлая заливка32"/>
    <w:basedOn w:val="a1"/>
    <w:next w:val="53"/>
    <w:uiPriority w:val="60"/>
    <w:rsid w:val="00517EA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2">
    <w:name w:val="Светлая заливка - Акцент 232"/>
    <w:basedOn w:val="a1"/>
    <w:next w:val="-2"/>
    <w:uiPriority w:val="60"/>
    <w:rsid w:val="00517EAD"/>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2">
    <w:name w:val="Светлая заливка - Акцент 122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20">
    <w:name w:val="Светлый список - Акцент 512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420">
    <w:name w:val="Средний список 2 - Акцент 514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221">
    <w:name w:val="Светлая сетка - Акцент 512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220">
    <w:name w:val="Светлая сетка - Акцент 122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22">
    <w:name w:val="Средний список 1 - Акцент 522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22">
    <w:name w:val="Светлый список - Акцент 132"/>
    <w:basedOn w:val="a1"/>
    <w:next w:val="-150"/>
    <w:uiPriority w:val="61"/>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22">
    <w:name w:val="Список-таблица 7 цветная — акцент 1122"/>
    <w:basedOn w:val="a1"/>
    <w:uiPriority w:val="52"/>
    <w:rsid w:val="00517EAD"/>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22">
    <w:name w:val="Таблица-сетка 4 — акцент 1122"/>
    <w:basedOn w:val="a1"/>
    <w:uiPriority w:val="49"/>
    <w:rsid w:val="00517EAD"/>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22">
    <w:name w:val="Средняя сетка 2 - Акцент 572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220">
    <w:name w:val="Светлая сетка - Акцент 132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22">
    <w:name w:val="Таблица-сетка 4 — акцент 3122"/>
    <w:basedOn w:val="a1"/>
    <w:uiPriority w:val="49"/>
    <w:rsid w:val="00517EAD"/>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22">
    <w:name w:val="Таблица-сетка 4 — акцент 2122"/>
    <w:basedOn w:val="a1"/>
    <w:uiPriority w:val="49"/>
    <w:rsid w:val="00517EAD"/>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52">
    <w:name w:val="Средний список 1 - Акцент 55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521">
    <w:name w:val="Светлая заливка - Акцент 15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6120">
    <w:name w:val="Светлая сетка - Акцент 16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52">
    <w:name w:val="Средний список 2 - Акцент 152"/>
    <w:basedOn w:val="a1"/>
    <w:next w:val="2-1"/>
    <w:uiPriority w:val="66"/>
    <w:rsid w:val="00517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32">
    <w:name w:val="Светлая заливка - Акцент 113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32">
    <w:name w:val="Средний список 2 - Акцент 1132"/>
    <w:basedOn w:val="a1"/>
    <w:next w:val="2-1"/>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5420">
    <w:name w:val="Светлый список - Акцент 54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420">
    <w:name w:val="Средний список 2 - Акцент 54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421">
    <w:name w:val="Светлая сетка - Акцент 54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320">
    <w:name w:val="Светлая сетка - Акцент 113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32">
    <w:name w:val="Средний список 1 - Акцент 513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423">
    <w:name w:val="Светлая заливка42"/>
    <w:basedOn w:val="a1"/>
    <w:next w:val="53"/>
    <w:uiPriority w:val="60"/>
    <w:rsid w:val="00517EA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2">
    <w:name w:val="Светлая заливка - Акцент 242"/>
    <w:basedOn w:val="a1"/>
    <w:next w:val="-2"/>
    <w:uiPriority w:val="60"/>
    <w:rsid w:val="00517EAD"/>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320">
    <w:name w:val="Светлая заливка - Акцент 123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32">
    <w:name w:val="Средний список 2 - Акцент 1232"/>
    <w:basedOn w:val="a1"/>
    <w:next w:val="2-1"/>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512">
    <w:name w:val="Средняя сетка 2 - Акцент 5151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32">
    <w:name w:val="Светлый список - Акцент 513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520">
    <w:name w:val="Средний список 2 - Акцент 515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320">
    <w:name w:val="Светлая сетка - Акцент 513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321">
    <w:name w:val="Светлая сетка - Акцент 123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32">
    <w:name w:val="Средний список 1 - Акцент 523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22">
    <w:name w:val="Светлый список - Акцент 142"/>
    <w:basedOn w:val="a1"/>
    <w:next w:val="-150"/>
    <w:uiPriority w:val="61"/>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32">
    <w:name w:val="Список-таблица 7 цветная — акцент 1132"/>
    <w:basedOn w:val="a1"/>
    <w:uiPriority w:val="52"/>
    <w:rsid w:val="00517EAD"/>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32">
    <w:name w:val="Таблица-сетка 4 — акцент 1132"/>
    <w:basedOn w:val="a1"/>
    <w:uiPriority w:val="49"/>
    <w:rsid w:val="00517EAD"/>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32">
    <w:name w:val="Средняя сетка 2 - Акцент 573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32">
    <w:name w:val="Светлая сетка - Акцент 133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32">
    <w:name w:val="Таблица-сетка 4 — акцент 3132"/>
    <w:basedOn w:val="a1"/>
    <w:uiPriority w:val="49"/>
    <w:rsid w:val="00517EAD"/>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32">
    <w:name w:val="Таблица-сетка 4 — акцент 2132"/>
    <w:basedOn w:val="a1"/>
    <w:uiPriority w:val="49"/>
    <w:rsid w:val="00517EAD"/>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621">
    <w:name w:val="Светлая заливка - Акцент 162"/>
    <w:basedOn w:val="a1"/>
    <w:next w:val="-17"/>
    <w:uiPriority w:val="60"/>
    <w:rsid w:val="00517EAD"/>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2">
    <w:name w:val="Светлая сетка - Акцент 172"/>
    <w:basedOn w:val="a1"/>
    <w:next w:val="-18"/>
    <w:uiPriority w:val="62"/>
    <w:rsid w:val="00517E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42">
    <w:name w:val="Светлая заливка - Акцент 1142"/>
    <w:basedOn w:val="a1"/>
    <w:next w:val="-17"/>
    <w:uiPriority w:val="60"/>
    <w:rsid w:val="00517EAD"/>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20">
    <w:name w:val="Сетка таблицы1112"/>
    <w:basedOn w:val="a1"/>
    <w:next w:val="a5"/>
    <w:uiPriority w:val="39"/>
    <w:rsid w:val="00517E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basedOn w:val="a1"/>
    <w:next w:val="a5"/>
    <w:uiPriority w:val="59"/>
    <w:locked/>
    <w:rsid w:val="00517E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2"/>
    <w:uiPriority w:val="99"/>
    <w:semiHidden/>
    <w:unhideWhenUsed/>
    <w:rsid w:val="00517EAD"/>
  </w:style>
  <w:style w:type="numbering" w:customStyle="1" w:styleId="1220">
    <w:name w:val="Нет списка122"/>
    <w:next w:val="a2"/>
    <w:uiPriority w:val="99"/>
    <w:semiHidden/>
    <w:unhideWhenUsed/>
    <w:rsid w:val="00517EAD"/>
  </w:style>
  <w:style w:type="table" w:customStyle="1" w:styleId="-1720">
    <w:name w:val="Светлая заливка - Акцент 172"/>
    <w:basedOn w:val="a1"/>
    <w:uiPriority w:val="60"/>
    <w:rsid w:val="00517EAD"/>
    <w:pPr>
      <w:spacing w:after="0" w:line="240" w:lineRule="auto"/>
    </w:pPr>
    <w:rPr>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820">
    <w:name w:val="Светлая сетка - Акцент 182"/>
    <w:basedOn w:val="a1"/>
    <w:uiPriority w:val="62"/>
    <w:rsid w:val="00517EAD"/>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23">
    <w:name w:val="Светлая заливка52"/>
    <w:basedOn w:val="a1"/>
    <w:uiPriority w:val="60"/>
    <w:rsid w:val="00517EAD"/>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22">
    <w:name w:val="Светлый список - Акцент 152"/>
    <w:basedOn w:val="a1"/>
    <w:uiPriority w:val="61"/>
    <w:rsid w:val="00517EAD"/>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20">
    <w:name w:val="Средняя заливка 1 - Акцент 12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Средний список 1 - Акцент 132"/>
    <w:basedOn w:val="a1"/>
    <w:uiPriority w:val="65"/>
    <w:rsid w:val="00517EAD"/>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821">
    <w:name w:val="Светлая заливка - Акцент 182"/>
    <w:basedOn w:val="a1"/>
    <w:uiPriority w:val="60"/>
    <w:rsid w:val="00517EAD"/>
    <w:pPr>
      <w:spacing w:after="0" w:line="240" w:lineRule="auto"/>
    </w:pPr>
    <w:rPr>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92">
    <w:name w:val="Светлая сетка - Акцент 192"/>
    <w:basedOn w:val="a1"/>
    <w:uiPriority w:val="62"/>
    <w:rsid w:val="00517EAD"/>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22">
    <w:name w:val="Светлая заливка62"/>
    <w:basedOn w:val="a1"/>
    <w:uiPriority w:val="60"/>
    <w:rsid w:val="00517EAD"/>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22">
    <w:name w:val="Светлый список - Акцент 162"/>
    <w:basedOn w:val="a1"/>
    <w:uiPriority w:val="61"/>
    <w:rsid w:val="00517EAD"/>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02">
    <w:name w:val="Сетка таблицы102"/>
    <w:basedOn w:val="a1"/>
    <w:next w:val="a5"/>
    <w:uiPriority w:val="59"/>
    <w:rsid w:val="00517EA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ветлая заливка - Акцент 522"/>
    <w:basedOn w:val="a1"/>
    <w:next w:val="-52"/>
    <w:uiPriority w:val="60"/>
    <w:rsid w:val="00517EAD"/>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623">
    <w:name w:val="Сетка таблицы62"/>
    <w:basedOn w:val="a1"/>
    <w:next w:val="a5"/>
    <w:uiPriority w:val="39"/>
    <w:rsid w:val="00517EAD"/>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5E0"/>
    <w:pPr>
      <w:spacing w:after="200" w:line="276" w:lineRule="auto"/>
    </w:pPr>
  </w:style>
  <w:style w:type="paragraph" w:styleId="1">
    <w:name w:val="heading 1"/>
    <w:basedOn w:val="a"/>
    <w:next w:val="a"/>
    <w:link w:val="10"/>
    <w:uiPriority w:val="9"/>
    <w:qFormat/>
    <w:rsid w:val="00B874A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B874A0"/>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B874A0"/>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B874A0"/>
    <w:pPr>
      <w:keepNext/>
      <w:keepLines/>
      <w:spacing w:before="40" w:after="0"/>
      <w:outlineLvl w:val="3"/>
    </w:pPr>
    <w:rPr>
      <w:rFonts w:ascii="Cambria" w:eastAsia="Times New Roman" w:hAnsi="Cambria" w:cs="Times New Roman"/>
      <w:b/>
      <w:bCs/>
      <w:i/>
      <w:iCs/>
      <w:color w:val="4F81BD"/>
    </w:rPr>
  </w:style>
  <w:style w:type="paragraph" w:styleId="5">
    <w:name w:val="heading 5"/>
    <w:basedOn w:val="a"/>
    <w:next w:val="a"/>
    <w:link w:val="50"/>
    <w:rsid w:val="00517EAD"/>
    <w:pPr>
      <w:keepNext/>
      <w:keepLines/>
      <w:spacing w:before="220" w:after="40"/>
      <w:outlineLvl w:val="4"/>
    </w:pPr>
    <w:rPr>
      <w:rFonts w:ascii="Calibri" w:eastAsia="Calibri" w:hAnsi="Calibri" w:cs="Calibri"/>
      <w:b/>
      <w:lang w:eastAsia="ru-RU"/>
    </w:rPr>
  </w:style>
  <w:style w:type="paragraph" w:styleId="6">
    <w:name w:val="heading 6"/>
    <w:basedOn w:val="a"/>
    <w:next w:val="a"/>
    <w:link w:val="60"/>
    <w:rsid w:val="00517EAD"/>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2">
    <w:name w:val="Средний список 2 - Акцент 12"/>
    <w:basedOn w:val="a1"/>
    <w:next w:val="2-1"/>
    <w:uiPriority w:val="66"/>
    <w:rsid w:val="00E75459"/>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3">
    <w:name w:val="List Paragraph"/>
    <w:aliases w:val="2nd Tier Header,Bullet1,Colorful List - Accent 11CxSpLast,H1-1,IBL List Paragraph,List Paragraph nowy,List Paragraph_0,Numbered List Paragraph,Numbered list,Table Heading,strich,Абзац,Абзац списка4,Абзац списка41,Средняя сетка 1 - Акцент 21"/>
    <w:basedOn w:val="a"/>
    <w:link w:val="a4"/>
    <w:uiPriority w:val="34"/>
    <w:qFormat/>
    <w:rsid w:val="00E75459"/>
    <w:pPr>
      <w:ind w:left="720"/>
      <w:contextualSpacing/>
    </w:pPr>
  </w:style>
  <w:style w:type="table" w:styleId="2-1">
    <w:name w:val="Medium List 2 Accent 1"/>
    <w:basedOn w:val="a1"/>
    <w:uiPriority w:val="66"/>
    <w:unhideWhenUsed/>
    <w:rsid w:val="00E7545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
    <w:name w:val="Light Shading Accent 1"/>
    <w:basedOn w:val="a1"/>
    <w:uiPriority w:val="60"/>
    <w:rsid w:val="00E75459"/>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2-11">
    <w:name w:val="Средний список 2 - Акцент 11"/>
    <w:basedOn w:val="a1"/>
    <w:next w:val="2-1"/>
    <w:uiPriority w:val="66"/>
    <w:rsid w:val="00E7545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1">
    <w:name w:val="Medium List 1 Accent 1"/>
    <w:basedOn w:val="a1"/>
    <w:uiPriority w:val="65"/>
    <w:rsid w:val="00E75459"/>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10">
    <w:name w:val="Заголовок 1 Знак"/>
    <w:basedOn w:val="a0"/>
    <w:link w:val="1"/>
    <w:uiPriority w:val="9"/>
    <w:rsid w:val="00B874A0"/>
    <w:rPr>
      <w:rFonts w:ascii="Arial" w:eastAsia="Times New Roman" w:hAnsi="Arial" w:cs="Arial"/>
      <w:b/>
      <w:bCs/>
      <w:kern w:val="32"/>
      <w:sz w:val="32"/>
      <w:szCs w:val="32"/>
      <w:lang w:val="ru-RU" w:eastAsia="ru-RU"/>
    </w:rPr>
  </w:style>
  <w:style w:type="paragraph" w:customStyle="1" w:styleId="21">
    <w:name w:val="Заголовок 21"/>
    <w:basedOn w:val="a"/>
    <w:next w:val="a"/>
    <w:uiPriority w:val="9"/>
    <w:unhideWhenUsed/>
    <w:qFormat/>
    <w:rsid w:val="00B874A0"/>
    <w:pPr>
      <w:keepNext/>
      <w:keepLines/>
      <w:spacing w:before="200" w:after="0"/>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B874A0"/>
    <w:pPr>
      <w:keepNext/>
      <w:keepLines/>
      <w:spacing w:before="200" w:after="0"/>
      <w:outlineLvl w:val="2"/>
    </w:pPr>
    <w:rPr>
      <w:rFonts w:ascii="Cambria" w:eastAsia="Times New Roman" w:hAnsi="Cambria" w:cs="Times New Roman"/>
      <w:b/>
      <w:bCs/>
      <w:color w:val="4F81BD"/>
    </w:rPr>
  </w:style>
  <w:style w:type="paragraph" w:customStyle="1" w:styleId="41">
    <w:name w:val="Заголовок 41"/>
    <w:basedOn w:val="a"/>
    <w:next w:val="a"/>
    <w:uiPriority w:val="9"/>
    <w:semiHidden/>
    <w:unhideWhenUsed/>
    <w:qFormat/>
    <w:rsid w:val="00B874A0"/>
    <w:pPr>
      <w:keepNext/>
      <w:keepLines/>
      <w:spacing w:before="200" w:after="0"/>
      <w:outlineLvl w:val="3"/>
    </w:pPr>
    <w:rPr>
      <w:rFonts w:ascii="Cambria" w:eastAsia="Times New Roman" w:hAnsi="Cambria" w:cs="Times New Roman"/>
      <w:b/>
      <w:bCs/>
      <w:i/>
      <w:iCs/>
      <w:color w:val="4F81BD"/>
    </w:rPr>
  </w:style>
  <w:style w:type="numbering" w:customStyle="1" w:styleId="11">
    <w:name w:val="Нет списка1"/>
    <w:next w:val="a2"/>
    <w:uiPriority w:val="99"/>
    <w:semiHidden/>
    <w:unhideWhenUsed/>
    <w:rsid w:val="00B874A0"/>
  </w:style>
  <w:style w:type="table" w:styleId="a5">
    <w:name w:val="Table Grid"/>
    <w:basedOn w:val="a1"/>
    <w:uiPriority w:val="59"/>
    <w:rsid w:val="00B874A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Оглавление 11"/>
    <w:basedOn w:val="a"/>
    <w:next w:val="a"/>
    <w:autoRedefine/>
    <w:uiPriority w:val="39"/>
    <w:unhideWhenUsed/>
    <w:rsid w:val="00B874A0"/>
    <w:pPr>
      <w:tabs>
        <w:tab w:val="right" w:leader="dot" w:pos="9627"/>
      </w:tabs>
      <w:spacing w:after="0" w:line="240" w:lineRule="auto"/>
      <w:jc w:val="both"/>
    </w:pPr>
    <w:rPr>
      <w:rFonts w:eastAsia="Calibri" w:cs="Times New Roman"/>
      <w:color w:val="000000"/>
      <w:sz w:val="24"/>
      <w:szCs w:val="24"/>
    </w:rPr>
  </w:style>
  <w:style w:type="character" w:styleId="a6">
    <w:name w:val="Hyperlink"/>
    <w:uiPriority w:val="99"/>
    <w:unhideWhenUsed/>
    <w:rsid w:val="00B874A0"/>
    <w:rPr>
      <w:color w:val="0000FF"/>
      <w:u w:val="single"/>
    </w:rPr>
  </w:style>
  <w:style w:type="paragraph" w:customStyle="1" w:styleId="210">
    <w:name w:val="Оглавление 21"/>
    <w:basedOn w:val="a"/>
    <w:next w:val="a"/>
    <w:autoRedefine/>
    <w:uiPriority w:val="39"/>
    <w:unhideWhenUsed/>
    <w:rsid w:val="00B874A0"/>
    <w:pPr>
      <w:spacing w:before="120" w:after="0"/>
      <w:ind w:left="220"/>
    </w:pPr>
    <w:rPr>
      <w:rFonts w:eastAsia="Calibri" w:cs="Times New Roman"/>
      <w:b/>
      <w:bCs/>
    </w:rPr>
  </w:style>
  <w:style w:type="character" w:styleId="a7">
    <w:name w:val="Emphasis"/>
    <w:basedOn w:val="a0"/>
    <w:uiPriority w:val="20"/>
    <w:qFormat/>
    <w:rsid w:val="00B874A0"/>
    <w:rPr>
      <w:i/>
      <w:iCs/>
    </w:rPr>
  </w:style>
  <w:style w:type="paragraph" w:styleId="a8">
    <w:name w:val="Balloon Text"/>
    <w:basedOn w:val="a"/>
    <w:link w:val="a9"/>
    <w:uiPriority w:val="99"/>
    <w:semiHidden/>
    <w:unhideWhenUsed/>
    <w:rsid w:val="00B874A0"/>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B874A0"/>
    <w:rPr>
      <w:rFonts w:ascii="Tahoma" w:eastAsia="Calibri" w:hAnsi="Tahoma" w:cs="Tahoma"/>
      <w:sz w:val="16"/>
      <w:szCs w:val="16"/>
      <w:lang w:val="ru-RU"/>
    </w:rPr>
  </w:style>
  <w:style w:type="character" w:styleId="aa">
    <w:name w:val="annotation reference"/>
    <w:basedOn w:val="a0"/>
    <w:uiPriority w:val="99"/>
    <w:semiHidden/>
    <w:unhideWhenUsed/>
    <w:rsid w:val="00B874A0"/>
    <w:rPr>
      <w:sz w:val="16"/>
      <w:szCs w:val="16"/>
    </w:rPr>
  </w:style>
  <w:style w:type="paragraph" w:styleId="ab">
    <w:name w:val="annotation text"/>
    <w:basedOn w:val="a"/>
    <w:link w:val="ac"/>
    <w:uiPriority w:val="99"/>
    <w:semiHidden/>
    <w:unhideWhenUsed/>
    <w:rsid w:val="00B874A0"/>
    <w:pPr>
      <w:spacing w:line="240" w:lineRule="auto"/>
    </w:pPr>
    <w:rPr>
      <w:rFonts w:ascii="Calibri" w:eastAsia="Calibri" w:hAnsi="Calibri" w:cs="Times New Roman"/>
      <w:sz w:val="20"/>
      <w:szCs w:val="20"/>
    </w:rPr>
  </w:style>
  <w:style w:type="character" w:customStyle="1" w:styleId="ac">
    <w:name w:val="Текст примечания Знак"/>
    <w:basedOn w:val="a0"/>
    <w:link w:val="ab"/>
    <w:uiPriority w:val="99"/>
    <w:semiHidden/>
    <w:rsid w:val="00B874A0"/>
    <w:rPr>
      <w:rFonts w:ascii="Calibri" w:eastAsia="Calibri" w:hAnsi="Calibri" w:cs="Times New Roman"/>
      <w:sz w:val="20"/>
      <w:szCs w:val="20"/>
      <w:lang w:val="ru-RU"/>
    </w:rPr>
  </w:style>
  <w:style w:type="paragraph" w:styleId="ad">
    <w:name w:val="annotation subject"/>
    <w:basedOn w:val="ab"/>
    <w:next w:val="ab"/>
    <w:link w:val="ae"/>
    <w:uiPriority w:val="99"/>
    <w:semiHidden/>
    <w:unhideWhenUsed/>
    <w:rsid w:val="00B874A0"/>
    <w:rPr>
      <w:b/>
      <w:bCs/>
    </w:rPr>
  </w:style>
  <w:style w:type="character" w:customStyle="1" w:styleId="ae">
    <w:name w:val="Тема примечания Знак"/>
    <w:basedOn w:val="ac"/>
    <w:link w:val="ad"/>
    <w:uiPriority w:val="99"/>
    <w:semiHidden/>
    <w:rsid w:val="00B874A0"/>
    <w:rPr>
      <w:rFonts w:ascii="Calibri" w:eastAsia="Calibri" w:hAnsi="Calibri" w:cs="Times New Roman"/>
      <w:b/>
      <w:bCs/>
      <w:sz w:val="20"/>
      <w:szCs w:val="20"/>
      <w:lang w:val="ru-RU"/>
    </w:rPr>
  </w:style>
  <w:style w:type="paragraph" w:styleId="af">
    <w:name w:val="Revision"/>
    <w:hidden/>
    <w:uiPriority w:val="99"/>
    <w:semiHidden/>
    <w:rsid w:val="00B874A0"/>
    <w:pPr>
      <w:spacing w:after="0" w:line="240" w:lineRule="auto"/>
    </w:pPr>
    <w:rPr>
      <w:rFonts w:ascii="Calibri" w:eastAsia="Calibri" w:hAnsi="Calibri" w:cs="Times New Roman"/>
    </w:rPr>
  </w:style>
  <w:style w:type="table" w:customStyle="1" w:styleId="1-51">
    <w:name w:val="Средний список 1 - Акцент 51"/>
    <w:basedOn w:val="a1"/>
    <w:next w:val="1-5"/>
    <w:uiPriority w:val="65"/>
    <w:rsid w:val="00B874A0"/>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styleId="af0">
    <w:name w:val="header"/>
    <w:basedOn w:val="a"/>
    <w:link w:val="af1"/>
    <w:uiPriority w:val="99"/>
    <w:unhideWhenUsed/>
    <w:rsid w:val="00B874A0"/>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0"/>
    <w:link w:val="af0"/>
    <w:uiPriority w:val="99"/>
    <w:rsid w:val="00B874A0"/>
    <w:rPr>
      <w:rFonts w:ascii="Calibri" w:eastAsia="Calibri" w:hAnsi="Calibri" w:cs="Times New Roman"/>
      <w:lang w:val="ru-RU"/>
    </w:rPr>
  </w:style>
  <w:style w:type="paragraph" w:styleId="af2">
    <w:name w:val="footer"/>
    <w:basedOn w:val="a"/>
    <w:link w:val="af3"/>
    <w:uiPriority w:val="99"/>
    <w:unhideWhenUsed/>
    <w:rsid w:val="00B874A0"/>
    <w:pPr>
      <w:tabs>
        <w:tab w:val="center" w:pos="4677"/>
        <w:tab w:val="right" w:pos="9355"/>
      </w:tabs>
      <w:spacing w:after="0" w:line="240" w:lineRule="auto"/>
    </w:pPr>
    <w:rPr>
      <w:rFonts w:ascii="Calibri" w:eastAsia="Calibri" w:hAnsi="Calibri" w:cs="Times New Roman"/>
    </w:rPr>
  </w:style>
  <w:style w:type="character" w:customStyle="1" w:styleId="af3">
    <w:name w:val="Нижний колонтитул Знак"/>
    <w:basedOn w:val="a0"/>
    <w:link w:val="af2"/>
    <w:uiPriority w:val="99"/>
    <w:rsid w:val="00B874A0"/>
    <w:rPr>
      <w:rFonts w:ascii="Calibri" w:eastAsia="Calibri" w:hAnsi="Calibri" w:cs="Times New Roman"/>
      <w:lang w:val="ru-RU"/>
    </w:rPr>
  </w:style>
  <w:style w:type="table" w:customStyle="1" w:styleId="-11">
    <w:name w:val="Светлая заливка - Акцент 11"/>
    <w:basedOn w:val="a1"/>
    <w:next w:val="-1"/>
    <w:uiPriority w:val="60"/>
    <w:rsid w:val="00B874A0"/>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1"/>
    <w:next w:val="-10"/>
    <w:uiPriority w:val="62"/>
    <w:rsid w:val="00B874A0"/>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
    <w:name w:val="Средний список 2 - Акцент 13"/>
    <w:basedOn w:val="a1"/>
    <w:next w:val="2-1"/>
    <w:uiPriority w:val="66"/>
    <w:rsid w:val="00B874A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20">
    <w:name w:val="Заголовок 2 Знак"/>
    <w:basedOn w:val="a0"/>
    <w:link w:val="2"/>
    <w:uiPriority w:val="9"/>
    <w:rsid w:val="00B874A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B874A0"/>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B874A0"/>
    <w:rPr>
      <w:rFonts w:ascii="Cambria" w:eastAsia="Times New Roman" w:hAnsi="Cambria" w:cs="Times New Roman"/>
      <w:b/>
      <w:bCs/>
      <w:i/>
      <w:iCs/>
      <w:color w:val="4F81BD"/>
    </w:rPr>
  </w:style>
  <w:style w:type="numbering" w:customStyle="1" w:styleId="111">
    <w:name w:val="Нет списка11"/>
    <w:next w:val="a2"/>
    <w:uiPriority w:val="99"/>
    <w:semiHidden/>
    <w:unhideWhenUsed/>
    <w:rsid w:val="00B874A0"/>
  </w:style>
  <w:style w:type="table" w:customStyle="1" w:styleId="12">
    <w:name w:val="Сетка таблицы1"/>
    <w:basedOn w:val="a1"/>
    <w:next w:val="a5"/>
    <w:uiPriority w:val="59"/>
    <w:rsid w:val="00B874A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З,Знак4,Обычный (Web),Обычный (веб)1"/>
    <w:basedOn w:val="a"/>
    <w:link w:val="af5"/>
    <w:uiPriority w:val="99"/>
    <w:unhideWhenUsed/>
    <w:qFormat/>
    <w:rsid w:val="00B874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1">
    <w:name w:val="Средний список 2 - Акцент 111"/>
    <w:basedOn w:val="a1"/>
    <w:next w:val="2-1"/>
    <w:uiPriority w:val="66"/>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
    <w:name w:val="Средняя сетка 2 - Акцент 51"/>
    <w:basedOn w:val="a1"/>
    <w:next w:val="2-5"/>
    <w:uiPriority w:val="68"/>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
    <w:name w:val="Светлый список - Акцент 51"/>
    <w:basedOn w:val="a1"/>
    <w:next w:val="-5"/>
    <w:uiPriority w:val="61"/>
    <w:rsid w:val="00B874A0"/>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af6">
    <w:name w:val="footnote text"/>
    <w:aliases w:val="footnote text,single space,Текст сноски-FN"/>
    <w:basedOn w:val="a"/>
    <w:link w:val="af7"/>
    <w:uiPriority w:val="99"/>
    <w:unhideWhenUsed/>
    <w:rsid w:val="00B874A0"/>
    <w:pPr>
      <w:spacing w:after="0" w:line="240" w:lineRule="auto"/>
    </w:pPr>
    <w:rPr>
      <w:rFonts w:ascii="Times New Roman" w:eastAsia="Batang" w:hAnsi="Times New Roman" w:cs="Times New Roman"/>
      <w:sz w:val="20"/>
      <w:szCs w:val="20"/>
      <w:lang w:eastAsia="ko-KR"/>
    </w:rPr>
  </w:style>
  <w:style w:type="character" w:customStyle="1" w:styleId="af7">
    <w:name w:val="Текст сноски Знак"/>
    <w:aliases w:val="footnote text Знак,single space Знак,Текст сноски-FN Знак"/>
    <w:basedOn w:val="a0"/>
    <w:link w:val="af6"/>
    <w:uiPriority w:val="99"/>
    <w:rsid w:val="00B874A0"/>
    <w:rPr>
      <w:rFonts w:ascii="Times New Roman" w:eastAsia="Batang" w:hAnsi="Times New Roman" w:cs="Times New Roman"/>
      <w:sz w:val="20"/>
      <w:szCs w:val="20"/>
      <w:lang w:val="ru-RU" w:eastAsia="ko-KR"/>
    </w:rPr>
  </w:style>
  <w:style w:type="character" w:styleId="af8">
    <w:name w:val="footnote reference"/>
    <w:aliases w:val="Footnote Reference Number,Footnote Reference_LVL6,Footnote Reference_LVL61,Footnote Reference_LVL62,Footnote Reference_LVL63,Footnote Reference_LVL64,fr"/>
    <w:basedOn w:val="a0"/>
    <w:uiPriority w:val="99"/>
    <w:unhideWhenUsed/>
    <w:rsid w:val="00B874A0"/>
    <w:rPr>
      <w:vertAlign w:val="superscript"/>
    </w:rPr>
  </w:style>
  <w:style w:type="character" w:customStyle="1" w:styleId="a4">
    <w:name w:val="Абзац списка Знак"/>
    <w:aliases w:val="2nd Tier Header Знак,Bullet1 Знак,Colorful List - Accent 11CxSpLast Знак,H1-1 Знак,IBL List Paragraph Знак,List Paragraph nowy Знак,List Paragraph_0 Знак,Numbered List Paragraph Знак,Numbered list Знак,Table Heading Знак,strich Знак"/>
    <w:link w:val="a3"/>
    <w:uiPriority w:val="34"/>
    <w:qFormat/>
    <w:locked/>
    <w:rsid w:val="00B874A0"/>
    <w:rPr>
      <w:lang w:val="ru-RU"/>
    </w:rPr>
  </w:style>
  <w:style w:type="table" w:customStyle="1" w:styleId="2-510">
    <w:name w:val="Средний список 2 - Акцент 51"/>
    <w:basedOn w:val="a1"/>
    <w:next w:val="2-50"/>
    <w:uiPriority w:val="66"/>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0">
    <w:name w:val="Светлая сетка - Акцент 51"/>
    <w:basedOn w:val="a1"/>
    <w:next w:val="-50"/>
    <w:uiPriority w:val="62"/>
    <w:rsid w:val="00B874A0"/>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310">
    <w:name w:val="Оглавление 31"/>
    <w:basedOn w:val="a"/>
    <w:next w:val="a"/>
    <w:autoRedefine/>
    <w:uiPriority w:val="39"/>
    <w:unhideWhenUsed/>
    <w:rsid w:val="00B874A0"/>
    <w:pPr>
      <w:spacing w:after="0"/>
      <w:ind w:left="440"/>
    </w:pPr>
    <w:rPr>
      <w:rFonts w:eastAsia="Calibri" w:cs="Times New Roman"/>
      <w:sz w:val="20"/>
      <w:szCs w:val="20"/>
    </w:rPr>
  </w:style>
  <w:style w:type="paragraph" w:customStyle="1" w:styleId="af9">
    <w:name w:val="Знак"/>
    <w:basedOn w:val="a"/>
    <w:autoRedefine/>
    <w:rsid w:val="00B874A0"/>
    <w:pPr>
      <w:spacing w:after="160" w:line="240" w:lineRule="exact"/>
    </w:pPr>
    <w:rPr>
      <w:rFonts w:ascii="Times New Roman" w:eastAsia="SimSun" w:hAnsi="Times New Roman" w:cs="Times New Roman"/>
      <w:b/>
      <w:sz w:val="28"/>
      <w:szCs w:val="24"/>
      <w:lang w:val="en-US"/>
    </w:rPr>
  </w:style>
  <w:style w:type="paragraph" w:customStyle="1" w:styleId="22">
    <w:name w:val="Основной текст 22"/>
    <w:basedOn w:val="a"/>
    <w:link w:val="220"/>
    <w:rsid w:val="00B874A0"/>
    <w:pPr>
      <w:widowControl w:val="0"/>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0">
    <w:name w:val="Основной текст 22 Знак"/>
    <w:link w:val="22"/>
    <w:rsid w:val="00B874A0"/>
    <w:rPr>
      <w:rFonts w:ascii="Times New Roman" w:eastAsia="Times New Roman" w:hAnsi="Times New Roman" w:cs="Times New Roman"/>
      <w:sz w:val="28"/>
      <w:szCs w:val="20"/>
      <w:lang w:val="ru-RU" w:eastAsia="ru-RU"/>
    </w:rPr>
  </w:style>
  <w:style w:type="paragraph" w:styleId="afa">
    <w:name w:val="TOC Heading"/>
    <w:basedOn w:val="1"/>
    <w:next w:val="a"/>
    <w:uiPriority w:val="39"/>
    <w:unhideWhenUsed/>
    <w:qFormat/>
    <w:rsid w:val="00B874A0"/>
    <w:pPr>
      <w:keepLines/>
      <w:spacing w:before="480" w:after="0" w:line="276" w:lineRule="auto"/>
      <w:outlineLvl w:val="9"/>
    </w:pPr>
    <w:rPr>
      <w:rFonts w:ascii="Cambria" w:hAnsi="Cambria" w:cs="Times New Roman"/>
      <w:color w:val="365F91"/>
      <w:kern w:val="0"/>
      <w:sz w:val="28"/>
      <w:szCs w:val="28"/>
    </w:rPr>
  </w:style>
  <w:style w:type="character" w:styleId="afb">
    <w:name w:val="FollowedHyperlink"/>
    <w:uiPriority w:val="99"/>
    <w:semiHidden/>
    <w:unhideWhenUsed/>
    <w:rsid w:val="00B874A0"/>
    <w:rPr>
      <w:color w:val="800080"/>
      <w:u w:val="single"/>
    </w:rPr>
  </w:style>
  <w:style w:type="paragraph" w:styleId="afc">
    <w:name w:val="caption"/>
    <w:basedOn w:val="a"/>
    <w:next w:val="a"/>
    <w:uiPriority w:val="35"/>
    <w:qFormat/>
    <w:rsid w:val="00B874A0"/>
    <w:pPr>
      <w:spacing w:after="0" w:line="240" w:lineRule="auto"/>
    </w:pPr>
    <w:rPr>
      <w:rFonts w:ascii="Times New Roman" w:eastAsia="Times New Roman" w:hAnsi="Times New Roman" w:cs="Times New Roman"/>
      <w:b/>
      <w:bCs/>
      <w:sz w:val="20"/>
      <w:szCs w:val="20"/>
      <w:lang w:eastAsia="ru-RU"/>
    </w:rPr>
  </w:style>
  <w:style w:type="table" w:styleId="-52">
    <w:name w:val="Light Shading Accent 5"/>
    <w:basedOn w:val="a1"/>
    <w:uiPriority w:val="60"/>
    <w:rsid w:val="00B874A0"/>
    <w:pPr>
      <w:spacing w:after="0" w:line="240" w:lineRule="auto"/>
    </w:pPr>
    <w:rPr>
      <w:rFonts w:ascii="Calibri" w:eastAsia="Calibri" w:hAnsi="Calibri" w:cs="Times New Roman"/>
      <w:color w:val="31849B"/>
      <w:sz w:val="20"/>
      <w:szCs w:val="2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10">
    <w:name w:val="Medium Shading 1 Accent 1"/>
    <w:basedOn w:val="a1"/>
    <w:uiPriority w:val="63"/>
    <w:rsid w:val="00B874A0"/>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
    <w:name w:val="Средний список 1 - Акцент 11"/>
    <w:basedOn w:val="a1"/>
    <w:next w:val="1-1"/>
    <w:uiPriority w:val="65"/>
    <w:rsid w:val="00B874A0"/>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afd">
    <w:name w:val="Strong"/>
    <w:basedOn w:val="a0"/>
    <w:qFormat/>
    <w:rsid w:val="00B874A0"/>
    <w:rPr>
      <w:b/>
      <w:bCs/>
    </w:rPr>
  </w:style>
  <w:style w:type="paragraph" w:styleId="HTML">
    <w:name w:val="HTML Preformatted"/>
    <w:basedOn w:val="a"/>
    <w:link w:val="HTML0"/>
    <w:uiPriority w:val="99"/>
    <w:unhideWhenUsed/>
    <w:rsid w:val="00B87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B874A0"/>
    <w:rPr>
      <w:rFonts w:ascii="Courier New" w:eastAsia="Times New Roman" w:hAnsi="Courier New" w:cs="Courier New"/>
      <w:sz w:val="20"/>
      <w:szCs w:val="20"/>
      <w:lang w:val="en-US"/>
    </w:rPr>
  </w:style>
  <w:style w:type="character" w:customStyle="1" w:styleId="ListParagraphChar1">
    <w:name w:val="List Paragraph Char1"/>
    <w:aliases w:val="Bullets Char,Colorful List - Accent 11 Char,Heading1 Char,List Paragraph 1 Char,List_Paragraph Char,Multilevel para_II Char,NUMBERED PARAGRAPH Char,References Char,без абзаца Char,маркированный Char,ненум_список Char"/>
    <w:link w:val="13"/>
    <w:locked/>
    <w:rsid w:val="00B874A0"/>
    <w:rPr>
      <w:rFonts w:ascii="Times New Roman" w:hAnsi="Times New Roman" w:cs="Times New Roman"/>
      <w:sz w:val="24"/>
      <w:lang w:val="x-none" w:eastAsia="ru-RU"/>
    </w:rPr>
  </w:style>
  <w:style w:type="paragraph" w:customStyle="1" w:styleId="13">
    <w:name w:val="Абзац списка1"/>
    <w:aliases w:val="Akapit z listą BS,Bullets,Colorful List - Accent 11,Heading1,List Paragraph (numbered (a)),List Paragraph 1,List Paragraph1,List_Paragraph,Multilevel para_II,NUMBERED PARAGRAPH,References,без абзаца,маркированный,ненум_список"/>
    <w:basedOn w:val="a"/>
    <w:link w:val="ListParagraphChar1"/>
    <w:rsid w:val="00B874A0"/>
    <w:pPr>
      <w:spacing w:after="0" w:line="240" w:lineRule="auto"/>
      <w:ind w:left="720"/>
    </w:pPr>
    <w:rPr>
      <w:rFonts w:ascii="Times New Roman" w:hAnsi="Times New Roman" w:cs="Times New Roman"/>
      <w:sz w:val="24"/>
      <w:lang w:val="x-none" w:eastAsia="ru-RU"/>
    </w:rPr>
  </w:style>
  <w:style w:type="paragraph" w:customStyle="1" w:styleId="Default">
    <w:name w:val="Default"/>
    <w:rsid w:val="00B874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gulartextChar">
    <w:name w:val="regular text Char"/>
    <w:basedOn w:val="a0"/>
    <w:link w:val="regulartext"/>
    <w:locked/>
    <w:rsid w:val="00B874A0"/>
    <w:rPr>
      <w:rFonts w:ascii="Henderson BCG Serif" w:eastAsia="Times New Roman" w:hAnsi="Henderson BCG Serif" w:cs="Calibri"/>
      <w:szCs w:val="24"/>
      <w:lang w:eastAsia="de-DE"/>
    </w:rPr>
  </w:style>
  <w:style w:type="paragraph" w:customStyle="1" w:styleId="regulartext">
    <w:name w:val="regular text"/>
    <w:basedOn w:val="afe"/>
    <w:link w:val="regulartextChar"/>
    <w:qFormat/>
    <w:rsid w:val="00B874A0"/>
    <w:rPr>
      <w:rFonts w:ascii="Henderson BCG Serif" w:eastAsia="Times New Roman" w:hAnsi="Henderson BCG Serif" w:cs="Calibri"/>
      <w:szCs w:val="24"/>
      <w:lang w:eastAsia="de-DE"/>
    </w:rPr>
  </w:style>
  <w:style w:type="paragraph" w:styleId="afe">
    <w:name w:val="No Spacing"/>
    <w:aliases w:val="Айгерим,Алия,Обя,ТекстОтчета,мелкий,мой рабочий,норма"/>
    <w:link w:val="aff"/>
    <w:uiPriority w:val="1"/>
    <w:qFormat/>
    <w:rsid w:val="00B874A0"/>
    <w:pPr>
      <w:spacing w:after="0" w:line="240" w:lineRule="auto"/>
    </w:pPr>
    <w:rPr>
      <w:rFonts w:ascii="Calibri" w:eastAsia="Calibri" w:hAnsi="Calibri" w:cs="Times New Roman"/>
    </w:rPr>
  </w:style>
  <w:style w:type="character" w:styleId="aff0">
    <w:name w:val="Placeholder Text"/>
    <w:basedOn w:val="a0"/>
    <w:uiPriority w:val="99"/>
    <w:semiHidden/>
    <w:rsid w:val="00B874A0"/>
    <w:rPr>
      <w:color w:val="808080"/>
    </w:rPr>
  </w:style>
  <w:style w:type="table" w:customStyle="1" w:styleId="14">
    <w:name w:val="Светлая заливка1"/>
    <w:basedOn w:val="a1"/>
    <w:next w:val="aff1"/>
    <w:uiPriority w:val="60"/>
    <w:rsid w:val="00B874A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
    <w:name w:val="Светлая заливка - Акцент 21"/>
    <w:basedOn w:val="a1"/>
    <w:next w:val="-2"/>
    <w:uiPriority w:val="60"/>
    <w:rsid w:val="00B874A0"/>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23">
    <w:name w:val="Нет списка2"/>
    <w:next w:val="a2"/>
    <w:uiPriority w:val="99"/>
    <w:semiHidden/>
    <w:unhideWhenUsed/>
    <w:rsid w:val="00B874A0"/>
  </w:style>
  <w:style w:type="table" w:customStyle="1" w:styleId="24">
    <w:name w:val="Сетка таблицы2"/>
    <w:basedOn w:val="a1"/>
    <w:next w:val="a5"/>
    <w:uiPriority w:val="59"/>
    <w:rsid w:val="00B874A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ветлая заливка - Акцент 12"/>
    <w:basedOn w:val="a1"/>
    <w:next w:val="-1"/>
    <w:uiPriority w:val="60"/>
    <w:rsid w:val="00B874A0"/>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редний список 2 - Акцент 121"/>
    <w:basedOn w:val="a1"/>
    <w:next w:val="2-1"/>
    <w:uiPriority w:val="66"/>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20">
    <w:name w:val="Светлая сетка - Акцент 12"/>
    <w:basedOn w:val="a1"/>
    <w:next w:val="-10"/>
    <w:uiPriority w:val="62"/>
    <w:rsid w:val="00B874A0"/>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1">
    <w:name w:val="Светлая заливка - Акцент 51"/>
    <w:basedOn w:val="a1"/>
    <w:next w:val="-52"/>
    <w:uiPriority w:val="60"/>
    <w:rsid w:val="00B874A0"/>
    <w:pPr>
      <w:spacing w:after="0" w:line="240" w:lineRule="auto"/>
    </w:pPr>
    <w:rPr>
      <w:rFonts w:ascii="Calibri" w:eastAsia="Calibri" w:hAnsi="Calibri" w:cs="Times New Roman"/>
      <w:color w:val="31849B"/>
      <w:sz w:val="20"/>
      <w:szCs w:val="2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0">
    <w:name w:val="Средняя заливка 1 - Акцент 11"/>
    <w:basedOn w:val="a1"/>
    <w:next w:val="1-10"/>
    <w:uiPriority w:val="63"/>
    <w:rsid w:val="00B874A0"/>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2">
    <w:name w:val="Средний список 1 - Акцент 52"/>
    <w:basedOn w:val="a1"/>
    <w:next w:val="1-5"/>
    <w:uiPriority w:val="65"/>
    <w:rsid w:val="00B874A0"/>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1">
    <w:name w:val="Светлый список - Акцент 11"/>
    <w:basedOn w:val="a1"/>
    <w:next w:val="-13"/>
    <w:uiPriority w:val="61"/>
    <w:rsid w:val="00B874A0"/>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Средний список 1 - Акцент 12"/>
    <w:basedOn w:val="a1"/>
    <w:next w:val="1-1"/>
    <w:uiPriority w:val="65"/>
    <w:rsid w:val="00B874A0"/>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
    <w:name w:val="Средний список 1 - Акцент 111"/>
    <w:basedOn w:val="a1"/>
    <w:next w:val="1-1"/>
    <w:uiPriority w:val="65"/>
    <w:rsid w:val="00B874A0"/>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aff2">
    <w:name w:val="page number"/>
    <w:basedOn w:val="a0"/>
    <w:uiPriority w:val="99"/>
    <w:semiHidden/>
    <w:unhideWhenUsed/>
    <w:rsid w:val="00B874A0"/>
  </w:style>
  <w:style w:type="paragraph" w:customStyle="1" w:styleId="410">
    <w:name w:val="Оглавление 41"/>
    <w:basedOn w:val="a"/>
    <w:next w:val="a"/>
    <w:autoRedefine/>
    <w:uiPriority w:val="39"/>
    <w:semiHidden/>
    <w:unhideWhenUsed/>
    <w:rsid w:val="00B874A0"/>
    <w:pPr>
      <w:spacing w:after="0"/>
      <w:ind w:left="660"/>
    </w:pPr>
    <w:rPr>
      <w:rFonts w:eastAsia="Calibri" w:cs="Times New Roman"/>
      <w:sz w:val="20"/>
      <w:szCs w:val="20"/>
    </w:rPr>
  </w:style>
  <w:style w:type="paragraph" w:customStyle="1" w:styleId="51">
    <w:name w:val="Оглавление 51"/>
    <w:basedOn w:val="a"/>
    <w:next w:val="a"/>
    <w:autoRedefine/>
    <w:uiPriority w:val="39"/>
    <w:semiHidden/>
    <w:unhideWhenUsed/>
    <w:rsid w:val="00B874A0"/>
    <w:pPr>
      <w:spacing w:after="0"/>
      <w:ind w:left="880"/>
    </w:pPr>
    <w:rPr>
      <w:rFonts w:eastAsia="Calibri" w:cs="Times New Roman"/>
      <w:sz w:val="20"/>
      <w:szCs w:val="20"/>
    </w:rPr>
  </w:style>
  <w:style w:type="paragraph" w:customStyle="1" w:styleId="61">
    <w:name w:val="Оглавление 61"/>
    <w:basedOn w:val="a"/>
    <w:next w:val="a"/>
    <w:autoRedefine/>
    <w:uiPriority w:val="39"/>
    <w:semiHidden/>
    <w:unhideWhenUsed/>
    <w:rsid w:val="00B874A0"/>
    <w:pPr>
      <w:spacing w:after="0"/>
      <w:ind w:left="1100"/>
    </w:pPr>
    <w:rPr>
      <w:rFonts w:eastAsia="Calibri" w:cs="Times New Roman"/>
      <w:sz w:val="20"/>
      <w:szCs w:val="20"/>
    </w:rPr>
  </w:style>
  <w:style w:type="paragraph" w:customStyle="1" w:styleId="71">
    <w:name w:val="Оглавление 71"/>
    <w:basedOn w:val="a"/>
    <w:next w:val="a"/>
    <w:autoRedefine/>
    <w:uiPriority w:val="39"/>
    <w:semiHidden/>
    <w:unhideWhenUsed/>
    <w:rsid w:val="00B874A0"/>
    <w:pPr>
      <w:spacing w:after="0"/>
      <w:ind w:left="1320"/>
    </w:pPr>
    <w:rPr>
      <w:rFonts w:eastAsia="Calibri" w:cs="Times New Roman"/>
      <w:sz w:val="20"/>
      <w:szCs w:val="20"/>
    </w:rPr>
  </w:style>
  <w:style w:type="paragraph" w:customStyle="1" w:styleId="81">
    <w:name w:val="Оглавление 81"/>
    <w:basedOn w:val="a"/>
    <w:next w:val="a"/>
    <w:autoRedefine/>
    <w:uiPriority w:val="39"/>
    <w:semiHidden/>
    <w:unhideWhenUsed/>
    <w:rsid w:val="00B874A0"/>
    <w:pPr>
      <w:spacing w:after="0"/>
      <w:ind w:left="1540"/>
    </w:pPr>
    <w:rPr>
      <w:rFonts w:eastAsia="Calibri" w:cs="Times New Roman"/>
      <w:sz w:val="20"/>
      <w:szCs w:val="20"/>
    </w:rPr>
  </w:style>
  <w:style w:type="paragraph" w:customStyle="1" w:styleId="91">
    <w:name w:val="Оглавление 91"/>
    <w:basedOn w:val="a"/>
    <w:next w:val="a"/>
    <w:autoRedefine/>
    <w:uiPriority w:val="39"/>
    <w:semiHidden/>
    <w:unhideWhenUsed/>
    <w:rsid w:val="00B874A0"/>
    <w:pPr>
      <w:spacing w:after="0"/>
      <w:ind w:left="1760"/>
    </w:pPr>
    <w:rPr>
      <w:rFonts w:eastAsia="Calibri" w:cs="Times New Roman"/>
      <w:sz w:val="20"/>
      <w:szCs w:val="20"/>
    </w:rPr>
  </w:style>
  <w:style w:type="paragraph" w:customStyle="1" w:styleId="15">
    <w:name w:val="Перечень рисунков1"/>
    <w:basedOn w:val="a"/>
    <w:next w:val="a"/>
    <w:uiPriority w:val="99"/>
    <w:unhideWhenUsed/>
    <w:rsid w:val="00B874A0"/>
    <w:pPr>
      <w:spacing w:after="0"/>
      <w:ind w:left="440" w:hanging="440"/>
    </w:pPr>
    <w:rPr>
      <w:rFonts w:eastAsia="Calibri" w:cs="Times New Roman"/>
      <w:b/>
      <w:bCs/>
      <w:sz w:val="20"/>
      <w:szCs w:val="20"/>
    </w:rPr>
  </w:style>
  <w:style w:type="paragraph" w:customStyle="1" w:styleId="16">
    <w:name w:val="Основной текст1"/>
    <w:basedOn w:val="a"/>
    <w:next w:val="aff3"/>
    <w:link w:val="aff4"/>
    <w:uiPriority w:val="1"/>
    <w:qFormat/>
    <w:rsid w:val="00B874A0"/>
    <w:pPr>
      <w:spacing w:before="180" w:after="180" w:line="240" w:lineRule="auto"/>
    </w:pPr>
    <w:rPr>
      <w:sz w:val="24"/>
      <w:szCs w:val="24"/>
      <w:lang w:val="en-US"/>
    </w:rPr>
  </w:style>
  <w:style w:type="character" w:customStyle="1" w:styleId="aff4">
    <w:name w:val="Основной текст Знак"/>
    <w:basedOn w:val="a0"/>
    <w:link w:val="16"/>
    <w:uiPriority w:val="1"/>
    <w:rsid w:val="00B874A0"/>
    <w:rPr>
      <w:sz w:val="24"/>
      <w:szCs w:val="24"/>
      <w:lang w:val="en-US"/>
    </w:rPr>
  </w:style>
  <w:style w:type="table" w:customStyle="1" w:styleId="TableNormal0">
    <w:name w:val="Table Normal_0"/>
    <w:uiPriority w:val="2"/>
    <w:semiHidden/>
    <w:unhideWhenUsed/>
    <w:qFormat/>
    <w:rsid w:val="00B874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74A0"/>
    <w:pPr>
      <w:widowControl w:val="0"/>
      <w:autoSpaceDE w:val="0"/>
      <w:autoSpaceDN w:val="0"/>
      <w:spacing w:after="0" w:line="240" w:lineRule="auto"/>
      <w:ind w:left="114"/>
    </w:pPr>
    <w:rPr>
      <w:rFonts w:ascii="Arial" w:eastAsia="Arial" w:hAnsi="Arial" w:cs="Arial"/>
      <w:lang w:eastAsia="ru-RU" w:bidi="ru-RU"/>
    </w:rPr>
  </w:style>
  <w:style w:type="table" w:customStyle="1" w:styleId="-711">
    <w:name w:val="Список-таблица 7 цветная — акцент 11"/>
    <w:basedOn w:val="a1"/>
    <w:uiPriority w:val="52"/>
    <w:rsid w:val="00B874A0"/>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Таблица-сетка 4 — акцент 11"/>
    <w:basedOn w:val="a1"/>
    <w:uiPriority w:val="49"/>
    <w:rsid w:val="00B874A0"/>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converted-space">
    <w:name w:val="apple-converted-space"/>
    <w:basedOn w:val="a0"/>
    <w:rsid w:val="00B874A0"/>
  </w:style>
  <w:style w:type="table" w:customStyle="1" w:styleId="2-52">
    <w:name w:val="Средняя сетка 2 - Акцент 52"/>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
    <w:name w:val="Средняя сетка 2 - Акцент 53"/>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4">
    <w:name w:val="Средняя сетка 2 - Акцент 54"/>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5">
    <w:name w:val="Средняя сетка 2 - Акцент 55"/>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6">
    <w:name w:val="Средняя сетка 2 - Акцент 56"/>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1">
    <w:name w:val="Средняя сетка 2 - Акцент 511"/>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7">
    <w:name w:val="Средняя сетка 2 - Акцент 57"/>
    <w:basedOn w:val="a1"/>
    <w:next w:val="2-5"/>
    <w:uiPriority w:val="68"/>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numbering" w:customStyle="1" w:styleId="32">
    <w:name w:val="Нет списка3"/>
    <w:next w:val="a2"/>
    <w:uiPriority w:val="99"/>
    <w:semiHidden/>
    <w:unhideWhenUsed/>
    <w:rsid w:val="00B874A0"/>
  </w:style>
  <w:style w:type="table" w:customStyle="1" w:styleId="33">
    <w:name w:val="Сетка таблицы3"/>
    <w:basedOn w:val="a1"/>
    <w:next w:val="a5"/>
    <w:uiPriority w:val="59"/>
    <w:rsid w:val="00B87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ветлая сетка - Акцент 13"/>
    <w:basedOn w:val="a1"/>
    <w:next w:val="-10"/>
    <w:uiPriority w:val="62"/>
    <w:rsid w:val="00B874A0"/>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0">
    <w:name w:val="Средний список 2 - Акцент 511"/>
    <w:basedOn w:val="a1"/>
    <w:next w:val="2-50"/>
    <w:uiPriority w:val="66"/>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af5">
    <w:name w:val="Обычный (веб) Знак"/>
    <w:aliases w:val=" Знак Знак Знак Знак Знак Знак1,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4 Знак"/>
    <w:basedOn w:val="a0"/>
    <w:link w:val="af4"/>
    <w:uiPriority w:val="99"/>
    <w:rsid w:val="00B874A0"/>
    <w:rPr>
      <w:rFonts w:ascii="Times New Roman" w:eastAsia="Times New Roman" w:hAnsi="Times New Roman" w:cs="Times New Roman"/>
      <w:sz w:val="24"/>
      <w:szCs w:val="24"/>
      <w:lang w:val="ru-RU" w:eastAsia="ru-RU"/>
    </w:rPr>
  </w:style>
  <w:style w:type="paragraph" w:styleId="aff5">
    <w:name w:val="Body Text Indent"/>
    <w:basedOn w:val="a"/>
    <w:link w:val="aff6"/>
    <w:uiPriority w:val="99"/>
    <w:rsid w:val="00B874A0"/>
    <w:pPr>
      <w:spacing w:after="120" w:line="240" w:lineRule="auto"/>
      <w:ind w:left="283"/>
    </w:pPr>
    <w:rPr>
      <w:rFonts w:ascii="Calibri" w:eastAsia="Calibri" w:hAnsi="Calibri" w:cs="Times New Roman"/>
      <w:sz w:val="24"/>
      <w:szCs w:val="24"/>
      <w:lang w:eastAsia="ru-RU"/>
    </w:rPr>
  </w:style>
  <w:style w:type="character" w:customStyle="1" w:styleId="aff6">
    <w:name w:val="Основной текст с отступом Знак"/>
    <w:basedOn w:val="a0"/>
    <w:link w:val="aff5"/>
    <w:uiPriority w:val="99"/>
    <w:rsid w:val="00B874A0"/>
    <w:rPr>
      <w:rFonts w:ascii="Calibri" w:eastAsia="Calibri" w:hAnsi="Calibri" w:cs="Times New Roman"/>
      <w:sz w:val="24"/>
      <w:szCs w:val="24"/>
      <w:lang w:val="ru-RU" w:eastAsia="ru-RU"/>
    </w:rPr>
  </w:style>
  <w:style w:type="table" w:customStyle="1" w:styleId="2-58">
    <w:name w:val="Средняя сетка 2 - Акцент 58"/>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42">
    <w:name w:val="Сетка таблицы4"/>
    <w:basedOn w:val="a1"/>
    <w:next w:val="a5"/>
    <w:uiPriority w:val="39"/>
    <w:rsid w:val="00B874A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редний список 2 - Акцент 512"/>
    <w:basedOn w:val="a1"/>
    <w:next w:val="2-50"/>
    <w:uiPriority w:val="66"/>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431">
    <w:name w:val="Таблица-сетка 4 — акцент 31"/>
    <w:basedOn w:val="a1"/>
    <w:uiPriority w:val="49"/>
    <w:rsid w:val="00B874A0"/>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
    <w:name w:val="Таблица-сетка 4 — акцент 21"/>
    <w:basedOn w:val="a1"/>
    <w:uiPriority w:val="49"/>
    <w:rsid w:val="00B874A0"/>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43">
    <w:name w:val="Нет списка4"/>
    <w:next w:val="a2"/>
    <w:uiPriority w:val="99"/>
    <w:semiHidden/>
    <w:unhideWhenUsed/>
    <w:rsid w:val="00B874A0"/>
  </w:style>
  <w:style w:type="character" w:customStyle="1" w:styleId="17">
    <w:name w:val="Неразрешенное упоминание1"/>
    <w:basedOn w:val="a0"/>
    <w:uiPriority w:val="99"/>
    <w:semiHidden/>
    <w:unhideWhenUsed/>
    <w:rsid w:val="00B874A0"/>
    <w:rPr>
      <w:color w:val="605E5C"/>
      <w:shd w:val="clear" w:color="auto" w:fill="E1DFDD"/>
    </w:rPr>
  </w:style>
  <w:style w:type="paragraph" w:customStyle="1" w:styleId="msonormalmrcssattr">
    <w:name w:val="msonormal_mr_css_attr"/>
    <w:basedOn w:val="a"/>
    <w:qFormat/>
    <w:rsid w:val="00B874A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2">
    <w:name w:val="Нет списка5"/>
    <w:next w:val="a2"/>
    <w:uiPriority w:val="99"/>
    <w:semiHidden/>
    <w:unhideWhenUsed/>
    <w:rsid w:val="00B874A0"/>
  </w:style>
  <w:style w:type="paragraph" w:customStyle="1" w:styleId="18">
    <w:name w:val="Без интервала1"/>
    <w:link w:val="NoSpacingChar1"/>
    <w:rsid w:val="00B874A0"/>
    <w:pPr>
      <w:spacing w:after="0" w:line="240" w:lineRule="auto"/>
    </w:pPr>
    <w:rPr>
      <w:rFonts w:ascii="Calibri" w:eastAsia="Times New Roman" w:hAnsi="Calibri" w:cs="Calibri"/>
      <w:lang w:eastAsia="ru-RU"/>
    </w:rPr>
  </w:style>
  <w:style w:type="character" w:customStyle="1" w:styleId="NoSpacingChar1">
    <w:name w:val="No Spacing Char1"/>
    <w:link w:val="18"/>
    <w:locked/>
    <w:rsid w:val="00B874A0"/>
    <w:rPr>
      <w:rFonts w:ascii="Calibri" w:eastAsia="Times New Roman" w:hAnsi="Calibri" w:cs="Calibri"/>
      <w:lang w:val="ru-RU" w:eastAsia="ru-RU"/>
    </w:rPr>
  </w:style>
  <w:style w:type="table" w:styleId="1-5">
    <w:name w:val="Medium List 1 Accent 5"/>
    <w:basedOn w:val="a1"/>
    <w:uiPriority w:val="65"/>
    <w:unhideWhenUsed/>
    <w:rsid w:val="00B874A0"/>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0">
    <w:name w:val="Light Grid Accent 1"/>
    <w:basedOn w:val="a1"/>
    <w:uiPriority w:val="62"/>
    <w:semiHidden/>
    <w:unhideWhenUsed/>
    <w:rsid w:val="00B874A0"/>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211">
    <w:name w:val="Заголовок 2 Знак1"/>
    <w:basedOn w:val="a0"/>
    <w:uiPriority w:val="9"/>
    <w:semiHidden/>
    <w:rsid w:val="00B874A0"/>
    <w:rPr>
      <w:rFonts w:asciiTheme="majorHAnsi" w:eastAsiaTheme="majorEastAsia" w:hAnsiTheme="majorHAnsi" w:cstheme="majorBidi"/>
      <w:color w:val="2F5496" w:themeColor="accent1" w:themeShade="BF"/>
      <w:sz w:val="26"/>
      <w:szCs w:val="26"/>
      <w:lang w:val="ru-RU"/>
    </w:rPr>
  </w:style>
  <w:style w:type="character" w:customStyle="1" w:styleId="311">
    <w:name w:val="Заголовок 3 Знак1"/>
    <w:basedOn w:val="a0"/>
    <w:uiPriority w:val="9"/>
    <w:semiHidden/>
    <w:rsid w:val="00B874A0"/>
    <w:rPr>
      <w:rFonts w:asciiTheme="majorHAnsi" w:eastAsiaTheme="majorEastAsia" w:hAnsiTheme="majorHAnsi" w:cstheme="majorBidi"/>
      <w:color w:val="1F3763" w:themeColor="accent1" w:themeShade="7F"/>
      <w:sz w:val="24"/>
      <w:szCs w:val="24"/>
      <w:lang w:val="ru-RU"/>
    </w:rPr>
  </w:style>
  <w:style w:type="character" w:customStyle="1" w:styleId="411">
    <w:name w:val="Заголовок 4 Знак1"/>
    <w:basedOn w:val="a0"/>
    <w:uiPriority w:val="9"/>
    <w:semiHidden/>
    <w:rsid w:val="00B874A0"/>
    <w:rPr>
      <w:rFonts w:asciiTheme="majorHAnsi" w:eastAsiaTheme="majorEastAsia" w:hAnsiTheme="majorHAnsi" w:cstheme="majorBidi"/>
      <w:i/>
      <w:iCs/>
      <w:color w:val="2F5496" w:themeColor="accent1" w:themeShade="BF"/>
      <w:lang w:val="ru-RU"/>
    </w:rPr>
  </w:style>
  <w:style w:type="table" w:styleId="2-5">
    <w:name w:val="Medium Grid 2 Accent 5"/>
    <w:basedOn w:val="a1"/>
    <w:uiPriority w:val="68"/>
    <w:unhideWhenUsed/>
    <w:rsid w:val="00B874A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5">
    <w:name w:val="Light List Accent 5"/>
    <w:basedOn w:val="a1"/>
    <w:uiPriority w:val="61"/>
    <w:unhideWhenUsed/>
    <w:rsid w:val="00B874A0"/>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2-50">
    <w:name w:val="Medium List 2 Accent 5"/>
    <w:basedOn w:val="a1"/>
    <w:uiPriority w:val="66"/>
    <w:unhideWhenUsed/>
    <w:rsid w:val="00B874A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50">
    <w:name w:val="Light Grid Accent 5"/>
    <w:basedOn w:val="a1"/>
    <w:uiPriority w:val="62"/>
    <w:unhideWhenUsed/>
    <w:rsid w:val="00B874A0"/>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aff1">
    <w:name w:val="Light Shading"/>
    <w:basedOn w:val="a1"/>
    <w:uiPriority w:val="60"/>
    <w:semiHidden/>
    <w:unhideWhenUsed/>
    <w:rsid w:val="00B874A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unhideWhenUsed/>
    <w:rsid w:val="00B874A0"/>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3">
    <w:name w:val="Light List Accent 1"/>
    <w:basedOn w:val="a1"/>
    <w:uiPriority w:val="61"/>
    <w:semiHidden/>
    <w:unhideWhenUsed/>
    <w:rsid w:val="00B874A0"/>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aff3">
    <w:name w:val="Body Text"/>
    <w:basedOn w:val="a"/>
    <w:link w:val="19"/>
    <w:uiPriority w:val="1"/>
    <w:unhideWhenUsed/>
    <w:qFormat/>
    <w:rsid w:val="00B874A0"/>
    <w:pPr>
      <w:spacing w:after="120"/>
    </w:pPr>
  </w:style>
  <w:style w:type="character" w:customStyle="1" w:styleId="19">
    <w:name w:val="Основной текст Знак1"/>
    <w:basedOn w:val="a0"/>
    <w:link w:val="aff3"/>
    <w:uiPriority w:val="1"/>
    <w:rsid w:val="00B874A0"/>
    <w:rPr>
      <w:lang w:val="ru-RU"/>
    </w:rPr>
  </w:style>
  <w:style w:type="numbering" w:customStyle="1" w:styleId="62">
    <w:name w:val="Нет списка6"/>
    <w:next w:val="a2"/>
    <w:uiPriority w:val="99"/>
    <w:semiHidden/>
    <w:unhideWhenUsed/>
    <w:rsid w:val="00462238"/>
  </w:style>
  <w:style w:type="character" w:customStyle="1" w:styleId="tlid-translation">
    <w:name w:val="tlid-translation"/>
    <w:basedOn w:val="a0"/>
    <w:rsid w:val="00462238"/>
  </w:style>
  <w:style w:type="table" w:customStyle="1" w:styleId="112">
    <w:name w:val="Сетка таблицы11"/>
    <w:basedOn w:val="a1"/>
    <w:next w:val="a5"/>
    <w:uiPriority w:val="39"/>
    <w:rsid w:val="0046223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Неразрешенное упоминание2"/>
    <w:basedOn w:val="a0"/>
    <w:uiPriority w:val="99"/>
    <w:semiHidden/>
    <w:unhideWhenUsed/>
    <w:rsid w:val="00277F9B"/>
    <w:rPr>
      <w:color w:val="605E5C"/>
      <w:shd w:val="clear" w:color="auto" w:fill="E1DFDD"/>
    </w:rPr>
  </w:style>
  <w:style w:type="table" w:customStyle="1" w:styleId="-7111">
    <w:name w:val="Список-таблица 7 цветная — акцент 111"/>
    <w:basedOn w:val="a1"/>
    <w:uiPriority w:val="52"/>
    <w:rsid w:val="00BB6924"/>
    <w:pPr>
      <w:spacing w:after="0" w:line="240" w:lineRule="auto"/>
    </w:pPr>
    <w:rPr>
      <w:rFonts w:ascii="Calibri" w:eastAsia="Calibri" w:hAnsi="Calibri" w:cs="Times New Roman"/>
      <w:color w:val="365F91"/>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hint="default"/>
        <w:i/>
        <w:iCs/>
        <w:sz w:val="26"/>
        <w:szCs w:val="26"/>
      </w:rPr>
      <w:tblPr/>
      <w:tcPr>
        <w:tcBorders>
          <w:bottom w:val="single" w:sz="4" w:space="0" w:color="4F81BD"/>
        </w:tcBorders>
        <w:shd w:val="clear" w:color="auto" w:fill="FFFFFF"/>
      </w:tcPr>
    </w:tblStylePr>
    <w:tblStylePr w:type="lastRow">
      <w:rPr>
        <w:rFonts w:ascii="Cambria" w:eastAsia="Times New Roman" w:hAnsi="Cambria" w:cs="Times New Roman" w:hint="default"/>
        <w:i/>
        <w:iCs/>
        <w:sz w:val="26"/>
        <w:szCs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hint="default"/>
        <w:i/>
        <w:iCs/>
        <w:sz w:val="26"/>
        <w:szCs w:val="26"/>
      </w:rPr>
      <w:tblPr/>
      <w:tcPr>
        <w:tcBorders>
          <w:right w:val="single" w:sz="4" w:space="0" w:color="4F81BD"/>
        </w:tcBorders>
        <w:shd w:val="clear" w:color="auto" w:fill="FFFFFF"/>
      </w:tcPr>
    </w:tblStylePr>
    <w:tblStylePr w:type="lastCol">
      <w:rPr>
        <w:rFonts w:ascii="Cambria" w:eastAsia="Times New Roman" w:hAnsi="Cambria" w:cs="Times New Roman" w:hint="default"/>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0">
    <w:name w:val="Средняя заливка 1 - Акцент 111"/>
    <w:basedOn w:val="a1"/>
    <w:uiPriority w:val="63"/>
    <w:rsid w:val="00BB692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20">
    <w:name w:val="Средняя сетка 2 - Акцент 512"/>
    <w:basedOn w:val="a1"/>
    <w:uiPriority w:val="68"/>
    <w:rsid w:val="00BB6924"/>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2">
    <w:name w:val="Средняя заливка 1 - Акцент 112"/>
    <w:basedOn w:val="a1"/>
    <w:uiPriority w:val="63"/>
    <w:rsid w:val="00BB692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Средняя заливка 1 - Акцент 113"/>
    <w:basedOn w:val="a1"/>
    <w:uiPriority w:val="63"/>
    <w:rsid w:val="00BB692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3">
    <w:name w:val="Средняя сетка 2 - Акцент 513"/>
    <w:basedOn w:val="a1"/>
    <w:uiPriority w:val="68"/>
    <w:rsid w:val="00BB692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4">
    <w:name w:val="Средняя заливка 1 - Акцент 114"/>
    <w:basedOn w:val="a1"/>
    <w:uiPriority w:val="63"/>
    <w:rsid w:val="004A77A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1">
    <w:name w:val="Средняя сетка 2 - Акцент 531"/>
    <w:basedOn w:val="a1"/>
    <w:uiPriority w:val="68"/>
    <w:rsid w:val="004A77A9"/>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5">
    <w:name w:val="Средняя заливка 1 - Акцент 115"/>
    <w:basedOn w:val="a1"/>
    <w:uiPriority w:val="63"/>
    <w:rsid w:val="004A77A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41">
    <w:name w:val="Средняя сетка 2 - Акцент 541"/>
    <w:basedOn w:val="a1"/>
    <w:uiPriority w:val="68"/>
    <w:rsid w:val="004A77A9"/>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6">
    <w:name w:val="Средняя заливка 1 - Акцент 116"/>
    <w:basedOn w:val="a1"/>
    <w:uiPriority w:val="63"/>
    <w:rsid w:val="004A77A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9">
    <w:name w:val="Средняя сетка 2 - Акцент 59"/>
    <w:basedOn w:val="a1"/>
    <w:next w:val="2-5"/>
    <w:uiPriority w:val="68"/>
    <w:rsid w:val="004A77A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7">
    <w:name w:val="Средняя заливка 1 - Акцент 117"/>
    <w:basedOn w:val="a1"/>
    <w:uiPriority w:val="63"/>
    <w:rsid w:val="004A77A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8">
    <w:name w:val="Средняя заливка 1 - Акцент 118"/>
    <w:basedOn w:val="a1"/>
    <w:uiPriority w:val="63"/>
    <w:rsid w:val="004A77A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4">
    <w:name w:val="Средняя сетка 2 - Акцент 514"/>
    <w:basedOn w:val="a1"/>
    <w:uiPriority w:val="68"/>
    <w:rsid w:val="004A77A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9">
    <w:name w:val="Средняя заливка 1 - Акцент 119"/>
    <w:basedOn w:val="a1"/>
    <w:uiPriority w:val="63"/>
    <w:rsid w:val="00EC648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1">
    <w:name w:val="Средняя сетка 2 - Акцент 521"/>
    <w:basedOn w:val="a1"/>
    <w:uiPriority w:val="68"/>
    <w:rsid w:val="00EC648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00">
    <w:name w:val="Средняя заливка 1 - Акцент 1110"/>
    <w:basedOn w:val="a1"/>
    <w:uiPriority w:val="63"/>
    <w:rsid w:val="00EC648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2">
    <w:name w:val="Средняя сетка 2 - Акцент 522"/>
    <w:basedOn w:val="a1"/>
    <w:uiPriority w:val="68"/>
    <w:rsid w:val="00EC648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1">
    <w:name w:val="Средняя заливка 1 - Акцент 1111"/>
    <w:basedOn w:val="a1"/>
    <w:uiPriority w:val="63"/>
    <w:rsid w:val="00EC648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11">
    <w:name w:val="Средняя сетка 2 - Акцент 5111"/>
    <w:basedOn w:val="a1"/>
    <w:uiPriority w:val="68"/>
    <w:rsid w:val="00EC6489"/>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12">
    <w:name w:val="Средняя заливка 1 - Акцент 1112"/>
    <w:basedOn w:val="a1"/>
    <w:uiPriority w:val="63"/>
    <w:rsid w:val="00EC648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Средняя заливка 1 - Акцент 1113"/>
    <w:basedOn w:val="a1"/>
    <w:uiPriority w:val="63"/>
    <w:rsid w:val="00EC648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2">
    <w:name w:val="Средняя сетка 2 - Акцент 532"/>
    <w:basedOn w:val="a1"/>
    <w:uiPriority w:val="68"/>
    <w:rsid w:val="00EC6489"/>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5">
    <w:name w:val="Средняя сетка 2 - Акцент 515"/>
    <w:basedOn w:val="a1"/>
    <w:uiPriority w:val="68"/>
    <w:rsid w:val="00EC6489"/>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3">
    <w:name w:val="Средняя сетка 2 - Акцент 523"/>
    <w:basedOn w:val="a1"/>
    <w:uiPriority w:val="68"/>
    <w:rsid w:val="00EC648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4">
    <w:name w:val="Средняя заливка 1 - Акцент 1114"/>
    <w:basedOn w:val="a1"/>
    <w:uiPriority w:val="63"/>
    <w:rsid w:val="00A6238A"/>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81">
    <w:name w:val="Средняя сетка 2 - Акцент 581"/>
    <w:basedOn w:val="a1"/>
    <w:uiPriority w:val="68"/>
    <w:rsid w:val="00A6238A"/>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3">
    <w:name w:val="Средняя сетка 2 - Акцент 533"/>
    <w:basedOn w:val="a1"/>
    <w:uiPriority w:val="68"/>
    <w:rsid w:val="00A6238A"/>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6">
    <w:name w:val="Средняя сетка 2 - Акцент 516"/>
    <w:basedOn w:val="a1"/>
    <w:uiPriority w:val="68"/>
    <w:rsid w:val="00A6238A"/>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4">
    <w:name w:val="Средняя сетка 2 - Акцент 524"/>
    <w:basedOn w:val="a1"/>
    <w:uiPriority w:val="68"/>
    <w:rsid w:val="00A6238A"/>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5">
    <w:name w:val="Средняя заливка 1 - Акцент 1115"/>
    <w:basedOn w:val="a1"/>
    <w:uiPriority w:val="63"/>
    <w:rsid w:val="00A6238A"/>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6">
    <w:name w:val="Средняя заливка 1 - Акцент 1116"/>
    <w:basedOn w:val="a1"/>
    <w:uiPriority w:val="63"/>
    <w:rsid w:val="00CE5C23"/>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7">
    <w:name w:val="Средняя сетка 2 - Акцент 517"/>
    <w:basedOn w:val="a1"/>
    <w:uiPriority w:val="68"/>
    <w:rsid w:val="00CE5C23"/>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5">
    <w:name w:val="Средняя сетка 2 - Акцент 525"/>
    <w:basedOn w:val="a1"/>
    <w:uiPriority w:val="68"/>
    <w:rsid w:val="00CE5C2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7">
    <w:name w:val="Средняя заливка 1 - Акцент 1117"/>
    <w:basedOn w:val="a1"/>
    <w:uiPriority w:val="63"/>
    <w:rsid w:val="00CE5C23"/>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4">
    <w:name w:val="Светлая сетка - Акцент 14"/>
    <w:basedOn w:val="a1"/>
    <w:next w:val="-10"/>
    <w:uiPriority w:val="62"/>
    <w:rsid w:val="00CE5C23"/>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8">
    <w:name w:val="Средняя заливка 1 - Акцент 1118"/>
    <w:basedOn w:val="a1"/>
    <w:uiPriority w:val="63"/>
    <w:rsid w:val="00CE5C23"/>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1a">
    <w:name w:val="Гиперссылка1"/>
    <w:basedOn w:val="a0"/>
    <w:uiPriority w:val="99"/>
    <w:rsid w:val="00D8271C"/>
    <w:rPr>
      <w:color w:val="0000FF"/>
      <w:u w:val="single"/>
    </w:rPr>
  </w:style>
  <w:style w:type="table" w:customStyle="1" w:styleId="2-518">
    <w:name w:val="Средняя сетка 2 - Акцент 518"/>
    <w:basedOn w:val="a1"/>
    <w:uiPriority w:val="68"/>
    <w:rsid w:val="00D8271C"/>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6">
    <w:name w:val="Средняя сетка 2 - Акцент 526"/>
    <w:basedOn w:val="a1"/>
    <w:uiPriority w:val="68"/>
    <w:rsid w:val="00D8271C"/>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9">
    <w:name w:val="Средняя заливка 1 - Акцент 1119"/>
    <w:basedOn w:val="a1"/>
    <w:uiPriority w:val="63"/>
    <w:rsid w:val="00D8271C"/>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
    <w:name w:val="Светлая сетка - Акцент 15"/>
    <w:basedOn w:val="a1"/>
    <w:next w:val="-10"/>
    <w:uiPriority w:val="62"/>
    <w:rsid w:val="00D8271C"/>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0">
    <w:name w:val="Средняя заливка 1 - Акцент 1120"/>
    <w:basedOn w:val="a1"/>
    <w:uiPriority w:val="63"/>
    <w:rsid w:val="00D8271C"/>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6">
    <w:name w:val="Светлая сетка - Акцент 16"/>
    <w:basedOn w:val="a1"/>
    <w:next w:val="-10"/>
    <w:uiPriority w:val="62"/>
    <w:rsid w:val="00D8271C"/>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1">
    <w:name w:val="Средняя заливка 1 - Акцент 1121"/>
    <w:basedOn w:val="a1"/>
    <w:uiPriority w:val="63"/>
    <w:rsid w:val="00D8271C"/>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7">
    <w:name w:val="Средняя сетка 2 - Акцент 527"/>
    <w:basedOn w:val="a1"/>
    <w:next w:val="2-5"/>
    <w:uiPriority w:val="68"/>
    <w:rsid w:val="00F0018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1b">
    <w:name w:val="toc 1"/>
    <w:basedOn w:val="a"/>
    <w:next w:val="a"/>
    <w:autoRedefine/>
    <w:uiPriority w:val="39"/>
    <w:unhideWhenUsed/>
    <w:qFormat/>
    <w:rsid w:val="00D93C59"/>
    <w:pPr>
      <w:tabs>
        <w:tab w:val="right" w:leader="dot" w:pos="9679"/>
      </w:tabs>
      <w:spacing w:after="100"/>
    </w:pPr>
    <w:rPr>
      <w:rFonts w:ascii="Times New Roman" w:hAnsi="Times New Roman" w:cs="Times New Roman"/>
      <w:b/>
      <w:noProof/>
    </w:rPr>
  </w:style>
  <w:style w:type="paragraph" w:styleId="26">
    <w:name w:val="toc 2"/>
    <w:basedOn w:val="a"/>
    <w:next w:val="a"/>
    <w:autoRedefine/>
    <w:uiPriority w:val="39"/>
    <w:unhideWhenUsed/>
    <w:qFormat/>
    <w:rsid w:val="00AB7029"/>
    <w:pPr>
      <w:spacing w:after="100"/>
      <w:ind w:left="220"/>
    </w:pPr>
  </w:style>
  <w:style w:type="paragraph" w:styleId="aff7">
    <w:name w:val="table of figures"/>
    <w:basedOn w:val="a"/>
    <w:next w:val="a"/>
    <w:uiPriority w:val="99"/>
    <w:unhideWhenUsed/>
    <w:rsid w:val="00B70789"/>
    <w:pPr>
      <w:spacing w:after="0"/>
    </w:pPr>
  </w:style>
  <w:style w:type="table" w:customStyle="1" w:styleId="-7110">
    <w:name w:val="Таблица-сетка 7 цветная — акцент 11"/>
    <w:basedOn w:val="a1"/>
    <w:uiPriority w:val="52"/>
    <w:rsid w:val="00A9340B"/>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1">
    <w:name w:val="Grid Table 7 Colorful Accent 11"/>
    <w:basedOn w:val="a1"/>
    <w:uiPriority w:val="52"/>
    <w:rsid w:val="00A9340B"/>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2">
    <w:name w:val="Grid Table 7 Colorful Accent 12"/>
    <w:basedOn w:val="a1"/>
    <w:uiPriority w:val="52"/>
    <w:rsid w:val="00A9340B"/>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3">
    <w:name w:val="Grid Table 7 Colorful Accent 13"/>
    <w:basedOn w:val="a1"/>
    <w:uiPriority w:val="52"/>
    <w:rsid w:val="00A9340B"/>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4">
    <w:name w:val="Grid Table 7 Colorful Accent 14"/>
    <w:basedOn w:val="a1"/>
    <w:uiPriority w:val="52"/>
    <w:rsid w:val="00A24FE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5">
    <w:name w:val="Grid Table 7 Colorful Accent 15"/>
    <w:basedOn w:val="a1"/>
    <w:uiPriority w:val="52"/>
    <w:rsid w:val="00A24FE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11">
    <w:name w:val="Таблица-сетка 3 — акцент 11"/>
    <w:basedOn w:val="a1"/>
    <w:uiPriority w:val="48"/>
    <w:rsid w:val="00A24FED"/>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6">
    <w:name w:val="Grid Table 7 Colorful Accent 16"/>
    <w:basedOn w:val="a1"/>
    <w:uiPriority w:val="52"/>
    <w:rsid w:val="00A24FE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11">
    <w:name w:val="Grid Table 3 Accent 11"/>
    <w:basedOn w:val="a1"/>
    <w:uiPriority w:val="48"/>
    <w:rsid w:val="00A24FED"/>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7">
    <w:name w:val="Grid Table 7 Colorful Accent 17"/>
    <w:basedOn w:val="a1"/>
    <w:uiPriority w:val="52"/>
    <w:rsid w:val="00A24FE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51">
    <w:name w:val="Список-таблица 7 цветная — акцент 51"/>
    <w:basedOn w:val="a1"/>
    <w:uiPriority w:val="52"/>
    <w:rsid w:val="00651AB6"/>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
    <w:name w:val="Список-таблица 7 цветная — акцент 12"/>
    <w:basedOn w:val="a1"/>
    <w:uiPriority w:val="52"/>
    <w:rsid w:val="00651AB6"/>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
    <w:name w:val="Список-таблица 6 цветная — акцент 11"/>
    <w:basedOn w:val="a1"/>
    <w:uiPriority w:val="51"/>
    <w:rsid w:val="00240A94"/>
    <w:pPr>
      <w:spacing w:after="0" w:line="240" w:lineRule="auto"/>
    </w:pPr>
    <w:rPr>
      <w:color w:val="2F5496"/>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1110">
    <w:name w:val="Таблица-сетка 7 цветная — акцент 111"/>
    <w:basedOn w:val="a1"/>
    <w:uiPriority w:val="52"/>
    <w:rsid w:val="00240A94"/>
    <w:pPr>
      <w:spacing w:after="0" w:line="240" w:lineRule="auto"/>
    </w:pPr>
    <w:rPr>
      <w:color w:val="365F91"/>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4110">
    <w:name w:val="Список-таблица 4 — акцент 11"/>
    <w:basedOn w:val="a1"/>
    <w:uiPriority w:val="49"/>
    <w:rsid w:val="00240A94"/>
    <w:pPr>
      <w:spacing w:after="0" w:line="240" w:lineRule="auto"/>
    </w:pPr>
    <w:rPr>
      <w:sz w:val="24"/>
      <w:szCs w:val="24"/>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1c">
    <w:name w:val="Текст сноски Знак1"/>
    <w:basedOn w:val="a0"/>
    <w:uiPriority w:val="99"/>
    <w:semiHidden/>
    <w:rsid w:val="00240A94"/>
    <w:rPr>
      <w:sz w:val="20"/>
      <w:szCs w:val="20"/>
      <w:lang w:val="ru-RU"/>
    </w:rPr>
  </w:style>
  <w:style w:type="table" w:customStyle="1" w:styleId="2-112">
    <w:name w:val="Средний список 2 - Акцент 112"/>
    <w:basedOn w:val="a1"/>
    <w:next w:val="2-1"/>
    <w:uiPriority w:val="66"/>
    <w:rsid w:val="00240A94"/>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1110">
    <w:name w:val="Нет списка111"/>
    <w:next w:val="a2"/>
    <w:uiPriority w:val="99"/>
    <w:semiHidden/>
    <w:unhideWhenUsed/>
    <w:rsid w:val="00240A94"/>
  </w:style>
  <w:style w:type="table" w:customStyle="1" w:styleId="2-122">
    <w:name w:val="Средний список 2 - Акцент 122"/>
    <w:basedOn w:val="a1"/>
    <w:next w:val="2-1"/>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53">
    <w:name w:val="Средний список 1 - Акцент 53"/>
    <w:basedOn w:val="a1"/>
    <w:next w:val="1-5"/>
    <w:uiPriority w:val="65"/>
    <w:unhideWhenUsed/>
    <w:rsid w:val="00240A94"/>
    <w:pPr>
      <w:spacing w:after="0" w:line="240" w:lineRule="auto"/>
    </w:pPr>
    <w:rPr>
      <w:color w:val="000000"/>
      <w:sz w:val="24"/>
      <w:szCs w:val="24"/>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31">
    <w:name w:val="Светлая заливка - Акцент 13"/>
    <w:basedOn w:val="a1"/>
    <w:next w:val="-17"/>
    <w:uiPriority w:val="60"/>
    <w:unhideWhenUsed/>
    <w:rsid w:val="00240A94"/>
    <w:pPr>
      <w:spacing w:after="0" w:line="240" w:lineRule="auto"/>
    </w:pPr>
    <w:rPr>
      <w:color w:val="2F5496"/>
      <w:sz w:val="24"/>
      <w:szCs w:val="24"/>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41">
    <w:name w:val="Светлая сетка - Акцент 141"/>
    <w:basedOn w:val="a1"/>
    <w:next w:val="-18"/>
    <w:uiPriority w:val="62"/>
    <w:unhideWhenUsed/>
    <w:rsid w:val="00240A94"/>
    <w:pPr>
      <w:spacing w:after="0" w:line="240" w:lineRule="auto"/>
    </w:pPr>
    <w:rPr>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131">
    <w:name w:val="Средний список 2 - Акцент 131"/>
    <w:basedOn w:val="a1"/>
    <w:next w:val="2-1"/>
    <w:uiPriority w:val="66"/>
    <w:unhideWhenUsed/>
    <w:rsid w:val="00240A94"/>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591">
    <w:name w:val="Средняя сетка 2 - Акцент 591"/>
    <w:basedOn w:val="a1"/>
    <w:next w:val="2-5"/>
    <w:uiPriority w:val="68"/>
    <w:unhideWhenUsed/>
    <w:rsid w:val="00240A94"/>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520">
    <w:name w:val="Светлый список - Акцент 52"/>
    <w:basedOn w:val="a1"/>
    <w:next w:val="-5"/>
    <w:uiPriority w:val="61"/>
    <w:unhideWhenUsed/>
    <w:rsid w:val="00240A94"/>
    <w:pPr>
      <w:spacing w:after="0" w:line="240" w:lineRule="auto"/>
    </w:pPr>
    <w:rPr>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520">
    <w:name w:val="Средний список 2 - Акцент 52"/>
    <w:basedOn w:val="a1"/>
    <w:next w:val="2-50"/>
    <w:uiPriority w:val="66"/>
    <w:unhideWhenUsed/>
    <w:rsid w:val="00240A94"/>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521">
    <w:name w:val="Светлая сетка - Акцент 52"/>
    <w:basedOn w:val="a1"/>
    <w:next w:val="-50"/>
    <w:uiPriority w:val="62"/>
    <w:unhideWhenUsed/>
    <w:rsid w:val="00240A94"/>
    <w:pPr>
      <w:spacing w:after="0" w:line="240" w:lineRule="auto"/>
    </w:pPr>
    <w:rPr>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7">
    <w:name w:val="Светлая заливка2"/>
    <w:basedOn w:val="a1"/>
    <w:next w:val="53"/>
    <w:uiPriority w:val="60"/>
    <w:unhideWhenUsed/>
    <w:rsid w:val="00240A94"/>
    <w:pPr>
      <w:spacing w:after="0" w:line="240" w:lineRule="auto"/>
    </w:pPr>
    <w:rPr>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
    <w:name w:val="Светлая заливка - Акцент 22"/>
    <w:basedOn w:val="a1"/>
    <w:next w:val="-2"/>
    <w:uiPriority w:val="60"/>
    <w:unhideWhenUsed/>
    <w:rsid w:val="00240A94"/>
    <w:pPr>
      <w:spacing w:after="0" w:line="240" w:lineRule="auto"/>
    </w:pPr>
    <w:rPr>
      <w:color w:val="C45911"/>
      <w:sz w:val="24"/>
      <w:szCs w:val="24"/>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21">
    <w:name w:val="Светлый список - Акцент 12"/>
    <w:basedOn w:val="a1"/>
    <w:next w:val="-150"/>
    <w:uiPriority w:val="61"/>
    <w:unhideWhenUsed/>
    <w:rsid w:val="00240A94"/>
    <w:pPr>
      <w:spacing w:after="0" w:line="240" w:lineRule="auto"/>
    </w:pPr>
    <w:rPr>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120">
    <w:name w:val="Оглавление 12"/>
    <w:basedOn w:val="a"/>
    <w:next w:val="a"/>
    <w:autoRedefine/>
    <w:uiPriority w:val="39"/>
    <w:unhideWhenUsed/>
    <w:rsid w:val="00240A94"/>
    <w:pPr>
      <w:spacing w:before="120" w:after="0"/>
    </w:pPr>
    <w:rPr>
      <w:rFonts w:eastAsia="Calibri" w:cs="Times New Roman"/>
      <w:b/>
      <w:bCs/>
      <w:i/>
      <w:iCs/>
      <w:sz w:val="24"/>
      <w:szCs w:val="24"/>
    </w:rPr>
  </w:style>
  <w:style w:type="paragraph" w:customStyle="1" w:styleId="221">
    <w:name w:val="Оглавление 22"/>
    <w:basedOn w:val="a"/>
    <w:next w:val="a"/>
    <w:autoRedefine/>
    <w:uiPriority w:val="39"/>
    <w:unhideWhenUsed/>
    <w:rsid w:val="00240A94"/>
    <w:pPr>
      <w:spacing w:before="120" w:after="0"/>
      <w:ind w:left="220"/>
    </w:pPr>
    <w:rPr>
      <w:rFonts w:eastAsia="Calibri" w:cs="Times New Roman"/>
      <w:b/>
      <w:bCs/>
    </w:rPr>
  </w:style>
  <w:style w:type="paragraph" w:customStyle="1" w:styleId="320">
    <w:name w:val="Оглавление 32"/>
    <w:basedOn w:val="a"/>
    <w:next w:val="a"/>
    <w:autoRedefine/>
    <w:uiPriority w:val="39"/>
    <w:unhideWhenUsed/>
    <w:rsid w:val="00240A94"/>
    <w:pPr>
      <w:spacing w:after="0"/>
      <w:ind w:left="440"/>
    </w:pPr>
    <w:rPr>
      <w:rFonts w:eastAsia="Calibri" w:cs="Times New Roman"/>
      <w:sz w:val="20"/>
      <w:szCs w:val="20"/>
    </w:rPr>
  </w:style>
  <w:style w:type="paragraph" w:customStyle="1" w:styleId="420">
    <w:name w:val="Оглавление 42"/>
    <w:basedOn w:val="a"/>
    <w:next w:val="a"/>
    <w:autoRedefine/>
    <w:uiPriority w:val="39"/>
    <w:semiHidden/>
    <w:unhideWhenUsed/>
    <w:rsid w:val="00240A94"/>
    <w:pPr>
      <w:spacing w:after="0"/>
      <w:ind w:left="660"/>
    </w:pPr>
    <w:rPr>
      <w:rFonts w:eastAsia="Calibri" w:cs="Times New Roman"/>
      <w:sz w:val="20"/>
      <w:szCs w:val="20"/>
    </w:rPr>
  </w:style>
  <w:style w:type="paragraph" w:customStyle="1" w:styleId="520">
    <w:name w:val="Оглавление 52"/>
    <w:basedOn w:val="a"/>
    <w:next w:val="a"/>
    <w:autoRedefine/>
    <w:uiPriority w:val="39"/>
    <w:semiHidden/>
    <w:unhideWhenUsed/>
    <w:rsid w:val="00240A94"/>
    <w:pPr>
      <w:spacing w:after="0"/>
      <w:ind w:left="880"/>
    </w:pPr>
    <w:rPr>
      <w:rFonts w:eastAsia="Calibri" w:cs="Times New Roman"/>
      <w:sz w:val="20"/>
      <w:szCs w:val="20"/>
    </w:rPr>
  </w:style>
  <w:style w:type="paragraph" w:customStyle="1" w:styleId="620">
    <w:name w:val="Оглавление 62"/>
    <w:basedOn w:val="a"/>
    <w:next w:val="a"/>
    <w:autoRedefine/>
    <w:uiPriority w:val="39"/>
    <w:semiHidden/>
    <w:unhideWhenUsed/>
    <w:rsid w:val="00240A94"/>
    <w:pPr>
      <w:spacing w:after="0"/>
      <w:ind w:left="1100"/>
    </w:pPr>
    <w:rPr>
      <w:rFonts w:eastAsia="Calibri" w:cs="Times New Roman"/>
      <w:sz w:val="20"/>
      <w:szCs w:val="20"/>
    </w:rPr>
  </w:style>
  <w:style w:type="paragraph" w:customStyle="1" w:styleId="72">
    <w:name w:val="Оглавление 72"/>
    <w:basedOn w:val="a"/>
    <w:next w:val="a"/>
    <w:autoRedefine/>
    <w:uiPriority w:val="39"/>
    <w:semiHidden/>
    <w:unhideWhenUsed/>
    <w:rsid w:val="00240A94"/>
    <w:pPr>
      <w:spacing w:after="0"/>
      <w:ind w:left="1320"/>
    </w:pPr>
    <w:rPr>
      <w:rFonts w:eastAsia="Calibri" w:cs="Times New Roman"/>
      <w:sz w:val="20"/>
      <w:szCs w:val="20"/>
    </w:rPr>
  </w:style>
  <w:style w:type="paragraph" w:customStyle="1" w:styleId="82">
    <w:name w:val="Оглавление 82"/>
    <w:basedOn w:val="a"/>
    <w:next w:val="a"/>
    <w:autoRedefine/>
    <w:uiPriority w:val="39"/>
    <w:semiHidden/>
    <w:unhideWhenUsed/>
    <w:rsid w:val="00240A94"/>
    <w:pPr>
      <w:spacing w:after="0"/>
      <w:ind w:left="1540"/>
    </w:pPr>
    <w:rPr>
      <w:rFonts w:eastAsia="Calibri" w:cs="Times New Roman"/>
      <w:sz w:val="20"/>
      <w:szCs w:val="20"/>
    </w:rPr>
  </w:style>
  <w:style w:type="paragraph" w:customStyle="1" w:styleId="92">
    <w:name w:val="Оглавление 92"/>
    <w:basedOn w:val="a"/>
    <w:next w:val="a"/>
    <w:autoRedefine/>
    <w:uiPriority w:val="39"/>
    <w:semiHidden/>
    <w:unhideWhenUsed/>
    <w:rsid w:val="00240A94"/>
    <w:pPr>
      <w:spacing w:after="0"/>
      <w:ind w:left="1760"/>
    </w:pPr>
    <w:rPr>
      <w:rFonts w:eastAsia="Calibri" w:cs="Times New Roman"/>
      <w:sz w:val="20"/>
      <w:szCs w:val="20"/>
    </w:rPr>
  </w:style>
  <w:style w:type="paragraph" w:customStyle="1" w:styleId="28">
    <w:name w:val="Перечень рисунков2"/>
    <w:basedOn w:val="a"/>
    <w:next w:val="a"/>
    <w:uiPriority w:val="99"/>
    <w:unhideWhenUsed/>
    <w:rsid w:val="00240A94"/>
    <w:pPr>
      <w:spacing w:after="0"/>
      <w:ind w:left="440" w:hanging="440"/>
    </w:pPr>
    <w:rPr>
      <w:rFonts w:eastAsia="Calibri" w:cs="Times New Roman"/>
      <w:b/>
      <w:bCs/>
      <w:sz w:val="20"/>
      <w:szCs w:val="20"/>
    </w:rPr>
  </w:style>
  <w:style w:type="table" w:customStyle="1" w:styleId="1-531">
    <w:name w:val="Средний список 1 - Акцент 531"/>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10">
    <w:name w:val="Светлая заливка - Акцент 131"/>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1">
    <w:name w:val="Светлая сетка - Акцент 141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11">
    <w:name w:val="Средний список 2 - Акцент 1311"/>
    <w:basedOn w:val="a1"/>
    <w:next w:val="2-1"/>
    <w:uiPriority w:val="66"/>
    <w:rsid w:val="00240A94"/>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0">
    <w:name w:val="Светлая заливка - Акцент 111"/>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911">
    <w:name w:val="Средняя сетка 2 - Акцент 5911"/>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210">
    <w:name w:val="Светлый список - Акцент 521"/>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210">
    <w:name w:val="Средний список 2 - Акцент 521"/>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211">
    <w:name w:val="Светлая сетка - Акцент 521"/>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1">
    <w:name w:val="Светлая сетка - Акцент 11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1">
    <w:name w:val="Средний список 1 - Акцент 511"/>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12">
    <w:name w:val="Светлая заливка21"/>
    <w:basedOn w:val="a1"/>
    <w:next w:val="53"/>
    <w:uiPriority w:val="60"/>
    <w:rsid w:val="00240A94"/>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
    <w:name w:val="Светлая заливка - Акцент 221"/>
    <w:basedOn w:val="a1"/>
    <w:next w:val="-2"/>
    <w:uiPriority w:val="60"/>
    <w:rsid w:val="00240A94"/>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0">
    <w:name w:val="Светлая заливка - Акцент 121"/>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21">
    <w:name w:val="Средняя сетка 2 - Акцент 5121"/>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10">
    <w:name w:val="Светлый список - Акцент 511"/>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30">
    <w:name w:val="Средний список 2 - Акцент 513"/>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11">
    <w:name w:val="Светлая сетка - Акцент 511"/>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11">
    <w:name w:val="Светлая сетка - Акцент 12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1">
    <w:name w:val="Средний список 1 - Акцент 521"/>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212">
    <w:name w:val="Светлый список - Акцент 121"/>
    <w:basedOn w:val="a1"/>
    <w:next w:val="-150"/>
    <w:uiPriority w:val="61"/>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11">
    <w:name w:val="Список-таблица 7 цветная — акцент 1111"/>
    <w:basedOn w:val="a1"/>
    <w:uiPriority w:val="52"/>
    <w:rsid w:val="00240A94"/>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1">
    <w:name w:val="Таблица-сетка 4 — акцент 111"/>
    <w:basedOn w:val="a1"/>
    <w:uiPriority w:val="49"/>
    <w:rsid w:val="00240A94"/>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1">
    <w:name w:val="Средняя сетка 2 - Акцент 571"/>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11">
    <w:name w:val="Светлая сетка - Акцент 13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1">
    <w:name w:val="Таблица-сетка 4 — акцент 311"/>
    <w:basedOn w:val="a1"/>
    <w:uiPriority w:val="49"/>
    <w:rsid w:val="00240A94"/>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1">
    <w:name w:val="Таблица-сетка 4 — акцент 211"/>
    <w:basedOn w:val="a1"/>
    <w:uiPriority w:val="49"/>
    <w:rsid w:val="00240A94"/>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4">
    <w:name w:val="Средний список 1 - Акцент 54"/>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0">
    <w:name w:val="Светлая заливка - Акцент 14"/>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1">
    <w:name w:val="Светлая сетка - Акцент 15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4">
    <w:name w:val="Средний список 2 - Акцент 14"/>
    <w:basedOn w:val="a1"/>
    <w:next w:val="2-1"/>
    <w:uiPriority w:val="66"/>
    <w:rsid w:val="00240A94"/>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2">
    <w:name w:val="Светлая заливка - Акцент 112"/>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00">
    <w:name w:val="Средняя сетка 2 - Акцент 510"/>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3">
    <w:name w:val="Светлый список - Акцент 53"/>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30">
    <w:name w:val="Средний список 2 - Акцент 53"/>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30">
    <w:name w:val="Светлая сетка - Акцент 53"/>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0">
    <w:name w:val="Светлая сетка - Акцент 112"/>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2">
    <w:name w:val="Средний список 1 - Акцент 512"/>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34">
    <w:name w:val="Светлая заливка3"/>
    <w:basedOn w:val="a1"/>
    <w:next w:val="53"/>
    <w:uiPriority w:val="60"/>
    <w:rsid w:val="00240A94"/>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
    <w:name w:val="Светлая заливка - Акцент 23"/>
    <w:basedOn w:val="a1"/>
    <w:next w:val="-2"/>
    <w:uiPriority w:val="60"/>
    <w:rsid w:val="00240A94"/>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
    <w:name w:val="Светлая заливка - Акцент 122"/>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
    <w:name w:val="Светлый список - Акцент 512"/>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40">
    <w:name w:val="Средний список 2 - Акцент 514"/>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20">
    <w:name w:val="Светлая сетка - Акцент 512"/>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20">
    <w:name w:val="Светлая сетка - Акцент 122"/>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2">
    <w:name w:val="Средний список 1 - Акцент 522"/>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2">
    <w:name w:val="Светлый список - Акцент 13"/>
    <w:basedOn w:val="a1"/>
    <w:next w:val="-150"/>
    <w:uiPriority w:val="61"/>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2">
    <w:name w:val="Список-таблица 7 цветная — акцент 112"/>
    <w:basedOn w:val="a1"/>
    <w:uiPriority w:val="52"/>
    <w:rsid w:val="00240A94"/>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2">
    <w:name w:val="Таблица-сетка 4 — акцент 112"/>
    <w:basedOn w:val="a1"/>
    <w:uiPriority w:val="49"/>
    <w:rsid w:val="00240A94"/>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2">
    <w:name w:val="Средняя сетка 2 - Акцент 572"/>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20">
    <w:name w:val="Светлая сетка - Акцент 132"/>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2">
    <w:name w:val="Таблица-сетка 4 — акцент 312"/>
    <w:basedOn w:val="a1"/>
    <w:uiPriority w:val="49"/>
    <w:rsid w:val="00240A94"/>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2">
    <w:name w:val="Таблица-сетка 4 — акцент 212"/>
    <w:basedOn w:val="a1"/>
    <w:uiPriority w:val="49"/>
    <w:rsid w:val="00240A94"/>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5">
    <w:name w:val="Средний список 1 - Акцент 55"/>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52">
    <w:name w:val="Светлая заливка - Акцент 15"/>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61">
    <w:name w:val="Светлая сетка - Акцент 16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5">
    <w:name w:val="Средний список 2 - Акцент 15"/>
    <w:basedOn w:val="a1"/>
    <w:next w:val="2-1"/>
    <w:uiPriority w:val="66"/>
    <w:rsid w:val="00240A94"/>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3">
    <w:name w:val="Светлая заливка - Акцент 113"/>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3">
    <w:name w:val="Средний список 2 - Акцент 113"/>
    <w:basedOn w:val="a1"/>
    <w:next w:val="2-1"/>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54">
    <w:name w:val="Светлый список - Акцент 54"/>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40">
    <w:name w:val="Средний список 2 - Акцент 54"/>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40">
    <w:name w:val="Светлая сетка - Акцент 54"/>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30">
    <w:name w:val="Светлая сетка - Акцент 113"/>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3">
    <w:name w:val="Средний список 1 - Акцент 513"/>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44">
    <w:name w:val="Светлая заливка4"/>
    <w:basedOn w:val="a1"/>
    <w:next w:val="53"/>
    <w:uiPriority w:val="60"/>
    <w:rsid w:val="00240A94"/>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
    <w:name w:val="Светлая заливка - Акцент 24"/>
    <w:basedOn w:val="a1"/>
    <w:next w:val="-2"/>
    <w:uiPriority w:val="60"/>
    <w:rsid w:val="00240A94"/>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3">
    <w:name w:val="Светлая заливка - Акцент 123"/>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3">
    <w:name w:val="Средний список 2 - Акцент 123"/>
    <w:basedOn w:val="a1"/>
    <w:next w:val="2-1"/>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51">
    <w:name w:val="Средняя сетка 2 - Акцент 5151"/>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3">
    <w:name w:val="Светлый список - Акцент 513"/>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50">
    <w:name w:val="Средний список 2 - Акцент 515"/>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30">
    <w:name w:val="Светлая сетка - Акцент 513"/>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30">
    <w:name w:val="Светлая сетка - Акцент 123"/>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3">
    <w:name w:val="Средний список 1 - Акцент 523"/>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2">
    <w:name w:val="Светлый список - Акцент 14"/>
    <w:basedOn w:val="a1"/>
    <w:next w:val="-150"/>
    <w:uiPriority w:val="61"/>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3">
    <w:name w:val="Список-таблица 7 цветная — акцент 113"/>
    <w:basedOn w:val="a1"/>
    <w:uiPriority w:val="52"/>
    <w:rsid w:val="00240A94"/>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3">
    <w:name w:val="Таблица-сетка 4 — акцент 113"/>
    <w:basedOn w:val="a1"/>
    <w:uiPriority w:val="49"/>
    <w:rsid w:val="00240A94"/>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3">
    <w:name w:val="Средняя сетка 2 - Акцент 573"/>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3">
    <w:name w:val="Светлая сетка - Акцент 133"/>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3">
    <w:name w:val="Таблица-сетка 4 — акцент 313"/>
    <w:basedOn w:val="a1"/>
    <w:uiPriority w:val="49"/>
    <w:rsid w:val="00240A94"/>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3">
    <w:name w:val="Таблица-сетка 4 — акцент 213"/>
    <w:basedOn w:val="a1"/>
    <w:uiPriority w:val="49"/>
    <w:rsid w:val="00240A94"/>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60">
    <w:name w:val="Светлая заливка - Акцент 16"/>
    <w:basedOn w:val="a1"/>
    <w:next w:val="-17"/>
    <w:uiPriority w:val="60"/>
    <w:rsid w:val="00240A94"/>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0">
    <w:name w:val="Светлая сетка - Акцент 17"/>
    <w:basedOn w:val="a1"/>
    <w:next w:val="-18"/>
    <w:uiPriority w:val="62"/>
    <w:rsid w:val="00240A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4">
    <w:name w:val="Светлая заливка - Акцент 114"/>
    <w:basedOn w:val="a1"/>
    <w:next w:val="-17"/>
    <w:uiPriority w:val="60"/>
    <w:rsid w:val="00240A94"/>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
    <w:name w:val="Сетка таблицы111"/>
    <w:basedOn w:val="a1"/>
    <w:next w:val="a5"/>
    <w:uiPriority w:val="39"/>
    <w:rsid w:val="00240A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next w:val="a5"/>
    <w:uiPriority w:val="59"/>
    <w:locked/>
    <w:rsid w:val="00240A9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240A94"/>
    <w:pPr>
      <w:spacing w:after="60" w:line="259" w:lineRule="auto"/>
      <w:jc w:val="center"/>
      <w:outlineLvl w:val="1"/>
    </w:pPr>
    <w:rPr>
      <w:rFonts w:ascii="Cambria" w:eastAsia="Times New Roman" w:hAnsi="Cambria" w:cs="Times New Roman"/>
      <w:sz w:val="24"/>
      <w:szCs w:val="24"/>
    </w:rPr>
  </w:style>
  <w:style w:type="character" w:customStyle="1" w:styleId="aff9">
    <w:name w:val="Подзаголовок Знак"/>
    <w:basedOn w:val="a0"/>
    <w:link w:val="aff8"/>
    <w:uiPriority w:val="11"/>
    <w:rsid w:val="00240A94"/>
    <w:rPr>
      <w:rFonts w:ascii="Cambria" w:eastAsia="Times New Roman" w:hAnsi="Cambria" w:cs="Times New Roman"/>
      <w:sz w:val="24"/>
      <w:szCs w:val="24"/>
    </w:rPr>
  </w:style>
  <w:style w:type="numbering" w:customStyle="1" w:styleId="7">
    <w:name w:val="Нет списка7"/>
    <w:next w:val="a2"/>
    <w:uiPriority w:val="99"/>
    <w:semiHidden/>
    <w:unhideWhenUsed/>
    <w:rsid w:val="00240A94"/>
  </w:style>
  <w:style w:type="numbering" w:customStyle="1" w:styleId="121">
    <w:name w:val="Нет списка12"/>
    <w:next w:val="a2"/>
    <w:uiPriority w:val="99"/>
    <w:semiHidden/>
    <w:unhideWhenUsed/>
    <w:rsid w:val="00240A94"/>
  </w:style>
  <w:style w:type="table" w:customStyle="1" w:styleId="-17">
    <w:name w:val="Светлая заливка - Акцент 17"/>
    <w:basedOn w:val="a1"/>
    <w:uiPriority w:val="60"/>
    <w:rsid w:val="00240A94"/>
    <w:pPr>
      <w:spacing w:after="0" w:line="240" w:lineRule="auto"/>
    </w:pPr>
    <w:rPr>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8">
    <w:name w:val="Светлая сетка - Акцент 18"/>
    <w:basedOn w:val="a1"/>
    <w:uiPriority w:val="62"/>
    <w:rsid w:val="00240A94"/>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3">
    <w:name w:val="Светлая заливка5"/>
    <w:basedOn w:val="a1"/>
    <w:uiPriority w:val="60"/>
    <w:rsid w:val="00240A94"/>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0">
    <w:name w:val="Светлый список - Акцент 15"/>
    <w:basedOn w:val="a1"/>
    <w:uiPriority w:val="61"/>
    <w:rsid w:val="00240A94"/>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0">
    <w:name w:val="Средняя заливка 1 - Акцент 12"/>
    <w:basedOn w:val="a1"/>
    <w:uiPriority w:val="63"/>
    <w:rsid w:val="00240A9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
    <w:name w:val="Средний список 1 - Акцент 13"/>
    <w:basedOn w:val="a1"/>
    <w:uiPriority w:val="65"/>
    <w:rsid w:val="00240A94"/>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80">
    <w:name w:val="Светлая заливка - Акцент 18"/>
    <w:basedOn w:val="a1"/>
    <w:uiPriority w:val="60"/>
    <w:rsid w:val="00240A94"/>
    <w:pPr>
      <w:spacing w:after="0" w:line="240" w:lineRule="auto"/>
    </w:pPr>
    <w:rPr>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9">
    <w:name w:val="Светлая сетка - Акцент 19"/>
    <w:basedOn w:val="a1"/>
    <w:uiPriority w:val="62"/>
    <w:rsid w:val="00240A94"/>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3">
    <w:name w:val="Светлая заливка6"/>
    <w:basedOn w:val="a1"/>
    <w:uiPriority w:val="60"/>
    <w:rsid w:val="00240A94"/>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2">
    <w:name w:val="Светлый список - Акцент 16"/>
    <w:basedOn w:val="a1"/>
    <w:uiPriority w:val="61"/>
    <w:rsid w:val="00240A94"/>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00">
    <w:name w:val="Сетка таблицы10"/>
    <w:basedOn w:val="a1"/>
    <w:next w:val="a5"/>
    <w:uiPriority w:val="59"/>
    <w:rsid w:val="00240A9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главление 33"/>
    <w:basedOn w:val="a"/>
    <w:next w:val="a"/>
    <w:autoRedefine/>
    <w:uiPriority w:val="39"/>
    <w:semiHidden/>
    <w:unhideWhenUsed/>
    <w:qFormat/>
    <w:rsid w:val="00240A94"/>
    <w:pPr>
      <w:spacing w:after="100"/>
      <w:ind w:left="440"/>
    </w:pPr>
    <w:rPr>
      <w:rFonts w:eastAsia="Times New Roman"/>
      <w:lang w:eastAsia="ru-RU"/>
    </w:rPr>
  </w:style>
  <w:style w:type="paragraph" w:styleId="35">
    <w:name w:val="toc 3"/>
    <w:basedOn w:val="a"/>
    <w:next w:val="a"/>
    <w:autoRedefine/>
    <w:uiPriority w:val="39"/>
    <w:semiHidden/>
    <w:unhideWhenUsed/>
    <w:qFormat/>
    <w:rsid w:val="003D48E6"/>
    <w:pPr>
      <w:spacing w:after="100"/>
      <w:ind w:left="440"/>
    </w:pPr>
    <w:rPr>
      <w:rFonts w:eastAsiaTheme="minorEastAsia"/>
      <w:lang w:eastAsia="ru-RU"/>
    </w:rPr>
  </w:style>
  <w:style w:type="table" w:customStyle="1" w:styleId="-522">
    <w:name w:val="Светлая заливка - Акцент 52"/>
    <w:basedOn w:val="a1"/>
    <w:next w:val="-52"/>
    <w:uiPriority w:val="60"/>
    <w:rsid w:val="00C37414"/>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styleId="affa">
    <w:name w:val="endnote text"/>
    <w:basedOn w:val="a"/>
    <w:link w:val="affb"/>
    <w:uiPriority w:val="99"/>
    <w:semiHidden/>
    <w:unhideWhenUsed/>
    <w:rsid w:val="002048CB"/>
    <w:pPr>
      <w:spacing w:after="0" w:line="240" w:lineRule="auto"/>
    </w:pPr>
    <w:rPr>
      <w:sz w:val="20"/>
      <w:szCs w:val="20"/>
    </w:rPr>
  </w:style>
  <w:style w:type="character" w:customStyle="1" w:styleId="affb">
    <w:name w:val="Текст концевой сноски Знак"/>
    <w:basedOn w:val="a0"/>
    <w:link w:val="affa"/>
    <w:uiPriority w:val="99"/>
    <w:semiHidden/>
    <w:rsid w:val="002048CB"/>
    <w:rPr>
      <w:sz w:val="20"/>
      <w:szCs w:val="20"/>
    </w:rPr>
  </w:style>
  <w:style w:type="character" w:styleId="affc">
    <w:name w:val="endnote reference"/>
    <w:basedOn w:val="a0"/>
    <w:uiPriority w:val="99"/>
    <w:semiHidden/>
    <w:unhideWhenUsed/>
    <w:rsid w:val="002048CB"/>
    <w:rPr>
      <w:vertAlign w:val="superscript"/>
    </w:rPr>
  </w:style>
  <w:style w:type="character" w:customStyle="1" w:styleId="1d">
    <w:name w:val="Основной шрифт абзаца1"/>
    <w:qFormat/>
    <w:rsid w:val="002048CB"/>
  </w:style>
  <w:style w:type="table" w:customStyle="1" w:styleId="64">
    <w:name w:val="Сетка таблицы6"/>
    <w:basedOn w:val="a1"/>
    <w:next w:val="a5"/>
    <w:uiPriority w:val="39"/>
    <w:rsid w:val="0079340F"/>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rsid w:val="00517EAD"/>
    <w:rPr>
      <w:rFonts w:ascii="Calibri" w:eastAsia="Calibri" w:hAnsi="Calibri" w:cs="Calibri"/>
      <w:b/>
      <w:lang w:eastAsia="ru-RU"/>
    </w:rPr>
  </w:style>
  <w:style w:type="character" w:customStyle="1" w:styleId="60">
    <w:name w:val="Заголовок 6 Знак"/>
    <w:basedOn w:val="a0"/>
    <w:link w:val="6"/>
    <w:rsid w:val="00517EAD"/>
    <w:rPr>
      <w:rFonts w:ascii="Calibri" w:eastAsia="Calibri" w:hAnsi="Calibri" w:cs="Calibri"/>
      <w:b/>
      <w:sz w:val="20"/>
      <w:szCs w:val="20"/>
      <w:lang w:eastAsia="ru-RU"/>
    </w:rPr>
  </w:style>
  <w:style w:type="numbering" w:customStyle="1" w:styleId="8">
    <w:name w:val="Нет списка8"/>
    <w:next w:val="a2"/>
    <w:uiPriority w:val="99"/>
    <w:semiHidden/>
    <w:unhideWhenUsed/>
    <w:rsid w:val="00517EAD"/>
  </w:style>
  <w:style w:type="table" w:customStyle="1" w:styleId="TableNormal1">
    <w:name w:val="Table Normal1"/>
    <w:rsid w:val="00517EAD"/>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ffd">
    <w:name w:val="Title"/>
    <w:basedOn w:val="a"/>
    <w:next w:val="a"/>
    <w:link w:val="affe"/>
    <w:rsid w:val="00517EAD"/>
    <w:pPr>
      <w:keepNext/>
      <w:keepLines/>
      <w:spacing w:before="480" w:after="120"/>
    </w:pPr>
    <w:rPr>
      <w:rFonts w:ascii="Calibri" w:eastAsia="Calibri" w:hAnsi="Calibri" w:cs="Calibri"/>
      <w:b/>
      <w:sz w:val="72"/>
      <w:szCs w:val="72"/>
      <w:lang w:eastAsia="ru-RU"/>
    </w:rPr>
  </w:style>
  <w:style w:type="character" w:customStyle="1" w:styleId="affe">
    <w:name w:val="Название Знак"/>
    <w:basedOn w:val="a0"/>
    <w:link w:val="affd"/>
    <w:rsid w:val="00517EAD"/>
    <w:rPr>
      <w:rFonts w:ascii="Calibri" w:eastAsia="Calibri" w:hAnsi="Calibri" w:cs="Calibri"/>
      <w:b/>
      <w:sz w:val="72"/>
      <w:szCs w:val="72"/>
      <w:lang w:eastAsia="ru-RU"/>
    </w:rPr>
  </w:style>
  <w:style w:type="table" w:customStyle="1" w:styleId="2-124">
    <w:name w:val="Средний список 2 - Акцент 124"/>
    <w:basedOn w:val="a1"/>
    <w:next w:val="2-1"/>
    <w:uiPriority w:val="66"/>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16">
    <w:name w:val="Средний список 2 - Акцент 16"/>
    <w:basedOn w:val="a1"/>
    <w:next w:val="2-1"/>
    <w:uiPriority w:val="66"/>
    <w:unhideWhenUsed/>
    <w:rsid w:val="00517EAD"/>
    <w:pPr>
      <w:spacing w:after="0" w:line="240" w:lineRule="auto"/>
    </w:pPr>
    <w:rPr>
      <w:rFonts w:ascii="Calibri Light" w:eastAsia="Times New Roman" w:hAnsi="Calibri Light" w:cs="Times New Roman"/>
      <w:color w:val="000000"/>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190">
    <w:name w:val="Светлая заливка - Акцент 19"/>
    <w:basedOn w:val="a1"/>
    <w:next w:val="-1"/>
    <w:uiPriority w:val="60"/>
    <w:rsid w:val="00517EAD"/>
    <w:pPr>
      <w:spacing w:after="0" w:line="240" w:lineRule="auto"/>
    </w:pPr>
    <w:rPr>
      <w:rFonts w:ascii="Calibri" w:eastAsia="Calibri" w:hAnsi="Calibri" w:cs="Calibri"/>
      <w:color w:val="2F5496"/>
      <w:lang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2-114">
    <w:name w:val="Средний список 2 - Акцент 114"/>
    <w:basedOn w:val="a1"/>
    <w:next w:val="2-1"/>
    <w:uiPriority w:val="66"/>
    <w:rsid w:val="00517EAD"/>
    <w:pPr>
      <w:spacing w:after="0" w:line="240" w:lineRule="auto"/>
    </w:pPr>
    <w:rPr>
      <w:rFonts w:ascii="Calibri Light" w:eastAsia="Times New Roman" w:hAnsi="Calibri Light" w:cs="Times New Roman"/>
      <w:color w:val="000000"/>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1-14">
    <w:name w:val="Средний список 1 - Акцент 14"/>
    <w:basedOn w:val="a1"/>
    <w:next w:val="1-1"/>
    <w:uiPriority w:val="65"/>
    <w:rsid w:val="00517EAD"/>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30">
    <w:name w:val="Нет списка13"/>
    <w:next w:val="a2"/>
    <w:uiPriority w:val="99"/>
    <w:semiHidden/>
    <w:unhideWhenUsed/>
    <w:rsid w:val="00517EAD"/>
  </w:style>
  <w:style w:type="table" w:customStyle="1" w:styleId="70">
    <w:name w:val="Сетка таблицы7"/>
    <w:basedOn w:val="a1"/>
    <w:next w:val="a5"/>
    <w:uiPriority w:val="59"/>
    <w:rsid w:val="00517EAD"/>
    <w:pPr>
      <w:spacing w:after="0" w:line="240" w:lineRule="auto"/>
    </w:pPr>
    <w:rPr>
      <w:rFonts w:ascii="Calibri" w:eastAsia="Calibri" w:hAnsi="Calibri" w:cs="Calibri"/>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редний список 1 - Акцент 514"/>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5">
    <w:name w:val="Светлая заливка - Акцент 115"/>
    <w:basedOn w:val="a1"/>
    <w:next w:val="-1"/>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40">
    <w:name w:val="Светлая сетка - Акцент 114"/>
    <w:basedOn w:val="a1"/>
    <w:next w:val="-10"/>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2">
    <w:name w:val="Средний список 2 - Акцент 132"/>
    <w:basedOn w:val="a1"/>
    <w:next w:val="2-1"/>
    <w:uiPriority w:val="66"/>
    <w:rsid w:val="00517EAD"/>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1120">
    <w:name w:val="Нет списка112"/>
    <w:next w:val="a2"/>
    <w:uiPriority w:val="99"/>
    <w:semiHidden/>
    <w:unhideWhenUsed/>
    <w:rsid w:val="00517EAD"/>
  </w:style>
  <w:style w:type="table" w:customStyle="1" w:styleId="122">
    <w:name w:val="Сетка таблицы12"/>
    <w:basedOn w:val="a1"/>
    <w:next w:val="a5"/>
    <w:uiPriority w:val="59"/>
    <w:rsid w:val="00517EAD"/>
    <w:pPr>
      <w:spacing w:after="0" w:line="240" w:lineRule="auto"/>
    </w:pPr>
    <w:rPr>
      <w:rFonts w:ascii="Calibri" w:eastAsia="Calibri" w:hAnsi="Calibri" w:cs="Calibri"/>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редний список 2 - Акцент 1111"/>
    <w:basedOn w:val="a1"/>
    <w:next w:val="2-1"/>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9">
    <w:name w:val="Средняя сетка 2 - Акцент 519"/>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4">
    <w:name w:val="Светлый список - Акцент 514"/>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60">
    <w:name w:val="Средний список 2 - Акцент 516"/>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40">
    <w:name w:val="Светлая сетка - Акцент 514"/>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531">
    <w:name w:val="Светлая заливка - Акцент 53"/>
    <w:basedOn w:val="a1"/>
    <w:next w:val="-52"/>
    <w:uiPriority w:val="60"/>
    <w:rsid w:val="00517EAD"/>
    <w:pPr>
      <w:spacing w:after="0" w:line="240" w:lineRule="auto"/>
    </w:pPr>
    <w:rPr>
      <w:rFonts w:ascii="Calibri" w:eastAsia="Calibri" w:hAnsi="Calibri" w:cs="Times New Roman"/>
      <w:color w:val="31849B"/>
      <w:sz w:val="20"/>
      <w:szCs w:val="2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30">
    <w:name w:val="Средняя заливка 1 - Акцент 13"/>
    <w:basedOn w:val="a1"/>
    <w:next w:val="1-10"/>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Средний список 1 - Акцент 112"/>
    <w:basedOn w:val="a1"/>
    <w:next w:val="1-1"/>
    <w:uiPriority w:val="65"/>
    <w:rsid w:val="00517EAD"/>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3">
    <w:name w:val="Светлая заливка11"/>
    <w:basedOn w:val="a1"/>
    <w:next w:val="aff1"/>
    <w:uiPriority w:val="60"/>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
    <w:name w:val="Светлая заливка - Акцент 211"/>
    <w:basedOn w:val="a1"/>
    <w:next w:val="-2"/>
    <w:uiPriority w:val="60"/>
    <w:rsid w:val="00517EAD"/>
    <w:pPr>
      <w:spacing w:after="0" w:line="240" w:lineRule="auto"/>
    </w:pPr>
    <w:rPr>
      <w:rFonts w:ascii="Calibri" w:eastAsia="Calibri" w:hAnsi="Calibri" w:cs="Calibri"/>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213">
    <w:name w:val="Нет списка21"/>
    <w:next w:val="a2"/>
    <w:uiPriority w:val="99"/>
    <w:semiHidden/>
    <w:unhideWhenUsed/>
    <w:rsid w:val="00517EAD"/>
  </w:style>
  <w:style w:type="table" w:customStyle="1" w:styleId="214">
    <w:name w:val="Сетка таблицы21"/>
    <w:basedOn w:val="a1"/>
    <w:next w:val="a5"/>
    <w:uiPriority w:val="59"/>
    <w:rsid w:val="00517EAD"/>
    <w:pPr>
      <w:spacing w:after="0" w:line="240" w:lineRule="auto"/>
    </w:pPr>
    <w:rPr>
      <w:rFonts w:ascii="Calibri" w:eastAsia="Calibri" w:hAnsi="Calibri" w:cs="Calibri"/>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 - Акцент 124"/>
    <w:basedOn w:val="a1"/>
    <w:next w:val="-1"/>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1">
    <w:name w:val="Средний список 2 - Акцент 1211"/>
    <w:basedOn w:val="a1"/>
    <w:next w:val="2-1"/>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240">
    <w:name w:val="Светлая сетка - Акцент 124"/>
    <w:basedOn w:val="a1"/>
    <w:next w:val="-10"/>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12">
    <w:name w:val="Светлая заливка - Акцент 511"/>
    <w:basedOn w:val="a1"/>
    <w:next w:val="-52"/>
    <w:uiPriority w:val="60"/>
    <w:rsid w:val="00517EAD"/>
    <w:pPr>
      <w:spacing w:after="0" w:line="240" w:lineRule="auto"/>
    </w:pPr>
    <w:rPr>
      <w:rFonts w:ascii="Calibri" w:eastAsia="Calibri" w:hAnsi="Calibri" w:cs="Times New Roman"/>
      <w:color w:val="31849B"/>
      <w:sz w:val="20"/>
      <w:szCs w:val="2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220">
    <w:name w:val="Средняя заливка 1 - Акцент 1122"/>
    <w:basedOn w:val="a1"/>
    <w:next w:val="1-10"/>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24">
    <w:name w:val="Средний список 1 - Акцент 524"/>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12">
    <w:name w:val="Светлый список - Акцент 111"/>
    <w:basedOn w:val="a1"/>
    <w:next w:val="-13"/>
    <w:uiPriority w:val="61"/>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
    <w:name w:val="Средний список 1 - Акцент 121"/>
    <w:basedOn w:val="a1"/>
    <w:next w:val="1-1"/>
    <w:uiPriority w:val="65"/>
    <w:rsid w:val="00517EAD"/>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10">
    <w:name w:val="Средний список 1 - Акцент 1111"/>
    <w:basedOn w:val="a1"/>
    <w:next w:val="1-1"/>
    <w:uiPriority w:val="65"/>
    <w:rsid w:val="00517EAD"/>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Normal2">
    <w:name w:val="Table Normal2"/>
    <w:uiPriority w:val="2"/>
    <w:semiHidden/>
    <w:unhideWhenUsed/>
    <w:qFormat/>
    <w:rsid w:val="00517EAD"/>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7114">
    <w:name w:val="Список-таблица 7 цветная — акцент 114"/>
    <w:basedOn w:val="a1"/>
    <w:uiPriority w:val="52"/>
    <w:rsid w:val="00517EAD"/>
    <w:pPr>
      <w:spacing w:after="0" w:line="240" w:lineRule="auto"/>
    </w:pPr>
    <w:rPr>
      <w:rFonts w:ascii="Calibri" w:eastAsia="Calibri" w:hAnsi="Calibri" w:cs="Calibri"/>
      <w:color w:val="365F91"/>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4">
    <w:name w:val="Таблица-сетка 4 — акцент 114"/>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28">
    <w:name w:val="Средняя сетка 2 - Акцент 528"/>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4">
    <w:name w:val="Средняя сетка 2 - Акцент 534"/>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42">
    <w:name w:val="Средняя сетка 2 - Акцент 542"/>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51">
    <w:name w:val="Средняя сетка 2 - Акцент 551"/>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61">
    <w:name w:val="Средняя сетка 2 - Акцент 561"/>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12">
    <w:name w:val="Средняя сетка 2 - Акцент 5112"/>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74">
    <w:name w:val="Средняя сетка 2 - Акцент 574"/>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numbering" w:customStyle="1" w:styleId="312">
    <w:name w:val="Нет списка31"/>
    <w:next w:val="a2"/>
    <w:uiPriority w:val="99"/>
    <w:semiHidden/>
    <w:unhideWhenUsed/>
    <w:rsid w:val="00517EAD"/>
  </w:style>
  <w:style w:type="table" w:customStyle="1" w:styleId="313">
    <w:name w:val="Сетка таблицы31"/>
    <w:basedOn w:val="a1"/>
    <w:next w:val="a5"/>
    <w:uiPriority w:val="59"/>
    <w:rsid w:val="00517EAD"/>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ветлая сетка - Акцент 134"/>
    <w:basedOn w:val="a1"/>
    <w:next w:val="-10"/>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10">
    <w:name w:val="Средний список 2 - Акцент 511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582">
    <w:name w:val="Средняя сетка 2 - Акцент 582"/>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412">
    <w:name w:val="Сетка таблицы41"/>
    <w:basedOn w:val="a1"/>
    <w:next w:val="a5"/>
    <w:uiPriority w:val="39"/>
    <w:rsid w:val="00517EAD"/>
    <w:pPr>
      <w:spacing w:after="0" w:line="240" w:lineRule="auto"/>
    </w:pPr>
    <w:rPr>
      <w:rFonts w:ascii="Calibri" w:eastAsia="Calibri" w:hAnsi="Calibri" w:cs="Calibri"/>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0">
    <w:name w:val="Средний список 2 - Акцент 512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4314">
    <w:name w:val="Таблица-сетка 4 — акцент 314"/>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4">
    <w:name w:val="Таблица-сетка 4 — акцент 214"/>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413">
    <w:name w:val="Нет списка41"/>
    <w:next w:val="a2"/>
    <w:uiPriority w:val="99"/>
    <w:semiHidden/>
    <w:unhideWhenUsed/>
    <w:rsid w:val="00517EAD"/>
  </w:style>
  <w:style w:type="numbering" w:customStyle="1" w:styleId="510">
    <w:name w:val="Нет списка51"/>
    <w:next w:val="a2"/>
    <w:uiPriority w:val="99"/>
    <w:semiHidden/>
    <w:unhideWhenUsed/>
    <w:rsid w:val="00517EAD"/>
  </w:style>
  <w:style w:type="table" w:customStyle="1" w:styleId="1-56">
    <w:name w:val="Средний список 1 - Акцент 56"/>
    <w:basedOn w:val="a1"/>
    <w:next w:val="1-5"/>
    <w:uiPriority w:val="65"/>
    <w:unhideWhenUsed/>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100">
    <w:name w:val="Светлая сетка - Акцент 110"/>
    <w:basedOn w:val="a1"/>
    <w:next w:val="-10"/>
    <w:uiPriority w:val="62"/>
    <w:semiHidden/>
    <w:unhideWhenUsed/>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5200">
    <w:name w:val="Средняя сетка 2 - Акцент 520"/>
    <w:basedOn w:val="a1"/>
    <w:next w:val="2-5"/>
    <w:uiPriority w:val="68"/>
    <w:unhideWhenUsed/>
    <w:rsid w:val="00517EAD"/>
    <w:pPr>
      <w:spacing w:after="0" w:line="240" w:lineRule="auto"/>
    </w:pPr>
    <w:rPr>
      <w:rFonts w:ascii="Calibri Light" w:eastAsia="Times New Roman" w:hAnsi="Calibri Light" w:cs="Times New Roman"/>
      <w:color w:val="00000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55">
    <w:name w:val="Светлый список - Акцент 55"/>
    <w:basedOn w:val="a1"/>
    <w:next w:val="-5"/>
    <w:uiPriority w:val="61"/>
    <w:unhideWhenUsed/>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550">
    <w:name w:val="Средний список 2 - Акцент 55"/>
    <w:basedOn w:val="a1"/>
    <w:next w:val="2-50"/>
    <w:uiPriority w:val="66"/>
    <w:unhideWhenUsed/>
    <w:rsid w:val="00517EAD"/>
    <w:pPr>
      <w:spacing w:after="0" w:line="240" w:lineRule="auto"/>
    </w:pPr>
    <w:rPr>
      <w:rFonts w:ascii="Calibri Light" w:eastAsia="Times New Roman" w:hAnsi="Calibri Light" w:cs="Times New Roman"/>
      <w:color w:val="00000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550">
    <w:name w:val="Светлая сетка - Акцент 55"/>
    <w:basedOn w:val="a1"/>
    <w:next w:val="-50"/>
    <w:uiPriority w:val="62"/>
    <w:unhideWhenUsed/>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73">
    <w:name w:val="Светлая заливка7"/>
    <w:basedOn w:val="a1"/>
    <w:next w:val="aff1"/>
    <w:uiPriority w:val="60"/>
    <w:semiHidden/>
    <w:unhideWhenUsed/>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
    <w:name w:val="Светлая заливка - Акцент 25"/>
    <w:basedOn w:val="a1"/>
    <w:next w:val="-2"/>
    <w:uiPriority w:val="60"/>
    <w:unhideWhenUsed/>
    <w:rsid w:val="00517EAD"/>
    <w:pPr>
      <w:spacing w:after="0" w:line="240" w:lineRule="auto"/>
    </w:pPr>
    <w:rPr>
      <w:rFonts w:ascii="Calibri" w:eastAsia="Calibri" w:hAnsi="Calibri" w:cs="Calibri"/>
      <w:color w:val="C45911"/>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71">
    <w:name w:val="Светлый список - Акцент 17"/>
    <w:basedOn w:val="a1"/>
    <w:next w:val="-13"/>
    <w:uiPriority w:val="61"/>
    <w:semiHidden/>
    <w:unhideWhenUsed/>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numbering" w:customStyle="1" w:styleId="610">
    <w:name w:val="Нет списка61"/>
    <w:next w:val="a2"/>
    <w:uiPriority w:val="99"/>
    <w:semiHidden/>
    <w:unhideWhenUsed/>
    <w:rsid w:val="00517EAD"/>
  </w:style>
  <w:style w:type="table" w:customStyle="1" w:styleId="1121">
    <w:name w:val="Сетка таблицы112"/>
    <w:basedOn w:val="a1"/>
    <w:next w:val="a5"/>
    <w:uiPriority w:val="39"/>
    <w:rsid w:val="00517EAD"/>
    <w:pPr>
      <w:spacing w:after="0" w:line="240" w:lineRule="auto"/>
    </w:pPr>
    <w:rPr>
      <w:rFonts w:ascii="Calibri" w:eastAsia="Calibri" w:hAnsi="Calibri" w:cs="Calibri"/>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писок-таблица 7 цветная — акцент 1112"/>
    <w:basedOn w:val="a1"/>
    <w:uiPriority w:val="52"/>
    <w:rsid w:val="00517EAD"/>
    <w:pPr>
      <w:spacing w:after="0" w:line="240" w:lineRule="auto"/>
    </w:pPr>
    <w:rPr>
      <w:rFonts w:ascii="Calibri" w:eastAsia="Calibri" w:hAnsi="Calibri" w:cs="Times New Roman"/>
      <w:color w:val="365F91"/>
      <w:sz w:val="24"/>
      <w:szCs w:val="24"/>
      <w:lang w:val="en-US"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hint="default"/>
        <w:i/>
        <w:iCs/>
        <w:sz w:val="26"/>
        <w:szCs w:val="26"/>
      </w:rPr>
      <w:tblPr/>
      <w:tcPr>
        <w:tcBorders>
          <w:bottom w:val="single" w:sz="4" w:space="0" w:color="4F81BD"/>
        </w:tcBorders>
        <w:shd w:val="clear" w:color="auto" w:fill="FFFFFF"/>
      </w:tcPr>
    </w:tblStylePr>
    <w:tblStylePr w:type="lastRow">
      <w:rPr>
        <w:rFonts w:ascii="Cambria" w:eastAsia="Times New Roman" w:hAnsi="Cambria" w:cs="Times New Roman" w:hint="default"/>
        <w:i/>
        <w:iCs/>
        <w:sz w:val="26"/>
        <w:szCs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hint="default"/>
        <w:i/>
        <w:iCs/>
        <w:sz w:val="26"/>
        <w:szCs w:val="26"/>
      </w:rPr>
      <w:tblPr/>
      <w:tcPr>
        <w:tcBorders>
          <w:right w:val="single" w:sz="4" w:space="0" w:color="4F81BD"/>
        </w:tcBorders>
        <w:shd w:val="clear" w:color="auto" w:fill="FFFFFF"/>
      </w:tcPr>
    </w:tblStylePr>
    <w:tblStylePr w:type="lastCol">
      <w:rPr>
        <w:rFonts w:ascii="Cambria" w:eastAsia="Times New Roman" w:hAnsi="Cambria" w:cs="Times New Roman" w:hint="default"/>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100">
    <w:name w:val="Средняя заливка 1 - Акцент 11110"/>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22">
    <w:name w:val="Средняя сетка 2 - Акцент 5122"/>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23">
    <w:name w:val="Средняя заливка 1 - Акцент 1123"/>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Средняя заливка 1 - Акцент 113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31">
    <w:name w:val="Средняя сетка 2 - Акцент 513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41">
    <w:name w:val="Средняя заливка 1 - Акцент 114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11">
    <w:name w:val="Средняя сетка 2 - Акцент 531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51">
    <w:name w:val="Средняя заливка 1 - Акцент 115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411">
    <w:name w:val="Средняя сетка 2 - Акцент 541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61">
    <w:name w:val="Средняя заливка 1 - Акцент 116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92">
    <w:name w:val="Средняя сетка 2 - Акцент 592"/>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71">
    <w:name w:val="Средняя заливка 1 - Акцент 117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81">
    <w:name w:val="Средняя заливка 1 - Акцент 118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41">
    <w:name w:val="Средняя сетка 2 - Акцент 514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91">
    <w:name w:val="Средняя заливка 1 - Акцент 119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11">
    <w:name w:val="Средняя сетка 2 - Акцент 521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01">
    <w:name w:val="Средняя заливка 1 - Акцент 1110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21">
    <w:name w:val="Средняя сетка 2 - Акцент 522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11">
    <w:name w:val="Средняя заливка 1 - Акцент 1111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111">
    <w:name w:val="Средняя сетка 2 - Акцент 5111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121">
    <w:name w:val="Средняя заливка 1 - Акцент 1112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1">
    <w:name w:val="Средняя заливка 1 - Акцент 1113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21">
    <w:name w:val="Средняя сетка 2 - Акцент 532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52">
    <w:name w:val="Средняя сетка 2 - Акцент 5152"/>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31">
    <w:name w:val="Средняя сетка 2 - Акцент 523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41">
    <w:name w:val="Средняя заливка 1 - Акцент 1114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811">
    <w:name w:val="Средняя сетка 2 - Акцент 581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31">
    <w:name w:val="Средняя сетка 2 - Акцент 533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61">
    <w:name w:val="Средняя сетка 2 - Акцент 516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41">
    <w:name w:val="Средняя сетка 2 - Акцент 524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51">
    <w:name w:val="Средняя заливка 1 - Акцент 1115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61">
    <w:name w:val="Средняя заливка 1 - Акцент 1116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71">
    <w:name w:val="Средняя сетка 2 - Акцент 517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51">
    <w:name w:val="Средняя сетка 2 - Акцент 525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71">
    <w:name w:val="Средняя заливка 1 - Акцент 1117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420">
    <w:name w:val="Светлая сетка - Акцент 142"/>
    <w:basedOn w:val="a1"/>
    <w:next w:val="-10"/>
    <w:uiPriority w:val="62"/>
    <w:rsid w:val="00517EAD"/>
    <w:pPr>
      <w:spacing w:after="0" w:line="240" w:lineRule="auto"/>
    </w:pPr>
    <w:rPr>
      <w:rFonts w:ascii="Calibri" w:eastAsia="Calibri" w:hAnsi="Calibri" w:cs="Times New Roman"/>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81">
    <w:name w:val="Средняя заливка 1 - Акцент 1118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81">
    <w:name w:val="Средняя сетка 2 - Акцент 518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61">
    <w:name w:val="Средняя сетка 2 - Акцент 526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91">
    <w:name w:val="Средняя заливка 1 - Акцент 1119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20">
    <w:name w:val="Светлая сетка - Акцент 152"/>
    <w:basedOn w:val="a1"/>
    <w:next w:val="-10"/>
    <w:uiPriority w:val="62"/>
    <w:rsid w:val="00517EAD"/>
    <w:pPr>
      <w:spacing w:after="0" w:line="240" w:lineRule="auto"/>
    </w:pPr>
    <w:rPr>
      <w:rFonts w:ascii="Calibri" w:eastAsia="Calibri" w:hAnsi="Calibri" w:cs="Times New Roman"/>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01">
    <w:name w:val="Средняя заливка 1 - Акцент 1120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620">
    <w:name w:val="Светлая сетка - Акцент 162"/>
    <w:basedOn w:val="a1"/>
    <w:next w:val="-10"/>
    <w:uiPriority w:val="62"/>
    <w:rsid w:val="00517EAD"/>
    <w:pPr>
      <w:spacing w:after="0" w:line="240" w:lineRule="auto"/>
    </w:pPr>
    <w:rPr>
      <w:rFonts w:ascii="Calibri" w:eastAsia="Calibri" w:hAnsi="Calibri" w:cs="Times New Roman"/>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11">
    <w:name w:val="Средняя заливка 1 - Акцент 1121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71">
    <w:name w:val="Средняя сетка 2 - Акцент 527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71120">
    <w:name w:val="Таблица-сетка 7 цветная — акцент 112"/>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11">
    <w:name w:val="Grid Table 7 Colorful Accent 11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21">
    <w:name w:val="Grid Table 7 Colorful Accent 12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31">
    <w:name w:val="Grid Table 7 Colorful Accent 13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41">
    <w:name w:val="Grid Table 7 Colorful Accent 14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51">
    <w:name w:val="Grid Table 7 Colorful Accent 15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111">
    <w:name w:val="Таблица-сетка 3 — акцент 111"/>
    <w:basedOn w:val="a1"/>
    <w:uiPriority w:val="48"/>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61">
    <w:name w:val="Grid Table 7 Colorful Accent 16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111">
    <w:name w:val="Grid Table 3 Accent 111"/>
    <w:basedOn w:val="a1"/>
    <w:uiPriority w:val="48"/>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71">
    <w:name w:val="Grid Table 7 Colorful Accent 17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511">
    <w:name w:val="Список-таблица 7 цветная — акцент 51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1">
    <w:name w:val="Список-таблица 7 цветная — акцент 121"/>
    <w:basedOn w:val="a1"/>
    <w:uiPriority w:val="52"/>
    <w:rsid w:val="00517EAD"/>
    <w:pPr>
      <w:spacing w:after="0" w:line="240" w:lineRule="auto"/>
    </w:pPr>
    <w:rPr>
      <w:rFonts w:ascii="Calibri" w:eastAsia="Calibri" w:hAnsi="Calibri" w:cs="Calibri"/>
      <w:color w:val="2F5496"/>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1">
    <w:name w:val="Список-таблица 6 цветная — акцент 111"/>
    <w:basedOn w:val="a1"/>
    <w:uiPriority w:val="51"/>
    <w:rsid w:val="00517EAD"/>
    <w:pPr>
      <w:spacing w:after="0" w:line="240" w:lineRule="auto"/>
    </w:pPr>
    <w:rPr>
      <w:rFonts w:ascii="Calibri" w:eastAsia="Calibri" w:hAnsi="Calibri" w:cs="Calibri"/>
      <w:color w:val="2F5496"/>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11110">
    <w:name w:val="Таблица-сетка 7 цветная — акцент 1111"/>
    <w:basedOn w:val="a1"/>
    <w:uiPriority w:val="52"/>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41110">
    <w:name w:val="Список-таблица 4 — акцент 111"/>
    <w:basedOn w:val="a1"/>
    <w:uiPriority w:val="49"/>
    <w:rsid w:val="00517EAD"/>
    <w:pPr>
      <w:spacing w:after="0" w:line="240" w:lineRule="auto"/>
    </w:pPr>
    <w:rPr>
      <w:rFonts w:ascii="Calibri" w:eastAsia="Calibri" w:hAnsi="Calibri" w:cs="Calibri"/>
      <w:sz w:val="24"/>
      <w:szCs w:val="24"/>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1121">
    <w:name w:val="Средний список 2 - Акцент 1121"/>
    <w:basedOn w:val="a1"/>
    <w:next w:val="2-1"/>
    <w:uiPriority w:val="66"/>
    <w:rsid w:val="00517EAD"/>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11110">
    <w:name w:val="Нет списка1111"/>
    <w:next w:val="a2"/>
    <w:uiPriority w:val="99"/>
    <w:semiHidden/>
    <w:unhideWhenUsed/>
    <w:rsid w:val="00517EAD"/>
  </w:style>
  <w:style w:type="table" w:customStyle="1" w:styleId="2-1221">
    <w:name w:val="Средний список 2 - Акцент 1221"/>
    <w:basedOn w:val="a1"/>
    <w:next w:val="2-1"/>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532">
    <w:name w:val="Средний список 1 - Акцент 532"/>
    <w:basedOn w:val="a1"/>
    <w:next w:val="1-5"/>
    <w:uiPriority w:val="65"/>
    <w:unhideWhenUsed/>
    <w:rsid w:val="00517EAD"/>
    <w:pPr>
      <w:spacing w:after="0" w:line="240" w:lineRule="auto"/>
    </w:pPr>
    <w:rPr>
      <w:rFonts w:ascii="Calibri" w:eastAsia="Calibri" w:hAnsi="Calibri" w:cs="Calibri"/>
      <w:color w:val="000000"/>
      <w:sz w:val="24"/>
      <w:szCs w:val="24"/>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321">
    <w:name w:val="Светлая заливка - Акцент 132"/>
    <w:basedOn w:val="a1"/>
    <w:next w:val="-17"/>
    <w:uiPriority w:val="60"/>
    <w:unhideWhenUsed/>
    <w:rsid w:val="00517EAD"/>
    <w:pPr>
      <w:spacing w:after="0" w:line="240" w:lineRule="auto"/>
    </w:pPr>
    <w:rPr>
      <w:rFonts w:ascii="Calibri" w:eastAsia="Calibri" w:hAnsi="Calibri" w:cs="Calibri"/>
      <w:color w:val="2F5496"/>
      <w:sz w:val="24"/>
      <w:szCs w:val="24"/>
      <w:lang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412">
    <w:name w:val="Светлая сетка - Акцент 1412"/>
    <w:basedOn w:val="a1"/>
    <w:next w:val="-18"/>
    <w:uiPriority w:val="62"/>
    <w:unhideWhenUsed/>
    <w:rsid w:val="00517EAD"/>
    <w:pPr>
      <w:spacing w:after="0" w:line="240" w:lineRule="auto"/>
    </w:pPr>
    <w:rPr>
      <w:rFonts w:ascii="Calibri" w:eastAsia="Calibri" w:hAnsi="Calibri" w:cs="Calibri"/>
      <w:sz w:val="24"/>
      <w:szCs w:val="24"/>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1312">
    <w:name w:val="Средний список 2 - Акцент 1312"/>
    <w:basedOn w:val="a1"/>
    <w:next w:val="2-1"/>
    <w:uiPriority w:val="66"/>
    <w:unhideWhenUsed/>
    <w:rsid w:val="00517EAD"/>
    <w:pPr>
      <w:spacing w:after="0" w:line="240" w:lineRule="auto"/>
    </w:pPr>
    <w:rPr>
      <w:rFonts w:ascii="Calibri Light" w:eastAsia="Times New Roman" w:hAnsi="Calibri Light" w:cs="Times New Roman"/>
      <w:color w:val="000000"/>
      <w:sz w:val="24"/>
      <w:szCs w:val="24"/>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5912">
    <w:name w:val="Средняя сетка 2 - Акцент 5912"/>
    <w:basedOn w:val="a1"/>
    <w:next w:val="2-5"/>
    <w:uiPriority w:val="68"/>
    <w:unhideWhenUsed/>
    <w:rsid w:val="00517EAD"/>
    <w:pPr>
      <w:spacing w:after="0" w:line="240" w:lineRule="auto"/>
    </w:pPr>
    <w:rPr>
      <w:rFonts w:ascii="Calibri Light" w:eastAsia="Times New Roman" w:hAnsi="Calibri Light" w:cs="Times New Roman"/>
      <w:color w:val="000000"/>
      <w:sz w:val="24"/>
      <w:szCs w:val="24"/>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5220">
    <w:name w:val="Светлый список - Акцент 522"/>
    <w:basedOn w:val="a1"/>
    <w:next w:val="-5"/>
    <w:uiPriority w:val="61"/>
    <w:unhideWhenUsed/>
    <w:rsid w:val="00517EAD"/>
    <w:pPr>
      <w:spacing w:after="0" w:line="240" w:lineRule="auto"/>
    </w:pPr>
    <w:rPr>
      <w:rFonts w:ascii="Calibri" w:eastAsia="Calibri" w:hAnsi="Calibri" w:cs="Calibri"/>
      <w:sz w:val="24"/>
      <w:szCs w:val="24"/>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5220">
    <w:name w:val="Средний список 2 - Акцент 522"/>
    <w:basedOn w:val="a1"/>
    <w:next w:val="2-50"/>
    <w:uiPriority w:val="66"/>
    <w:unhideWhenUsed/>
    <w:rsid w:val="00517EAD"/>
    <w:pPr>
      <w:spacing w:after="0" w:line="240" w:lineRule="auto"/>
    </w:pPr>
    <w:rPr>
      <w:rFonts w:ascii="Calibri Light" w:eastAsia="Times New Roman" w:hAnsi="Calibri Light" w:cs="Times New Roman"/>
      <w:color w:val="000000"/>
      <w:sz w:val="24"/>
      <w:szCs w:val="24"/>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5221">
    <w:name w:val="Светлая сетка - Акцент 522"/>
    <w:basedOn w:val="a1"/>
    <w:next w:val="-50"/>
    <w:uiPriority w:val="62"/>
    <w:unhideWhenUsed/>
    <w:rsid w:val="00517EAD"/>
    <w:pPr>
      <w:spacing w:after="0" w:line="240" w:lineRule="auto"/>
    </w:pPr>
    <w:rPr>
      <w:rFonts w:ascii="Calibri" w:eastAsia="Calibri" w:hAnsi="Calibri" w:cs="Calibri"/>
      <w:sz w:val="24"/>
      <w:szCs w:val="24"/>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22">
    <w:name w:val="Светлая заливка22"/>
    <w:basedOn w:val="a1"/>
    <w:next w:val="53"/>
    <w:uiPriority w:val="60"/>
    <w:unhideWhenUsed/>
    <w:rsid w:val="00517EAD"/>
    <w:pPr>
      <w:spacing w:after="0" w:line="240" w:lineRule="auto"/>
    </w:pPr>
    <w:rPr>
      <w:rFonts w:ascii="Calibri" w:eastAsia="Calibri" w:hAnsi="Calibri" w:cs="Calibri"/>
      <w:color w:val="000000"/>
      <w:sz w:val="24"/>
      <w:szCs w:val="24"/>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2">
    <w:name w:val="Светлая заливка - Акцент 222"/>
    <w:basedOn w:val="a1"/>
    <w:next w:val="-2"/>
    <w:uiPriority w:val="60"/>
    <w:unhideWhenUsed/>
    <w:rsid w:val="00517EAD"/>
    <w:pPr>
      <w:spacing w:after="0" w:line="240" w:lineRule="auto"/>
    </w:pPr>
    <w:rPr>
      <w:rFonts w:ascii="Calibri" w:eastAsia="Calibri" w:hAnsi="Calibri" w:cs="Calibri"/>
      <w:color w:val="C45911"/>
      <w:sz w:val="24"/>
      <w:szCs w:val="24"/>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221">
    <w:name w:val="Светлый список - Акцент 122"/>
    <w:basedOn w:val="a1"/>
    <w:next w:val="-150"/>
    <w:uiPriority w:val="61"/>
    <w:unhideWhenUsed/>
    <w:rsid w:val="00517EAD"/>
    <w:pPr>
      <w:spacing w:after="0" w:line="240" w:lineRule="auto"/>
    </w:pPr>
    <w:rPr>
      <w:rFonts w:ascii="Calibri" w:eastAsia="Calibri" w:hAnsi="Calibri" w:cs="Calibri"/>
      <w:sz w:val="24"/>
      <w:szCs w:val="24"/>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5311">
    <w:name w:val="Средний список 1 - Акцент 531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110">
    <w:name w:val="Светлая заливка - Акцент 131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11">
    <w:name w:val="Светлая сетка - Акцент 141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111">
    <w:name w:val="Средний список 2 - Акцент 13111"/>
    <w:basedOn w:val="a1"/>
    <w:next w:val="2-1"/>
    <w:uiPriority w:val="66"/>
    <w:rsid w:val="00517EAD"/>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10">
    <w:name w:val="Светлая заливка - Акцент 111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9111">
    <w:name w:val="Средняя сетка 2 - Акцент 5911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2110">
    <w:name w:val="Светлый список - Акцент 521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2110">
    <w:name w:val="Средний список 2 - Акцент 521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2111">
    <w:name w:val="Светлая сетка - Акцент 521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11">
    <w:name w:val="Светлая сетка - Акцент 11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11">
    <w:name w:val="Средний список 1 - Акцент 511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110">
    <w:name w:val="Светлая заливка211"/>
    <w:basedOn w:val="a1"/>
    <w:next w:val="53"/>
    <w:uiPriority w:val="60"/>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1">
    <w:name w:val="Светлая заливка - Акцент 2211"/>
    <w:basedOn w:val="a1"/>
    <w:next w:val="-2"/>
    <w:uiPriority w:val="60"/>
    <w:rsid w:val="00517EAD"/>
    <w:pPr>
      <w:spacing w:after="0" w:line="240" w:lineRule="auto"/>
    </w:pPr>
    <w:rPr>
      <w:rFonts w:ascii="Calibri" w:eastAsia="Calibri" w:hAnsi="Calibri" w:cs="Calibri"/>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10">
    <w:name w:val="Светлая заливка - Акцент 121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211">
    <w:name w:val="Средняя сетка 2 - Акцент 5121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110">
    <w:name w:val="Светлый список - Акцент 511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310">
    <w:name w:val="Средний список 2 - Акцент 513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111">
    <w:name w:val="Светлая сетка - Акцент 511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111">
    <w:name w:val="Светлая сетка - Акцент 12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11">
    <w:name w:val="Средний список 1 - Акцент 521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2112">
    <w:name w:val="Светлый список - Акцент 1211"/>
    <w:basedOn w:val="a1"/>
    <w:next w:val="-150"/>
    <w:uiPriority w:val="61"/>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111">
    <w:name w:val="Список-таблица 7 цветная — акцент 11111"/>
    <w:basedOn w:val="a1"/>
    <w:uiPriority w:val="52"/>
    <w:rsid w:val="00517EAD"/>
    <w:pPr>
      <w:spacing w:after="0" w:line="240" w:lineRule="auto"/>
    </w:pPr>
    <w:rPr>
      <w:rFonts w:ascii="Calibri" w:eastAsia="Calibri" w:hAnsi="Calibri" w:cs="Calibri"/>
      <w:color w:val="365F91"/>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11">
    <w:name w:val="Таблица-сетка 4 — акцент 111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11">
    <w:name w:val="Средняя сетка 2 - Акцент 571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111">
    <w:name w:val="Светлая сетка - Акцент 13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11">
    <w:name w:val="Таблица-сетка 4 — акцент 311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11">
    <w:name w:val="Таблица-сетка 4 — акцент 211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41">
    <w:name w:val="Средний список 1 - Акцент 54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10">
    <w:name w:val="Светлая заливка - Акцент 14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11">
    <w:name w:val="Светлая сетка - Акцент 15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41">
    <w:name w:val="Средний список 2 - Акцент 141"/>
    <w:basedOn w:val="a1"/>
    <w:next w:val="2-1"/>
    <w:uiPriority w:val="66"/>
    <w:rsid w:val="00517EAD"/>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21">
    <w:name w:val="Светлая заливка - Акцент 112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01">
    <w:name w:val="Средняя сетка 2 - Акцент 510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310">
    <w:name w:val="Светлый список - Акцент 53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310">
    <w:name w:val="Средний список 2 - Акцент 53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311">
    <w:name w:val="Светлая сетка - Акцент 53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10">
    <w:name w:val="Светлая сетка - Акцент 112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21">
    <w:name w:val="Средний список 1 - Акцент 512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314">
    <w:name w:val="Светлая заливка31"/>
    <w:basedOn w:val="a1"/>
    <w:next w:val="53"/>
    <w:uiPriority w:val="60"/>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1">
    <w:name w:val="Светлая заливка - Акцент 231"/>
    <w:basedOn w:val="a1"/>
    <w:next w:val="-2"/>
    <w:uiPriority w:val="60"/>
    <w:rsid w:val="00517EAD"/>
    <w:pPr>
      <w:spacing w:after="0" w:line="240" w:lineRule="auto"/>
    </w:pPr>
    <w:rPr>
      <w:rFonts w:ascii="Calibri" w:eastAsia="Calibri" w:hAnsi="Calibri" w:cs="Calibri"/>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10">
    <w:name w:val="Светлая заливка - Акцент 122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1">
    <w:name w:val="Светлый список - Акцент 512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410">
    <w:name w:val="Средний список 2 - Акцент 514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210">
    <w:name w:val="Светлая сетка - Акцент 512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211">
    <w:name w:val="Светлая сетка - Акцент 122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21">
    <w:name w:val="Средний список 1 - Акцент 522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12">
    <w:name w:val="Светлый список - Акцент 131"/>
    <w:basedOn w:val="a1"/>
    <w:next w:val="-150"/>
    <w:uiPriority w:val="61"/>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21">
    <w:name w:val="Список-таблица 7 цветная — акцент 1121"/>
    <w:basedOn w:val="a1"/>
    <w:uiPriority w:val="52"/>
    <w:rsid w:val="00517EAD"/>
    <w:pPr>
      <w:spacing w:after="0" w:line="240" w:lineRule="auto"/>
    </w:pPr>
    <w:rPr>
      <w:rFonts w:ascii="Calibri" w:eastAsia="Calibri" w:hAnsi="Calibri" w:cs="Calibri"/>
      <w:color w:val="365F91"/>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21">
    <w:name w:val="Таблица-сетка 4 — акцент 112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21">
    <w:name w:val="Средняя сетка 2 - Акцент 572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210">
    <w:name w:val="Светлая сетка - Акцент 132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21">
    <w:name w:val="Таблица-сетка 4 — акцент 312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21">
    <w:name w:val="Таблица-сетка 4 — акцент 212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51">
    <w:name w:val="Средний список 1 - Акцент 55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510">
    <w:name w:val="Светлая заливка - Акцент 15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611">
    <w:name w:val="Светлая сетка - Акцент 16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51">
    <w:name w:val="Средний список 2 - Акцент 151"/>
    <w:basedOn w:val="a1"/>
    <w:next w:val="2-1"/>
    <w:uiPriority w:val="66"/>
    <w:rsid w:val="00517EAD"/>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31">
    <w:name w:val="Светлая заливка - Акцент 113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31">
    <w:name w:val="Средний список 2 - Акцент 1131"/>
    <w:basedOn w:val="a1"/>
    <w:next w:val="2-1"/>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541">
    <w:name w:val="Светлый список - Акцент 54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410">
    <w:name w:val="Средний список 2 - Акцент 54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410">
    <w:name w:val="Светлая сетка - Акцент 54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310">
    <w:name w:val="Светлая сетка - Акцент 113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31">
    <w:name w:val="Средний список 1 - Акцент 513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414">
    <w:name w:val="Светлая заливка41"/>
    <w:basedOn w:val="a1"/>
    <w:next w:val="53"/>
    <w:uiPriority w:val="60"/>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
    <w:name w:val="Светлая заливка - Акцент 241"/>
    <w:basedOn w:val="a1"/>
    <w:next w:val="-2"/>
    <w:uiPriority w:val="60"/>
    <w:rsid w:val="00517EAD"/>
    <w:pPr>
      <w:spacing w:after="0" w:line="240" w:lineRule="auto"/>
    </w:pPr>
    <w:rPr>
      <w:rFonts w:ascii="Calibri" w:eastAsia="Calibri" w:hAnsi="Calibri" w:cs="Calibri"/>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31">
    <w:name w:val="Светлая заливка - Акцент 123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31">
    <w:name w:val="Средний список 2 - Акцент 1231"/>
    <w:basedOn w:val="a1"/>
    <w:next w:val="2-1"/>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511">
    <w:name w:val="Средняя сетка 2 - Акцент 5151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31">
    <w:name w:val="Светлый список - Акцент 513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510">
    <w:name w:val="Средний список 2 - Акцент 515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310">
    <w:name w:val="Светлая сетка - Акцент 513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310">
    <w:name w:val="Светлая сетка - Акцент 123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31">
    <w:name w:val="Средний список 1 - Акцент 523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13">
    <w:name w:val="Светлый список - Акцент 141"/>
    <w:basedOn w:val="a1"/>
    <w:next w:val="-150"/>
    <w:uiPriority w:val="61"/>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31">
    <w:name w:val="Список-таблица 7 цветная — акцент 1131"/>
    <w:basedOn w:val="a1"/>
    <w:uiPriority w:val="52"/>
    <w:rsid w:val="00517EAD"/>
    <w:pPr>
      <w:spacing w:after="0" w:line="240" w:lineRule="auto"/>
    </w:pPr>
    <w:rPr>
      <w:rFonts w:ascii="Calibri" w:eastAsia="Calibri" w:hAnsi="Calibri" w:cs="Calibri"/>
      <w:color w:val="365F91"/>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31">
    <w:name w:val="Таблица-сетка 4 — акцент 113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31">
    <w:name w:val="Средняя сетка 2 - Акцент 573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31">
    <w:name w:val="Светлая сетка - Акцент 133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31">
    <w:name w:val="Таблица-сетка 4 — акцент 313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31">
    <w:name w:val="Таблица-сетка 4 — акцент 213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610">
    <w:name w:val="Светлая заливка - Акцент 161"/>
    <w:basedOn w:val="a1"/>
    <w:next w:val="-17"/>
    <w:uiPriority w:val="60"/>
    <w:rsid w:val="00517EAD"/>
    <w:pPr>
      <w:spacing w:after="0" w:line="240" w:lineRule="auto"/>
    </w:pPr>
    <w:rPr>
      <w:rFonts w:ascii="Calibri" w:eastAsia="Calibri" w:hAnsi="Calibri" w:cs="Times New Roman"/>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10">
    <w:name w:val="Светлая сетка - Акцент 171"/>
    <w:basedOn w:val="a1"/>
    <w:next w:val="-18"/>
    <w:uiPriority w:val="62"/>
    <w:rsid w:val="00517E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41">
    <w:name w:val="Светлая заливка - Акцент 1141"/>
    <w:basedOn w:val="a1"/>
    <w:next w:val="-17"/>
    <w:uiPriority w:val="60"/>
    <w:rsid w:val="00517EAD"/>
    <w:pPr>
      <w:spacing w:after="0" w:line="240" w:lineRule="auto"/>
    </w:pPr>
    <w:rPr>
      <w:rFonts w:ascii="Calibri" w:eastAsia="Calibri" w:hAnsi="Calibri" w:cs="Times New Roman"/>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
    <w:name w:val="Сетка таблицы1111"/>
    <w:basedOn w:val="a1"/>
    <w:next w:val="a5"/>
    <w:uiPriority w:val="39"/>
    <w:rsid w:val="00517EA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next w:val="a5"/>
    <w:uiPriority w:val="59"/>
    <w:locked/>
    <w:rsid w:val="00517E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517EAD"/>
  </w:style>
  <w:style w:type="numbering" w:customStyle="1" w:styleId="1210">
    <w:name w:val="Нет списка121"/>
    <w:next w:val="a2"/>
    <w:uiPriority w:val="99"/>
    <w:semiHidden/>
    <w:unhideWhenUsed/>
    <w:rsid w:val="00517EAD"/>
  </w:style>
  <w:style w:type="table" w:customStyle="1" w:styleId="-1711">
    <w:name w:val="Светлая заливка - Акцент 171"/>
    <w:basedOn w:val="a1"/>
    <w:uiPriority w:val="60"/>
    <w:rsid w:val="00517EAD"/>
    <w:pPr>
      <w:spacing w:after="0" w:line="240" w:lineRule="auto"/>
    </w:pPr>
    <w:rPr>
      <w:rFonts w:ascii="Calibri" w:eastAsia="Calibri" w:hAnsi="Calibri" w:cs="Calibri"/>
      <w:color w:val="365F91"/>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81">
    <w:name w:val="Светлая сетка - Акцент 181"/>
    <w:basedOn w:val="a1"/>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2">
    <w:name w:val="Светлая заливка51"/>
    <w:basedOn w:val="a1"/>
    <w:uiPriority w:val="60"/>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12">
    <w:name w:val="Светлый список - Акцент 151"/>
    <w:basedOn w:val="a1"/>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0">
    <w:name w:val="Средняя заливка 1 - Акцент 12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Средний список 1 - Акцент 131"/>
    <w:basedOn w:val="a1"/>
    <w:uiPriority w:val="65"/>
    <w:rsid w:val="00517EAD"/>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810">
    <w:name w:val="Светлая заливка - Акцент 181"/>
    <w:basedOn w:val="a1"/>
    <w:uiPriority w:val="60"/>
    <w:rsid w:val="00517EAD"/>
    <w:pPr>
      <w:spacing w:after="0" w:line="240" w:lineRule="auto"/>
    </w:pPr>
    <w:rPr>
      <w:rFonts w:ascii="Calibri" w:eastAsia="Calibri" w:hAnsi="Calibri" w:cs="Calibri"/>
      <w:color w:val="365F91"/>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91">
    <w:name w:val="Светлая сетка - Акцент 191"/>
    <w:basedOn w:val="a1"/>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11">
    <w:name w:val="Светлая заливка61"/>
    <w:basedOn w:val="a1"/>
    <w:uiPriority w:val="60"/>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2">
    <w:name w:val="Светлый список - Акцент 161"/>
    <w:basedOn w:val="a1"/>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01">
    <w:name w:val="Сетка таблицы101"/>
    <w:basedOn w:val="a1"/>
    <w:next w:val="a5"/>
    <w:uiPriority w:val="59"/>
    <w:rsid w:val="00517EAD"/>
    <w:pPr>
      <w:spacing w:after="0" w:line="240" w:lineRule="auto"/>
    </w:pPr>
    <w:rPr>
      <w:rFonts w:ascii="Calibri" w:eastAsia="Calibri" w:hAnsi="Calibri" w:cs="Calibri"/>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ветлая заливка - Акцент 521"/>
    <w:basedOn w:val="a1"/>
    <w:next w:val="-52"/>
    <w:uiPriority w:val="60"/>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612">
    <w:name w:val="Сетка таблицы61"/>
    <w:basedOn w:val="a1"/>
    <w:next w:val="a5"/>
    <w:uiPriority w:val="39"/>
    <w:rsid w:val="00517EAD"/>
    <w:pPr>
      <w:spacing w:after="0" w:line="240" w:lineRule="auto"/>
    </w:pPr>
    <w:rPr>
      <w:rFonts w:ascii="Times New Roman" w:eastAsia="Times New Roman" w:hAnsi="Times New Roman" w:cs="Times New Roman"/>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
    <w:name w:val="Без интервала Знак"/>
    <w:aliases w:val="Айгерим Знак,Алия Знак,Обя Знак,ТекстОтчета Знак,мелкий Знак,мой рабочий Знак,норма Знак"/>
    <w:link w:val="afe"/>
    <w:uiPriority w:val="1"/>
    <w:rsid w:val="00517EAD"/>
    <w:rPr>
      <w:rFonts w:ascii="Calibri" w:eastAsia="Calibri" w:hAnsi="Calibri" w:cs="Times New Roman"/>
    </w:rPr>
  </w:style>
  <w:style w:type="numbering" w:customStyle="1" w:styleId="9">
    <w:name w:val="Нет списка9"/>
    <w:next w:val="a2"/>
    <w:uiPriority w:val="99"/>
    <w:semiHidden/>
    <w:unhideWhenUsed/>
    <w:rsid w:val="00517EAD"/>
  </w:style>
  <w:style w:type="table" w:customStyle="1" w:styleId="2-125">
    <w:name w:val="Средний список 2 - Акцент 125"/>
    <w:basedOn w:val="a1"/>
    <w:next w:val="2-1"/>
    <w:uiPriority w:val="66"/>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17">
    <w:name w:val="Средний список 2 - Акцент 17"/>
    <w:basedOn w:val="a1"/>
    <w:next w:val="2-1"/>
    <w:uiPriority w:val="66"/>
    <w:unhideWhenUsed/>
    <w:rsid w:val="00517EAD"/>
    <w:pPr>
      <w:spacing w:after="0" w:line="240" w:lineRule="auto"/>
    </w:pPr>
    <w:rPr>
      <w:rFonts w:ascii="Calibri Light" w:eastAsia="Times New Roman" w:hAnsi="Calibri Light" w:cs="Times New Roman"/>
      <w:color w:val="00000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1101">
    <w:name w:val="Светлая заливка - Акцент 110"/>
    <w:basedOn w:val="a1"/>
    <w:next w:val="-1"/>
    <w:uiPriority w:val="60"/>
    <w:rsid w:val="00517EAD"/>
    <w:pPr>
      <w:spacing w:after="0" w:line="240" w:lineRule="auto"/>
    </w:pPr>
    <w:rPr>
      <w:color w:val="2F5496"/>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2-115">
    <w:name w:val="Средний список 2 - Акцент 115"/>
    <w:basedOn w:val="a1"/>
    <w:next w:val="2-1"/>
    <w:uiPriority w:val="66"/>
    <w:rsid w:val="00517EAD"/>
    <w:pPr>
      <w:spacing w:after="0" w:line="240" w:lineRule="auto"/>
    </w:pPr>
    <w:rPr>
      <w:rFonts w:ascii="Calibri Light" w:eastAsia="Times New Roman" w:hAnsi="Calibri Light" w:cs="Times New Roman"/>
      <w:color w:val="00000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1-15">
    <w:name w:val="Средний список 1 - Акцент 15"/>
    <w:basedOn w:val="a1"/>
    <w:next w:val="1-1"/>
    <w:uiPriority w:val="65"/>
    <w:rsid w:val="00517EAD"/>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40">
    <w:name w:val="Нет списка14"/>
    <w:next w:val="a2"/>
    <w:uiPriority w:val="99"/>
    <w:semiHidden/>
    <w:unhideWhenUsed/>
    <w:rsid w:val="00517EAD"/>
  </w:style>
  <w:style w:type="table" w:customStyle="1" w:styleId="80">
    <w:name w:val="Сетка таблицы8"/>
    <w:basedOn w:val="a1"/>
    <w:next w:val="a5"/>
    <w:uiPriority w:val="59"/>
    <w:rsid w:val="00517EA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редний список 1 - Акцент 515"/>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6">
    <w:name w:val="Светлая заливка - Акцент 116"/>
    <w:basedOn w:val="a1"/>
    <w:next w:val="-1"/>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50">
    <w:name w:val="Светлая сетка - Акцент 115"/>
    <w:basedOn w:val="a1"/>
    <w:next w:val="-10"/>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3">
    <w:name w:val="Средний список 2 - Акцент 133"/>
    <w:basedOn w:val="a1"/>
    <w:next w:val="2-1"/>
    <w:uiPriority w:val="66"/>
    <w:rsid w:val="00517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1130">
    <w:name w:val="Нет списка113"/>
    <w:next w:val="a2"/>
    <w:uiPriority w:val="99"/>
    <w:semiHidden/>
    <w:unhideWhenUsed/>
    <w:rsid w:val="00517EAD"/>
  </w:style>
  <w:style w:type="table" w:customStyle="1" w:styleId="131">
    <w:name w:val="Сетка таблицы13"/>
    <w:basedOn w:val="a1"/>
    <w:next w:val="a5"/>
    <w:uiPriority w:val="59"/>
    <w:rsid w:val="00517EA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редний список 2 - Акцент 1112"/>
    <w:basedOn w:val="a1"/>
    <w:next w:val="2-1"/>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100">
    <w:name w:val="Средняя сетка 2 - Акцент 5110"/>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5">
    <w:name w:val="Светлый список - Акцент 515"/>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70">
    <w:name w:val="Средний список 2 - Акцент 517"/>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50">
    <w:name w:val="Светлая сетка - Акцент 515"/>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542">
    <w:name w:val="Светлая заливка - Акцент 54"/>
    <w:basedOn w:val="a1"/>
    <w:next w:val="-52"/>
    <w:uiPriority w:val="60"/>
    <w:rsid w:val="00517EAD"/>
    <w:pPr>
      <w:spacing w:after="0" w:line="240" w:lineRule="auto"/>
    </w:pPr>
    <w:rPr>
      <w:rFonts w:ascii="Calibri" w:eastAsia="Calibri" w:hAnsi="Calibri" w:cs="Times New Roman"/>
      <w:color w:val="31849B"/>
      <w:sz w:val="20"/>
      <w:szCs w:val="2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40">
    <w:name w:val="Средняя заливка 1 - Акцент 14"/>
    <w:basedOn w:val="a1"/>
    <w:next w:val="1-10"/>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0">
    <w:name w:val="Средний список 1 - Акцент 113"/>
    <w:basedOn w:val="a1"/>
    <w:next w:val="1-1"/>
    <w:uiPriority w:val="65"/>
    <w:rsid w:val="00517EAD"/>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3">
    <w:name w:val="Светлая заливка12"/>
    <w:basedOn w:val="a1"/>
    <w:next w:val="aff1"/>
    <w:uiPriority w:val="60"/>
    <w:rsid w:val="00517EA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
    <w:name w:val="Светлая заливка - Акцент 212"/>
    <w:basedOn w:val="a1"/>
    <w:next w:val="-2"/>
    <w:uiPriority w:val="60"/>
    <w:rsid w:val="00517EAD"/>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223">
    <w:name w:val="Нет списка22"/>
    <w:next w:val="a2"/>
    <w:uiPriority w:val="99"/>
    <w:semiHidden/>
    <w:unhideWhenUsed/>
    <w:rsid w:val="00517EAD"/>
  </w:style>
  <w:style w:type="table" w:customStyle="1" w:styleId="224">
    <w:name w:val="Сетка таблицы22"/>
    <w:basedOn w:val="a1"/>
    <w:next w:val="a5"/>
    <w:uiPriority w:val="59"/>
    <w:rsid w:val="00517EA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ветлая заливка - Акцент 125"/>
    <w:basedOn w:val="a1"/>
    <w:next w:val="-1"/>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2">
    <w:name w:val="Средний список 2 - Акцент 1212"/>
    <w:basedOn w:val="a1"/>
    <w:next w:val="2-1"/>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250">
    <w:name w:val="Светлая сетка - Акцент 125"/>
    <w:basedOn w:val="a1"/>
    <w:next w:val="-10"/>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22">
    <w:name w:val="Светлая заливка - Акцент 512"/>
    <w:basedOn w:val="a1"/>
    <w:next w:val="-52"/>
    <w:uiPriority w:val="60"/>
    <w:rsid w:val="00517EAD"/>
    <w:pPr>
      <w:spacing w:after="0" w:line="240" w:lineRule="auto"/>
    </w:pPr>
    <w:rPr>
      <w:rFonts w:ascii="Calibri" w:eastAsia="Calibri" w:hAnsi="Calibri" w:cs="Times New Roman"/>
      <w:color w:val="31849B"/>
      <w:sz w:val="20"/>
      <w:szCs w:val="2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24">
    <w:name w:val="Средняя заливка 1 - Акцент 1124"/>
    <w:basedOn w:val="a1"/>
    <w:next w:val="1-10"/>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25">
    <w:name w:val="Средний список 1 - Акцент 525"/>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22">
    <w:name w:val="Светлый список - Акцент 112"/>
    <w:basedOn w:val="a1"/>
    <w:next w:val="-13"/>
    <w:uiPriority w:val="61"/>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2">
    <w:name w:val="Средний список 1 - Акцент 122"/>
    <w:basedOn w:val="a1"/>
    <w:next w:val="1-1"/>
    <w:uiPriority w:val="65"/>
    <w:rsid w:val="00517EAD"/>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20">
    <w:name w:val="Средний список 1 - Акцент 1112"/>
    <w:basedOn w:val="a1"/>
    <w:next w:val="1-1"/>
    <w:uiPriority w:val="65"/>
    <w:rsid w:val="00517EAD"/>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Normal3">
    <w:name w:val="Table Normal3"/>
    <w:uiPriority w:val="2"/>
    <w:semiHidden/>
    <w:unhideWhenUsed/>
    <w:qFormat/>
    <w:rsid w:val="00517E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115">
    <w:name w:val="Список-таблица 7 цветная — акцент 115"/>
    <w:basedOn w:val="a1"/>
    <w:uiPriority w:val="52"/>
    <w:rsid w:val="00517EAD"/>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5">
    <w:name w:val="Таблица-сетка 4 — акцент 115"/>
    <w:basedOn w:val="a1"/>
    <w:uiPriority w:val="49"/>
    <w:rsid w:val="00517EAD"/>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29">
    <w:name w:val="Средняя сетка 2 - Акцент 529"/>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5">
    <w:name w:val="Средняя сетка 2 - Акцент 535"/>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43">
    <w:name w:val="Средняя сетка 2 - Акцент 543"/>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52">
    <w:name w:val="Средняя сетка 2 - Акцент 552"/>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62">
    <w:name w:val="Средняя сетка 2 - Акцент 562"/>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13">
    <w:name w:val="Средняя сетка 2 - Акцент 5113"/>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75">
    <w:name w:val="Средняя сетка 2 - Акцент 575"/>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numbering" w:customStyle="1" w:styleId="321">
    <w:name w:val="Нет списка32"/>
    <w:next w:val="a2"/>
    <w:uiPriority w:val="99"/>
    <w:semiHidden/>
    <w:unhideWhenUsed/>
    <w:rsid w:val="00517EAD"/>
  </w:style>
  <w:style w:type="table" w:customStyle="1" w:styleId="322">
    <w:name w:val="Сетка таблицы32"/>
    <w:basedOn w:val="a1"/>
    <w:next w:val="a5"/>
    <w:uiPriority w:val="59"/>
    <w:rsid w:val="00517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ветлая сетка - Акцент 135"/>
    <w:basedOn w:val="a1"/>
    <w:next w:val="-10"/>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20">
    <w:name w:val="Средний список 2 - Акцент 511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583">
    <w:name w:val="Средняя сетка 2 - Акцент 583"/>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421">
    <w:name w:val="Сетка таблицы42"/>
    <w:basedOn w:val="a1"/>
    <w:next w:val="a5"/>
    <w:uiPriority w:val="39"/>
    <w:rsid w:val="00517EA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0">
    <w:name w:val="Средний список 2 - Акцент 512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4315">
    <w:name w:val="Таблица-сетка 4 — акцент 315"/>
    <w:basedOn w:val="a1"/>
    <w:uiPriority w:val="49"/>
    <w:rsid w:val="00517EAD"/>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5">
    <w:name w:val="Таблица-сетка 4 — акцент 215"/>
    <w:basedOn w:val="a1"/>
    <w:uiPriority w:val="49"/>
    <w:rsid w:val="00517EAD"/>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422">
    <w:name w:val="Нет списка42"/>
    <w:next w:val="a2"/>
    <w:uiPriority w:val="99"/>
    <w:semiHidden/>
    <w:unhideWhenUsed/>
    <w:rsid w:val="00517EAD"/>
  </w:style>
  <w:style w:type="numbering" w:customStyle="1" w:styleId="521">
    <w:name w:val="Нет списка52"/>
    <w:next w:val="a2"/>
    <w:uiPriority w:val="99"/>
    <w:semiHidden/>
    <w:unhideWhenUsed/>
    <w:rsid w:val="00517EAD"/>
  </w:style>
  <w:style w:type="table" w:customStyle="1" w:styleId="1-57">
    <w:name w:val="Средний список 1 - Акцент 57"/>
    <w:basedOn w:val="a1"/>
    <w:next w:val="1-5"/>
    <w:uiPriority w:val="65"/>
    <w:unhideWhenUsed/>
    <w:rsid w:val="00517EAD"/>
    <w:pPr>
      <w:spacing w:after="0" w:line="240" w:lineRule="auto"/>
    </w:pPr>
    <w:rPr>
      <w:color w:val="00000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160">
    <w:name w:val="Светлая сетка - Акцент 116"/>
    <w:basedOn w:val="a1"/>
    <w:next w:val="-10"/>
    <w:uiPriority w:val="62"/>
    <w:semiHidden/>
    <w:unhideWhenUsed/>
    <w:rsid w:val="00517EAD"/>
    <w:pPr>
      <w:spacing w:after="0" w:line="240" w:lineRule="auto"/>
    </w:p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5300">
    <w:name w:val="Средняя сетка 2 - Акцент 530"/>
    <w:basedOn w:val="a1"/>
    <w:next w:val="2-5"/>
    <w:uiPriority w:val="68"/>
    <w:unhideWhenUsed/>
    <w:rsid w:val="00517EAD"/>
    <w:pPr>
      <w:spacing w:after="0" w:line="240" w:lineRule="auto"/>
    </w:pPr>
    <w:rPr>
      <w:rFonts w:ascii="Calibri Light" w:eastAsia="Times New Roman" w:hAnsi="Calibri Light" w:cs="Times New Roman"/>
      <w:color w:val="00000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56">
    <w:name w:val="Светлый список - Акцент 56"/>
    <w:basedOn w:val="a1"/>
    <w:next w:val="-5"/>
    <w:uiPriority w:val="61"/>
    <w:unhideWhenUsed/>
    <w:rsid w:val="00517EAD"/>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560">
    <w:name w:val="Средний список 2 - Акцент 56"/>
    <w:basedOn w:val="a1"/>
    <w:next w:val="2-50"/>
    <w:uiPriority w:val="66"/>
    <w:unhideWhenUsed/>
    <w:rsid w:val="00517EAD"/>
    <w:pPr>
      <w:spacing w:after="0" w:line="240" w:lineRule="auto"/>
    </w:pPr>
    <w:rPr>
      <w:rFonts w:ascii="Calibri Light" w:eastAsia="Times New Roman" w:hAnsi="Calibri Light" w:cs="Times New Roman"/>
      <w:color w:val="00000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560">
    <w:name w:val="Светлая сетка - Акцент 56"/>
    <w:basedOn w:val="a1"/>
    <w:next w:val="-50"/>
    <w:uiPriority w:val="62"/>
    <w:unhideWhenUsed/>
    <w:rsid w:val="00517EAD"/>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83">
    <w:name w:val="Светлая заливка8"/>
    <w:basedOn w:val="a1"/>
    <w:next w:val="aff1"/>
    <w:uiPriority w:val="60"/>
    <w:semiHidden/>
    <w:unhideWhenUsed/>
    <w:rsid w:val="00517EA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6">
    <w:name w:val="Светлая заливка - Акцент 26"/>
    <w:basedOn w:val="a1"/>
    <w:next w:val="-2"/>
    <w:uiPriority w:val="60"/>
    <w:unhideWhenUsed/>
    <w:rsid w:val="00517EAD"/>
    <w:pPr>
      <w:spacing w:after="0" w:line="240" w:lineRule="auto"/>
    </w:pPr>
    <w:rPr>
      <w:color w:val="C45911"/>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82">
    <w:name w:val="Светлый список - Акцент 18"/>
    <w:basedOn w:val="a1"/>
    <w:next w:val="-13"/>
    <w:uiPriority w:val="61"/>
    <w:semiHidden/>
    <w:unhideWhenUsed/>
    <w:rsid w:val="00517EAD"/>
    <w:pPr>
      <w:spacing w:after="0" w:line="240" w:lineRule="auto"/>
    </w:p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numbering" w:customStyle="1" w:styleId="621">
    <w:name w:val="Нет списка62"/>
    <w:next w:val="a2"/>
    <w:uiPriority w:val="99"/>
    <w:semiHidden/>
    <w:unhideWhenUsed/>
    <w:rsid w:val="00517EAD"/>
  </w:style>
  <w:style w:type="table" w:customStyle="1" w:styleId="1131">
    <w:name w:val="Сетка таблицы113"/>
    <w:basedOn w:val="a1"/>
    <w:next w:val="a5"/>
    <w:uiPriority w:val="39"/>
    <w:rsid w:val="00517EA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писок-таблица 7 цветная — акцент 1113"/>
    <w:basedOn w:val="a1"/>
    <w:uiPriority w:val="52"/>
    <w:rsid w:val="00517EAD"/>
    <w:pPr>
      <w:spacing w:after="0" w:line="240" w:lineRule="auto"/>
    </w:pPr>
    <w:rPr>
      <w:rFonts w:ascii="Calibri" w:eastAsia="Calibri" w:hAnsi="Calibri" w:cs="Times New Roman"/>
      <w:color w:val="365F91"/>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hint="default"/>
        <w:i/>
        <w:iCs/>
        <w:sz w:val="26"/>
        <w:szCs w:val="26"/>
      </w:rPr>
      <w:tblPr/>
      <w:tcPr>
        <w:tcBorders>
          <w:bottom w:val="single" w:sz="4" w:space="0" w:color="4F81BD"/>
        </w:tcBorders>
        <w:shd w:val="clear" w:color="auto" w:fill="FFFFFF"/>
      </w:tcPr>
    </w:tblStylePr>
    <w:tblStylePr w:type="lastRow">
      <w:rPr>
        <w:rFonts w:ascii="Cambria" w:eastAsia="Times New Roman" w:hAnsi="Cambria" w:cs="Times New Roman" w:hint="default"/>
        <w:i/>
        <w:iCs/>
        <w:sz w:val="26"/>
        <w:szCs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hint="default"/>
        <w:i/>
        <w:iCs/>
        <w:sz w:val="26"/>
        <w:szCs w:val="26"/>
      </w:rPr>
      <w:tblPr/>
      <w:tcPr>
        <w:tcBorders>
          <w:right w:val="single" w:sz="4" w:space="0" w:color="4F81BD"/>
        </w:tcBorders>
        <w:shd w:val="clear" w:color="auto" w:fill="FFFFFF"/>
      </w:tcPr>
    </w:tblStylePr>
    <w:tblStylePr w:type="lastCol">
      <w:rPr>
        <w:rFonts w:ascii="Cambria" w:eastAsia="Times New Roman" w:hAnsi="Cambria" w:cs="Times New Roman" w:hint="default"/>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12">
    <w:name w:val="Средняя заливка 1 - Акцент 1111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23">
    <w:name w:val="Средняя сетка 2 - Акцент 5123"/>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25">
    <w:name w:val="Средняя заливка 1 - Акцент 1125"/>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Средняя заливка 1 - Акцент 113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32">
    <w:name w:val="Средняя сетка 2 - Акцент 513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42">
    <w:name w:val="Средняя заливка 1 - Акцент 114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12">
    <w:name w:val="Средняя сетка 2 - Акцент 531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52">
    <w:name w:val="Средняя заливка 1 - Акцент 115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412">
    <w:name w:val="Средняя сетка 2 - Акцент 541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62">
    <w:name w:val="Средняя заливка 1 - Акцент 116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93">
    <w:name w:val="Средняя сетка 2 - Акцент 593"/>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72">
    <w:name w:val="Средняя заливка 1 - Акцент 117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82">
    <w:name w:val="Средняя заливка 1 - Акцент 118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42">
    <w:name w:val="Средняя сетка 2 - Акцент 514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92">
    <w:name w:val="Средняя заливка 1 - Акцент 119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12">
    <w:name w:val="Средняя сетка 2 - Акцент 521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02">
    <w:name w:val="Средняя заливка 1 - Акцент 1110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22">
    <w:name w:val="Средняя сетка 2 - Акцент 522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13">
    <w:name w:val="Средняя заливка 1 - Акцент 11113"/>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112">
    <w:name w:val="Средняя сетка 2 - Акцент 5111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122">
    <w:name w:val="Средняя заливка 1 - Акцент 1112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2">
    <w:name w:val="Средняя заливка 1 - Акцент 1113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22">
    <w:name w:val="Средняя сетка 2 - Акцент 532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53">
    <w:name w:val="Средняя сетка 2 - Акцент 5153"/>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32">
    <w:name w:val="Средняя сетка 2 - Акцент 523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42">
    <w:name w:val="Средняя заливка 1 - Акцент 1114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812">
    <w:name w:val="Средняя сетка 2 - Акцент 581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32">
    <w:name w:val="Средняя сетка 2 - Акцент 533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62">
    <w:name w:val="Средняя сетка 2 - Акцент 516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42">
    <w:name w:val="Средняя сетка 2 - Акцент 524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52">
    <w:name w:val="Средняя заливка 1 - Акцент 1115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62">
    <w:name w:val="Средняя заливка 1 - Акцент 1116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72">
    <w:name w:val="Средняя сетка 2 - Акцент 517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52">
    <w:name w:val="Средняя сетка 2 - Акцент 525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72">
    <w:name w:val="Средняя заливка 1 - Акцент 1117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43">
    <w:name w:val="Светлая сетка - Акцент 143"/>
    <w:basedOn w:val="a1"/>
    <w:next w:val="-10"/>
    <w:uiPriority w:val="62"/>
    <w:rsid w:val="00517EAD"/>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82">
    <w:name w:val="Средняя заливка 1 - Акцент 1118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82">
    <w:name w:val="Средняя сетка 2 - Акцент 518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62">
    <w:name w:val="Средняя сетка 2 - Акцент 526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92">
    <w:name w:val="Средняя заливка 1 - Акцент 1119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3">
    <w:name w:val="Светлая сетка - Акцент 153"/>
    <w:basedOn w:val="a1"/>
    <w:next w:val="-10"/>
    <w:uiPriority w:val="62"/>
    <w:rsid w:val="00517EAD"/>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02">
    <w:name w:val="Средняя заливка 1 - Акцент 1120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63">
    <w:name w:val="Светлая сетка - Акцент 163"/>
    <w:basedOn w:val="a1"/>
    <w:next w:val="-10"/>
    <w:uiPriority w:val="62"/>
    <w:rsid w:val="00517EAD"/>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12">
    <w:name w:val="Средняя заливка 1 - Акцент 1121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72">
    <w:name w:val="Средняя сетка 2 - Акцент 527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71130">
    <w:name w:val="Таблица-сетка 7 цветная — акцент 113"/>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12">
    <w:name w:val="Grid Table 7 Colorful Accent 11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22">
    <w:name w:val="Grid Table 7 Colorful Accent 12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32">
    <w:name w:val="Grid Table 7 Colorful Accent 13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42">
    <w:name w:val="Grid Table 7 Colorful Accent 14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52">
    <w:name w:val="Grid Table 7 Colorful Accent 15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112">
    <w:name w:val="Таблица-сетка 3 — акцент 112"/>
    <w:basedOn w:val="a1"/>
    <w:uiPriority w:val="48"/>
    <w:rsid w:val="00517EAD"/>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62">
    <w:name w:val="Grid Table 7 Colorful Accent 16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112">
    <w:name w:val="Grid Table 3 Accent 112"/>
    <w:basedOn w:val="a1"/>
    <w:uiPriority w:val="48"/>
    <w:rsid w:val="00517EAD"/>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72">
    <w:name w:val="Grid Table 7 Colorful Accent 17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512">
    <w:name w:val="Список-таблица 7 цветная — акцент 512"/>
    <w:basedOn w:val="a1"/>
    <w:uiPriority w:val="52"/>
    <w:rsid w:val="00517EAD"/>
    <w:pPr>
      <w:spacing w:after="0" w:line="240" w:lineRule="auto"/>
    </w:pPr>
    <w:rPr>
      <w:color w:val="2E74B5"/>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2">
    <w:name w:val="Список-таблица 7 цветная — акцент 122"/>
    <w:basedOn w:val="a1"/>
    <w:uiPriority w:val="52"/>
    <w:rsid w:val="00517EAD"/>
    <w:pPr>
      <w:spacing w:after="0" w:line="240" w:lineRule="auto"/>
    </w:pPr>
    <w:rPr>
      <w:color w:val="2F5496"/>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2">
    <w:name w:val="Список-таблица 6 цветная — акцент 112"/>
    <w:basedOn w:val="a1"/>
    <w:uiPriority w:val="51"/>
    <w:rsid w:val="00517EAD"/>
    <w:pPr>
      <w:spacing w:after="0" w:line="240" w:lineRule="auto"/>
    </w:pPr>
    <w:rPr>
      <w:color w:val="2F5496"/>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11120">
    <w:name w:val="Таблица-сетка 7 цветная — акцент 1112"/>
    <w:basedOn w:val="a1"/>
    <w:uiPriority w:val="52"/>
    <w:rsid w:val="00517EAD"/>
    <w:pPr>
      <w:spacing w:after="0" w:line="240" w:lineRule="auto"/>
    </w:pPr>
    <w:rPr>
      <w:color w:val="365F91"/>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41120">
    <w:name w:val="Список-таблица 4 — акцент 112"/>
    <w:basedOn w:val="a1"/>
    <w:uiPriority w:val="49"/>
    <w:rsid w:val="00517EAD"/>
    <w:pPr>
      <w:spacing w:after="0" w:line="240" w:lineRule="auto"/>
    </w:pPr>
    <w:rPr>
      <w:sz w:val="24"/>
      <w:szCs w:val="24"/>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1122">
    <w:name w:val="Средний список 2 - Акцент 1122"/>
    <w:basedOn w:val="a1"/>
    <w:next w:val="2-1"/>
    <w:uiPriority w:val="66"/>
    <w:rsid w:val="00517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1112">
    <w:name w:val="Нет списка1112"/>
    <w:next w:val="a2"/>
    <w:uiPriority w:val="99"/>
    <w:semiHidden/>
    <w:unhideWhenUsed/>
    <w:rsid w:val="00517EAD"/>
  </w:style>
  <w:style w:type="table" w:customStyle="1" w:styleId="2-1222">
    <w:name w:val="Средний список 2 - Акцент 1222"/>
    <w:basedOn w:val="a1"/>
    <w:next w:val="2-1"/>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533">
    <w:name w:val="Средний список 1 - Акцент 533"/>
    <w:basedOn w:val="a1"/>
    <w:next w:val="1-5"/>
    <w:uiPriority w:val="65"/>
    <w:unhideWhenUsed/>
    <w:rsid w:val="00517EAD"/>
    <w:pPr>
      <w:spacing w:after="0" w:line="240" w:lineRule="auto"/>
    </w:pPr>
    <w:rPr>
      <w:color w:val="000000"/>
      <w:sz w:val="24"/>
      <w:szCs w:val="24"/>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330">
    <w:name w:val="Светлая заливка - Акцент 133"/>
    <w:basedOn w:val="a1"/>
    <w:next w:val="-17"/>
    <w:uiPriority w:val="60"/>
    <w:unhideWhenUsed/>
    <w:rsid w:val="00517EAD"/>
    <w:pPr>
      <w:spacing w:after="0" w:line="240" w:lineRule="auto"/>
    </w:pPr>
    <w:rPr>
      <w:color w:val="2F5496"/>
      <w:sz w:val="24"/>
      <w:szCs w:val="24"/>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4130">
    <w:name w:val="Светлая сетка - Акцент 1413"/>
    <w:basedOn w:val="a1"/>
    <w:next w:val="-18"/>
    <w:uiPriority w:val="62"/>
    <w:unhideWhenUsed/>
    <w:rsid w:val="00517EAD"/>
    <w:pPr>
      <w:spacing w:after="0" w:line="240" w:lineRule="auto"/>
    </w:pPr>
    <w:rPr>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1313">
    <w:name w:val="Средний список 2 - Акцент 1313"/>
    <w:basedOn w:val="a1"/>
    <w:next w:val="2-1"/>
    <w:uiPriority w:val="66"/>
    <w:unhideWhenUsed/>
    <w:rsid w:val="00517EAD"/>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5913">
    <w:name w:val="Средняя сетка 2 - Акцент 5913"/>
    <w:basedOn w:val="a1"/>
    <w:next w:val="2-5"/>
    <w:uiPriority w:val="68"/>
    <w:unhideWhenUsed/>
    <w:rsid w:val="00517EAD"/>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523">
    <w:name w:val="Светлый список - Акцент 523"/>
    <w:basedOn w:val="a1"/>
    <w:next w:val="-5"/>
    <w:uiPriority w:val="61"/>
    <w:unhideWhenUsed/>
    <w:rsid w:val="00517EAD"/>
    <w:pPr>
      <w:spacing w:after="0" w:line="240" w:lineRule="auto"/>
    </w:pPr>
    <w:rPr>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5230">
    <w:name w:val="Средний список 2 - Акцент 523"/>
    <w:basedOn w:val="a1"/>
    <w:next w:val="2-50"/>
    <w:uiPriority w:val="66"/>
    <w:unhideWhenUsed/>
    <w:rsid w:val="00517EAD"/>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5230">
    <w:name w:val="Светлая сетка - Акцент 523"/>
    <w:basedOn w:val="a1"/>
    <w:next w:val="-50"/>
    <w:uiPriority w:val="62"/>
    <w:unhideWhenUsed/>
    <w:rsid w:val="00517EAD"/>
    <w:pPr>
      <w:spacing w:after="0" w:line="240" w:lineRule="auto"/>
    </w:pPr>
    <w:rPr>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30">
    <w:name w:val="Светлая заливка23"/>
    <w:basedOn w:val="a1"/>
    <w:next w:val="53"/>
    <w:uiPriority w:val="60"/>
    <w:unhideWhenUsed/>
    <w:rsid w:val="00517EAD"/>
    <w:pPr>
      <w:spacing w:after="0" w:line="240" w:lineRule="auto"/>
    </w:pPr>
    <w:rPr>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3">
    <w:name w:val="Светлая заливка - Акцент 223"/>
    <w:basedOn w:val="a1"/>
    <w:next w:val="-2"/>
    <w:uiPriority w:val="60"/>
    <w:unhideWhenUsed/>
    <w:rsid w:val="00517EAD"/>
    <w:pPr>
      <w:spacing w:after="0" w:line="240" w:lineRule="auto"/>
    </w:pPr>
    <w:rPr>
      <w:color w:val="C45911"/>
      <w:sz w:val="24"/>
      <w:szCs w:val="24"/>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232">
    <w:name w:val="Светлый список - Акцент 123"/>
    <w:basedOn w:val="a1"/>
    <w:next w:val="-150"/>
    <w:uiPriority w:val="61"/>
    <w:unhideWhenUsed/>
    <w:rsid w:val="00517EAD"/>
    <w:pPr>
      <w:spacing w:after="0" w:line="240" w:lineRule="auto"/>
    </w:pPr>
    <w:rPr>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5312">
    <w:name w:val="Средний список 1 - Акцент 531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120">
    <w:name w:val="Светлая заливка - Акцент 131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12">
    <w:name w:val="Светлая сетка - Акцент 141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112">
    <w:name w:val="Средний список 2 - Акцент 13112"/>
    <w:basedOn w:val="a1"/>
    <w:next w:val="2-1"/>
    <w:uiPriority w:val="66"/>
    <w:rsid w:val="00517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20">
    <w:name w:val="Светлая заливка - Акцент 111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9112">
    <w:name w:val="Средняя сетка 2 - Акцент 5911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2120">
    <w:name w:val="Светлый список - Акцент 521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2120">
    <w:name w:val="Средний список 2 - Акцент 521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2121">
    <w:name w:val="Светлая сетка - Акцент 521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21">
    <w:name w:val="Светлая сетка - Акцент 11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12">
    <w:name w:val="Средний список 1 - Акцент 511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120">
    <w:name w:val="Светлая заливка212"/>
    <w:basedOn w:val="a1"/>
    <w:next w:val="53"/>
    <w:uiPriority w:val="60"/>
    <w:rsid w:val="00517EA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2">
    <w:name w:val="Светлая заливка - Акцент 2212"/>
    <w:basedOn w:val="a1"/>
    <w:next w:val="-2"/>
    <w:uiPriority w:val="60"/>
    <w:rsid w:val="00517EAD"/>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20">
    <w:name w:val="Светлая заливка - Акцент 121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212">
    <w:name w:val="Средняя сетка 2 - Акцент 5121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120">
    <w:name w:val="Светлый список - Акцент 511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320">
    <w:name w:val="Средний список 2 - Акцент 513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121">
    <w:name w:val="Светлая сетка - Акцент 511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121">
    <w:name w:val="Светлая сетка - Акцент 12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12">
    <w:name w:val="Средний список 1 - Акцент 521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2122">
    <w:name w:val="Светлый список - Акцент 1212"/>
    <w:basedOn w:val="a1"/>
    <w:next w:val="-150"/>
    <w:uiPriority w:val="61"/>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112">
    <w:name w:val="Список-таблица 7 цветная — акцент 11112"/>
    <w:basedOn w:val="a1"/>
    <w:uiPriority w:val="52"/>
    <w:rsid w:val="00517EAD"/>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12">
    <w:name w:val="Таблица-сетка 4 — акцент 1112"/>
    <w:basedOn w:val="a1"/>
    <w:uiPriority w:val="49"/>
    <w:rsid w:val="00517EAD"/>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12">
    <w:name w:val="Средняя сетка 2 - Акцент 571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121">
    <w:name w:val="Светлая сетка - Акцент 13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12">
    <w:name w:val="Таблица-сетка 4 — акцент 3112"/>
    <w:basedOn w:val="a1"/>
    <w:uiPriority w:val="49"/>
    <w:rsid w:val="00517EAD"/>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12">
    <w:name w:val="Таблица-сетка 4 — акцент 2112"/>
    <w:basedOn w:val="a1"/>
    <w:uiPriority w:val="49"/>
    <w:rsid w:val="00517EAD"/>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42">
    <w:name w:val="Средний список 1 - Акцент 54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21">
    <w:name w:val="Светлая заливка - Акцент 14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120">
    <w:name w:val="Светлая сетка - Акцент 15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42">
    <w:name w:val="Средний список 2 - Акцент 142"/>
    <w:basedOn w:val="a1"/>
    <w:next w:val="2-1"/>
    <w:uiPriority w:val="66"/>
    <w:rsid w:val="00517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220">
    <w:name w:val="Светлая заливка - Акцент 112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02">
    <w:name w:val="Средняя сетка 2 - Акцент 510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32">
    <w:name w:val="Светлый список - Акцент 53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320">
    <w:name w:val="Средний список 2 - Акцент 53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320">
    <w:name w:val="Светлая сетка - Акцент 53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21">
    <w:name w:val="Светлая сетка - Акцент 112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22">
    <w:name w:val="Средний список 1 - Акцент 512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323">
    <w:name w:val="Светлая заливка32"/>
    <w:basedOn w:val="a1"/>
    <w:next w:val="53"/>
    <w:uiPriority w:val="60"/>
    <w:rsid w:val="00517EA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2">
    <w:name w:val="Светлая заливка - Акцент 232"/>
    <w:basedOn w:val="a1"/>
    <w:next w:val="-2"/>
    <w:uiPriority w:val="60"/>
    <w:rsid w:val="00517EAD"/>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2">
    <w:name w:val="Светлая заливка - Акцент 122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20">
    <w:name w:val="Светлый список - Акцент 512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420">
    <w:name w:val="Средний список 2 - Акцент 514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221">
    <w:name w:val="Светлая сетка - Акцент 512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220">
    <w:name w:val="Светлая сетка - Акцент 122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22">
    <w:name w:val="Средний список 1 - Акцент 522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22">
    <w:name w:val="Светлый список - Акцент 132"/>
    <w:basedOn w:val="a1"/>
    <w:next w:val="-150"/>
    <w:uiPriority w:val="61"/>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22">
    <w:name w:val="Список-таблица 7 цветная — акцент 1122"/>
    <w:basedOn w:val="a1"/>
    <w:uiPriority w:val="52"/>
    <w:rsid w:val="00517EAD"/>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22">
    <w:name w:val="Таблица-сетка 4 — акцент 1122"/>
    <w:basedOn w:val="a1"/>
    <w:uiPriority w:val="49"/>
    <w:rsid w:val="00517EAD"/>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22">
    <w:name w:val="Средняя сетка 2 - Акцент 572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220">
    <w:name w:val="Светлая сетка - Акцент 132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22">
    <w:name w:val="Таблица-сетка 4 — акцент 3122"/>
    <w:basedOn w:val="a1"/>
    <w:uiPriority w:val="49"/>
    <w:rsid w:val="00517EAD"/>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22">
    <w:name w:val="Таблица-сетка 4 — акцент 2122"/>
    <w:basedOn w:val="a1"/>
    <w:uiPriority w:val="49"/>
    <w:rsid w:val="00517EAD"/>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52">
    <w:name w:val="Средний список 1 - Акцент 55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521">
    <w:name w:val="Светлая заливка - Акцент 15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6120">
    <w:name w:val="Светлая сетка - Акцент 16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52">
    <w:name w:val="Средний список 2 - Акцент 152"/>
    <w:basedOn w:val="a1"/>
    <w:next w:val="2-1"/>
    <w:uiPriority w:val="66"/>
    <w:rsid w:val="00517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32">
    <w:name w:val="Светлая заливка - Акцент 113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32">
    <w:name w:val="Средний список 2 - Акцент 1132"/>
    <w:basedOn w:val="a1"/>
    <w:next w:val="2-1"/>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5420">
    <w:name w:val="Светлый список - Акцент 54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420">
    <w:name w:val="Средний список 2 - Акцент 54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421">
    <w:name w:val="Светлая сетка - Акцент 54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320">
    <w:name w:val="Светлая сетка - Акцент 113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32">
    <w:name w:val="Средний список 1 - Акцент 513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423">
    <w:name w:val="Светлая заливка42"/>
    <w:basedOn w:val="a1"/>
    <w:next w:val="53"/>
    <w:uiPriority w:val="60"/>
    <w:rsid w:val="00517EA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2">
    <w:name w:val="Светлая заливка - Акцент 242"/>
    <w:basedOn w:val="a1"/>
    <w:next w:val="-2"/>
    <w:uiPriority w:val="60"/>
    <w:rsid w:val="00517EAD"/>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320">
    <w:name w:val="Светлая заливка - Акцент 123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32">
    <w:name w:val="Средний список 2 - Акцент 1232"/>
    <w:basedOn w:val="a1"/>
    <w:next w:val="2-1"/>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512">
    <w:name w:val="Средняя сетка 2 - Акцент 5151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32">
    <w:name w:val="Светлый список - Акцент 513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520">
    <w:name w:val="Средний список 2 - Акцент 515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320">
    <w:name w:val="Светлая сетка - Акцент 513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321">
    <w:name w:val="Светлая сетка - Акцент 123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32">
    <w:name w:val="Средний список 1 - Акцент 523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22">
    <w:name w:val="Светлый список - Акцент 142"/>
    <w:basedOn w:val="a1"/>
    <w:next w:val="-150"/>
    <w:uiPriority w:val="61"/>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32">
    <w:name w:val="Список-таблица 7 цветная — акцент 1132"/>
    <w:basedOn w:val="a1"/>
    <w:uiPriority w:val="52"/>
    <w:rsid w:val="00517EAD"/>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32">
    <w:name w:val="Таблица-сетка 4 — акцент 1132"/>
    <w:basedOn w:val="a1"/>
    <w:uiPriority w:val="49"/>
    <w:rsid w:val="00517EAD"/>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32">
    <w:name w:val="Средняя сетка 2 - Акцент 573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32">
    <w:name w:val="Светлая сетка - Акцент 133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32">
    <w:name w:val="Таблица-сетка 4 — акцент 3132"/>
    <w:basedOn w:val="a1"/>
    <w:uiPriority w:val="49"/>
    <w:rsid w:val="00517EAD"/>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32">
    <w:name w:val="Таблица-сетка 4 — акцент 2132"/>
    <w:basedOn w:val="a1"/>
    <w:uiPriority w:val="49"/>
    <w:rsid w:val="00517EAD"/>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621">
    <w:name w:val="Светлая заливка - Акцент 162"/>
    <w:basedOn w:val="a1"/>
    <w:next w:val="-17"/>
    <w:uiPriority w:val="60"/>
    <w:rsid w:val="00517EAD"/>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2">
    <w:name w:val="Светлая сетка - Акцент 172"/>
    <w:basedOn w:val="a1"/>
    <w:next w:val="-18"/>
    <w:uiPriority w:val="62"/>
    <w:rsid w:val="00517E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42">
    <w:name w:val="Светлая заливка - Акцент 1142"/>
    <w:basedOn w:val="a1"/>
    <w:next w:val="-17"/>
    <w:uiPriority w:val="60"/>
    <w:rsid w:val="00517EAD"/>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20">
    <w:name w:val="Сетка таблицы1112"/>
    <w:basedOn w:val="a1"/>
    <w:next w:val="a5"/>
    <w:uiPriority w:val="39"/>
    <w:rsid w:val="00517E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basedOn w:val="a1"/>
    <w:next w:val="a5"/>
    <w:uiPriority w:val="59"/>
    <w:locked/>
    <w:rsid w:val="00517E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2"/>
    <w:uiPriority w:val="99"/>
    <w:semiHidden/>
    <w:unhideWhenUsed/>
    <w:rsid w:val="00517EAD"/>
  </w:style>
  <w:style w:type="numbering" w:customStyle="1" w:styleId="1220">
    <w:name w:val="Нет списка122"/>
    <w:next w:val="a2"/>
    <w:uiPriority w:val="99"/>
    <w:semiHidden/>
    <w:unhideWhenUsed/>
    <w:rsid w:val="00517EAD"/>
  </w:style>
  <w:style w:type="table" w:customStyle="1" w:styleId="-1720">
    <w:name w:val="Светлая заливка - Акцент 172"/>
    <w:basedOn w:val="a1"/>
    <w:uiPriority w:val="60"/>
    <w:rsid w:val="00517EAD"/>
    <w:pPr>
      <w:spacing w:after="0" w:line="240" w:lineRule="auto"/>
    </w:pPr>
    <w:rPr>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820">
    <w:name w:val="Светлая сетка - Акцент 182"/>
    <w:basedOn w:val="a1"/>
    <w:uiPriority w:val="62"/>
    <w:rsid w:val="00517EAD"/>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23">
    <w:name w:val="Светлая заливка52"/>
    <w:basedOn w:val="a1"/>
    <w:uiPriority w:val="60"/>
    <w:rsid w:val="00517EAD"/>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22">
    <w:name w:val="Светлый список - Акцент 152"/>
    <w:basedOn w:val="a1"/>
    <w:uiPriority w:val="61"/>
    <w:rsid w:val="00517EAD"/>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20">
    <w:name w:val="Средняя заливка 1 - Акцент 12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Средний список 1 - Акцент 132"/>
    <w:basedOn w:val="a1"/>
    <w:uiPriority w:val="65"/>
    <w:rsid w:val="00517EAD"/>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821">
    <w:name w:val="Светлая заливка - Акцент 182"/>
    <w:basedOn w:val="a1"/>
    <w:uiPriority w:val="60"/>
    <w:rsid w:val="00517EAD"/>
    <w:pPr>
      <w:spacing w:after="0" w:line="240" w:lineRule="auto"/>
    </w:pPr>
    <w:rPr>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92">
    <w:name w:val="Светлая сетка - Акцент 192"/>
    <w:basedOn w:val="a1"/>
    <w:uiPriority w:val="62"/>
    <w:rsid w:val="00517EAD"/>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22">
    <w:name w:val="Светлая заливка62"/>
    <w:basedOn w:val="a1"/>
    <w:uiPriority w:val="60"/>
    <w:rsid w:val="00517EAD"/>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22">
    <w:name w:val="Светлый список - Акцент 162"/>
    <w:basedOn w:val="a1"/>
    <w:uiPriority w:val="61"/>
    <w:rsid w:val="00517EAD"/>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02">
    <w:name w:val="Сетка таблицы102"/>
    <w:basedOn w:val="a1"/>
    <w:next w:val="a5"/>
    <w:uiPriority w:val="59"/>
    <w:rsid w:val="00517EA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ветлая заливка - Акцент 522"/>
    <w:basedOn w:val="a1"/>
    <w:next w:val="-52"/>
    <w:uiPriority w:val="60"/>
    <w:rsid w:val="00517EAD"/>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623">
    <w:name w:val="Сетка таблицы62"/>
    <w:basedOn w:val="a1"/>
    <w:next w:val="a5"/>
    <w:uiPriority w:val="39"/>
    <w:rsid w:val="00517EAD"/>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B3AE6-F710-4A9E-A815-0ADDD167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39</Pages>
  <Words>9534</Words>
  <Characters>54349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Temirlan Otepov</dc:creator>
  <cp:lastModifiedBy>Гульжан Алимова</cp:lastModifiedBy>
  <cp:revision>20</cp:revision>
  <cp:lastPrinted>2021-07-04T13:40:00Z</cp:lastPrinted>
  <dcterms:created xsi:type="dcterms:W3CDTF">2022-07-17T17:28:00Z</dcterms:created>
  <dcterms:modified xsi:type="dcterms:W3CDTF">2022-08-11T13:53:00Z</dcterms:modified>
</cp:coreProperties>
</file>