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36" w:rsidRPr="00F86D06" w:rsidRDefault="00D868E6" w:rsidP="00F86D06">
      <w:pPr>
        <w:pStyle w:val="a7"/>
        <w:spacing w:after="0"/>
        <w:jc w:val="both"/>
        <w:rPr>
          <w:b/>
          <w:sz w:val="28"/>
          <w:szCs w:val="28"/>
        </w:rPr>
      </w:pPr>
      <w:r>
        <w:rPr>
          <w:b/>
          <w:sz w:val="28"/>
          <w:szCs w:val="28"/>
          <w:lang w:val="kk-KZ"/>
        </w:rPr>
        <w:t>10</w:t>
      </w:r>
      <w:r w:rsidR="00D57A36" w:rsidRPr="00F86D06">
        <w:rPr>
          <w:b/>
          <w:sz w:val="28"/>
          <w:szCs w:val="28"/>
        </w:rPr>
        <w:t>.</w:t>
      </w:r>
      <w:r>
        <w:rPr>
          <w:b/>
          <w:sz w:val="28"/>
          <w:szCs w:val="28"/>
          <w:lang w:val="kk-KZ"/>
        </w:rPr>
        <w:t>08</w:t>
      </w:r>
      <w:r w:rsidR="00D57A36" w:rsidRPr="00F86D06">
        <w:rPr>
          <w:b/>
          <w:sz w:val="28"/>
          <w:szCs w:val="28"/>
        </w:rPr>
        <w:t>.20</w:t>
      </w:r>
      <w:r w:rsidR="00071492">
        <w:rPr>
          <w:b/>
          <w:sz w:val="28"/>
          <w:szCs w:val="28"/>
          <w:lang w:val="kk-KZ"/>
        </w:rPr>
        <w:t>22</w:t>
      </w:r>
      <w:r w:rsidR="00D57A36" w:rsidRPr="00F86D06">
        <w:rPr>
          <w:b/>
          <w:sz w:val="28"/>
          <w:szCs w:val="28"/>
        </w:rPr>
        <w:t xml:space="preserve"> ж.</w:t>
      </w:r>
    </w:p>
    <w:p w:rsidR="001E36B7" w:rsidRPr="001E36B7" w:rsidRDefault="00D57A36" w:rsidP="001E36B7">
      <w:pPr>
        <w:pStyle w:val="a7"/>
        <w:spacing w:after="0"/>
        <w:jc w:val="both"/>
        <w:rPr>
          <w:sz w:val="28"/>
          <w:szCs w:val="28"/>
          <w:lang w:val="kk-KZ"/>
        </w:rPr>
      </w:pPr>
      <w:r w:rsidRPr="00F86D06">
        <w:rPr>
          <w:b/>
          <w:sz w:val="28"/>
          <w:szCs w:val="28"/>
        </w:rPr>
        <w:tab/>
      </w:r>
      <w:r w:rsidRPr="00F86D06">
        <w:rPr>
          <w:b/>
          <w:sz w:val="28"/>
          <w:szCs w:val="28"/>
          <w:lang w:val="kk-KZ"/>
        </w:rPr>
        <w:t xml:space="preserve">070019, </w:t>
      </w:r>
      <w:proofErr w:type="spellStart"/>
      <w:r w:rsidR="00526F34" w:rsidRPr="00F86D06">
        <w:rPr>
          <w:b/>
          <w:sz w:val="28"/>
          <w:szCs w:val="28"/>
        </w:rPr>
        <w:t>Шығыс</w:t>
      </w:r>
      <w:proofErr w:type="spellEnd"/>
      <w:r w:rsidR="00526F34" w:rsidRPr="00F86D06">
        <w:rPr>
          <w:b/>
          <w:sz w:val="28"/>
          <w:szCs w:val="28"/>
        </w:rPr>
        <w:t xml:space="preserve"> </w:t>
      </w:r>
      <w:proofErr w:type="spellStart"/>
      <w:r w:rsidR="00526F34" w:rsidRPr="00F86D06">
        <w:rPr>
          <w:b/>
          <w:sz w:val="28"/>
          <w:szCs w:val="28"/>
        </w:rPr>
        <w:t>Қазақс</w:t>
      </w:r>
      <w:r w:rsidR="00526F34">
        <w:rPr>
          <w:b/>
          <w:sz w:val="28"/>
          <w:szCs w:val="28"/>
        </w:rPr>
        <w:t>тан</w:t>
      </w:r>
      <w:proofErr w:type="spellEnd"/>
      <w:r w:rsidR="00526F34">
        <w:rPr>
          <w:b/>
          <w:sz w:val="28"/>
          <w:szCs w:val="28"/>
        </w:rPr>
        <w:t xml:space="preserve"> </w:t>
      </w:r>
      <w:proofErr w:type="spellStart"/>
      <w:r w:rsidR="00526F34">
        <w:rPr>
          <w:b/>
          <w:sz w:val="28"/>
          <w:szCs w:val="28"/>
        </w:rPr>
        <w:t>облысы</w:t>
      </w:r>
      <w:proofErr w:type="spellEnd"/>
      <w:r w:rsidR="00526F34">
        <w:rPr>
          <w:b/>
          <w:sz w:val="28"/>
          <w:szCs w:val="28"/>
        </w:rPr>
        <w:t xml:space="preserve"> </w:t>
      </w:r>
      <w:proofErr w:type="spellStart"/>
      <w:r w:rsidR="00526F34">
        <w:rPr>
          <w:b/>
          <w:sz w:val="28"/>
          <w:szCs w:val="28"/>
        </w:rPr>
        <w:t>білім</w:t>
      </w:r>
      <w:proofErr w:type="spellEnd"/>
      <w:r w:rsidR="00526F34">
        <w:rPr>
          <w:b/>
          <w:sz w:val="28"/>
          <w:szCs w:val="28"/>
        </w:rPr>
        <w:t xml:space="preserve"> </w:t>
      </w:r>
      <w:proofErr w:type="spellStart"/>
      <w:r w:rsidR="00526F34">
        <w:rPr>
          <w:b/>
          <w:sz w:val="28"/>
          <w:szCs w:val="28"/>
        </w:rPr>
        <w:t>басқармасы</w:t>
      </w:r>
      <w:proofErr w:type="spellEnd"/>
      <w:r w:rsidR="00526F34" w:rsidRPr="00F86D06">
        <w:rPr>
          <w:b/>
          <w:sz w:val="28"/>
          <w:szCs w:val="28"/>
        </w:rPr>
        <w:t xml:space="preserve"> </w:t>
      </w:r>
      <w:r w:rsidR="00F75805" w:rsidRPr="00D868E6">
        <w:rPr>
          <w:sz w:val="28"/>
          <w:szCs w:val="28"/>
          <w:lang w:val="kk-KZ"/>
        </w:rPr>
        <w:t>ШҚО,</w:t>
      </w:r>
      <w:r w:rsidR="00D868E6" w:rsidRPr="00D868E6">
        <w:rPr>
          <w:sz w:val="28"/>
          <w:szCs w:val="28"/>
          <w:lang w:val="kk-KZ"/>
        </w:rPr>
        <w:t xml:space="preserve"> </w:t>
      </w:r>
      <w:r w:rsidR="000E5A61" w:rsidRPr="00D868E6">
        <w:rPr>
          <w:sz w:val="28"/>
          <w:szCs w:val="28"/>
          <w:lang w:val="kk-KZ"/>
        </w:rPr>
        <w:t>Зайсан</w:t>
      </w:r>
      <w:r w:rsidR="00A60A2A" w:rsidRPr="00D868E6">
        <w:rPr>
          <w:sz w:val="28"/>
          <w:szCs w:val="28"/>
          <w:lang w:val="kk-KZ"/>
        </w:rPr>
        <w:t xml:space="preserve"> ауданы, </w:t>
      </w:r>
      <w:r w:rsidR="00D868E6" w:rsidRPr="00D868E6">
        <w:rPr>
          <w:rStyle w:val="fontstyle01"/>
          <w:rFonts w:ascii="Times New Roman" w:hAnsi="Times New Roman"/>
          <w:sz w:val="28"/>
          <w:szCs w:val="28"/>
          <w:lang w:val="kk-KZ"/>
        </w:rPr>
        <w:t>Зайсан қаласы, Ә. Жангелді</w:t>
      </w:r>
      <w:r w:rsidR="001E36B7" w:rsidRPr="001E36B7">
        <w:rPr>
          <w:rStyle w:val="fontstyle01"/>
          <w:rFonts w:ascii="Times New Roman" w:hAnsi="Times New Roman"/>
          <w:sz w:val="28"/>
          <w:szCs w:val="28"/>
          <w:lang w:val="kk-KZ"/>
        </w:rPr>
        <w:t xml:space="preserve"> </w:t>
      </w:r>
      <w:r w:rsidR="001E36B7" w:rsidRPr="00D868E6">
        <w:rPr>
          <w:rStyle w:val="fontstyle01"/>
          <w:rFonts w:ascii="Times New Roman" w:hAnsi="Times New Roman"/>
          <w:sz w:val="28"/>
          <w:szCs w:val="28"/>
          <w:lang w:val="kk-KZ"/>
        </w:rPr>
        <w:t>көшесі</w:t>
      </w:r>
      <w:r w:rsidR="00D868E6" w:rsidRPr="00D868E6">
        <w:rPr>
          <w:rStyle w:val="fontstyle01"/>
          <w:rFonts w:ascii="Times New Roman" w:hAnsi="Times New Roman"/>
          <w:sz w:val="28"/>
          <w:szCs w:val="28"/>
          <w:lang w:val="kk-KZ"/>
        </w:rPr>
        <w:t>,</w:t>
      </w:r>
      <w:r w:rsidR="00D868E6">
        <w:rPr>
          <w:rStyle w:val="fontstyle01"/>
          <w:rFonts w:ascii="Times New Roman" w:hAnsi="Times New Roman"/>
          <w:sz w:val="28"/>
          <w:szCs w:val="28"/>
          <w:lang w:val="kk-KZ"/>
        </w:rPr>
        <w:t xml:space="preserve"> </w:t>
      </w:r>
      <w:r w:rsidR="00D868E6" w:rsidRPr="00D868E6">
        <w:rPr>
          <w:rStyle w:val="fontstyle01"/>
          <w:rFonts w:ascii="Times New Roman" w:hAnsi="Times New Roman"/>
          <w:sz w:val="28"/>
          <w:szCs w:val="28"/>
          <w:lang w:val="kk-KZ"/>
        </w:rPr>
        <w:t>52А</w:t>
      </w:r>
      <w:r w:rsidR="00D868E6" w:rsidRPr="00D868E6">
        <w:rPr>
          <w:sz w:val="28"/>
          <w:szCs w:val="28"/>
          <w:lang w:val="kk-KZ"/>
        </w:rPr>
        <w:t xml:space="preserve"> үй </w:t>
      </w:r>
      <w:r w:rsidR="00A60A2A" w:rsidRPr="00D868E6">
        <w:rPr>
          <w:sz w:val="28"/>
          <w:szCs w:val="28"/>
          <w:lang w:val="kk-KZ"/>
        </w:rPr>
        <w:t xml:space="preserve">мекенжайы бойынша орналасқан </w:t>
      </w:r>
      <w:bookmarkStart w:id="0" w:name="_GoBack"/>
      <w:bookmarkEnd w:id="0"/>
      <w:r w:rsidR="000E5A61" w:rsidRPr="00D868E6">
        <w:rPr>
          <w:sz w:val="28"/>
          <w:szCs w:val="28"/>
          <w:lang w:val="kk-KZ"/>
        </w:rPr>
        <w:t>Зайсан</w:t>
      </w:r>
      <w:r w:rsidR="00071492" w:rsidRPr="00D868E6">
        <w:rPr>
          <w:sz w:val="28"/>
          <w:szCs w:val="28"/>
          <w:lang w:val="kk-KZ"/>
        </w:rPr>
        <w:t xml:space="preserve"> ауданы бойынша білім бөлімінің </w:t>
      </w:r>
      <w:r w:rsidR="00C063A6" w:rsidRPr="00D868E6">
        <w:rPr>
          <w:sz w:val="28"/>
          <w:szCs w:val="28"/>
          <w:lang w:val="kk-KZ"/>
        </w:rPr>
        <w:t>«</w:t>
      </w:r>
      <w:r w:rsidR="00D868E6" w:rsidRPr="00D868E6">
        <w:rPr>
          <w:rStyle w:val="fontstyle01"/>
          <w:rFonts w:ascii="Times New Roman" w:hAnsi="Times New Roman"/>
          <w:sz w:val="28"/>
          <w:szCs w:val="28"/>
          <w:lang w:val="kk-KZ"/>
        </w:rPr>
        <w:t>Х.Мұстафина</w:t>
      </w:r>
      <w:r w:rsidR="00D868E6" w:rsidRPr="00D868E6">
        <w:rPr>
          <w:color w:val="000000"/>
          <w:sz w:val="28"/>
          <w:szCs w:val="28"/>
          <w:lang w:val="kk-KZ"/>
        </w:rPr>
        <w:t xml:space="preserve"> </w:t>
      </w:r>
      <w:r w:rsidR="00D868E6" w:rsidRPr="00D868E6">
        <w:rPr>
          <w:rStyle w:val="fontstyle01"/>
          <w:rFonts w:ascii="Times New Roman" w:hAnsi="Times New Roman"/>
          <w:sz w:val="28"/>
          <w:szCs w:val="28"/>
          <w:lang w:val="kk-KZ"/>
        </w:rPr>
        <w:t>атындағы мектеп-лицейі</w:t>
      </w:r>
      <w:r w:rsidR="00C063A6" w:rsidRPr="00D868E6">
        <w:rPr>
          <w:sz w:val="28"/>
          <w:szCs w:val="28"/>
          <w:lang w:val="kk-KZ"/>
        </w:rPr>
        <w:t>»</w:t>
      </w:r>
      <w:r w:rsidR="003060CD" w:rsidRPr="00D868E6">
        <w:rPr>
          <w:sz w:val="28"/>
          <w:szCs w:val="28"/>
          <w:lang w:val="kk-KZ"/>
        </w:rPr>
        <w:t xml:space="preserve"> </w:t>
      </w:r>
      <w:r w:rsidR="00A60A2A" w:rsidRPr="00D868E6">
        <w:rPr>
          <w:sz w:val="28"/>
          <w:szCs w:val="28"/>
          <w:lang w:val="kk-KZ"/>
        </w:rPr>
        <w:t>КММ директоры</w:t>
      </w:r>
      <w:r w:rsidR="001E36B7">
        <w:rPr>
          <w:sz w:val="28"/>
          <w:szCs w:val="28"/>
          <w:lang w:val="kk-KZ"/>
        </w:rPr>
        <w:t xml:space="preserve">ның </w:t>
      </w:r>
      <w:r w:rsidR="001E36B7" w:rsidRPr="001E36B7">
        <w:rPr>
          <w:sz w:val="28"/>
          <w:szCs w:val="28"/>
        </w:rPr>
        <w:t xml:space="preserve">бос </w:t>
      </w:r>
      <w:proofErr w:type="spellStart"/>
      <w:r w:rsidR="001E36B7" w:rsidRPr="001E36B7">
        <w:rPr>
          <w:sz w:val="28"/>
          <w:szCs w:val="28"/>
        </w:rPr>
        <w:t>лауазымына</w:t>
      </w:r>
      <w:proofErr w:type="spellEnd"/>
      <w:r w:rsidR="001E36B7" w:rsidRPr="001E36B7">
        <w:rPr>
          <w:sz w:val="28"/>
          <w:szCs w:val="28"/>
        </w:rPr>
        <w:t xml:space="preserve"> </w:t>
      </w:r>
      <w:proofErr w:type="spellStart"/>
      <w:r w:rsidR="001E36B7" w:rsidRPr="001E36B7">
        <w:rPr>
          <w:sz w:val="28"/>
          <w:szCs w:val="28"/>
        </w:rPr>
        <w:t>орналасуға</w:t>
      </w:r>
      <w:proofErr w:type="spellEnd"/>
      <w:r w:rsidR="001E36B7" w:rsidRPr="001E36B7">
        <w:rPr>
          <w:sz w:val="28"/>
          <w:szCs w:val="28"/>
        </w:rPr>
        <w:t xml:space="preserve"> конкурс </w:t>
      </w:r>
      <w:r w:rsidR="001E36B7" w:rsidRPr="001E36B7">
        <w:rPr>
          <w:sz w:val="28"/>
          <w:szCs w:val="28"/>
          <w:lang w:val="kk-KZ"/>
        </w:rPr>
        <w:t xml:space="preserve">жариялайды </w:t>
      </w:r>
    </w:p>
    <w:p w:rsidR="00E62006" w:rsidRPr="000E5A61" w:rsidRDefault="00E62006" w:rsidP="001E36B7">
      <w:pPr>
        <w:pStyle w:val="a7"/>
        <w:spacing w:after="0"/>
        <w:ind w:firstLine="708"/>
        <w:jc w:val="both"/>
        <w:rPr>
          <w:b/>
          <w:sz w:val="28"/>
          <w:szCs w:val="28"/>
          <w:lang w:val="kk-KZ"/>
        </w:rPr>
      </w:pPr>
      <w:r w:rsidRPr="000E5A61">
        <w:rPr>
          <w:b/>
          <w:sz w:val="28"/>
          <w:szCs w:val="28"/>
          <w:lang w:val="kk-KZ"/>
        </w:rPr>
        <w:t>Негізгі қызмет:</w:t>
      </w:r>
    </w:p>
    <w:p w:rsidR="00E62006" w:rsidRPr="007817AB" w:rsidRDefault="00E62006" w:rsidP="00526F34">
      <w:pPr>
        <w:pStyle w:val="a5"/>
        <w:ind w:firstLine="708"/>
        <w:jc w:val="both"/>
        <w:rPr>
          <w:rFonts w:ascii="Times New Roman" w:hAnsi="Times New Roman" w:cs="Times New Roman"/>
          <w:sz w:val="28"/>
          <w:szCs w:val="28"/>
          <w:lang w:val="kk-KZ"/>
        </w:rPr>
      </w:pPr>
      <w:r w:rsidRPr="007817AB">
        <w:rPr>
          <w:rFonts w:ascii="Times New Roman" w:hAnsi="Times New Roman" w:cs="Times New Roman"/>
          <w:sz w:val="28"/>
          <w:szCs w:val="28"/>
          <w:lang w:val="kk-KZ"/>
        </w:rPr>
        <w:t>Жалпы біл</w:t>
      </w:r>
      <w:r w:rsidR="005F6B98" w:rsidRPr="007817AB">
        <w:rPr>
          <w:rFonts w:ascii="Times New Roman" w:hAnsi="Times New Roman" w:cs="Times New Roman"/>
          <w:sz w:val="28"/>
          <w:szCs w:val="28"/>
          <w:lang w:val="kk-KZ"/>
        </w:rPr>
        <w:t>ім беретін мектеп-б</w:t>
      </w:r>
      <w:r w:rsidRPr="007817AB">
        <w:rPr>
          <w:rFonts w:ascii="Times New Roman" w:hAnsi="Times New Roman" w:cs="Times New Roman"/>
          <w:sz w:val="28"/>
          <w:szCs w:val="28"/>
          <w:lang w:val="kk-KZ"/>
        </w:rPr>
        <w:t xml:space="preserve">астауыш, негізгі орта және жалпы орта білім берудің жалпы білім беретін оқу бағдарламаларын, сондай-ақ білім алушылар мен тәрбиеленушілерге қосымша білім берудің оқу бағдарламаларын </w:t>
      </w:r>
      <w:r w:rsidR="00787CA1">
        <w:rPr>
          <w:rFonts w:ascii="Times New Roman" w:hAnsi="Times New Roman" w:cs="Times New Roman"/>
          <w:sz w:val="28"/>
          <w:szCs w:val="28"/>
          <w:lang w:val="kk-KZ"/>
        </w:rPr>
        <w:t>іске асыратын оқу орны.</w:t>
      </w:r>
    </w:p>
    <w:p w:rsidR="00E62006" w:rsidRPr="00F86D06" w:rsidRDefault="00E62006" w:rsidP="00526F34">
      <w:pPr>
        <w:pStyle w:val="a5"/>
        <w:ind w:firstLine="708"/>
        <w:jc w:val="both"/>
        <w:rPr>
          <w:rFonts w:ascii="Times New Roman" w:hAnsi="Times New Roman" w:cs="Times New Roman"/>
          <w:b/>
          <w:sz w:val="28"/>
          <w:szCs w:val="28"/>
          <w:lang w:val="kk-KZ"/>
        </w:rPr>
      </w:pPr>
      <w:r w:rsidRPr="007817AB">
        <w:rPr>
          <w:rFonts w:ascii="Times New Roman" w:hAnsi="Times New Roman" w:cs="Times New Roman"/>
          <w:b/>
          <w:sz w:val="28"/>
          <w:szCs w:val="28"/>
          <w:lang w:val="kk-KZ"/>
        </w:rPr>
        <w:t xml:space="preserve">Лауазымға қойылатын біліктілік талаптары: </w:t>
      </w:r>
    </w:p>
    <w:p w:rsidR="00D868E6" w:rsidRPr="009F46D5" w:rsidRDefault="00D868E6" w:rsidP="00D868E6">
      <w:pPr>
        <w:spacing w:after="0" w:line="240" w:lineRule="auto"/>
        <w:ind w:firstLine="708"/>
        <w:jc w:val="both"/>
        <w:rPr>
          <w:rFonts w:ascii="Times New Roman" w:hAnsi="Times New Roman" w:cs="Times New Roman"/>
          <w:sz w:val="28"/>
          <w:szCs w:val="28"/>
          <w:lang w:val="kk-KZ"/>
        </w:rPr>
      </w:pPr>
      <w:r w:rsidRPr="009F46D5">
        <w:rPr>
          <w:rFonts w:ascii="Times New Roman" w:hAnsi="Times New Roman" w:cs="Times New Roman"/>
          <w:color w:val="000000"/>
          <w:sz w:val="28"/>
          <w:szCs w:val="28"/>
          <w:lang w:val="kk-KZ"/>
        </w:rPr>
        <w:t>жоғары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соңғы 2 жыл үздіксіз педагогикалық өтілі, басшының орынбасары лауазымында немесе орта білім беру ұйымының басшысы лауазымында кемінде 2 жыл өтілі;</w:t>
      </w:r>
    </w:p>
    <w:p w:rsidR="00D868E6" w:rsidRPr="009F46D5" w:rsidRDefault="00D868E6" w:rsidP="00D868E6">
      <w:pPr>
        <w:spacing w:after="0" w:line="240" w:lineRule="auto"/>
        <w:jc w:val="both"/>
        <w:rPr>
          <w:rFonts w:ascii="Times New Roman" w:hAnsi="Times New Roman" w:cs="Times New Roman"/>
          <w:sz w:val="28"/>
          <w:szCs w:val="28"/>
          <w:lang w:val="kk-KZ"/>
        </w:rPr>
      </w:pPr>
      <w:r w:rsidRPr="009F46D5">
        <w:rPr>
          <w:rFonts w:ascii="Times New Roman" w:hAnsi="Times New Roman" w:cs="Times New Roman"/>
          <w:color w:val="000000"/>
          <w:sz w:val="28"/>
          <w:szCs w:val="28"/>
          <w:lang w:val="kk-KZ"/>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D868E6" w:rsidRPr="00D868E6" w:rsidRDefault="00D868E6" w:rsidP="00D868E6">
      <w:pPr>
        <w:spacing w:after="0" w:line="240" w:lineRule="auto"/>
        <w:jc w:val="both"/>
        <w:rPr>
          <w:rFonts w:ascii="Times New Roman" w:hAnsi="Times New Roman" w:cs="Times New Roman"/>
          <w:sz w:val="28"/>
          <w:szCs w:val="28"/>
          <w:lang w:val="kk-KZ"/>
        </w:rPr>
      </w:pPr>
      <w:r w:rsidRPr="009F46D5">
        <w:rPr>
          <w:rFonts w:ascii="Times New Roman" w:hAnsi="Times New Roman" w:cs="Times New Roman"/>
          <w:color w:val="000000"/>
          <w:sz w:val="28"/>
          <w:szCs w:val="28"/>
          <w:lang w:val="kk-KZ"/>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1D1DF2" w:rsidRPr="00F86D06" w:rsidRDefault="001D1DF2" w:rsidP="00526F34">
      <w:pPr>
        <w:pStyle w:val="a5"/>
        <w:ind w:firstLine="708"/>
        <w:jc w:val="both"/>
        <w:rPr>
          <w:rFonts w:ascii="Times New Roman" w:hAnsi="Times New Roman" w:cs="Times New Roman"/>
          <w:b/>
          <w:sz w:val="28"/>
          <w:szCs w:val="28"/>
          <w:lang w:val="kk-KZ"/>
        </w:rPr>
      </w:pPr>
      <w:r w:rsidRPr="00F86D06">
        <w:rPr>
          <w:rFonts w:ascii="Times New Roman" w:hAnsi="Times New Roman" w:cs="Times New Roman"/>
          <w:b/>
          <w:sz w:val="28"/>
          <w:szCs w:val="28"/>
          <w:lang w:val="kk-KZ"/>
        </w:rPr>
        <w:t>Білуге міндетті:</w:t>
      </w:r>
    </w:p>
    <w:p w:rsidR="001D1DF2" w:rsidRPr="00F86D06" w:rsidRDefault="001D1DF2" w:rsidP="00A60A2A">
      <w:pPr>
        <w:pStyle w:val="a5"/>
        <w:ind w:firstLine="708"/>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Қазақстан</w:t>
      </w:r>
      <w:r w:rsidR="00136F4E">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Республикасының </w:t>
      </w:r>
      <w:hyperlink r:id="rId5" w:anchor="z1" w:history="1">
        <w:r w:rsidRPr="00F86D06">
          <w:rPr>
            <w:rStyle w:val="a6"/>
            <w:rFonts w:ascii="Times New Roman" w:hAnsi="Times New Roman" w:cs="Times New Roman"/>
            <w:color w:val="073A5E"/>
            <w:spacing w:val="2"/>
            <w:sz w:val="28"/>
            <w:szCs w:val="28"/>
            <w:lang w:val="kk-KZ"/>
          </w:rPr>
          <w:t>Конституциясын</w:t>
        </w:r>
      </w:hyperlink>
      <w:r w:rsidRPr="00F86D06">
        <w:rPr>
          <w:rFonts w:ascii="Times New Roman" w:hAnsi="Times New Roman" w:cs="Times New Roman"/>
          <w:sz w:val="28"/>
          <w:szCs w:val="28"/>
          <w:lang w:val="kk-KZ"/>
        </w:rPr>
        <w:t>, Қазақстан Республикасының </w:t>
      </w:r>
      <w:r w:rsidR="001E36B7">
        <w:fldChar w:fldCharType="begin"/>
      </w:r>
      <w:r w:rsidR="001E36B7" w:rsidRPr="009F46D5">
        <w:rPr>
          <w:lang w:val="kk-KZ"/>
        </w:rPr>
        <w:instrText xml:space="preserve"> HYPERLINK "https://adilet.zan.kz/kaz/docs/K1500000414" \l "z205" </w:instrText>
      </w:r>
      <w:r w:rsidR="001E36B7">
        <w:fldChar w:fldCharType="separate"/>
      </w:r>
      <w:r w:rsidRPr="00F86D06">
        <w:rPr>
          <w:rStyle w:val="a6"/>
          <w:rFonts w:ascii="Times New Roman" w:hAnsi="Times New Roman" w:cs="Times New Roman"/>
          <w:color w:val="073A5E"/>
          <w:spacing w:val="2"/>
          <w:sz w:val="28"/>
          <w:szCs w:val="28"/>
          <w:lang w:val="kk-KZ"/>
        </w:rPr>
        <w:t>Еңбек Кодексін</w:t>
      </w:r>
      <w:r w:rsidR="001E36B7">
        <w:rPr>
          <w:rStyle w:val="a6"/>
          <w:rFonts w:ascii="Times New Roman" w:hAnsi="Times New Roman" w:cs="Times New Roman"/>
          <w:color w:val="073A5E"/>
          <w:spacing w:val="2"/>
          <w:sz w:val="28"/>
          <w:szCs w:val="28"/>
          <w:lang w:val="kk-KZ"/>
        </w:rPr>
        <w:fldChar w:fldCharType="end"/>
      </w:r>
      <w:r w:rsidRPr="00F86D06">
        <w:rPr>
          <w:rFonts w:ascii="Times New Roman" w:hAnsi="Times New Roman" w:cs="Times New Roman"/>
          <w:sz w:val="28"/>
          <w:szCs w:val="28"/>
          <w:lang w:val="kk-KZ"/>
        </w:rPr>
        <w:t>, "</w:t>
      </w:r>
      <w:r w:rsidR="001E36B7">
        <w:fldChar w:fldCharType="begin"/>
      </w:r>
      <w:r w:rsidR="001E36B7" w:rsidRPr="009F46D5">
        <w:rPr>
          <w:lang w:val="kk-KZ"/>
        </w:rPr>
        <w:instrText xml:space="preserve"> HYPERLINK "https://adilet.zan.kz/kaz/docs/Z070000319_" \l "z2" </w:instrText>
      </w:r>
      <w:r w:rsidR="001E36B7">
        <w:fldChar w:fldCharType="separate"/>
      </w:r>
      <w:r w:rsidRPr="00F86D06">
        <w:rPr>
          <w:rStyle w:val="a6"/>
          <w:rFonts w:ascii="Times New Roman" w:hAnsi="Times New Roman" w:cs="Times New Roman"/>
          <w:color w:val="073A5E"/>
          <w:spacing w:val="2"/>
          <w:sz w:val="28"/>
          <w:szCs w:val="28"/>
          <w:lang w:val="kk-KZ"/>
        </w:rPr>
        <w:t>Білім туралы</w:t>
      </w:r>
      <w:r w:rsidR="001E36B7">
        <w:rPr>
          <w:rStyle w:val="a6"/>
          <w:rFonts w:ascii="Times New Roman" w:hAnsi="Times New Roman" w:cs="Times New Roman"/>
          <w:color w:val="073A5E"/>
          <w:spacing w:val="2"/>
          <w:sz w:val="28"/>
          <w:szCs w:val="28"/>
          <w:lang w:val="kk-KZ"/>
        </w:rPr>
        <w:fldChar w:fldCharType="end"/>
      </w:r>
      <w:r w:rsidRPr="00F86D06">
        <w:rPr>
          <w:rFonts w:ascii="Times New Roman" w:hAnsi="Times New Roman" w:cs="Times New Roman"/>
          <w:sz w:val="28"/>
          <w:szCs w:val="28"/>
          <w:lang w:val="kk-KZ"/>
        </w:rPr>
        <w:t>", "</w:t>
      </w:r>
      <w:r w:rsidR="001E36B7">
        <w:fldChar w:fldCharType="begin"/>
      </w:r>
      <w:r w:rsidR="001E36B7" w:rsidRPr="009F46D5">
        <w:rPr>
          <w:lang w:val="kk-KZ"/>
        </w:rPr>
        <w:instrText xml:space="preserve"> HYPERLINK "https://adilet.zan.kz/kaz/docs/Z1900000293" \l "z22" </w:instrText>
      </w:r>
      <w:r w:rsidR="001E36B7">
        <w:fldChar w:fldCharType="separate"/>
      </w:r>
      <w:r w:rsidRPr="00F86D06">
        <w:rPr>
          <w:rStyle w:val="a6"/>
          <w:rFonts w:ascii="Times New Roman" w:hAnsi="Times New Roman" w:cs="Times New Roman"/>
          <w:color w:val="073A5E"/>
          <w:spacing w:val="2"/>
          <w:sz w:val="28"/>
          <w:szCs w:val="28"/>
          <w:lang w:val="kk-KZ"/>
        </w:rPr>
        <w:t>Педагог мәртебесі туралы</w:t>
      </w:r>
      <w:r w:rsidR="001E36B7">
        <w:rPr>
          <w:rStyle w:val="a6"/>
          <w:rFonts w:ascii="Times New Roman" w:hAnsi="Times New Roman" w:cs="Times New Roman"/>
          <w:color w:val="073A5E"/>
          <w:spacing w:val="2"/>
          <w:sz w:val="28"/>
          <w:szCs w:val="28"/>
          <w:lang w:val="kk-KZ"/>
        </w:rPr>
        <w:fldChar w:fldCharType="end"/>
      </w:r>
      <w:r w:rsidRPr="00F86D06">
        <w:rPr>
          <w:rFonts w:ascii="Times New Roman" w:hAnsi="Times New Roman" w:cs="Times New Roman"/>
          <w:sz w:val="28"/>
          <w:szCs w:val="28"/>
          <w:lang w:val="kk-KZ"/>
        </w:rPr>
        <w:t>", "</w:t>
      </w:r>
      <w:r w:rsidR="001E36B7">
        <w:fldChar w:fldCharType="begin"/>
      </w:r>
      <w:r w:rsidR="001E36B7" w:rsidRPr="009F46D5">
        <w:rPr>
          <w:lang w:val="kk-KZ"/>
        </w:rPr>
        <w:instrText xml:space="preserve"> HYPERLINK "https://adilet.zan.kz/kaz/docs/Z1500000410" \l "z1" </w:instrText>
      </w:r>
      <w:r w:rsidR="001E36B7">
        <w:fldChar w:fldCharType="separate"/>
      </w:r>
      <w:r w:rsidRPr="00F86D06">
        <w:rPr>
          <w:rStyle w:val="a6"/>
          <w:rFonts w:ascii="Times New Roman" w:hAnsi="Times New Roman" w:cs="Times New Roman"/>
          <w:color w:val="073A5E"/>
          <w:spacing w:val="2"/>
          <w:sz w:val="28"/>
          <w:szCs w:val="28"/>
          <w:lang w:val="kk-KZ"/>
        </w:rPr>
        <w:t>Сыбайлас жемқорлыққа қарсы іс-қимыл туралы</w:t>
      </w:r>
      <w:r w:rsidR="001E36B7">
        <w:rPr>
          <w:rStyle w:val="a6"/>
          <w:rFonts w:ascii="Times New Roman" w:hAnsi="Times New Roman" w:cs="Times New Roman"/>
          <w:color w:val="073A5E"/>
          <w:spacing w:val="2"/>
          <w:sz w:val="28"/>
          <w:szCs w:val="28"/>
          <w:lang w:val="kk-KZ"/>
        </w:rPr>
        <w:fldChar w:fldCharType="end"/>
      </w:r>
      <w:r w:rsidRPr="00F86D06">
        <w:rPr>
          <w:rFonts w:ascii="Times New Roman" w:hAnsi="Times New Roman" w:cs="Times New Roman"/>
          <w:sz w:val="28"/>
          <w:szCs w:val="28"/>
          <w:lang w:val="kk-KZ"/>
        </w:rPr>
        <w:t>", "</w:t>
      </w:r>
      <w:r w:rsidR="001E36B7">
        <w:fldChar w:fldCharType="begin"/>
      </w:r>
      <w:r w:rsidR="001E36B7" w:rsidRPr="009F46D5">
        <w:rPr>
          <w:lang w:val="kk-KZ"/>
        </w:rPr>
        <w:instrText xml:space="preserve"> HYPERLINK "https://adilet.zan.kz/kaz/docs/Z970000151_" \l "z2" </w:instrText>
      </w:r>
      <w:r w:rsidR="001E36B7">
        <w:fldChar w:fldCharType="separate"/>
      </w:r>
      <w:r w:rsidRPr="00F86D06">
        <w:rPr>
          <w:rStyle w:val="a6"/>
          <w:rFonts w:ascii="Times New Roman" w:hAnsi="Times New Roman" w:cs="Times New Roman"/>
          <w:color w:val="073A5E"/>
          <w:spacing w:val="2"/>
          <w:sz w:val="28"/>
          <w:szCs w:val="28"/>
          <w:lang w:val="kk-KZ"/>
        </w:rPr>
        <w:t>Қазақстан Республикасындағы тіл туралы</w:t>
      </w:r>
      <w:r w:rsidR="001E36B7">
        <w:rPr>
          <w:rStyle w:val="a6"/>
          <w:rFonts w:ascii="Times New Roman" w:hAnsi="Times New Roman" w:cs="Times New Roman"/>
          <w:color w:val="073A5E"/>
          <w:spacing w:val="2"/>
          <w:sz w:val="28"/>
          <w:szCs w:val="28"/>
          <w:lang w:val="kk-KZ"/>
        </w:rPr>
        <w:fldChar w:fldCharType="end"/>
      </w:r>
      <w:r w:rsidRPr="00F86D06">
        <w:rPr>
          <w:rFonts w:ascii="Times New Roman" w:hAnsi="Times New Roman" w:cs="Times New Roman"/>
          <w:sz w:val="28"/>
          <w:szCs w:val="28"/>
          <w:lang w:val="kk-KZ"/>
        </w:rPr>
        <w:t>" Заңдарын және басқа да білім беруді дамытудың бағыттары мен келешегін айқындайтын нормативтік құқықтық актілерді,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педагогика мен психология негіздерін,</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мемлекеттік жалпыға міндетті білім беру стандартын, педагогика, педагогикалық психология, педагогикалық ғылым мен практиканың жетістіктерін,</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менеджмент негіздерін, қаржы-шаруашылық қызмет туралы заңнамаларды,</w:t>
      </w:r>
      <w:r w:rsidR="002352F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еңбек туралы, еңбекті қорғаудың, техника қауіпсіздігі және өртке қарсы қорғанудың ережелері мен нормаларын, санитариялық ережелер мен нормаларды</w:t>
      </w:r>
      <w:r w:rsidR="002709C0" w:rsidRPr="00F86D06">
        <w:rPr>
          <w:rFonts w:ascii="Times New Roman" w:hAnsi="Times New Roman" w:cs="Times New Roman"/>
          <w:sz w:val="28"/>
          <w:szCs w:val="28"/>
          <w:lang w:val="kk-KZ"/>
        </w:rPr>
        <w:t xml:space="preserve"> білу</w:t>
      </w:r>
      <w:r w:rsidRPr="00F86D06">
        <w:rPr>
          <w:rFonts w:ascii="Times New Roman" w:hAnsi="Times New Roman" w:cs="Times New Roman"/>
          <w:sz w:val="28"/>
          <w:szCs w:val="28"/>
          <w:lang w:val="kk-KZ"/>
        </w:rPr>
        <w:t>.</w:t>
      </w:r>
    </w:p>
    <w:p w:rsidR="002E3BAA" w:rsidRPr="00F86D06" w:rsidRDefault="00E62006" w:rsidP="00526F34">
      <w:pPr>
        <w:pStyle w:val="a5"/>
        <w:ind w:firstLine="708"/>
        <w:jc w:val="both"/>
        <w:rPr>
          <w:rFonts w:ascii="Times New Roman" w:hAnsi="Times New Roman" w:cs="Times New Roman"/>
          <w:sz w:val="28"/>
          <w:szCs w:val="28"/>
          <w:lang w:val="kk-KZ"/>
        </w:rPr>
      </w:pPr>
      <w:r w:rsidRPr="00F86D06">
        <w:rPr>
          <w:rFonts w:ascii="Times New Roman" w:hAnsi="Times New Roman" w:cs="Times New Roman"/>
          <w:b/>
          <w:sz w:val="28"/>
          <w:szCs w:val="28"/>
          <w:lang w:val="kk-KZ"/>
        </w:rPr>
        <w:t>Лауазымдық міндеттері:</w:t>
      </w:r>
      <w:r w:rsidR="002E3BAA" w:rsidRPr="00F86D06">
        <w:rPr>
          <w:rFonts w:ascii="Times New Roman" w:hAnsi="Times New Roman" w:cs="Times New Roman"/>
          <w:sz w:val="28"/>
          <w:szCs w:val="28"/>
          <w:lang w:val="kk-KZ"/>
        </w:rPr>
        <w:t xml:space="preserve"> Білім беру ұйымының қызметін оның жарғысына және басқа да нормативтік құқықтық актілерге сәйкес басқарады.</w:t>
      </w:r>
      <w:r w:rsidR="002352F0" w:rsidRPr="00F86D06">
        <w:rPr>
          <w:rFonts w:ascii="Times New Roman" w:hAnsi="Times New Roman" w:cs="Times New Roman"/>
          <w:sz w:val="28"/>
          <w:szCs w:val="28"/>
          <w:lang w:val="kk-KZ"/>
        </w:rPr>
        <w:t xml:space="preserve"> </w:t>
      </w:r>
      <w:r w:rsidR="002E3BAA" w:rsidRPr="00F86D06">
        <w:rPr>
          <w:rFonts w:ascii="Times New Roman" w:hAnsi="Times New Roman" w:cs="Times New Roman"/>
          <w:sz w:val="28"/>
          <w:szCs w:val="28"/>
          <w:lang w:val="kk-KZ"/>
        </w:rPr>
        <w:t>Мемлекеттік жалпыға міндетті білім беру стандартын педагогикалық және әдістемелік кеңеспен бірлесе отырып іске асыруды ұйымдастырады.</w:t>
      </w:r>
    </w:p>
    <w:p w:rsidR="002E3BAA" w:rsidRPr="00F86D06" w:rsidRDefault="002E3BAA" w:rsidP="00F86D06">
      <w:pPr>
        <w:pStyle w:val="a5"/>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      Педагогикалық кеңесті басқарады.</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Мектептің жұмыс жоспарын, оқу-тәрбие жұмысы жоспарын, жұмыс оқу жоспарын, пән-мұғалімдерінің қысқа мерзімді жоспарларын бекітеді.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Жұмыс жоспарын, бағдарламалар мен жұмыс жоспарларын бекітеді.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 xml:space="preserve">Бекітілген учаскедегі балаларды жалпыға міндетті оқытумен қамтамасыз </w:t>
      </w:r>
      <w:r w:rsidRPr="00F86D06">
        <w:rPr>
          <w:rFonts w:ascii="Times New Roman" w:hAnsi="Times New Roman" w:cs="Times New Roman"/>
          <w:sz w:val="28"/>
          <w:szCs w:val="28"/>
          <w:lang w:val="kk-KZ"/>
        </w:rPr>
        <w:lastRenderedPageBreak/>
        <w:t>ету заңына сәйкес жалпыға міндетті оқытумен қамтамасыз етеді.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Оқу-тәрбие процесінің ғылыми-әдістемелік және материалдық-техникалық базасын қалыптастырады және жетілдіреді.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Оқу-тәрбие процесін әдістемелік қамтамасыз етуді ұйымдастырады және жетілдіреді.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Қазіргі заманғы ақпараттық технологиялардың дамуын қамтамасыз етеді.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Педагогикалық ұйымдар, әдістемелік бірлестіктер, балалар ұйымдары қызметіне ықпал етеді.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Педагогтердің біліктілік санатын беру (растау) рәсімін ұйымдастырады.</w:t>
      </w:r>
    </w:p>
    <w:p w:rsidR="002E3BAA" w:rsidRPr="00F86D06" w:rsidRDefault="002E3BAA" w:rsidP="00F86D06">
      <w:pPr>
        <w:pStyle w:val="a5"/>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rsidR="002E3BAA" w:rsidRPr="00F86D06" w:rsidRDefault="002E3BAA" w:rsidP="00F86D06">
      <w:pPr>
        <w:pStyle w:val="a5"/>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      Педагогикалық этика бойынша кеңестің ұсынымдарын ескере отырып, өз құзыреті шегінде жаза қолданады.</w:t>
      </w:r>
      <w:r w:rsidR="002709C0" w:rsidRPr="00F86D06">
        <w:rPr>
          <w:rFonts w:ascii="Times New Roman" w:hAnsi="Times New Roman" w:cs="Times New Roman"/>
          <w:sz w:val="28"/>
          <w:szCs w:val="28"/>
          <w:lang w:val="kk-KZ"/>
        </w:rPr>
        <w:t xml:space="preserve"> </w:t>
      </w:r>
      <w:r w:rsidR="002709C0" w:rsidRPr="00F86D06">
        <w:rPr>
          <w:rFonts w:ascii="Times New Roman" w:hAnsi="Times New Roman" w:cs="Times New Roman"/>
          <w:sz w:val="28"/>
          <w:szCs w:val="28"/>
          <w:lang w:val="kk-KZ"/>
        </w:rPr>
        <w:tab/>
      </w:r>
      <w:r w:rsidRPr="00F86D06">
        <w:rPr>
          <w:rFonts w:ascii="Times New Roman" w:hAnsi="Times New Roman" w:cs="Times New Roman"/>
          <w:sz w:val="28"/>
          <w:szCs w:val="28"/>
          <w:lang w:val="kk-KZ"/>
        </w:rPr>
        <w:t>Өз құзыреті шегінде мектептің басқа да барлық қызметкерлеріне жаза қолданады.</w:t>
      </w:r>
    </w:p>
    <w:p w:rsidR="002E3BAA" w:rsidRPr="00F86D06" w:rsidRDefault="002E3BAA" w:rsidP="00F86D06">
      <w:pPr>
        <w:pStyle w:val="a5"/>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      Қоғаммен байланысты жүзеге асырады, ата-аналармен (немесе оларды алмастырушы адамдармен), қорғаншылық кеңесімен жұмысты үйлестіреді.</w:t>
      </w:r>
    </w:p>
    <w:p w:rsidR="002E3BAA" w:rsidRPr="00F86D06" w:rsidRDefault="002E3BAA" w:rsidP="00F86D06">
      <w:pPr>
        <w:pStyle w:val="a5"/>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      Мемлекеттік және басқа да ұйымдарда білім беру ұйымдарына ұсынады, қажетті есеп құжаттарын дайындау мен ұсынуды қамтамасыз етеді.</w:t>
      </w:r>
    </w:p>
    <w:p w:rsidR="002E3BAA" w:rsidRPr="00F86D06" w:rsidRDefault="002E3BAA" w:rsidP="00F86D06">
      <w:pPr>
        <w:pStyle w:val="a5"/>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      Ақпараттық-коммуникациялық құзіреттілікті меңгерген.</w:t>
      </w:r>
    </w:p>
    <w:p w:rsidR="002E3BAA" w:rsidRPr="00F86D06" w:rsidRDefault="002E3BAA" w:rsidP="00F86D06">
      <w:pPr>
        <w:pStyle w:val="a5"/>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2E3BAA" w:rsidRPr="00F86D06" w:rsidRDefault="002E3BAA" w:rsidP="00F86D06">
      <w:pPr>
        <w:pStyle w:val="a5"/>
        <w:jc w:val="both"/>
        <w:rPr>
          <w:rFonts w:ascii="Times New Roman" w:hAnsi="Times New Roman" w:cs="Times New Roman"/>
          <w:sz w:val="28"/>
          <w:szCs w:val="28"/>
          <w:lang w:val="kk-KZ"/>
        </w:rPr>
      </w:pPr>
      <w:r w:rsidRPr="00F86D06">
        <w:rPr>
          <w:rFonts w:ascii="Times New Roman" w:hAnsi="Times New Roman" w:cs="Times New Roman"/>
          <w:sz w:val="28"/>
          <w:szCs w:val="28"/>
          <w:lang w:val="kk-KZ"/>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r w:rsidR="002709C0" w:rsidRPr="00F86D06">
        <w:rPr>
          <w:rFonts w:ascii="Times New Roman" w:hAnsi="Times New Roman" w:cs="Times New Roman"/>
          <w:sz w:val="28"/>
          <w:szCs w:val="28"/>
          <w:lang w:val="kk-KZ"/>
        </w:rPr>
        <w:t xml:space="preserve"> </w:t>
      </w:r>
      <w:r w:rsidRPr="00F86D06">
        <w:rPr>
          <w:rFonts w:ascii="Times New Roman" w:hAnsi="Times New Roman" w:cs="Times New Roman"/>
          <w:sz w:val="28"/>
          <w:szCs w:val="28"/>
          <w:lang w:val="kk-KZ"/>
        </w:rPr>
        <w:t>Білім беру қызметін ұсыну сапасына жауап береді.</w:t>
      </w:r>
    </w:p>
    <w:p w:rsidR="00F74A6F" w:rsidRPr="003C437E" w:rsidRDefault="001D1DF2" w:rsidP="003C437E">
      <w:pPr>
        <w:pStyle w:val="a5"/>
        <w:ind w:firstLine="708"/>
        <w:jc w:val="both"/>
        <w:rPr>
          <w:rFonts w:ascii="Times New Roman" w:hAnsi="Times New Roman" w:cs="Times New Roman"/>
          <w:sz w:val="28"/>
          <w:szCs w:val="28"/>
          <w:lang w:val="kk-KZ"/>
        </w:rPr>
      </w:pPr>
      <w:r w:rsidRPr="00F86D06">
        <w:rPr>
          <w:rFonts w:ascii="Times New Roman" w:hAnsi="Times New Roman" w:cs="Times New Roman"/>
          <w:b/>
          <w:sz w:val="28"/>
          <w:szCs w:val="28"/>
          <w:lang w:val="kk-KZ"/>
        </w:rPr>
        <w:t>Лауазымдық ақысы</w:t>
      </w:r>
      <w:r w:rsidR="00E62006" w:rsidRPr="00F86D06">
        <w:rPr>
          <w:rFonts w:ascii="Times New Roman" w:hAnsi="Times New Roman" w:cs="Times New Roman"/>
          <w:b/>
          <w:sz w:val="28"/>
          <w:szCs w:val="28"/>
          <w:lang w:val="kk-KZ"/>
        </w:rPr>
        <w:t>:</w:t>
      </w:r>
      <w:r w:rsidR="00E62006" w:rsidRPr="00F86D06">
        <w:rPr>
          <w:rFonts w:ascii="Times New Roman" w:hAnsi="Times New Roman" w:cs="Times New Roman"/>
          <w:sz w:val="28"/>
          <w:szCs w:val="28"/>
          <w:lang w:val="kk-KZ"/>
        </w:rPr>
        <w:t xml:space="preserve"> еңбек </w:t>
      </w:r>
      <w:r w:rsidR="009F2186" w:rsidRPr="00F86D06">
        <w:rPr>
          <w:rFonts w:ascii="Times New Roman" w:hAnsi="Times New Roman" w:cs="Times New Roman"/>
          <w:sz w:val="28"/>
          <w:szCs w:val="28"/>
          <w:lang w:val="kk-KZ"/>
        </w:rPr>
        <w:t>еткен</w:t>
      </w:r>
      <w:r w:rsidR="00526F34">
        <w:rPr>
          <w:rFonts w:ascii="Times New Roman" w:hAnsi="Times New Roman" w:cs="Times New Roman"/>
          <w:sz w:val="28"/>
          <w:szCs w:val="28"/>
          <w:lang w:val="kk-KZ"/>
        </w:rPr>
        <w:t xml:space="preserve"> жылдарына байланысты </w:t>
      </w:r>
      <w:r w:rsidR="00F74A6F" w:rsidRPr="000E5A61">
        <w:rPr>
          <w:rFonts w:ascii="Times New Roman" w:hAnsi="Times New Roman"/>
          <w:sz w:val="28"/>
          <w:szCs w:val="28"/>
          <w:lang w:val="kk-KZ"/>
        </w:rPr>
        <w:t xml:space="preserve"> </w:t>
      </w:r>
      <w:r w:rsidR="001E36B7">
        <w:rPr>
          <w:rFonts w:ascii="Times New Roman" w:hAnsi="Times New Roman" w:cs="Times New Roman"/>
          <w:b/>
          <w:sz w:val="28"/>
          <w:szCs w:val="28"/>
          <w:lang w:val="kk-KZ"/>
        </w:rPr>
        <w:t xml:space="preserve">193 948 </w:t>
      </w:r>
      <w:r w:rsidR="003C437E" w:rsidRPr="001E36B7">
        <w:rPr>
          <w:rFonts w:ascii="Times New Roman" w:hAnsi="Times New Roman" w:cs="Times New Roman"/>
          <w:sz w:val="28"/>
          <w:szCs w:val="28"/>
          <w:lang w:val="kk-KZ"/>
        </w:rPr>
        <w:t>теңгеден</w:t>
      </w:r>
      <w:r w:rsidR="003C437E" w:rsidRPr="003C437E">
        <w:rPr>
          <w:rFonts w:ascii="Times New Roman" w:hAnsi="Times New Roman" w:cs="Times New Roman"/>
          <w:b/>
          <w:sz w:val="28"/>
          <w:szCs w:val="28"/>
          <w:lang w:val="kk-KZ"/>
        </w:rPr>
        <w:t xml:space="preserve"> 228 789 </w:t>
      </w:r>
      <w:r w:rsidR="00F74A6F" w:rsidRPr="003C437E">
        <w:rPr>
          <w:rFonts w:ascii="Times New Roman" w:hAnsi="Times New Roman" w:cs="Times New Roman"/>
          <w:sz w:val="28"/>
          <w:szCs w:val="28"/>
          <w:lang w:val="kk-KZ"/>
        </w:rPr>
        <w:t xml:space="preserve">тенгеге дейін. </w:t>
      </w:r>
    </w:p>
    <w:p w:rsidR="00526F34" w:rsidRPr="00526F34" w:rsidRDefault="00E62006" w:rsidP="00526F34">
      <w:pPr>
        <w:pStyle w:val="31"/>
        <w:spacing w:after="0"/>
        <w:ind w:firstLine="720"/>
        <w:jc w:val="both"/>
        <w:rPr>
          <w:sz w:val="28"/>
          <w:szCs w:val="28"/>
          <w:lang w:val="kk-KZ"/>
        </w:rPr>
      </w:pPr>
      <w:r w:rsidRPr="00F86D06">
        <w:rPr>
          <w:b/>
          <w:sz w:val="28"/>
          <w:szCs w:val="28"/>
          <w:lang w:val="kk-KZ"/>
        </w:rPr>
        <w:t>Конкурсты өткізу орны:</w:t>
      </w:r>
      <w:r w:rsidRPr="00F86D06">
        <w:rPr>
          <w:sz w:val="28"/>
          <w:szCs w:val="28"/>
          <w:lang w:val="kk-KZ"/>
        </w:rPr>
        <w:t xml:space="preserve"> </w:t>
      </w:r>
      <w:r w:rsidR="00526F34" w:rsidRPr="00526F34">
        <w:rPr>
          <w:sz w:val="28"/>
          <w:szCs w:val="28"/>
          <w:lang w:val="kk-KZ"/>
        </w:rPr>
        <w:t xml:space="preserve">Өскемен қаласы, Қазақстан көшесі, 59/1, </w:t>
      </w:r>
      <w:r w:rsidR="00526F34" w:rsidRPr="00526F34">
        <w:rPr>
          <w:sz w:val="28"/>
          <w:szCs w:val="28"/>
          <w:lang w:val="kk-KZ"/>
        </w:rPr>
        <w:br/>
        <w:t>6-қабат, 601 кабинет, «ШҚО білім басқармасы» ММ.</w:t>
      </w:r>
    </w:p>
    <w:p w:rsidR="00526F34" w:rsidRPr="00526F34" w:rsidRDefault="00526F34" w:rsidP="00526F34">
      <w:pPr>
        <w:spacing w:after="0" w:line="240" w:lineRule="auto"/>
        <w:ind w:firstLine="708"/>
        <w:jc w:val="both"/>
        <w:rPr>
          <w:rFonts w:ascii="Times New Roman" w:hAnsi="Times New Roman" w:cs="Times New Roman"/>
          <w:b/>
          <w:bCs/>
          <w:color w:val="000000"/>
          <w:sz w:val="28"/>
          <w:szCs w:val="28"/>
          <w:lang w:val="kk-KZ"/>
        </w:rPr>
      </w:pPr>
      <w:r w:rsidRPr="00526F34">
        <w:rPr>
          <w:rFonts w:ascii="Times New Roman" w:hAnsi="Times New Roman" w:cs="Times New Roman"/>
          <w:sz w:val="28"/>
          <w:szCs w:val="28"/>
          <w:lang w:val="kk-KZ"/>
        </w:rPr>
        <w:t>Конкурс</w:t>
      </w:r>
      <w:r w:rsidRPr="00526F34">
        <w:rPr>
          <w:rFonts w:ascii="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w:t>
      </w:r>
      <w:r w:rsidRPr="005C3780">
        <w:rPr>
          <w:rFonts w:ascii="Times New Roman" w:eastAsia="Times New Roman" w:hAnsi="Times New Roman" w:cs="Times New Roman"/>
          <w:sz w:val="28"/>
          <w:szCs w:val="28"/>
          <w:lang w:val="kk-KZ"/>
        </w:rPr>
        <w:t>Мемлекеттік білім беру ұйымдарының бірінші басшылары мен педагогтерін лауазымға тағайындау, лауазымнан босату қағидалары</w:t>
      </w:r>
      <w:r>
        <w:rPr>
          <w:rFonts w:ascii="Times New Roman" w:eastAsia="Times New Roman" w:hAnsi="Times New Roman" w:cs="Times New Roman"/>
          <w:sz w:val="28"/>
          <w:szCs w:val="28"/>
          <w:lang w:val="kk-KZ"/>
        </w:rPr>
        <w:t>н бекіту туралы»</w:t>
      </w:r>
      <w:r w:rsidRPr="00526F34">
        <w:rPr>
          <w:rFonts w:ascii="Times New Roman" w:hAnsi="Times New Roman" w:cs="Times New Roman"/>
          <w:sz w:val="28"/>
          <w:szCs w:val="28"/>
          <w:lang w:val="kk-KZ"/>
        </w:rPr>
        <w:t xml:space="preserve"> </w:t>
      </w:r>
      <w:r w:rsidRPr="00526F34">
        <w:rPr>
          <w:rFonts w:ascii="Times New Roman" w:hAnsi="Times New Roman" w:cs="Times New Roman"/>
          <w:sz w:val="28"/>
          <w:szCs w:val="28"/>
          <w:lang w:val="kk-KZ"/>
        </w:rPr>
        <w:lastRenderedPageBreak/>
        <w:t xml:space="preserve">Қазақстан Республикасы Білім және ғылым министрінің 2012 жылғы 21 ақпандағы № 57 бұйрығы (бұдан әрі – Қағида)  </w:t>
      </w:r>
      <w:r w:rsidRPr="00526F34">
        <w:rPr>
          <w:rFonts w:ascii="Times New Roman" w:hAnsi="Times New Roman" w:cs="Times New Roman"/>
          <w:b/>
          <w:sz w:val="28"/>
          <w:szCs w:val="28"/>
          <w:lang w:val="kk-KZ"/>
        </w:rPr>
        <w:t>негізінде жүргізіледі</w:t>
      </w:r>
      <w:r>
        <w:rPr>
          <w:rFonts w:ascii="Times New Roman" w:hAnsi="Times New Roman" w:cs="Times New Roman"/>
          <w:b/>
          <w:sz w:val="28"/>
          <w:szCs w:val="28"/>
          <w:lang w:val="kk-KZ"/>
        </w:rPr>
        <w:t xml:space="preserve"> </w:t>
      </w:r>
      <w:r w:rsidRPr="00526F34">
        <w:rPr>
          <w:rFonts w:ascii="Times New Roman" w:hAnsi="Times New Roman" w:cs="Times New Roman"/>
          <w:bCs/>
          <w:i/>
          <w:color w:val="000000"/>
          <w:sz w:val="28"/>
          <w:szCs w:val="28"/>
          <w:lang w:val="kk-KZ"/>
        </w:rPr>
        <w:t>(</w:t>
      </w:r>
      <w:r w:rsidRPr="00526F34">
        <w:rPr>
          <w:rFonts w:ascii="Times New Roman" w:hAnsi="Times New Roman" w:cs="Times New Roman"/>
          <w:i/>
          <w:sz w:val="28"/>
          <w:szCs w:val="28"/>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w:t>
      </w:r>
      <w:r w:rsidRPr="00526F34">
        <w:rPr>
          <w:rFonts w:ascii="Times New Roman" w:hAnsi="Times New Roman" w:cs="Times New Roman"/>
          <w:bCs/>
          <w:i/>
          <w:color w:val="000000"/>
          <w:sz w:val="28"/>
          <w:szCs w:val="28"/>
          <w:lang w:val="kk-KZ"/>
        </w:rPr>
        <w:t xml:space="preserve">Қазақстан Республикасы Білім және ғылым министрлігінің 2021 жылғы 19 қарашадағы № 568 және </w:t>
      </w:r>
      <w:r w:rsidRPr="00526F34">
        <w:rPr>
          <w:rFonts w:ascii="Times New Roman" w:hAnsi="Times New Roman" w:cs="Times New Roman"/>
          <w:i/>
          <w:color w:val="000000"/>
          <w:kern w:val="36"/>
          <w:sz w:val="28"/>
          <w:szCs w:val="28"/>
          <w:lang w:val="kk-KZ"/>
        </w:rPr>
        <w:t>Қазақстан Республикасы Еңбек және халықты әлеуметтік қорғау министрлігі</w:t>
      </w:r>
      <w:r>
        <w:rPr>
          <w:rFonts w:ascii="Times New Roman" w:hAnsi="Times New Roman" w:cs="Times New Roman"/>
          <w:i/>
          <w:color w:val="000000"/>
          <w:kern w:val="36"/>
          <w:sz w:val="28"/>
          <w:szCs w:val="28"/>
          <w:lang w:val="kk-KZ"/>
        </w:rPr>
        <w:t>нің</w:t>
      </w:r>
      <w:r w:rsidRPr="00526F34">
        <w:rPr>
          <w:rFonts w:ascii="Times New Roman" w:hAnsi="Times New Roman" w:cs="Times New Roman"/>
          <w:i/>
          <w:color w:val="000000"/>
          <w:kern w:val="36"/>
          <w:sz w:val="28"/>
          <w:szCs w:val="28"/>
          <w:lang w:val="kk-KZ"/>
        </w:rPr>
        <w:t xml:space="preserve"> 2021 жылғы 22 қарашадағы № 432 </w:t>
      </w:r>
      <w:r>
        <w:rPr>
          <w:rFonts w:ascii="Times New Roman" w:hAnsi="Times New Roman" w:cs="Times New Roman"/>
          <w:b/>
          <w:bCs/>
          <w:color w:val="000000"/>
          <w:sz w:val="28"/>
          <w:szCs w:val="28"/>
          <w:lang w:val="kk-KZ"/>
        </w:rPr>
        <w:t>бірлескен бұйрығы).</w:t>
      </w:r>
    </w:p>
    <w:p w:rsidR="00526F34" w:rsidRPr="00787CA1" w:rsidRDefault="000075A5" w:rsidP="000075A5">
      <w:pPr>
        <w:spacing w:after="0" w:line="240" w:lineRule="auto"/>
        <w:ind w:firstLine="720"/>
        <w:jc w:val="both"/>
        <w:rPr>
          <w:rFonts w:ascii="Times New Roman" w:hAnsi="Times New Roman" w:cs="Times New Roman"/>
          <w:b/>
          <w:sz w:val="28"/>
          <w:szCs w:val="28"/>
          <w:lang w:val="kk-KZ"/>
        </w:rPr>
      </w:pPr>
      <w:r w:rsidRPr="00787CA1">
        <w:rPr>
          <w:rFonts w:ascii="Times New Roman" w:hAnsi="Times New Roman" w:cs="Times New Roman"/>
          <w:b/>
          <w:sz w:val="28"/>
          <w:szCs w:val="28"/>
          <w:lang w:val="kk-KZ"/>
        </w:rPr>
        <w:t xml:space="preserve">Конкурсқа қатысу үшін кандидат </w:t>
      </w:r>
      <w:r w:rsidRPr="00787CA1">
        <w:rPr>
          <w:rFonts w:ascii="Times New Roman" w:eastAsia="Calibri" w:hAnsi="Times New Roman" w:cs="Times New Roman"/>
          <w:b/>
          <w:sz w:val="28"/>
          <w:szCs w:val="28"/>
          <w:lang w:val="kk-KZ" w:eastAsia="en-US"/>
        </w:rPr>
        <w:t>мынадай</w:t>
      </w:r>
      <w:r w:rsidRPr="00787CA1">
        <w:rPr>
          <w:rFonts w:ascii="Times New Roman" w:hAnsi="Times New Roman" w:cs="Times New Roman"/>
          <w:b/>
          <w:sz w:val="28"/>
          <w:szCs w:val="28"/>
          <w:lang w:val="kk-KZ"/>
        </w:rPr>
        <w:t xml:space="preserve"> </w:t>
      </w:r>
      <w:r w:rsidRPr="00787CA1">
        <w:rPr>
          <w:rFonts w:ascii="Times New Roman" w:eastAsia="Calibri" w:hAnsi="Times New Roman" w:cs="Times New Roman"/>
          <w:b/>
          <w:sz w:val="28"/>
          <w:szCs w:val="28"/>
          <w:lang w:val="kk-KZ" w:eastAsia="en-US"/>
        </w:rPr>
        <w:t>құжаттарды</w:t>
      </w:r>
      <w:r w:rsidRPr="00787CA1">
        <w:rPr>
          <w:rFonts w:ascii="Times New Roman" w:hAnsi="Times New Roman" w:cs="Times New Roman"/>
          <w:b/>
          <w:sz w:val="28"/>
          <w:szCs w:val="28"/>
          <w:lang w:val="kk-KZ"/>
        </w:rPr>
        <w:t xml:space="preserve"> ұсыну керек: </w:t>
      </w:r>
    </w:p>
    <w:p w:rsidR="00526F34" w:rsidRPr="00526F34" w:rsidRDefault="000075A5" w:rsidP="000075A5">
      <w:pPr>
        <w:spacing w:after="0" w:line="240" w:lineRule="auto"/>
        <w:ind w:firstLine="851"/>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1) Қағиданың</w:t>
      </w:r>
      <w:r w:rsidR="00526F34" w:rsidRPr="00526F34">
        <w:rPr>
          <w:rFonts w:ascii="Times New Roman" w:eastAsia="Calibri" w:hAnsi="Times New Roman" w:cs="Times New Roman"/>
          <w:sz w:val="28"/>
          <w:szCs w:val="28"/>
          <w:lang w:val="kk-KZ" w:eastAsia="en-US"/>
        </w:rPr>
        <w:t xml:space="preserve"> 5</w:t>
      </w:r>
      <w:r>
        <w:rPr>
          <w:rFonts w:ascii="Times New Roman" w:eastAsia="Calibri" w:hAnsi="Times New Roman" w:cs="Times New Roman"/>
          <w:sz w:val="28"/>
          <w:szCs w:val="28"/>
          <w:lang w:val="kk-KZ" w:eastAsia="en-US"/>
        </w:rPr>
        <w:t>-қосымшасын</w:t>
      </w:r>
      <w:r w:rsidR="00526F34" w:rsidRPr="00526F34">
        <w:rPr>
          <w:rFonts w:ascii="Times New Roman" w:eastAsia="Calibri" w:hAnsi="Times New Roman" w:cs="Times New Roman"/>
          <w:sz w:val="28"/>
          <w:szCs w:val="28"/>
          <w:lang w:val="kk-KZ" w:eastAsia="en-US"/>
        </w:rPr>
        <w:t xml:space="preserve">а сәйкес нысан бойынша өтініш; </w:t>
      </w:r>
    </w:p>
    <w:p w:rsidR="00526F34" w:rsidRPr="00526F34" w:rsidRDefault="00526F34" w:rsidP="000075A5">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2) жеке басты куәландыратын құжаты не цифрлық құжаттар сервисінен электрондық құжаттың көшірмесі (сәйкестендіру үшін);</w:t>
      </w:r>
      <w:r w:rsidRPr="00526F34">
        <w:rPr>
          <w:rFonts w:ascii="Times New Roman" w:eastAsia="Calibri" w:hAnsi="Times New Roman" w:cs="Times New Roman"/>
          <w:sz w:val="28"/>
          <w:szCs w:val="28"/>
          <w:lang w:val="kk-KZ" w:eastAsia="en-US"/>
        </w:rPr>
        <w:br/>
        <w:t>3) кадрларды есепке алу жөніндегі жеке іс парағы және фото;</w:t>
      </w:r>
    </w:p>
    <w:p w:rsidR="00526F34" w:rsidRPr="00526F34" w:rsidRDefault="00526F34" w:rsidP="000075A5">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4) білім туралы мемлекеттік үлгідегі құжаттың көшірмесі;</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5) еңбек қызметін растайтын құжаттың көшірмесі;</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6) Қазақстан Республикасы Денсаулық сақтау министрінің міндетін атқарушының 2020 жылғы 30 қазандағы № ҚР ДСМ-175/2020 «Денсаулық сақтау саласындағы есепке алу құжаттамасының нысандарын бекіту туралы» бұйрығымен бекітілген нысан бойынша денсаулық жағдайы туралы анықтама;</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7) психоневрологиялық ұйымнан анықтама;</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8) наркологиялық ұйымнан анықтама;</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9) біліктілік тестілеу сертификаты;</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10) Блім беру ұйымын дамытудың перспективалық жоспары;</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11) түйіндеме.</w:t>
      </w:r>
    </w:p>
    <w:p w:rsidR="00AE1D89" w:rsidRDefault="00526F34" w:rsidP="005810A9">
      <w:pPr>
        <w:pStyle w:val="a5"/>
        <w:ind w:firstLine="708"/>
        <w:jc w:val="both"/>
        <w:rPr>
          <w:rFonts w:ascii="Times New Roman" w:hAnsi="Times New Roman" w:cs="Times New Roman"/>
          <w:sz w:val="28"/>
          <w:szCs w:val="28"/>
          <w:lang w:val="kk-KZ"/>
        </w:rPr>
      </w:pPr>
      <w:r w:rsidRPr="00526F34">
        <w:rPr>
          <w:rFonts w:ascii="Times New Roman" w:eastAsia="Calibri" w:hAnsi="Times New Roman" w:cs="Times New Roman"/>
          <w:sz w:val="28"/>
          <w:szCs w:val="28"/>
          <w:lang w:val="kk-KZ" w:eastAsia="en-US"/>
        </w:rPr>
        <w:t>Конкурсқа қатысу үшін кандидат конкурс жариялаған мемлекеттік органның қарауына оның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(олар болған жағдайда) қол жеткізу туралы ақпаратты қосымша ұсынады.</w:t>
      </w:r>
      <w:r w:rsidR="005810A9">
        <w:rPr>
          <w:rFonts w:ascii="Times New Roman" w:eastAsia="Calibri" w:hAnsi="Times New Roman" w:cs="Times New Roman"/>
          <w:sz w:val="28"/>
          <w:szCs w:val="28"/>
          <w:lang w:val="kk-KZ" w:eastAsia="en-US"/>
        </w:rPr>
        <w:t xml:space="preserve"> </w:t>
      </w:r>
      <w:r w:rsidRPr="00526F34">
        <w:rPr>
          <w:rFonts w:ascii="Times New Roman" w:eastAsia="Calibri" w:hAnsi="Times New Roman" w:cs="Times New Roman"/>
          <w:sz w:val="28"/>
          <w:szCs w:val="28"/>
          <w:lang w:val="kk-KZ" w:eastAsia="en-US"/>
        </w:rPr>
        <w:t>4), 5), 6) 7), 8) 9) тармақшаларда көрсетілген құжаттарды ұсыну көрсетілетін қызметті берушіде оларды тиісті ақпараттық жүйелерден алу мүмкіндігі болған жағдайда талап етілмейді.</w:t>
      </w:r>
      <w:r w:rsidR="005810A9">
        <w:rPr>
          <w:rFonts w:ascii="Times New Roman" w:eastAsia="Calibri" w:hAnsi="Times New Roman" w:cs="Times New Roman"/>
          <w:sz w:val="28"/>
          <w:szCs w:val="28"/>
          <w:lang w:val="kk-KZ" w:eastAsia="en-US"/>
        </w:rPr>
        <w:t xml:space="preserve"> </w:t>
      </w:r>
      <w:r w:rsidRPr="00526F34">
        <w:rPr>
          <w:rFonts w:ascii="Times New Roman" w:eastAsia="Calibri" w:hAnsi="Times New Roman" w:cs="Times New Roman"/>
          <w:sz w:val="28"/>
          <w:szCs w:val="28"/>
          <w:lang w:val="kk-KZ" w:eastAsia="en-US"/>
        </w:rPr>
        <w:t>4), 5) тармақшаларда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расталады.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rsidR="005810A9">
        <w:rPr>
          <w:rFonts w:ascii="Times New Roman" w:hAnsi="Times New Roman" w:cs="Times New Roman"/>
          <w:sz w:val="28"/>
          <w:szCs w:val="28"/>
          <w:lang w:val="kk-KZ"/>
        </w:rPr>
        <w:t>    </w:t>
      </w:r>
      <w:r w:rsidR="00AE1D89" w:rsidRPr="005810A9">
        <w:rPr>
          <w:rFonts w:ascii="Times New Roman" w:hAnsi="Times New Roman" w:cs="Times New Roman"/>
          <w:sz w:val="28"/>
          <w:szCs w:val="28"/>
          <w:lang w:val="kk-KZ"/>
        </w:rPr>
        <w:t>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w:t>
      </w:r>
    </w:p>
    <w:p w:rsidR="007817AB" w:rsidRPr="005810A9" w:rsidRDefault="007817AB" w:rsidP="007817AB">
      <w:pPr>
        <w:tabs>
          <w:tab w:val="left" w:pos="851"/>
          <w:tab w:val="left" w:pos="1276"/>
        </w:tabs>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lastRenderedPageBreak/>
        <w:tab/>
      </w:r>
      <w:r w:rsidRPr="007817AB">
        <w:rPr>
          <w:rFonts w:ascii="Times New Roman" w:eastAsia="Calibri" w:hAnsi="Times New Roman" w:cs="Times New Roman"/>
          <w:sz w:val="28"/>
          <w:szCs w:val="28"/>
          <w:lang w:val="kk-KZ" w:eastAsia="en-US"/>
        </w:rPr>
        <w:t>Конкурстық комиссия жұмысының ашықтылығы мен объективтілігін қамтамасыз ету үшін оның отырысына жасы он сегізден кем емес байқаушылар шақырылады.</w:t>
      </w:r>
    </w:p>
    <w:p w:rsidR="00E62006" w:rsidRPr="00526F34" w:rsidRDefault="005810A9" w:rsidP="005810A9">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62006" w:rsidRPr="00526F34">
        <w:rPr>
          <w:rFonts w:ascii="Times New Roman" w:hAnsi="Times New Roman" w:cs="Times New Roman"/>
          <w:sz w:val="28"/>
          <w:szCs w:val="28"/>
          <w:lang w:val="kk-KZ"/>
        </w:rPr>
        <w:t>Педагог мәртебесі туралы</w:t>
      </w:r>
      <w:r>
        <w:rPr>
          <w:rFonts w:ascii="Times New Roman" w:hAnsi="Times New Roman" w:cs="Times New Roman"/>
          <w:sz w:val="28"/>
          <w:szCs w:val="28"/>
          <w:lang w:val="kk-KZ"/>
        </w:rPr>
        <w:t xml:space="preserve">» </w:t>
      </w:r>
      <w:r w:rsidR="00E62006" w:rsidRPr="00526F34">
        <w:rPr>
          <w:rFonts w:ascii="Times New Roman" w:hAnsi="Times New Roman" w:cs="Times New Roman"/>
          <w:sz w:val="28"/>
          <w:szCs w:val="28"/>
          <w:lang w:val="kk-KZ"/>
        </w:rPr>
        <w:t>Қазақстан Республикасы Заңының 11-бабында көрсетілген адамдар конкурстық орналасуға қатысуға</w:t>
      </w:r>
      <w:r w:rsidR="00DA0384" w:rsidRPr="00526F34">
        <w:rPr>
          <w:rFonts w:ascii="Times New Roman" w:hAnsi="Times New Roman" w:cs="Times New Roman"/>
          <w:sz w:val="28"/>
          <w:szCs w:val="28"/>
          <w:lang w:val="kk-KZ"/>
        </w:rPr>
        <w:t xml:space="preserve"> жіберілмейді:</w:t>
      </w:r>
    </w:p>
    <w:p w:rsidR="00E62006" w:rsidRPr="00526F34" w:rsidRDefault="00E62006" w:rsidP="005810A9">
      <w:pPr>
        <w:pStyle w:val="a5"/>
        <w:ind w:firstLine="708"/>
        <w:jc w:val="both"/>
        <w:rPr>
          <w:rFonts w:ascii="Times New Roman" w:hAnsi="Times New Roman" w:cs="Times New Roman"/>
          <w:sz w:val="28"/>
          <w:szCs w:val="28"/>
          <w:lang w:val="kk-KZ"/>
        </w:rPr>
      </w:pPr>
      <w:r w:rsidRPr="00526F34">
        <w:rPr>
          <w:rFonts w:ascii="Times New Roman" w:hAnsi="Times New Roman" w:cs="Times New Roman"/>
          <w:sz w:val="28"/>
          <w:szCs w:val="28"/>
          <w:lang w:val="kk-KZ"/>
        </w:rPr>
        <w:t>1) соттың заңды күшіне енген үкіміне сәйкес педагогтің кәсіптік қызметін жүзеге асыру құқығынан айырылған;</w:t>
      </w:r>
    </w:p>
    <w:p w:rsidR="00E62006" w:rsidRPr="00526F34" w:rsidRDefault="00E62006" w:rsidP="005810A9">
      <w:pPr>
        <w:pStyle w:val="a5"/>
        <w:ind w:firstLine="708"/>
        <w:jc w:val="both"/>
        <w:rPr>
          <w:rFonts w:ascii="Times New Roman" w:hAnsi="Times New Roman" w:cs="Times New Roman"/>
          <w:sz w:val="28"/>
          <w:szCs w:val="28"/>
          <w:lang w:val="kk-KZ"/>
        </w:rPr>
      </w:pPr>
      <w:r w:rsidRPr="00526F34">
        <w:rPr>
          <w:rFonts w:ascii="Times New Roman" w:hAnsi="Times New Roman" w:cs="Times New Roman"/>
          <w:sz w:val="28"/>
          <w:szCs w:val="28"/>
          <w:lang w:val="kk-KZ"/>
        </w:rPr>
        <w:t>2) Қазақстан Республикасының заңдарында белгіленген тәртіппен әрекетке қабілетсіз немесе әрекет қабілеті шектеулі деп танылған адамдар жатпайды;</w:t>
      </w:r>
    </w:p>
    <w:p w:rsidR="00E62006" w:rsidRPr="00526F34" w:rsidRDefault="00E62006" w:rsidP="005810A9">
      <w:pPr>
        <w:pStyle w:val="a5"/>
        <w:ind w:firstLine="708"/>
        <w:jc w:val="both"/>
        <w:rPr>
          <w:rFonts w:ascii="Times New Roman" w:hAnsi="Times New Roman" w:cs="Times New Roman"/>
          <w:sz w:val="28"/>
          <w:szCs w:val="28"/>
          <w:lang w:val="kk-KZ"/>
        </w:rPr>
      </w:pPr>
      <w:r w:rsidRPr="00526F34">
        <w:rPr>
          <w:rFonts w:ascii="Times New Roman" w:hAnsi="Times New Roman" w:cs="Times New Roman"/>
          <w:sz w:val="28"/>
          <w:szCs w:val="28"/>
          <w:lang w:val="kk-KZ"/>
        </w:rPr>
        <w:t>3) психиатриялық және (немесе) наркологиялық есепте тұрған медициналық қарсы көрсетілімдері бар адамдар жатпайды;</w:t>
      </w:r>
    </w:p>
    <w:p w:rsidR="00E62006" w:rsidRPr="00526F34" w:rsidRDefault="00E62006" w:rsidP="005810A9">
      <w:pPr>
        <w:pStyle w:val="a5"/>
        <w:ind w:firstLine="708"/>
        <w:jc w:val="both"/>
        <w:rPr>
          <w:rFonts w:ascii="Times New Roman" w:hAnsi="Times New Roman" w:cs="Times New Roman"/>
          <w:sz w:val="28"/>
          <w:szCs w:val="28"/>
          <w:lang w:val="kk-KZ"/>
        </w:rPr>
      </w:pPr>
      <w:r w:rsidRPr="00526F34">
        <w:rPr>
          <w:rFonts w:ascii="Times New Roman" w:hAnsi="Times New Roman" w:cs="Times New Roman"/>
          <w:sz w:val="28"/>
          <w:szCs w:val="28"/>
          <w:lang w:val="kk-KZ"/>
        </w:rPr>
        <w:t>4) Техникалық және кәсіптік, орта білімнен кейінгі, жоғары немесе жоғары оқу орнынан кейінгі білімі туралы құжаттары жоқ</w:t>
      </w:r>
      <w:r w:rsidR="00DA0384" w:rsidRPr="00526F34">
        <w:rPr>
          <w:rFonts w:ascii="Times New Roman" w:hAnsi="Times New Roman" w:cs="Times New Roman"/>
          <w:sz w:val="28"/>
          <w:szCs w:val="28"/>
          <w:lang w:val="kk-KZ"/>
        </w:rPr>
        <w:t xml:space="preserve"> адамдар</w:t>
      </w:r>
      <w:r w:rsidRPr="00526F34">
        <w:rPr>
          <w:rFonts w:ascii="Times New Roman" w:hAnsi="Times New Roman" w:cs="Times New Roman"/>
          <w:sz w:val="28"/>
          <w:szCs w:val="28"/>
          <w:lang w:val="kk-KZ"/>
        </w:rPr>
        <w:t>;</w:t>
      </w:r>
    </w:p>
    <w:p w:rsidR="00E62006" w:rsidRPr="00526F34" w:rsidRDefault="00E62006" w:rsidP="005810A9">
      <w:pPr>
        <w:pStyle w:val="a5"/>
        <w:ind w:firstLine="708"/>
        <w:jc w:val="both"/>
        <w:rPr>
          <w:rFonts w:ascii="Times New Roman" w:hAnsi="Times New Roman" w:cs="Times New Roman"/>
          <w:sz w:val="28"/>
          <w:szCs w:val="28"/>
          <w:lang w:val="kk-KZ"/>
        </w:rPr>
      </w:pPr>
      <w:r w:rsidRPr="00526F34">
        <w:rPr>
          <w:rFonts w:ascii="Times New Roman" w:hAnsi="Times New Roman" w:cs="Times New Roman"/>
          <w:sz w:val="28"/>
          <w:szCs w:val="28"/>
          <w:lang w:val="kk-KZ"/>
        </w:rPr>
        <w:t>5) Қазақстан Республикасының Еңбек кодексінде көзделген өзге де шектеулер негізінде жүзеге асырылады.</w:t>
      </w:r>
    </w:p>
    <w:p w:rsidR="00976698" w:rsidRPr="00787CA1" w:rsidRDefault="00E62006" w:rsidP="00787CA1">
      <w:pPr>
        <w:pStyle w:val="a5"/>
        <w:ind w:firstLine="708"/>
        <w:jc w:val="both"/>
        <w:rPr>
          <w:rFonts w:ascii="Times New Roman" w:hAnsi="Times New Roman" w:cs="Times New Roman"/>
          <w:sz w:val="28"/>
          <w:szCs w:val="28"/>
          <w:lang w:val="kk-KZ"/>
        </w:rPr>
      </w:pPr>
      <w:r w:rsidRPr="005810A9">
        <w:rPr>
          <w:rFonts w:ascii="Times New Roman" w:hAnsi="Times New Roman" w:cs="Times New Roman"/>
          <w:sz w:val="28"/>
          <w:szCs w:val="28"/>
          <w:lang w:val="kk-KZ"/>
        </w:rPr>
        <w:t xml:space="preserve">Құжаттар </w:t>
      </w:r>
      <w:r w:rsidR="001E36B7" w:rsidRPr="001E36B7">
        <w:rPr>
          <w:rFonts w:ascii="Times New Roman" w:hAnsi="Times New Roman" w:cs="Times New Roman"/>
          <w:b/>
          <w:sz w:val="28"/>
          <w:szCs w:val="28"/>
          <w:lang w:val="kk-KZ"/>
        </w:rPr>
        <w:t>PDF форматта</w:t>
      </w:r>
      <w:r w:rsidR="001E36B7">
        <w:rPr>
          <w:rFonts w:ascii="Times New Roman" w:hAnsi="Times New Roman" w:cs="Times New Roman"/>
          <w:sz w:val="28"/>
          <w:szCs w:val="28"/>
          <w:lang w:val="kk-KZ"/>
        </w:rPr>
        <w:t xml:space="preserve"> </w:t>
      </w:r>
      <w:r w:rsidRPr="005810A9">
        <w:rPr>
          <w:rFonts w:ascii="Times New Roman" w:hAnsi="Times New Roman" w:cs="Times New Roman"/>
          <w:sz w:val="28"/>
          <w:szCs w:val="28"/>
          <w:lang w:val="kk-KZ"/>
        </w:rPr>
        <w:t xml:space="preserve">хабарландыру шыққан күннен бастап </w:t>
      </w:r>
      <w:r w:rsidRPr="005810A9">
        <w:rPr>
          <w:rFonts w:ascii="Times New Roman" w:hAnsi="Times New Roman" w:cs="Times New Roman"/>
          <w:b/>
          <w:sz w:val="28"/>
          <w:szCs w:val="28"/>
          <w:lang w:val="kk-KZ"/>
        </w:rPr>
        <w:t xml:space="preserve">жеті жұмыс күні </w:t>
      </w:r>
      <w:r w:rsidRPr="005810A9">
        <w:rPr>
          <w:rFonts w:ascii="Times New Roman" w:hAnsi="Times New Roman" w:cs="Times New Roman"/>
          <w:sz w:val="28"/>
          <w:szCs w:val="28"/>
          <w:lang w:val="kk-KZ"/>
        </w:rPr>
        <w:t>ішінде</w:t>
      </w:r>
      <w:r w:rsidRPr="005810A9">
        <w:rPr>
          <w:rFonts w:ascii="Times New Roman" w:hAnsi="Times New Roman" w:cs="Times New Roman"/>
          <w:b/>
          <w:sz w:val="28"/>
          <w:szCs w:val="28"/>
          <w:lang w:val="kk-KZ"/>
        </w:rPr>
        <w:t xml:space="preserve"> </w:t>
      </w:r>
      <w:r w:rsidR="00F44626">
        <w:rPr>
          <w:rFonts w:ascii="Times New Roman" w:hAnsi="Times New Roman" w:cs="Times New Roman"/>
          <w:b/>
          <w:sz w:val="28"/>
          <w:szCs w:val="28"/>
          <w:lang w:val="kk-KZ"/>
        </w:rPr>
        <w:t xml:space="preserve">2022 жылғы </w:t>
      </w:r>
      <w:r w:rsidR="001E36B7">
        <w:rPr>
          <w:rFonts w:ascii="Times New Roman" w:hAnsi="Times New Roman" w:cs="Times New Roman"/>
          <w:b/>
          <w:sz w:val="28"/>
          <w:szCs w:val="28"/>
          <w:lang w:val="kk-KZ"/>
        </w:rPr>
        <w:t>10-18 тамыз</w:t>
      </w:r>
      <w:r w:rsidR="00E86886">
        <w:rPr>
          <w:rFonts w:ascii="Times New Roman" w:hAnsi="Times New Roman" w:cs="Times New Roman"/>
          <w:b/>
          <w:sz w:val="28"/>
          <w:szCs w:val="28"/>
          <w:lang w:val="kk-KZ"/>
        </w:rPr>
        <w:t xml:space="preserve"> </w:t>
      </w:r>
      <w:r w:rsidR="00E86886" w:rsidRPr="001E36B7">
        <w:rPr>
          <w:rFonts w:ascii="Times New Roman" w:hAnsi="Times New Roman" w:cs="Times New Roman"/>
          <w:sz w:val="28"/>
          <w:szCs w:val="28"/>
          <w:lang w:val="kk-KZ"/>
        </w:rPr>
        <w:t>аралығында</w:t>
      </w:r>
      <w:r w:rsidR="005810A9">
        <w:rPr>
          <w:rFonts w:ascii="Times New Roman" w:hAnsi="Times New Roman" w:cs="Times New Roman"/>
          <w:b/>
          <w:sz w:val="28"/>
          <w:szCs w:val="28"/>
          <w:lang w:val="kk-KZ"/>
        </w:rPr>
        <w:t xml:space="preserve"> </w:t>
      </w:r>
      <w:r w:rsidR="001E36B7" w:rsidRPr="00787CA1">
        <w:rPr>
          <w:rFonts w:ascii="Times New Roman" w:hAnsi="Times New Roman" w:cs="Times New Roman"/>
          <w:sz w:val="28"/>
          <w:szCs w:val="28"/>
          <w:lang w:val="kk-KZ"/>
        </w:rPr>
        <w:t>s.kumarbaeva@akimvko.gov.kz</w:t>
      </w:r>
      <w:r w:rsidR="001E36B7" w:rsidRPr="005810A9">
        <w:rPr>
          <w:rFonts w:ascii="Times New Roman" w:hAnsi="Times New Roman" w:cs="Times New Roman"/>
          <w:sz w:val="28"/>
          <w:szCs w:val="28"/>
          <w:lang w:val="kk-KZ"/>
        </w:rPr>
        <w:t xml:space="preserve"> </w:t>
      </w:r>
      <w:r w:rsidR="001E36B7" w:rsidRPr="00787CA1">
        <w:rPr>
          <w:rFonts w:ascii="Times New Roman" w:hAnsi="Times New Roman" w:cs="Times New Roman"/>
          <w:sz w:val="28"/>
          <w:szCs w:val="28"/>
          <w:lang w:val="kk-KZ"/>
        </w:rPr>
        <w:t>электрондық мекенжай</w:t>
      </w:r>
      <w:r w:rsidR="001E36B7">
        <w:rPr>
          <w:rFonts w:ascii="Times New Roman" w:hAnsi="Times New Roman" w:cs="Times New Roman"/>
          <w:sz w:val="28"/>
          <w:szCs w:val="28"/>
          <w:lang w:val="kk-KZ"/>
        </w:rPr>
        <w:t>ға</w:t>
      </w:r>
      <w:r w:rsidR="001E36B7" w:rsidRPr="005810A9">
        <w:rPr>
          <w:rFonts w:ascii="Times New Roman" w:hAnsi="Times New Roman" w:cs="Times New Roman"/>
          <w:sz w:val="28"/>
          <w:szCs w:val="28"/>
          <w:lang w:val="kk-KZ"/>
        </w:rPr>
        <w:t xml:space="preserve"> </w:t>
      </w:r>
      <w:r w:rsidRPr="005810A9">
        <w:rPr>
          <w:rFonts w:ascii="Times New Roman" w:hAnsi="Times New Roman" w:cs="Times New Roman"/>
          <w:sz w:val="28"/>
          <w:szCs w:val="28"/>
          <w:lang w:val="kk-KZ"/>
        </w:rPr>
        <w:t>қабылд</w:t>
      </w:r>
      <w:r w:rsidR="001E36B7">
        <w:rPr>
          <w:rFonts w:ascii="Times New Roman" w:hAnsi="Times New Roman" w:cs="Times New Roman"/>
          <w:sz w:val="28"/>
          <w:szCs w:val="28"/>
          <w:lang w:val="kk-KZ"/>
        </w:rPr>
        <w:t xml:space="preserve">анады, </w:t>
      </w:r>
      <w:r w:rsidRPr="00787CA1">
        <w:rPr>
          <w:rFonts w:ascii="Times New Roman" w:hAnsi="Times New Roman" w:cs="Times New Roman"/>
          <w:sz w:val="28"/>
          <w:szCs w:val="28"/>
          <w:lang w:val="kk-KZ"/>
        </w:rPr>
        <w:t>телефон: 8</w:t>
      </w:r>
      <w:r w:rsidR="00E86886" w:rsidRPr="00787CA1">
        <w:rPr>
          <w:rFonts w:ascii="Times New Roman" w:hAnsi="Times New Roman" w:cs="Times New Roman"/>
          <w:sz w:val="28"/>
          <w:szCs w:val="28"/>
          <w:lang w:val="kk-KZ"/>
        </w:rPr>
        <w:t>/7232</w:t>
      </w:r>
      <w:r w:rsidRPr="00787CA1">
        <w:rPr>
          <w:rFonts w:ascii="Times New Roman" w:hAnsi="Times New Roman" w:cs="Times New Roman"/>
          <w:sz w:val="28"/>
          <w:szCs w:val="28"/>
          <w:lang w:val="kk-KZ"/>
        </w:rPr>
        <w:t xml:space="preserve">/ </w:t>
      </w:r>
      <w:r w:rsidR="00E86886" w:rsidRPr="00787CA1">
        <w:rPr>
          <w:rFonts w:ascii="Times New Roman" w:hAnsi="Times New Roman" w:cs="Times New Roman"/>
          <w:sz w:val="28"/>
          <w:szCs w:val="28"/>
          <w:lang w:val="kk-KZ"/>
        </w:rPr>
        <w:t>702-361</w:t>
      </w:r>
      <w:r w:rsidRPr="00787CA1">
        <w:rPr>
          <w:rFonts w:ascii="Times New Roman" w:hAnsi="Times New Roman" w:cs="Times New Roman"/>
          <w:sz w:val="28"/>
          <w:szCs w:val="28"/>
          <w:lang w:val="kk-KZ"/>
        </w:rPr>
        <w:t>,</w:t>
      </w:r>
      <w:r w:rsidR="00E86886" w:rsidRPr="00787CA1">
        <w:rPr>
          <w:rFonts w:ascii="Times New Roman" w:hAnsi="Times New Roman" w:cs="Times New Roman"/>
          <w:sz w:val="28"/>
          <w:szCs w:val="28"/>
          <w:lang w:val="kk-KZ"/>
        </w:rPr>
        <w:t>:</w:t>
      </w:r>
      <w:r w:rsidR="00976698" w:rsidRPr="00787CA1">
        <w:rPr>
          <w:rFonts w:ascii="Times New Roman" w:hAnsi="Times New Roman" w:cs="Times New Roman"/>
          <w:sz w:val="28"/>
          <w:szCs w:val="28"/>
          <w:lang w:val="kk-KZ"/>
        </w:rPr>
        <w:t xml:space="preserve"> </w:t>
      </w:r>
    </w:p>
    <w:p w:rsidR="00976698" w:rsidRDefault="00976698" w:rsidP="00F86D06">
      <w:pPr>
        <w:pStyle w:val="a5"/>
        <w:jc w:val="both"/>
        <w:rPr>
          <w:rFonts w:ascii="Times New Roman" w:hAnsi="Times New Roman" w:cs="Times New Roman"/>
          <w:sz w:val="28"/>
          <w:szCs w:val="28"/>
          <w:lang w:val="kk-KZ"/>
        </w:rPr>
      </w:pPr>
    </w:p>
    <w:p w:rsidR="00976698" w:rsidRDefault="00976698" w:rsidP="00F86D06">
      <w:pPr>
        <w:pStyle w:val="a5"/>
        <w:jc w:val="both"/>
        <w:rPr>
          <w:rFonts w:ascii="Times New Roman" w:hAnsi="Times New Roman" w:cs="Times New Roman"/>
          <w:sz w:val="28"/>
          <w:szCs w:val="28"/>
          <w:lang w:val="kk-KZ"/>
        </w:rPr>
      </w:pPr>
    </w:p>
    <w:p w:rsidR="00526F34" w:rsidRPr="00526F34" w:rsidRDefault="00526F34" w:rsidP="00526F34">
      <w:pPr>
        <w:spacing w:after="0" w:line="240" w:lineRule="auto"/>
        <w:ind w:left="5670"/>
        <w:jc w:val="both"/>
        <w:rPr>
          <w:rFonts w:ascii="Times New Roman" w:eastAsia="Calibri" w:hAnsi="Times New Roman" w:cs="Times New Roman"/>
          <w:color w:val="000000"/>
          <w:sz w:val="28"/>
          <w:szCs w:val="28"/>
          <w:lang w:val="kk-KZ" w:eastAsia="en-US"/>
        </w:rPr>
      </w:pPr>
      <w:r w:rsidRPr="00526F34">
        <w:rPr>
          <w:rFonts w:ascii="Times New Roman" w:eastAsia="Calibri" w:hAnsi="Times New Roman" w:cs="Times New Roman"/>
          <w:color w:val="000000"/>
          <w:sz w:val="28"/>
          <w:szCs w:val="28"/>
          <w:lang w:val="kk-KZ" w:eastAsia="en-US"/>
        </w:rPr>
        <w:t>Мемлекеттік білім беру ұйымдарының бірінші басшылары мен педагогтерін лауазымға тағайындау, лауазымнан босату қағидаларына 5-қосымша</w:t>
      </w:r>
    </w:p>
    <w:p w:rsidR="00526F34" w:rsidRPr="00526F34" w:rsidRDefault="00526F34" w:rsidP="00526F34">
      <w:pPr>
        <w:spacing w:after="0" w:line="240" w:lineRule="auto"/>
        <w:ind w:left="5670"/>
        <w:jc w:val="both"/>
        <w:rPr>
          <w:rFonts w:ascii="Times New Roman" w:eastAsia="Calibri" w:hAnsi="Times New Roman" w:cs="Times New Roman"/>
          <w:color w:val="000000"/>
          <w:sz w:val="28"/>
          <w:szCs w:val="28"/>
          <w:lang w:val="kk-KZ" w:eastAsia="en-US"/>
        </w:rPr>
      </w:pPr>
    </w:p>
    <w:p w:rsidR="00526F34" w:rsidRPr="00526F34" w:rsidRDefault="00526F34" w:rsidP="00526F34">
      <w:pPr>
        <w:spacing w:after="0" w:line="240" w:lineRule="auto"/>
        <w:ind w:firstLine="851"/>
        <w:jc w:val="right"/>
        <w:rPr>
          <w:rFonts w:ascii="Times New Roman" w:eastAsia="Calibri" w:hAnsi="Times New Roman" w:cs="Times New Roman"/>
          <w:color w:val="000000"/>
          <w:sz w:val="28"/>
          <w:szCs w:val="28"/>
          <w:lang w:val="kk-KZ" w:eastAsia="en-US"/>
        </w:rPr>
      </w:pPr>
      <w:r w:rsidRPr="00526F34">
        <w:rPr>
          <w:rFonts w:ascii="Times New Roman" w:eastAsia="Calibri" w:hAnsi="Times New Roman" w:cs="Times New Roman"/>
          <w:color w:val="000000"/>
          <w:sz w:val="28"/>
          <w:szCs w:val="28"/>
          <w:lang w:val="kk-KZ" w:eastAsia="en-US"/>
        </w:rPr>
        <w:t>Нысан</w:t>
      </w:r>
    </w:p>
    <w:tbl>
      <w:tblPr>
        <w:tblW w:w="9639" w:type="dxa"/>
        <w:tblCellSpacing w:w="0" w:type="auto"/>
        <w:tblLayout w:type="fixed"/>
        <w:tblLook w:val="04A0" w:firstRow="1" w:lastRow="0" w:firstColumn="1" w:lastColumn="0" w:noHBand="0" w:noVBand="1"/>
      </w:tblPr>
      <w:tblGrid>
        <w:gridCol w:w="5103"/>
        <w:gridCol w:w="4536"/>
      </w:tblGrid>
      <w:tr w:rsidR="00526F34" w:rsidRPr="00526F34" w:rsidTr="00A94E80">
        <w:trPr>
          <w:trHeight w:val="30"/>
          <w:tblCellSpacing w:w="0" w:type="auto"/>
        </w:trPr>
        <w:tc>
          <w:tcPr>
            <w:tcW w:w="5103" w:type="dxa"/>
            <w:tcMar>
              <w:top w:w="15" w:type="dxa"/>
              <w:left w:w="15" w:type="dxa"/>
              <w:bottom w:w="15" w:type="dxa"/>
              <w:right w:w="15" w:type="dxa"/>
            </w:tcMar>
            <w:vAlign w:val="center"/>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eastAsia="en-US"/>
              </w:rPr>
            </w:pPr>
          </w:p>
        </w:tc>
        <w:tc>
          <w:tcPr>
            <w:tcW w:w="4536" w:type="dxa"/>
            <w:tcMar>
              <w:top w:w="15" w:type="dxa"/>
              <w:left w:w="15" w:type="dxa"/>
              <w:bottom w:w="15" w:type="dxa"/>
              <w:right w:w="15" w:type="dxa"/>
            </w:tcMar>
            <w:vAlign w:val="center"/>
          </w:tcPr>
          <w:p w:rsidR="00526F34" w:rsidRPr="00526F34" w:rsidRDefault="00526F34" w:rsidP="00526F34">
            <w:pPr>
              <w:spacing w:after="0" w:line="240" w:lineRule="auto"/>
              <w:jc w:val="both"/>
              <w:rPr>
                <w:rFonts w:ascii="Times New Roman" w:eastAsia="Calibri" w:hAnsi="Times New Roman" w:cs="Times New Roman"/>
                <w:sz w:val="28"/>
                <w:szCs w:val="28"/>
                <w:lang w:eastAsia="en-US"/>
              </w:rPr>
            </w:pPr>
            <w:r w:rsidRPr="00526F34">
              <w:rPr>
                <w:rFonts w:ascii="Times New Roman" w:eastAsia="Calibri" w:hAnsi="Times New Roman" w:cs="Times New Roman"/>
                <w:sz w:val="28"/>
                <w:szCs w:val="28"/>
                <w:lang w:eastAsia="en-US"/>
              </w:rPr>
              <w:t>________________________________</w:t>
            </w:r>
            <w:r w:rsidRPr="00526F34">
              <w:rPr>
                <w:rFonts w:ascii="Times New Roman" w:eastAsia="Calibri" w:hAnsi="Times New Roman" w:cs="Times New Roman"/>
                <w:sz w:val="28"/>
                <w:szCs w:val="28"/>
                <w:lang w:eastAsia="en-US"/>
              </w:rPr>
              <w:br/>
            </w:r>
            <w:r w:rsidRPr="00526F34">
              <w:rPr>
                <w:rFonts w:ascii="Times New Roman" w:eastAsia="Calibri" w:hAnsi="Times New Roman" w:cs="Times New Roman"/>
                <w:sz w:val="28"/>
                <w:szCs w:val="28"/>
                <w:lang w:val="kk-KZ" w:eastAsia="en-US"/>
              </w:rPr>
              <w:t xml:space="preserve">конкурс жариялаған мемлекеттік орган </w:t>
            </w:r>
          </w:p>
        </w:tc>
      </w:tr>
    </w:tbl>
    <w:p w:rsidR="00526F34" w:rsidRPr="001E36B7" w:rsidRDefault="00526F34" w:rsidP="00526F34">
      <w:pPr>
        <w:spacing w:after="0" w:line="240" w:lineRule="auto"/>
        <w:jc w:val="both"/>
        <w:rPr>
          <w:rFonts w:ascii="Times New Roman" w:eastAsia="Calibri" w:hAnsi="Times New Roman" w:cs="Times New Roman"/>
          <w:b/>
          <w:sz w:val="28"/>
          <w:szCs w:val="28"/>
          <w:lang w:val="kk-KZ" w:eastAsia="en-US"/>
        </w:rPr>
      </w:pPr>
      <w:r w:rsidRPr="00526F34">
        <w:rPr>
          <w:rFonts w:ascii="Times New Roman" w:eastAsia="Calibri" w:hAnsi="Times New Roman" w:cs="Times New Roman"/>
          <w:sz w:val="28"/>
          <w:szCs w:val="28"/>
          <w:lang w:eastAsia="en-US"/>
        </w:rPr>
        <w:t>____________________________________________________________________</w:t>
      </w:r>
      <w:r w:rsidRPr="00526F34">
        <w:rPr>
          <w:rFonts w:ascii="Times New Roman" w:eastAsia="Calibri" w:hAnsi="Times New Roman" w:cs="Times New Roman"/>
          <w:sz w:val="28"/>
          <w:szCs w:val="28"/>
          <w:lang w:eastAsia="en-US"/>
        </w:rPr>
        <w:br/>
      </w:r>
      <w:r w:rsidRPr="00526F34">
        <w:rPr>
          <w:rFonts w:ascii="Times New Roman" w:eastAsia="Calibri" w:hAnsi="Times New Roman" w:cs="Times New Roman"/>
          <w:sz w:val="28"/>
          <w:szCs w:val="28"/>
          <w:lang w:val="kk-KZ" w:eastAsia="en-US"/>
        </w:rPr>
        <w:t xml:space="preserve">кандидаттың Т.Ә.А. (болған жағдайда), </w:t>
      </w:r>
      <w:r w:rsidRPr="001E36B7">
        <w:rPr>
          <w:rFonts w:ascii="Times New Roman" w:eastAsia="Calibri" w:hAnsi="Times New Roman" w:cs="Times New Roman"/>
          <w:b/>
          <w:sz w:val="28"/>
          <w:szCs w:val="28"/>
          <w:lang w:val="kk-KZ" w:eastAsia="en-US"/>
        </w:rPr>
        <w:t>ЖСН</w:t>
      </w:r>
    </w:p>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____________________________________________________________________                         (лауазымы, жұмыс орны)</w:t>
      </w:r>
    </w:p>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________________________________________________________________________________________________________________________________________</w:t>
      </w:r>
    </w:p>
    <w:p w:rsidR="00526F34" w:rsidRPr="001E36B7" w:rsidRDefault="00526F34" w:rsidP="00526F34">
      <w:pPr>
        <w:spacing w:after="0" w:line="240" w:lineRule="auto"/>
        <w:ind w:firstLine="851"/>
        <w:jc w:val="both"/>
        <w:rPr>
          <w:rFonts w:ascii="Times New Roman" w:eastAsia="Calibri" w:hAnsi="Times New Roman" w:cs="Times New Roman"/>
          <w:b/>
          <w:sz w:val="28"/>
          <w:szCs w:val="28"/>
          <w:lang w:val="kk-KZ" w:eastAsia="en-US"/>
        </w:rPr>
      </w:pPr>
      <w:bookmarkStart w:id="1" w:name="z251"/>
      <w:r w:rsidRPr="001E36B7">
        <w:rPr>
          <w:rFonts w:ascii="Times New Roman" w:eastAsia="Calibri" w:hAnsi="Times New Roman" w:cs="Times New Roman"/>
          <w:b/>
          <w:sz w:val="28"/>
          <w:szCs w:val="28"/>
          <w:lang w:val="kk-KZ" w:eastAsia="en-US"/>
        </w:rPr>
        <w:t>Нақты тұратын жері, тіркелген мекенжайы, байланыс телефондары.</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p>
    <w:p w:rsidR="00526F34" w:rsidRPr="00526F34" w:rsidRDefault="00526F34" w:rsidP="00526F34">
      <w:pPr>
        <w:spacing w:after="0" w:line="240" w:lineRule="auto"/>
        <w:ind w:firstLine="851"/>
        <w:jc w:val="center"/>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Өтініш</w:t>
      </w:r>
    </w:p>
    <w:bookmarkEnd w:id="1"/>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 xml:space="preserve">Мені _________________________________ бос лауазымына/уақытша </w:t>
      </w:r>
    </w:p>
    <w:p w:rsidR="00526F34" w:rsidRPr="00526F34" w:rsidRDefault="00526F34" w:rsidP="00526F34">
      <w:pPr>
        <w:spacing w:after="0" w:line="240" w:lineRule="auto"/>
        <w:ind w:firstLine="426"/>
        <w:jc w:val="both"/>
        <w:rPr>
          <w:rFonts w:ascii="Times New Roman" w:eastAsia="Calibri" w:hAnsi="Times New Roman" w:cs="Times New Roman"/>
          <w:i/>
          <w:sz w:val="28"/>
          <w:szCs w:val="28"/>
          <w:lang w:val="kk-KZ" w:eastAsia="en-US"/>
        </w:rPr>
      </w:pPr>
      <w:r w:rsidRPr="00526F34">
        <w:rPr>
          <w:rFonts w:ascii="Times New Roman" w:eastAsia="Calibri" w:hAnsi="Times New Roman" w:cs="Times New Roman"/>
          <w:i/>
          <w:sz w:val="28"/>
          <w:szCs w:val="28"/>
          <w:lang w:val="kk-KZ" w:eastAsia="en-US"/>
        </w:rPr>
        <w:t>(білім беру ұйымының атауы, мекенжайы (облыс, аудан, қала/ауыл)</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 xml:space="preserve">бос лауазымына </w:t>
      </w:r>
      <w:r w:rsidRPr="00526F34">
        <w:rPr>
          <w:rFonts w:ascii="Times New Roman" w:eastAsia="Calibri" w:hAnsi="Times New Roman" w:cs="Times New Roman"/>
          <w:i/>
          <w:sz w:val="28"/>
          <w:szCs w:val="28"/>
          <w:lang w:val="kk-KZ" w:eastAsia="en-US"/>
        </w:rPr>
        <w:t>(керегінің астын сызу керек)</w:t>
      </w:r>
      <w:r w:rsidRPr="00526F34">
        <w:rPr>
          <w:rFonts w:ascii="Times New Roman" w:eastAsia="Calibri" w:hAnsi="Times New Roman" w:cs="Times New Roman"/>
          <w:sz w:val="28"/>
          <w:szCs w:val="28"/>
          <w:lang w:val="kk-KZ" w:eastAsia="en-US"/>
        </w:rPr>
        <w:t xml:space="preserve"> орналасуға арналған конкурсқа қатысуға жіберуіңізді сұраймын.</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Қазіргі уақытта _________________________________ жұмыс жасаймын.</w:t>
      </w:r>
    </w:p>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i/>
          <w:sz w:val="28"/>
          <w:szCs w:val="28"/>
          <w:lang w:val="kk-KZ" w:eastAsia="en-US"/>
        </w:rPr>
        <w:t>(лауазымы, білім беру ұйымының атауы,</w:t>
      </w:r>
      <w:r w:rsidRPr="00526F34">
        <w:rPr>
          <w:rFonts w:ascii="Times New Roman" w:eastAsia="Calibri" w:hAnsi="Times New Roman" w:cs="Times New Roman"/>
          <w:sz w:val="28"/>
          <w:szCs w:val="28"/>
          <w:lang w:val="kk-KZ" w:eastAsia="en-US"/>
        </w:rPr>
        <w:t xml:space="preserve"> </w:t>
      </w:r>
      <w:r w:rsidRPr="00526F34">
        <w:rPr>
          <w:rFonts w:ascii="Times New Roman" w:eastAsia="Calibri" w:hAnsi="Times New Roman" w:cs="Times New Roman"/>
          <w:i/>
          <w:sz w:val="28"/>
          <w:szCs w:val="28"/>
          <w:lang w:val="kk-KZ" w:eastAsia="en-US"/>
        </w:rPr>
        <w:t>мекенжайы (облыс, аудан, қала/ауыл)</w:t>
      </w:r>
    </w:p>
    <w:p w:rsidR="00526F34" w:rsidRPr="00526F34" w:rsidRDefault="00526F34" w:rsidP="00526F34">
      <w:pPr>
        <w:spacing w:after="0" w:line="240" w:lineRule="auto"/>
        <w:ind w:firstLine="851"/>
        <w:jc w:val="both"/>
        <w:rPr>
          <w:rFonts w:ascii="Times New Roman" w:eastAsia="Calibri" w:hAnsi="Times New Roman" w:cs="Times New Roman"/>
          <w:color w:val="000000"/>
          <w:sz w:val="28"/>
          <w:szCs w:val="28"/>
          <w:lang w:val="kk-KZ" w:eastAsia="en-US"/>
        </w:rPr>
      </w:pPr>
      <w:r w:rsidRPr="001E36B7">
        <w:rPr>
          <w:rFonts w:ascii="Times New Roman" w:eastAsia="Calibri" w:hAnsi="Times New Roman" w:cs="Times New Roman"/>
          <w:b/>
          <w:color w:val="000000"/>
          <w:sz w:val="28"/>
          <w:szCs w:val="28"/>
          <w:lang w:val="kk-KZ" w:eastAsia="en-US"/>
        </w:rPr>
        <w:t>Тестілеуді тапсыру тілі</w:t>
      </w:r>
      <w:r w:rsidRPr="00526F34">
        <w:rPr>
          <w:rFonts w:ascii="Times New Roman" w:eastAsia="Calibri" w:hAnsi="Times New Roman" w:cs="Times New Roman"/>
          <w:color w:val="000000"/>
          <w:sz w:val="28"/>
          <w:szCs w:val="28"/>
          <w:lang w:val="kk-KZ" w:eastAsia="en-US"/>
        </w:rPr>
        <w:t xml:space="preserve">: </w:t>
      </w:r>
      <w:r w:rsidRPr="00526F34">
        <w:rPr>
          <w:rFonts w:ascii="Times New Roman" w:eastAsia="Calibri" w:hAnsi="Times New Roman" w:cs="Times New Roman"/>
          <w:color w:val="000000"/>
          <w:sz w:val="28"/>
          <w:szCs w:val="28"/>
          <w:u w:val="single"/>
          <w:lang w:val="kk-KZ" w:eastAsia="en-US"/>
        </w:rPr>
        <w:t>қазақ/орыс</w:t>
      </w:r>
    </w:p>
    <w:p w:rsidR="00526F34" w:rsidRPr="00526F34" w:rsidRDefault="00526F34" w:rsidP="00526F34">
      <w:pPr>
        <w:spacing w:after="0" w:line="240" w:lineRule="auto"/>
        <w:ind w:firstLine="851"/>
        <w:jc w:val="both"/>
        <w:rPr>
          <w:rFonts w:ascii="Times New Roman" w:eastAsia="Calibri" w:hAnsi="Times New Roman" w:cs="Times New Roman"/>
          <w:color w:val="000000"/>
          <w:sz w:val="28"/>
          <w:szCs w:val="28"/>
          <w:lang w:val="kk-KZ" w:eastAsia="en-US"/>
        </w:rPr>
      </w:pPr>
      <w:r w:rsidRPr="00526F34">
        <w:rPr>
          <w:rFonts w:ascii="Times New Roman" w:eastAsia="Calibri" w:hAnsi="Times New Roman" w:cs="Times New Roman"/>
          <w:color w:val="000000"/>
          <w:sz w:val="28"/>
          <w:szCs w:val="28"/>
          <w:lang w:val="kk-KZ" w:eastAsia="en-US"/>
        </w:rPr>
        <w:t xml:space="preserve">                                     керегінің астын сызу керек</w:t>
      </w:r>
    </w:p>
    <w:p w:rsidR="00526F34" w:rsidRPr="00526F34" w:rsidRDefault="00526F34" w:rsidP="00526F34">
      <w:pPr>
        <w:spacing w:after="0" w:line="240" w:lineRule="auto"/>
        <w:ind w:left="708" w:firstLine="143"/>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lastRenderedPageBreak/>
        <w:br/>
        <w:t xml:space="preserve">Конкурс қағидаларымен таныстым: </w:t>
      </w:r>
    </w:p>
    <w:p w:rsidR="00526F34" w:rsidRPr="00526F34" w:rsidRDefault="00526F34" w:rsidP="00526F34">
      <w:pPr>
        <w:spacing w:after="0" w:line="240" w:lineRule="auto"/>
        <w:ind w:left="708" w:firstLine="143"/>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Білімі: жоғары және жоғары оқу орнынан кейінгі білім, техникалық және кәсіптік білім</w:t>
      </w:r>
    </w:p>
    <w:p w:rsidR="00526F34" w:rsidRPr="00526F34" w:rsidRDefault="00526F34" w:rsidP="00526F34">
      <w:pPr>
        <w:spacing w:after="0" w:line="240" w:lineRule="auto"/>
        <w:ind w:left="708" w:firstLine="143"/>
        <w:jc w:val="both"/>
        <w:rPr>
          <w:rFonts w:ascii="Times New Roman" w:eastAsia="Calibri" w:hAnsi="Times New Roman" w:cs="Times New Roman"/>
          <w:sz w:val="28"/>
          <w:szCs w:val="28"/>
          <w:lang w:val="kk-KZ" w:eastAsia="en-US"/>
        </w:rPr>
      </w:pP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65"/>
        <w:gridCol w:w="2693"/>
        <w:gridCol w:w="3260"/>
      </w:tblGrid>
      <w:tr w:rsidR="00526F34" w:rsidRPr="00526F34" w:rsidTr="00A94E80">
        <w:trPr>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eastAsia="en-US"/>
              </w:rPr>
            </w:pPr>
            <w:proofErr w:type="spellStart"/>
            <w:r w:rsidRPr="00526F34">
              <w:rPr>
                <w:rFonts w:ascii="Times New Roman" w:eastAsia="Calibri" w:hAnsi="Times New Roman" w:cs="Times New Roman"/>
                <w:sz w:val="28"/>
                <w:szCs w:val="28"/>
                <w:lang w:eastAsia="en-US"/>
              </w:rPr>
              <w:t>Оқу</w:t>
            </w:r>
            <w:proofErr w:type="spellEnd"/>
            <w:r w:rsidRPr="00526F34">
              <w:rPr>
                <w:rFonts w:ascii="Times New Roman" w:eastAsia="Calibri" w:hAnsi="Times New Roman" w:cs="Times New Roman"/>
                <w:sz w:val="28"/>
                <w:szCs w:val="28"/>
                <w:lang w:eastAsia="en-US"/>
              </w:rPr>
              <w:t xml:space="preserve"> </w:t>
            </w:r>
            <w:proofErr w:type="spellStart"/>
            <w:r w:rsidRPr="00526F34">
              <w:rPr>
                <w:rFonts w:ascii="Times New Roman" w:eastAsia="Calibri" w:hAnsi="Times New Roman" w:cs="Times New Roman"/>
                <w:sz w:val="28"/>
                <w:szCs w:val="28"/>
                <w:lang w:eastAsia="en-US"/>
              </w:rPr>
              <w:t>орнының</w:t>
            </w:r>
            <w:proofErr w:type="spellEnd"/>
            <w:r w:rsidRPr="00526F34">
              <w:rPr>
                <w:rFonts w:ascii="Times New Roman" w:eastAsia="Calibri" w:hAnsi="Times New Roman" w:cs="Times New Roman"/>
                <w:sz w:val="28"/>
                <w:szCs w:val="28"/>
                <w:lang w:eastAsia="en-US"/>
              </w:rPr>
              <w:t xml:space="preserve"> </w:t>
            </w:r>
            <w:proofErr w:type="spellStart"/>
            <w:r w:rsidRPr="00526F34">
              <w:rPr>
                <w:rFonts w:ascii="Times New Roman" w:eastAsia="Calibri" w:hAnsi="Times New Roman" w:cs="Times New Roman"/>
                <w:sz w:val="28"/>
                <w:szCs w:val="28"/>
                <w:lang w:eastAsia="en-US"/>
              </w:rPr>
              <w:t>атауы</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eastAsia="en-US"/>
              </w:rPr>
            </w:pPr>
            <w:proofErr w:type="spellStart"/>
            <w:r w:rsidRPr="00526F34">
              <w:rPr>
                <w:rFonts w:ascii="Times New Roman" w:eastAsia="Calibri" w:hAnsi="Times New Roman" w:cs="Times New Roman"/>
                <w:sz w:val="28"/>
                <w:szCs w:val="28"/>
                <w:lang w:eastAsia="en-US"/>
              </w:rPr>
              <w:t>Оқу</w:t>
            </w:r>
            <w:proofErr w:type="spellEnd"/>
            <w:r w:rsidRPr="00526F34">
              <w:rPr>
                <w:rFonts w:ascii="Times New Roman" w:eastAsia="Calibri" w:hAnsi="Times New Roman" w:cs="Times New Roman"/>
                <w:sz w:val="28"/>
                <w:szCs w:val="28"/>
                <w:lang w:eastAsia="en-US"/>
              </w:rPr>
              <w:t xml:space="preserve"> </w:t>
            </w:r>
            <w:proofErr w:type="spellStart"/>
            <w:r w:rsidRPr="00526F34">
              <w:rPr>
                <w:rFonts w:ascii="Times New Roman" w:eastAsia="Calibri" w:hAnsi="Times New Roman" w:cs="Times New Roman"/>
                <w:sz w:val="28"/>
                <w:szCs w:val="28"/>
                <w:lang w:eastAsia="en-US"/>
              </w:rPr>
              <w:t>кезеңі</w:t>
            </w:r>
            <w:proofErr w:type="spellEnd"/>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eastAsia="en-US"/>
              </w:rPr>
            </w:pPr>
            <w:r w:rsidRPr="00526F34">
              <w:rPr>
                <w:rFonts w:ascii="Times New Roman" w:eastAsia="Calibri" w:hAnsi="Times New Roman" w:cs="Times New Roman"/>
                <w:sz w:val="28"/>
                <w:szCs w:val="28"/>
                <w:lang w:eastAsia="en-US"/>
              </w:rPr>
              <w:t xml:space="preserve">Диплом </w:t>
            </w:r>
            <w:proofErr w:type="spellStart"/>
            <w:r w:rsidRPr="00526F34">
              <w:rPr>
                <w:rFonts w:ascii="Times New Roman" w:eastAsia="Calibri" w:hAnsi="Times New Roman" w:cs="Times New Roman"/>
                <w:sz w:val="28"/>
                <w:szCs w:val="28"/>
                <w:lang w:eastAsia="en-US"/>
              </w:rPr>
              <w:t>бойынша</w:t>
            </w:r>
            <w:proofErr w:type="spellEnd"/>
            <w:r w:rsidRPr="00526F34">
              <w:rPr>
                <w:rFonts w:ascii="Times New Roman" w:eastAsia="Calibri" w:hAnsi="Times New Roman" w:cs="Times New Roman"/>
                <w:sz w:val="28"/>
                <w:szCs w:val="28"/>
                <w:lang w:eastAsia="en-US"/>
              </w:rPr>
              <w:t xml:space="preserve"> </w:t>
            </w:r>
            <w:proofErr w:type="spellStart"/>
            <w:r w:rsidRPr="00526F34">
              <w:rPr>
                <w:rFonts w:ascii="Times New Roman" w:eastAsia="Calibri" w:hAnsi="Times New Roman" w:cs="Times New Roman"/>
                <w:sz w:val="28"/>
                <w:szCs w:val="28"/>
                <w:lang w:eastAsia="en-US"/>
              </w:rPr>
              <w:t>мамандық</w:t>
            </w:r>
            <w:proofErr w:type="spellEnd"/>
          </w:p>
        </w:tc>
      </w:tr>
      <w:tr w:rsidR="00526F34" w:rsidRPr="00526F34" w:rsidTr="00A94E80">
        <w:trPr>
          <w:trHeight w:val="418"/>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eastAsia="en-US"/>
              </w:rPr>
            </w:pPr>
            <w:r w:rsidRPr="00526F34">
              <w:rPr>
                <w:rFonts w:ascii="Times New Roman" w:eastAsia="Calibri" w:hAnsi="Times New Roman" w:cs="Times New Roman"/>
                <w:sz w:val="28"/>
                <w:szCs w:val="28"/>
                <w:lang w:eastAsia="en-US"/>
              </w:rPr>
              <w:br/>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eastAsia="en-US"/>
              </w:rPr>
            </w:pPr>
            <w:r w:rsidRPr="00526F34">
              <w:rPr>
                <w:rFonts w:ascii="Times New Roman" w:eastAsia="Calibri" w:hAnsi="Times New Roman" w:cs="Times New Roman"/>
                <w:sz w:val="28"/>
                <w:szCs w:val="28"/>
                <w:lang w:eastAsia="en-US"/>
              </w:rPr>
              <w:br/>
            </w:r>
          </w:p>
        </w:tc>
      </w:tr>
    </w:tbl>
    <w:p w:rsidR="00526F34" w:rsidRPr="001E36B7" w:rsidRDefault="00526F34" w:rsidP="00526F34">
      <w:pPr>
        <w:spacing w:after="0" w:line="240" w:lineRule="auto"/>
        <w:ind w:firstLine="851"/>
        <w:jc w:val="both"/>
        <w:rPr>
          <w:rFonts w:ascii="Times New Roman" w:eastAsia="Calibri" w:hAnsi="Times New Roman" w:cs="Times New Roman"/>
          <w:b/>
          <w:sz w:val="28"/>
          <w:szCs w:val="28"/>
          <w:lang w:val="kk-KZ" w:eastAsia="en-US"/>
        </w:rPr>
      </w:pPr>
      <w:r w:rsidRPr="001E36B7">
        <w:rPr>
          <w:rFonts w:ascii="Times New Roman" w:eastAsia="Calibri" w:hAnsi="Times New Roman" w:cs="Times New Roman"/>
          <w:b/>
          <w:sz w:val="28"/>
          <w:szCs w:val="28"/>
          <w:lang w:val="kk-KZ" w:eastAsia="en-US"/>
        </w:rPr>
        <w:t>Біліктілік санатының бар болуы (бар болса берілген (расталған) күні)</w:t>
      </w:r>
      <w:r w:rsidRPr="001E36B7">
        <w:rPr>
          <w:rFonts w:ascii="Times New Roman" w:eastAsia="Calibri" w:hAnsi="Times New Roman" w:cs="Times New Roman"/>
          <w:b/>
          <w:sz w:val="28"/>
          <w:szCs w:val="28"/>
          <w:lang w:eastAsia="en-US"/>
        </w:rPr>
        <w:t>:</w:t>
      </w:r>
    </w:p>
    <w:p w:rsidR="00526F34" w:rsidRPr="00526F34" w:rsidRDefault="00526F34" w:rsidP="00526F34">
      <w:pPr>
        <w:spacing w:after="0" w:line="240" w:lineRule="auto"/>
        <w:jc w:val="both"/>
        <w:rPr>
          <w:rFonts w:ascii="Times New Roman" w:eastAsia="Calibri" w:hAnsi="Times New Roman" w:cs="Times New Roman"/>
          <w:sz w:val="28"/>
          <w:szCs w:val="28"/>
          <w:lang w:eastAsia="en-US"/>
        </w:rPr>
      </w:pPr>
      <w:r w:rsidRPr="00526F34">
        <w:rPr>
          <w:rFonts w:ascii="Times New Roman" w:eastAsia="Calibri" w:hAnsi="Times New Roman" w:cs="Times New Roman"/>
          <w:sz w:val="28"/>
          <w:szCs w:val="28"/>
          <w:lang w:eastAsia="en-US"/>
        </w:rPr>
        <w:t>____________________________________________________________________</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proofErr w:type="spellStart"/>
      <w:r w:rsidRPr="00526F34">
        <w:rPr>
          <w:rFonts w:ascii="Times New Roman" w:eastAsia="Calibri" w:hAnsi="Times New Roman" w:cs="Times New Roman"/>
          <w:sz w:val="28"/>
          <w:szCs w:val="28"/>
          <w:lang w:eastAsia="en-US"/>
        </w:rPr>
        <w:t>Жұмыс</w:t>
      </w:r>
      <w:proofErr w:type="spellEnd"/>
      <w:r w:rsidRPr="00526F34">
        <w:rPr>
          <w:rFonts w:ascii="Times New Roman" w:eastAsia="Calibri" w:hAnsi="Times New Roman" w:cs="Times New Roman"/>
          <w:sz w:val="28"/>
          <w:szCs w:val="28"/>
          <w:lang w:eastAsia="en-US"/>
        </w:rPr>
        <w:t xml:space="preserve"> </w:t>
      </w:r>
      <w:proofErr w:type="spellStart"/>
      <w:r w:rsidRPr="00526F34">
        <w:rPr>
          <w:rFonts w:ascii="Times New Roman" w:eastAsia="Calibri" w:hAnsi="Times New Roman" w:cs="Times New Roman"/>
          <w:sz w:val="28"/>
          <w:szCs w:val="28"/>
          <w:lang w:eastAsia="en-US"/>
        </w:rPr>
        <w:t>өтілі</w:t>
      </w:r>
      <w:proofErr w:type="spellEnd"/>
      <w:r w:rsidRPr="00526F34">
        <w:rPr>
          <w:rFonts w:ascii="Times New Roman" w:eastAsia="Calibri" w:hAnsi="Times New Roman" w:cs="Times New Roman"/>
          <w:sz w:val="28"/>
          <w:szCs w:val="28"/>
          <w:lang w:eastAsia="en-US"/>
        </w:rPr>
        <w:t>:</w:t>
      </w:r>
    </w:p>
    <w:tbl>
      <w:tblPr>
        <w:tblW w:w="9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0"/>
        <w:gridCol w:w="1802"/>
        <w:gridCol w:w="2128"/>
        <w:gridCol w:w="2197"/>
        <w:gridCol w:w="2406"/>
      </w:tblGrid>
      <w:tr w:rsidR="00526F34" w:rsidRPr="00FD6E21" w:rsidTr="00A94E80">
        <w:trPr>
          <w:trHeight w:val="18"/>
          <w:tblCellSpacing w:w="0" w:type="auto"/>
        </w:trPr>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Жалпы</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eastAsia="en-US"/>
              </w:rPr>
              <w:t>Педагог</w:t>
            </w:r>
            <w:r w:rsidRPr="00526F34">
              <w:rPr>
                <w:rFonts w:ascii="Times New Roman" w:eastAsia="Calibri" w:hAnsi="Times New Roman" w:cs="Times New Roman"/>
                <w:sz w:val="28"/>
                <w:szCs w:val="28"/>
                <w:lang w:val="kk-KZ" w:eastAsia="en-US"/>
              </w:rPr>
              <w:t>икалық</w:t>
            </w:r>
          </w:p>
        </w:tc>
        <w:tc>
          <w:tcPr>
            <w:tcW w:w="2128" w:type="dxa"/>
            <w:tcBorders>
              <w:top w:val="single" w:sz="5" w:space="0" w:color="CFCFCF"/>
              <w:left w:val="single" w:sz="5" w:space="0" w:color="CFCFCF"/>
              <w:bottom w:val="single" w:sz="5" w:space="0" w:color="CFCFCF"/>
              <w:right w:val="single" w:sz="5" w:space="0" w:color="CFCFCF"/>
            </w:tcBorders>
          </w:tcPr>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Мемлекеттік қызмет өтілі</w:t>
            </w:r>
          </w:p>
        </w:tc>
        <w:tc>
          <w:tcPr>
            <w:tcW w:w="2197" w:type="dxa"/>
            <w:tcBorders>
              <w:top w:val="single" w:sz="5" w:space="0" w:color="CFCFCF"/>
              <w:left w:val="single" w:sz="5" w:space="0" w:color="CFCFCF"/>
              <w:bottom w:val="single" w:sz="5" w:space="0" w:color="CFCFCF"/>
              <w:right w:val="single" w:sz="5" w:space="0" w:color="CFCFCF"/>
            </w:tcBorders>
          </w:tcPr>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Мамандық бойынша (кәсіпкерлік субъектілерінің мамандары үшін)</w:t>
            </w:r>
          </w:p>
        </w:tc>
        <w:tc>
          <w:tcPr>
            <w:tcW w:w="2406" w:type="dxa"/>
            <w:tcBorders>
              <w:top w:val="single" w:sz="5" w:space="0" w:color="CFCFCF"/>
              <w:left w:val="single" w:sz="5" w:space="0" w:color="CFCFCF"/>
              <w:bottom w:val="single" w:sz="5" w:space="0" w:color="CFCFCF"/>
              <w:right w:val="single" w:sz="5" w:space="0" w:color="CFCFCF"/>
            </w:tcBorders>
          </w:tcPr>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Осы білім беру ұйымында, оның ішінде атқаратын лауазымында</w:t>
            </w:r>
          </w:p>
          <w:p w:rsidR="00526F34" w:rsidRPr="00526F34" w:rsidRDefault="00526F34" w:rsidP="00526F34">
            <w:pPr>
              <w:spacing w:after="0" w:line="240" w:lineRule="auto"/>
              <w:jc w:val="both"/>
              <w:rPr>
                <w:rFonts w:ascii="Times New Roman" w:eastAsia="Calibri" w:hAnsi="Times New Roman" w:cs="Times New Roman"/>
                <w:sz w:val="28"/>
                <w:szCs w:val="28"/>
                <w:lang w:val="kk-KZ" w:eastAsia="en-US"/>
              </w:rPr>
            </w:pPr>
          </w:p>
        </w:tc>
      </w:tr>
      <w:tr w:rsidR="00526F34" w:rsidRPr="00FD6E21" w:rsidTr="00A94E80">
        <w:trPr>
          <w:trHeight w:val="348"/>
          <w:tblCellSpacing w:w="0" w:type="auto"/>
        </w:trPr>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p>
        </w:tc>
        <w:tc>
          <w:tcPr>
            <w:tcW w:w="2128" w:type="dxa"/>
            <w:tcBorders>
              <w:top w:val="single" w:sz="5" w:space="0" w:color="CFCFCF"/>
              <w:left w:val="single" w:sz="5" w:space="0" w:color="CFCFCF"/>
              <w:bottom w:val="single" w:sz="5" w:space="0" w:color="CFCFCF"/>
              <w:right w:val="single" w:sz="5" w:space="0" w:color="CFCFCF"/>
            </w:tcBorders>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p>
        </w:tc>
        <w:tc>
          <w:tcPr>
            <w:tcW w:w="2197" w:type="dxa"/>
            <w:tcBorders>
              <w:top w:val="single" w:sz="5" w:space="0" w:color="CFCFCF"/>
              <w:left w:val="single" w:sz="5" w:space="0" w:color="CFCFCF"/>
              <w:bottom w:val="single" w:sz="5" w:space="0" w:color="CFCFCF"/>
              <w:right w:val="single" w:sz="5" w:space="0" w:color="CFCFCF"/>
            </w:tcBorders>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p>
        </w:tc>
        <w:tc>
          <w:tcPr>
            <w:tcW w:w="2406" w:type="dxa"/>
            <w:tcBorders>
              <w:top w:val="single" w:sz="5" w:space="0" w:color="CFCFCF"/>
              <w:left w:val="single" w:sz="5" w:space="0" w:color="CFCFCF"/>
              <w:bottom w:val="single" w:sz="5" w:space="0" w:color="CFCFCF"/>
              <w:right w:val="single" w:sz="5" w:space="0" w:color="CFCFCF"/>
            </w:tcBorders>
          </w:tcPr>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p>
        </w:tc>
      </w:tr>
    </w:tbl>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Келесі жұмыс нәтижелерін негізге аламын: ____ _</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Наградалары, атағы, ғылыми дәрежесі, ғылыми атағы, сондай-ақ қосымша мәліметтер (бар болса)__________________________________</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Мен дербес деректерді өңдеу мақсаттарына сәйкес келетін кез келген заңды тәсілдермен менің дербес деректерімді мерзімсіз өңдеуге (фото, бейне және бейне көрсетілімдерді, оның ішінде автоматтандыру құралдарын пайдалана отырып немесе осындай құралдарды пайдаланбай дербес деректердің ақпараттық жүйелерінде пайдалану үшін) келісемін.</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Тестілеу өтетін ғимаратта тыйым салынған заттардың бірін пайдаланғаны үшін жауапкершілік туралы, тиісті акт жасалып, шығарылатыны туралы ескертілді.</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Тыйым салынған зат табылған жағдайда бір жыл мерзімге тестілеуден өту құқығынан айырылатыным туралы ескертілді.</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Ұлттық біліктілік тестілеуін өткізу кезінде, сондай-ақ бейне жазбаны қарау кезінде қағидаларды бұзу фактілері анықталған жағдайда, тапсыру мерзіміне қарамастан акт жасалатыны және нәтижелердің күші жойылатыны ескертілді.</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ar-SA"/>
        </w:rPr>
      </w:pPr>
      <w:r w:rsidRPr="00526F34">
        <w:rPr>
          <w:rFonts w:ascii="Times New Roman" w:eastAsia="Calibri" w:hAnsi="Times New Roman" w:cs="Times New Roman"/>
          <w:sz w:val="28"/>
          <w:szCs w:val="28"/>
          <w:lang w:val="kk-KZ" w:eastAsia="ar-SA"/>
        </w:rPr>
        <w:t>Тыйым салынған заттар:</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ar-SA"/>
        </w:rPr>
      </w:pPr>
      <w:r w:rsidRPr="00526F34">
        <w:rPr>
          <w:rFonts w:ascii="Times New Roman" w:eastAsia="Calibri" w:hAnsi="Times New Roman" w:cs="Times New Roman"/>
          <w:sz w:val="28"/>
          <w:szCs w:val="28"/>
          <w:lang w:val="kk-KZ" w:eastAsia="ar-SA"/>
        </w:rPr>
        <w:t>- ұялы байланыс құралдары (пейджер, ұялы телефондар, планшеттер, iPad (Айпад), iPod (Айпод), iPhone (Айфон), SmartPhone (Смартфон), Смартсағаттар);</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ar-SA"/>
        </w:rPr>
      </w:pPr>
      <w:r w:rsidRPr="00526F34">
        <w:rPr>
          <w:rFonts w:ascii="Times New Roman" w:eastAsia="Calibri" w:hAnsi="Times New Roman" w:cs="Times New Roman"/>
          <w:sz w:val="28"/>
          <w:szCs w:val="28"/>
          <w:lang w:val="kk-KZ" w:eastAsia="ar-SA"/>
        </w:rPr>
        <w:t>- ноутбуктер, плейерлер, модемдер (мобильді роутерлер);</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ar-SA"/>
        </w:rPr>
      </w:pPr>
      <w:r w:rsidRPr="00526F34">
        <w:rPr>
          <w:rFonts w:ascii="Times New Roman" w:eastAsia="Calibri" w:hAnsi="Times New Roman" w:cs="Times New Roman"/>
          <w:sz w:val="28"/>
          <w:szCs w:val="28"/>
          <w:lang w:val="kk-KZ" w:eastAsia="ar-SA"/>
        </w:rPr>
        <w:t>- радио-электрондық байланыстың кез келген түрлері (Wi-Fi (Вай-фай), Bluetooth (Блютуз), Dect (Дект), 3G (3 Джи), 4G (4 Джи); 5G (5 Джи);</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ar-SA"/>
        </w:rPr>
      </w:pPr>
      <w:r w:rsidRPr="00526F34">
        <w:rPr>
          <w:rFonts w:ascii="Times New Roman" w:eastAsia="Calibri" w:hAnsi="Times New Roman" w:cs="Times New Roman"/>
          <w:sz w:val="28"/>
          <w:szCs w:val="28"/>
          <w:lang w:val="kk-KZ" w:eastAsia="ar-SA"/>
        </w:rPr>
        <w:t>- сымды және сымсыз құлаққаптар және басқалары;</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ar-SA"/>
        </w:rPr>
      </w:pPr>
      <w:r w:rsidRPr="00526F34">
        <w:rPr>
          <w:rFonts w:ascii="Times New Roman" w:eastAsia="Calibri" w:hAnsi="Times New Roman" w:cs="Times New Roman"/>
          <w:sz w:val="28"/>
          <w:szCs w:val="28"/>
          <w:lang w:val="kk-KZ" w:eastAsia="ar-SA"/>
        </w:rPr>
        <w:t>- шпаргалкалар мен оқу-әдістемелік әдебиеттер;</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ar-SA"/>
        </w:rPr>
      </w:pPr>
      <w:r w:rsidRPr="00526F34">
        <w:rPr>
          <w:rFonts w:ascii="Times New Roman" w:eastAsia="Calibri" w:hAnsi="Times New Roman" w:cs="Times New Roman"/>
          <w:sz w:val="28"/>
          <w:szCs w:val="28"/>
          <w:lang w:val="kk-KZ" w:eastAsia="ar-SA"/>
        </w:rPr>
        <w:t>- калькуляторлар мен түзету сұйықтығы.</w:t>
      </w:r>
      <w:r w:rsidRPr="00526F34">
        <w:rPr>
          <w:rFonts w:ascii="Times New Roman" w:eastAsia="Calibri" w:hAnsi="Times New Roman" w:cs="Times New Roman"/>
          <w:sz w:val="28"/>
          <w:szCs w:val="28"/>
          <w:lang w:val="kk-KZ" w:eastAsia="ar-SA"/>
        </w:rPr>
        <w:cr/>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Келісемін ________________________________________________</w:t>
      </w:r>
    </w:p>
    <w:p w:rsidR="00526F34" w:rsidRPr="00526F34" w:rsidRDefault="00526F34" w:rsidP="00526F34">
      <w:pPr>
        <w:spacing w:after="0" w:line="240" w:lineRule="auto"/>
        <w:ind w:firstLine="851"/>
        <w:jc w:val="center"/>
        <w:rPr>
          <w:rFonts w:ascii="Times New Roman" w:eastAsia="Calibri" w:hAnsi="Times New Roman" w:cs="Times New Roman"/>
          <w:sz w:val="28"/>
          <w:szCs w:val="28"/>
          <w:lang w:val="kk-KZ" w:eastAsia="en-US"/>
        </w:rPr>
      </w:pPr>
      <w:r w:rsidRPr="00526F34">
        <w:rPr>
          <w:rFonts w:ascii="Times New Roman" w:eastAsia="Calibri" w:hAnsi="Times New Roman" w:cs="Times New Roman"/>
          <w:iCs/>
          <w:sz w:val="28"/>
          <w:szCs w:val="28"/>
          <w:lang w:val="kk-KZ" w:eastAsia="en-US"/>
        </w:rPr>
        <w:t>(Т.А.Ә. (болған жағдайда))             (қолы)</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lastRenderedPageBreak/>
        <w:t>Тестілеуді және конкурс өткізу қағидаларымен таныстым.</w:t>
      </w:r>
    </w:p>
    <w:p w:rsidR="00526F34" w:rsidRPr="00526F34" w:rsidRDefault="00526F34" w:rsidP="00526F34">
      <w:pPr>
        <w:spacing w:after="0" w:line="240" w:lineRule="auto"/>
        <w:ind w:firstLine="851"/>
        <w:jc w:val="both"/>
        <w:rPr>
          <w:rFonts w:ascii="Times New Roman" w:eastAsia="Calibri" w:hAnsi="Times New Roman" w:cs="Times New Roman"/>
          <w:sz w:val="28"/>
          <w:szCs w:val="28"/>
          <w:lang w:val="kk-KZ" w:eastAsia="en-US"/>
        </w:rPr>
      </w:pPr>
      <w:r w:rsidRPr="00526F34">
        <w:rPr>
          <w:rFonts w:ascii="Times New Roman" w:eastAsia="Calibri" w:hAnsi="Times New Roman" w:cs="Times New Roman"/>
          <w:sz w:val="28"/>
          <w:szCs w:val="28"/>
          <w:lang w:val="kk-KZ" w:eastAsia="en-US"/>
        </w:rPr>
        <w:t>20___жылғы «____» ______________ ____________________</w:t>
      </w:r>
      <w:r w:rsidRPr="00526F34">
        <w:rPr>
          <w:rFonts w:ascii="Times New Roman" w:eastAsia="Calibri" w:hAnsi="Times New Roman" w:cs="Times New Roman"/>
          <w:sz w:val="28"/>
          <w:szCs w:val="28"/>
          <w:lang w:val="kk-KZ" w:eastAsia="en-US"/>
        </w:rPr>
        <w:br/>
        <w:t xml:space="preserve">                                                                                                              /қолы /</w:t>
      </w:r>
    </w:p>
    <w:p w:rsidR="00526F34" w:rsidRDefault="00526F34" w:rsidP="00526F34">
      <w:pPr>
        <w:ind w:firstLine="851"/>
        <w:jc w:val="both"/>
        <w:rPr>
          <w:rFonts w:eastAsia="Calibri"/>
          <w:sz w:val="28"/>
          <w:szCs w:val="28"/>
          <w:lang w:val="kk-KZ" w:eastAsia="en-US"/>
        </w:rPr>
      </w:pPr>
    </w:p>
    <w:p w:rsidR="00526F34" w:rsidRDefault="00526F34" w:rsidP="00526F34">
      <w:pPr>
        <w:ind w:firstLine="851"/>
        <w:jc w:val="both"/>
        <w:rPr>
          <w:rFonts w:eastAsia="Calibri"/>
          <w:sz w:val="28"/>
          <w:szCs w:val="28"/>
          <w:lang w:val="kk-KZ" w:eastAsia="en-US"/>
        </w:rPr>
      </w:pPr>
    </w:p>
    <w:p w:rsidR="00526F34" w:rsidRDefault="00526F34" w:rsidP="00526F34">
      <w:pPr>
        <w:ind w:firstLine="851"/>
        <w:jc w:val="both"/>
        <w:rPr>
          <w:rFonts w:eastAsia="Calibri"/>
          <w:sz w:val="28"/>
          <w:szCs w:val="28"/>
          <w:lang w:val="kk-KZ" w:eastAsia="en-US"/>
        </w:rPr>
      </w:pPr>
    </w:p>
    <w:p w:rsidR="00526F34" w:rsidRDefault="00526F34" w:rsidP="00526F34">
      <w:pPr>
        <w:ind w:firstLine="851"/>
        <w:jc w:val="both"/>
        <w:rPr>
          <w:rFonts w:eastAsia="Calibri"/>
          <w:sz w:val="28"/>
          <w:szCs w:val="28"/>
          <w:lang w:val="kk-KZ" w:eastAsia="en-US"/>
        </w:rPr>
      </w:pPr>
    </w:p>
    <w:p w:rsidR="00526F34" w:rsidRDefault="00526F34" w:rsidP="00526F34">
      <w:pPr>
        <w:ind w:firstLine="851"/>
        <w:jc w:val="both"/>
        <w:rPr>
          <w:rFonts w:eastAsia="Calibri"/>
          <w:sz w:val="28"/>
          <w:szCs w:val="28"/>
          <w:lang w:val="kk-KZ" w:eastAsia="en-US"/>
        </w:rPr>
      </w:pPr>
    </w:p>
    <w:p w:rsidR="00526F34" w:rsidRDefault="00526F34" w:rsidP="00526F34">
      <w:pPr>
        <w:ind w:firstLine="851"/>
        <w:jc w:val="both"/>
        <w:rPr>
          <w:rFonts w:eastAsia="Calibri"/>
          <w:sz w:val="28"/>
          <w:szCs w:val="28"/>
          <w:lang w:val="kk-KZ" w:eastAsia="en-US"/>
        </w:rPr>
      </w:pPr>
    </w:p>
    <w:p w:rsidR="00526F34" w:rsidRPr="00F86D06" w:rsidRDefault="00526F34" w:rsidP="00F86D06">
      <w:pPr>
        <w:pStyle w:val="a5"/>
        <w:jc w:val="both"/>
        <w:rPr>
          <w:rFonts w:ascii="Times New Roman" w:hAnsi="Times New Roman" w:cs="Times New Roman"/>
          <w:sz w:val="28"/>
          <w:szCs w:val="28"/>
          <w:lang w:val="kk-KZ"/>
        </w:rPr>
      </w:pPr>
    </w:p>
    <w:sectPr w:rsidR="00526F34" w:rsidRPr="00F86D06" w:rsidSect="00526F3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DejaVu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F20BC"/>
    <w:multiLevelType w:val="hybridMultilevel"/>
    <w:tmpl w:val="C322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62006"/>
    <w:rsid w:val="000075A5"/>
    <w:rsid w:val="00027108"/>
    <w:rsid w:val="00031118"/>
    <w:rsid w:val="00056052"/>
    <w:rsid w:val="00057246"/>
    <w:rsid w:val="00071492"/>
    <w:rsid w:val="00090F57"/>
    <w:rsid w:val="000C39EF"/>
    <w:rsid w:val="000E5A61"/>
    <w:rsid w:val="000F48FB"/>
    <w:rsid w:val="001301BE"/>
    <w:rsid w:val="00136F4E"/>
    <w:rsid w:val="00147A2A"/>
    <w:rsid w:val="00183B6B"/>
    <w:rsid w:val="001C5146"/>
    <w:rsid w:val="001D1DF2"/>
    <w:rsid w:val="001E36B7"/>
    <w:rsid w:val="002352F0"/>
    <w:rsid w:val="002446ED"/>
    <w:rsid w:val="002709C0"/>
    <w:rsid w:val="002E3BAA"/>
    <w:rsid w:val="003060CD"/>
    <w:rsid w:val="003131EC"/>
    <w:rsid w:val="00314EA2"/>
    <w:rsid w:val="003379DD"/>
    <w:rsid w:val="00356E58"/>
    <w:rsid w:val="003A11B5"/>
    <w:rsid w:val="003B2EC8"/>
    <w:rsid w:val="003B5688"/>
    <w:rsid w:val="003C437E"/>
    <w:rsid w:val="004018D7"/>
    <w:rsid w:val="004640AA"/>
    <w:rsid w:val="00466077"/>
    <w:rsid w:val="004C0384"/>
    <w:rsid w:val="004D359E"/>
    <w:rsid w:val="00526F34"/>
    <w:rsid w:val="005810A9"/>
    <w:rsid w:val="0059752C"/>
    <w:rsid w:val="005F6B98"/>
    <w:rsid w:val="00682048"/>
    <w:rsid w:val="006872D5"/>
    <w:rsid w:val="006937DB"/>
    <w:rsid w:val="00704B06"/>
    <w:rsid w:val="00773901"/>
    <w:rsid w:val="00773C26"/>
    <w:rsid w:val="007817AB"/>
    <w:rsid w:val="00787CA1"/>
    <w:rsid w:val="007D3ACF"/>
    <w:rsid w:val="00842DF2"/>
    <w:rsid w:val="00843088"/>
    <w:rsid w:val="00866582"/>
    <w:rsid w:val="00944BD7"/>
    <w:rsid w:val="00976698"/>
    <w:rsid w:val="009D7941"/>
    <w:rsid w:val="009F2186"/>
    <w:rsid w:val="009F46D5"/>
    <w:rsid w:val="00A33806"/>
    <w:rsid w:val="00A44EA5"/>
    <w:rsid w:val="00A60A2A"/>
    <w:rsid w:val="00A86275"/>
    <w:rsid w:val="00A9774B"/>
    <w:rsid w:val="00AE11B2"/>
    <w:rsid w:val="00AE1D89"/>
    <w:rsid w:val="00B00DBE"/>
    <w:rsid w:val="00B03012"/>
    <w:rsid w:val="00B72FB5"/>
    <w:rsid w:val="00B93329"/>
    <w:rsid w:val="00BA3819"/>
    <w:rsid w:val="00C00284"/>
    <w:rsid w:val="00C063A6"/>
    <w:rsid w:val="00C1042C"/>
    <w:rsid w:val="00C14019"/>
    <w:rsid w:val="00C22B7D"/>
    <w:rsid w:val="00CA2C86"/>
    <w:rsid w:val="00CB3BCC"/>
    <w:rsid w:val="00CF5127"/>
    <w:rsid w:val="00D05FA9"/>
    <w:rsid w:val="00D12D63"/>
    <w:rsid w:val="00D55D6D"/>
    <w:rsid w:val="00D57A36"/>
    <w:rsid w:val="00D71925"/>
    <w:rsid w:val="00D868E6"/>
    <w:rsid w:val="00DA0384"/>
    <w:rsid w:val="00DC5941"/>
    <w:rsid w:val="00DF3648"/>
    <w:rsid w:val="00E45C5C"/>
    <w:rsid w:val="00E62006"/>
    <w:rsid w:val="00E86886"/>
    <w:rsid w:val="00EA451F"/>
    <w:rsid w:val="00F444E8"/>
    <w:rsid w:val="00F44626"/>
    <w:rsid w:val="00F52BC3"/>
    <w:rsid w:val="00F74A6F"/>
    <w:rsid w:val="00F74CB7"/>
    <w:rsid w:val="00F75805"/>
    <w:rsid w:val="00F86D06"/>
    <w:rsid w:val="00FD6434"/>
    <w:rsid w:val="00FD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BD21"/>
  <w15:docId w15:val="{46BC9766-0B87-46D2-9B26-49D588F7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A"/>
  </w:style>
  <w:style w:type="paragraph" w:styleId="3">
    <w:name w:val="heading 3"/>
    <w:basedOn w:val="a"/>
    <w:link w:val="30"/>
    <w:uiPriority w:val="9"/>
    <w:qFormat/>
    <w:rsid w:val="00D05F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006"/>
    <w:pPr>
      <w:ind w:left="720"/>
      <w:contextualSpacing/>
    </w:pPr>
  </w:style>
  <w:style w:type="paragraph" w:styleId="a4">
    <w:name w:val="Normal (Web)"/>
    <w:basedOn w:val="a"/>
    <w:uiPriority w:val="99"/>
    <w:semiHidden/>
    <w:unhideWhenUsed/>
    <w:rsid w:val="002E3B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E3BAA"/>
    <w:pPr>
      <w:spacing w:after="0" w:line="240" w:lineRule="auto"/>
    </w:pPr>
  </w:style>
  <w:style w:type="character" w:styleId="a6">
    <w:name w:val="Hyperlink"/>
    <w:basedOn w:val="a0"/>
    <w:uiPriority w:val="99"/>
    <w:unhideWhenUsed/>
    <w:rsid w:val="001D1DF2"/>
    <w:rPr>
      <w:color w:val="0000FF"/>
      <w:u w:val="single"/>
    </w:rPr>
  </w:style>
  <w:style w:type="paragraph" w:styleId="a7">
    <w:name w:val="Body Text"/>
    <w:basedOn w:val="a"/>
    <w:link w:val="a8"/>
    <w:rsid w:val="00D57A3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D57A36"/>
    <w:rPr>
      <w:rFonts w:ascii="Times New Roman" w:eastAsia="Times New Roman" w:hAnsi="Times New Roman" w:cs="Times New Roman"/>
      <w:sz w:val="24"/>
      <w:szCs w:val="24"/>
    </w:rPr>
  </w:style>
  <w:style w:type="paragraph" w:styleId="31">
    <w:name w:val="Body Text 3"/>
    <w:basedOn w:val="a"/>
    <w:link w:val="32"/>
    <w:rsid w:val="00526F34"/>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526F34"/>
    <w:rPr>
      <w:rFonts w:ascii="Times New Roman" w:eastAsia="Times New Roman" w:hAnsi="Times New Roman" w:cs="Times New Roman"/>
      <w:sz w:val="16"/>
      <w:szCs w:val="16"/>
      <w:lang w:val="x-none" w:eastAsia="x-none"/>
    </w:rPr>
  </w:style>
  <w:style w:type="character" w:customStyle="1" w:styleId="30">
    <w:name w:val="Заголовок 3 Знак"/>
    <w:basedOn w:val="a0"/>
    <w:link w:val="3"/>
    <w:uiPriority w:val="9"/>
    <w:rsid w:val="00D05FA9"/>
    <w:rPr>
      <w:rFonts w:ascii="Times New Roman" w:eastAsia="Times New Roman" w:hAnsi="Times New Roman" w:cs="Times New Roman"/>
      <w:b/>
      <w:bCs/>
      <w:sz w:val="27"/>
      <w:szCs w:val="27"/>
    </w:rPr>
  </w:style>
  <w:style w:type="character" w:customStyle="1" w:styleId="fontstyle01">
    <w:name w:val="fontstyle01"/>
    <w:basedOn w:val="a0"/>
    <w:rsid w:val="00D868E6"/>
    <w:rPr>
      <w:rFonts w:ascii="DejaVuSerif" w:hAnsi="DejaVuSeri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995">
      <w:bodyDiv w:val="1"/>
      <w:marLeft w:val="0"/>
      <w:marRight w:val="0"/>
      <w:marTop w:val="0"/>
      <w:marBottom w:val="0"/>
      <w:divBdr>
        <w:top w:val="none" w:sz="0" w:space="0" w:color="auto"/>
        <w:left w:val="none" w:sz="0" w:space="0" w:color="auto"/>
        <w:bottom w:val="none" w:sz="0" w:space="0" w:color="auto"/>
        <w:right w:val="none" w:sz="0" w:space="0" w:color="auto"/>
      </w:divBdr>
    </w:div>
    <w:div w:id="253756113">
      <w:bodyDiv w:val="1"/>
      <w:marLeft w:val="0"/>
      <w:marRight w:val="0"/>
      <w:marTop w:val="0"/>
      <w:marBottom w:val="0"/>
      <w:divBdr>
        <w:top w:val="none" w:sz="0" w:space="0" w:color="auto"/>
        <w:left w:val="none" w:sz="0" w:space="0" w:color="auto"/>
        <w:bottom w:val="none" w:sz="0" w:space="0" w:color="auto"/>
        <w:right w:val="none" w:sz="0" w:space="0" w:color="auto"/>
      </w:divBdr>
    </w:div>
    <w:div w:id="694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kaz/docs/K95000100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dc:creator>
  <cp:lastModifiedBy>User</cp:lastModifiedBy>
  <cp:revision>51</cp:revision>
  <cp:lastPrinted>2021-03-04T06:30:00Z</cp:lastPrinted>
  <dcterms:created xsi:type="dcterms:W3CDTF">2021-10-18T10:58:00Z</dcterms:created>
  <dcterms:modified xsi:type="dcterms:W3CDTF">2022-08-09T11:44:00Z</dcterms:modified>
</cp:coreProperties>
</file>