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EA" w:rsidRPr="009D695F" w:rsidRDefault="00BD6929" w:rsidP="009D695F">
      <w:pPr>
        <w:spacing w:after="0"/>
        <w:ind w:left="5103"/>
        <w:jc w:val="both"/>
        <w:rPr>
          <w:rFonts w:ascii="Times New Roman" w:hAnsi="Times New Roman"/>
          <w:i/>
          <w:sz w:val="28"/>
          <w:szCs w:val="28"/>
          <w:lang w:val="kk-KZ"/>
        </w:rPr>
      </w:pPr>
      <w:r w:rsidRPr="009D695F">
        <w:rPr>
          <w:rFonts w:ascii="Times New Roman" w:hAnsi="Times New Roman"/>
          <w:i/>
          <w:sz w:val="28"/>
          <w:szCs w:val="28"/>
          <w:lang w:val="kk-KZ"/>
        </w:rPr>
        <w:t>Доклад акима города Костанай Жундубаева М.К.</w:t>
      </w:r>
      <w:r w:rsidR="0043208D">
        <w:rPr>
          <w:rFonts w:ascii="Times New Roman" w:hAnsi="Times New Roman"/>
          <w:i/>
          <w:sz w:val="28"/>
          <w:szCs w:val="28"/>
          <w:lang w:val="kk-KZ"/>
        </w:rPr>
        <w:t xml:space="preserve"> </w:t>
      </w:r>
      <w:r w:rsidRPr="009D695F">
        <w:rPr>
          <w:rFonts w:ascii="Times New Roman" w:hAnsi="Times New Roman"/>
          <w:i/>
          <w:sz w:val="28"/>
          <w:szCs w:val="28"/>
          <w:lang w:val="kk-KZ"/>
        </w:rPr>
        <w:t>на совместное заседание акимата Костанайской</w:t>
      </w:r>
      <w:r w:rsidR="009D695F">
        <w:rPr>
          <w:rFonts w:ascii="Times New Roman" w:hAnsi="Times New Roman"/>
          <w:i/>
          <w:sz w:val="28"/>
          <w:szCs w:val="28"/>
          <w:lang w:val="kk-KZ"/>
        </w:rPr>
        <w:t xml:space="preserve"> </w:t>
      </w:r>
      <w:r w:rsidRPr="009D695F">
        <w:rPr>
          <w:rFonts w:ascii="Times New Roman" w:hAnsi="Times New Roman"/>
          <w:i/>
          <w:sz w:val="28"/>
          <w:szCs w:val="28"/>
          <w:lang w:val="kk-KZ"/>
        </w:rPr>
        <w:t>области</w:t>
      </w:r>
      <w:r w:rsidR="009D695F" w:rsidRPr="009D695F">
        <w:rPr>
          <w:rFonts w:ascii="Times New Roman" w:hAnsi="Times New Roman"/>
          <w:i/>
          <w:sz w:val="28"/>
          <w:szCs w:val="28"/>
          <w:lang w:val="kk-KZ"/>
        </w:rPr>
        <w:t xml:space="preserve"> </w:t>
      </w:r>
      <w:r w:rsidR="009D695F">
        <w:rPr>
          <w:rFonts w:ascii="Times New Roman" w:hAnsi="Times New Roman"/>
          <w:i/>
          <w:sz w:val="28"/>
          <w:szCs w:val="28"/>
          <w:lang w:val="kk-KZ"/>
        </w:rPr>
        <w:t>«</w:t>
      </w:r>
      <w:r w:rsidR="009D695F">
        <w:rPr>
          <w:rFonts w:ascii="Times New Roman" w:hAnsi="Times New Roman" w:cs="Times New Roman"/>
          <w:i/>
          <w:sz w:val="28"/>
          <w:szCs w:val="28"/>
          <w:lang w:val="kk-KZ"/>
        </w:rPr>
        <w:t>О</w:t>
      </w:r>
      <w:r w:rsidR="00E9116C" w:rsidRPr="009D695F">
        <w:rPr>
          <w:rFonts w:ascii="Times New Roman" w:hAnsi="Times New Roman" w:cs="Times New Roman"/>
          <w:i/>
          <w:sz w:val="28"/>
          <w:szCs w:val="28"/>
          <w:lang w:val="kk-KZ"/>
        </w:rPr>
        <w:t xml:space="preserve"> </w:t>
      </w:r>
      <w:r w:rsidR="00B07D89" w:rsidRPr="009D695F">
        <w:rPr>
          <w:rFonts w:ascii="Times New Roman" w:hAnsi="Times New Roman" w:cs="Times New Roman"/>
          <w:i/>
          <w:sz w:val="28"/>
          <w:szCs w:val="28"/>
          <w:lang w:val="kk-KZ"/>
        </w:rPr>
        <w:t>принимаемых мерах</w:t>
      </w:r>
      <w:r w:rsidR="00E6751B" w:rsidRPr="009D695F">
        <w:rPr>
          <w:rFonts w:ascii="Times New Roman" w:hAnsi="Times New Roman" w:cs="Times New Roman"/>
          <w:i/>
          <w:sz w:val="28"/>
          <w:szCs w:val="28"/>
          <w:lang w:val="kk-KZ"/>
        </w:rPr>
        <w:t xml:space="preserve"> по противодействию коррупции                             </w:t>
      </w:r>
      <w:r w:rsidR="00E9116C" w:rsidRPr="009D695F">
        <w:rPr>
          <w:rFonts w:ascii="Times New Roman" w:hAnsi="Times New Roman" w:cs="Times New Roman"/>
          <w:i/>
          <w:sz w:val="28"/>
          <w:szCs w:val="28"/>
          <w:lang w:val="kk-KZ"/>
        </w:rPr>
        <w:t xml:space="preserve">в </w:t>
      </w:r>
      <w:r w:rsidR="001D227A" w:rsidRPr="009D695F">
        <w:rPr>
          <w:rFonts w:ascii="Times New Roman" w:hAnsi="Times New Roman" w:cs="Times New Roman"/>
          <w:i/>
          <w:sz w:val="28"/>
          <w:szCs w:val="28"/>
          <w:lang w:val="kk-KZ"/>
        </w:rPr>
        <w:t>городе Костанай</w:t>
      </w:r>
      <w:r w:rsidR="009D695F">
        <w:rPr>
          <w:rFonts w:ascii="Times New Roman" w:hAnsi="Times New Roman" w:cs="Times New Roman"/>
          <w:i/>
          <w:sz w:val="28"/>
          <w:szCs w:val="28"/>
          <w:lang w:val="kk-KZ"/>
        </w:rPr>
        <w:t>»</w:t>
      </w:r>
      <w:r w:rsidR="00E9116C" w:rsidRPr="009D695F">
        <w:rPr>
          <w:rFonts w:ascii="Times New Roman" w:hAnsi="Times New Roman" w:cs="Times New Roman"/>
          <w:i/>
          <w:sz w:val="28"/>
          <w:szCs w:val="28"/>
          <w:lang w:val="kk-KZ"/>
        </w:rPr>
        <w:t xml:space="preserve"> </w:t>
      </w:r>
    </w:p>
    <w:p w:rsidR="00790A68" w:rsidRPr="009E3879" w:rsidRDefault="00790A68" w:rsidP="00CE050B">
      <w:pPr>
        <w:spacing w:after="0" w:line="264" w:lineRule="auto"/>
        <w:jc w:val="center"/>
        <w:rPr>
          <w:rFonts w:ascii="Times New Roman" w:hAnsi="Times New Roman" w:cs="Times New Roman"/>
          <w:b/>
          <w:sz w:val="32"/>
          <w:szCs w:val="32"/>
          <w:lang w:val="kk-KZ"/>
        </w:rPr>
      </w:pPr>
    </w:p>
    <w:p w:rsidR="004701E9" w:rsidRDefault="001E7112" w:rsidP="00CE050B">
      <w:pPr>
        <w:spacing w:after="0" w:line="264" w:lineRule="auto"/>
        <w:jc w:val="center"/>
        <w:rPr>
          <w:rFonts w:ascii="Times New Roman" w:hAnsi="Times New Roman" w:cs="Times New Roman"/>
          <w:b/>
          <w:sz w:val="32"/>
          <w:szCs w:val="32"/>
          <w:lang w:val="kk-KZ"/>
        </w:rPr>
      </w:pPr>
      <w:r w:rsidRPr="009E3879">
        <w:rPr>
          <w:rFonts w:ascii="Times New Roman" w:hAnsi="Times New Roman" w:cs="Times New Roman"/>
          <w:b/>
          <w:sz w:val="32"/>
          <w:szCs w:val="32"/>
          <w:lang w:val="kk-KZ"/>
        </w:rPr>
        <w:t>Қ</w:t>
      </w:r>
      <w:r w:rsidR="001C12EA" w:rsidRPr="009E3879">
        <w:rPr>
          <w:rFonts w:ascii="Times New Roman" w:hAnsi="Times New Roman" w:cs="Times New Roman"/>
          <w:b/>
          <w:sz w:val="32"/>
          <w:szCs w:val="32"/>
          <w:lang w:val="kk-KZ"/>
        </w:rPr>
        <w:t xml:space="preserve">ұрметті </w:t>
      </w:r>
    </w:p>
    <w:p w:rsidR="001C12EA" w:rsidRPr="009E3879" w:rsidRDefault="004701E9" w:rsidP="00CE050B">
      <w:pPr>
        <w:spacing w:after="0" w:line="264" w:lineRule="auto"/>
        <w:jc w:val="center"/>
        <w:rPr>
          <w:rFonts w:ascii="Times New Roman" w:hAnsi="Times New Roman" w:cs="Times New Roman"/>
          <w:i/>
          <w:sz w:val="32"/>
          <w:szCs w:val="32"/>
          <w:lang w:val="kk-KZ"/>
        </w:rPr>
      </w:pPr>
      <w:r w:rsidRPr="004701E9">
        <w:rPr>
          <w:rFonts w:ascii="Times New Roman" w:hAnsi="Times New Roman" w:cs="Times New Roman"/>
          <w:b/>
          <w:sz w:val="32"/>
          <w:szCs w:val="32"/>
          <w:lang w:val="kk-KZ"/>
        </w:rPr>
        <w:t>Ғәуез Торсанұлы, Серік Шыңғысұлы, Серікжан Қуанышбекұлы!</w:t>
      </w:r>
    </w:p>
    <w:p w:rsidR="001C12EA" w:rsidRPr="009E3879" w:rsidRDefault="001C12EA" w:rsidP="00CE050B">
      <w:pPr>
        <w:spacing w:after="0" w:line="264" w:lineRule="auto"/>
        <w:jc w:val="center"/>
        <w:rPr>
          <w:rFonts w:ascii="Times New Roman" w:hAnsi="Times New Roman" w:cs="Times New Roman"/>
          <w:b/>
          <w:sz w:val="32"/>
          <w:szCs w:val="32"/>
          <w:lang w:val="kk-KZ"/>
        </w:rPr>
      </w:pPr>
      <w:r w:rsidRPr="009E3879">
        <w:rPr>
          <w:rFonts w:ascii="Times New Roman" w:hAnsi="Times New Roman" w:cs="Times New Roman"/>
          <w:b/>
          <w:sz w:val="32"/>
          <w:szCs w:val="32"/>
          <w:lang w:val="kk-KZ"/>
        </w:rPr>
        <w:t>Құрметті отырысқа қатысушылар!</w:t>
      </w:r>
    </w:p>
    <w:p w:rsidR="00AA1E4A" w:rsidRPr="009E3879" w:rsidRDefault="00AA1E4A" w:rsidP="00CE050B">
      <w:pPr>
        <w:spacing w:after="0" w:line="264" w:lineRule="auto"/>
        <w:jc w:val="center"/>
        <w:rPr>
          <w:rFonts w:ascii="Times New Roman" w:hAnsi="Times New Roman" w:cs="Times New Roman"/>
          <w:b/>
          <w:sz w:val="32"/>
          <w:szCs w:val="32"/>
          <w:lang w:val="kk-KZ"/>
        </w:rPr>
      </w:pPr>
    </w:p>
    <w:p w:rsidR="00FE3D06" w:rsidRPr="0087717E" w:rsidRDefault="00FE3D06" w:rsidP="00CE050B">
      <w:pPr>
        <w:spacing w:after="0" w:line="264" w:lineRule="auto"/>
        <w:ind w:firstLine="708"/>
        <w:jc w:val="both"/>
        <w:rPr>
          <w:rFonts w:ascii="Times New Roman" w:hAnsi="Times New Roman" w:cs="Times New Roman"/>
          <w:sz w:val="32"/>
          <w:szCs w:val="32"/>
          <w:lang w:val="kk-KZ"/>
        </w:rPr>
      </w:pPr>
      <w:r w:rsidRPr="0087717E">
        <w:rPr>
          <w:rFonts w:ascii="Times New Roman" w:hAnsi="Times New Roman" w:cs="Times New Roman"/>
          <w:sz w:val="32"/>
          <w:szCs w:val="32"/>
          <w:lang w:val="kk-KZ"/>
        </w:rPr>
        <w:t>Сыбай</w:t>
      </w:r>
      <w:r w:rsidR="000F7D2D">
        <w:rPr>
          <w:rFonts w:ascii="Times New Roman" w:hAnsi="Times New Roman" w:cs="Times New Roman"/>
          <w:sz w:val="32"/>
          <w:szCs w:val="32"/>
          <w:lang w:val="kk-KZ"/>
        </w:rPr>
        <w:t>лас жемқорлыққа қарсы іс-қимыл,</w:t>
      </w:r>
      <w:r>
        <w:rPr>
          <w:rFonts w:ascii="Times New Roman" w:hAnsi="Times New Roman" w:cs="Times New Roman"/>
          <w:sz w:val="32"/>
          <w:szCs w:val="32"/>
          <w:lang w:val="kk-KZ"/>
        </w:rPr>
        <w:t xml:space="preserve"> </w:t>
      </w:r>
      <w:r w:rsidRPr="0087717E">
        <w:rPr>
          <w:rFonts w:ascii="Times New Roman" w:hAnsi="Times New Roman" w:cs="Times New Roman"/>
          <w:sz w:val="32"/>
          <w:szCs w:val="32"/>
          <w:lang w:val="kk-KZ"/>
        </w:rPr>
        <w:t xml:space="preserve">оның </w:t>
      </w:r>
      <w:r w:rsidRPr="0087717E">
        <w:rPr>
          <w:rFonts w:ascii="Times New Roman" w:eastAsia="Times New Roman" w:hAnsi="Times New Roman" w:cs="Times New Roman"/>
          <w:sz w:val="32"/>
          <w:szCs w:val="32"/>
          <w:lang w:val="kk-KZ" w:eastAsia="ru-RU"/>
        </w:rPr>
        <w:t>деңгейін</w:t>
      </w:r>
      <w:r w:rsidR="000F7D2D">
        <w:rPr>
          <w:rFonts w:ascii="Times New Roman" w:eastAsia="Times New Roman" w:hAnsi="Times New Roman" w:cs="Times New Roman"/>
          <w:sz w:val="32"/>
          <w:szCs w:val="32"/>
          <w:lang w:val="kk-KZ" w:eastAsia="ru-RU"/>
        </w:rPr>
        <w:t xml:space="preserve"> төмендету бағытындағы жұмыстар</w:t>
      </w:r>
      <w:r>
        <w:rPr>
          <w:rFonts w:ascii="Times New Roman" w:eastAsia="Times New Roman" w:hAnsi="Times New Roman" w:cs="Times New Roman"/>
          <w:sz w:val="32"/>
          <w:szCs w:val="32"/>
          <w:lang w:val="kk-KZ" w:eastAsia="ru-RU"/>
        </w:rPr>
        <w:t xml:space="preserve"> </w:t>
      </w:r>
      <w:r w:rsidR="000F7D2D">
        <w:rPr>
          <w:rFonts w:ascii="Times New Roman" w:eastAsia="Times New Roman" w:hAnsi="Times New Roman" w:cs="Times New Roman"/>
          <w:sz w:val="32"/>
          <w:szCs w:val="32"/>
          <w:lang w:val="kk-KZ" w:eastAsia="ru-RU"/>
        </w:rPr>
        <w:t>күн тәртібіндегі</w:t>
      </w:r>
      <w:r>
        <w:rPr>
          <w:rFonts w:ascii="Times New Roman" w:eastAsia="Times New Roman" w:hAnsi="Times New Roman" w:cs="Times New Roman"/>
          <w:sz w:val="32"/>
          <w:szCs w:val="32"/>
          <w:lang w:val="kk-KZ" w:eastAsia="ru-RU"/>
        </w:rPr>
        <w:t xml:space="preserve"> </w:t>
      </w:r>
      <w:r w:rsidRPr="0087717E">
        <w:rPr>
          <w:rFonts w:ascii="Times New Roman" w:hAnsi="Times New Roman" w:cs="Times New Roman"/>
          <w:sz w:val="32"/>
          <w:szCs w:val="32"/>
          <w:lang w:val="kk-KZ"/>
        </w:rPr>
        <w:t xml:space="preserve">өзекті мәселелердің бірі. </w:t>
      </w:r>
    </w:p>
    <w:p w:rsidR="00FE3D06" w:rsidRPr="0087717E" w:rsidRDefault="00FE3D06" w:rsidP="00CE050B">
      <w:pPr>
        <w:shd w:val="clear" w:color="auto" w:fill="FFFFFF"/>
        <w:spacing w:after="0" w:line="264" w:lineRule="auto"/>
        <w:ind w:firstLine="731"/>
        <w:jc w:val="both"/>
        <w:rPr>
          <w:rFonts w:ascii="Times New Roman" w:eastAsia="Times New Roman" w:hAnsi="Times New Roman" w:cs="Times New Roman"/>
          <w:sz w:val="32"/>
          <w:szCs w:val="32"/>
          <w:lang w:val="kk-KZ" w:eastAsia="ru-RU"/>
        </w:rPr>
      </w:pPr>
      <w:r w:rsidRPr="0087717E">
        <w:rPr>
          <w:rFonts w:ascii="Times New Roman" w:eastAsia="Times New Roman" w:hAnsi="Times New Roman" w:cs="Times New Roman"/>
          <w:sz w:val="32"/>
          <w:szCs w:val="32"/>
          <w:lang w:val="kk-KZ" w:eastAsia="ru-RU"/>
        </w:rPr>
        <w:t>О</w:t>
      </w:r>
      <w:r w:rsidR="000F7D2D">
        <w:rPr>
          <w:rFonts w:ascii="Times New Roman" w:eastAsia="Times New Roman" w:hAnsi="Times New Roman" w:cs="Times New Roman"/>
          <w:sz w:val="32"/>
          <w:szCs w:val="32"/>
          <w:lang w:val="kk-KZ" w:eastAsia="ru-RU"/>
        </w:rPr>
        <w:t>сы келеңсіз құбылыспен күресте,</w:t>
      </w:r>
      <w:r>
        <w:rPr>
          <w:rFonts w:ascii="Times New Roman" w:eastAsia="Times New Roman" w:hAnsi="Times New Roman" w:cs="Times New Roman"/>
          <w:sz w:val="32"/>
          <w:szCs w:val="32"/>
          <w:lang w:val="kk-KZ" w:eastAsia="ru-RU"/>
        </w:rPr>
        <w:t xml:space="preserve"> </w:t>
      </w:r>
      <w:r w:rsidRPr="0087717E">
        <w:rPr>
          <w:rFonts w:ascii="Times New Roman" w:eastAsia="Times New Roman" w:hAnsi="Times New Roman" w:cs="Times New Roman"/>
          <w:sz w:val="32"/>
          <w:szCs w:val="32"/>
          <w:lang w:val="kk-KZ" w:eastAsia="ru-RU"/>
        </w:rPr>
        <w:t xml:space="preserve">көп нәрсе </w:t>
      </w:r>
      <w:r>
        <w:rPr>
          <w:rFonts w:ascii="Times New Roman" w:eastAsia="Times New Roman" w:hAnsi="Times New Roman" w:cs="Times New Roman"/>
          <w:sz w:val="32"/>
          <w:szCs w:val="32"/>
          <w:lang w:val="kk-KZ" w:eastAsia="ru-RU"/>
        </w:rPr>
        <w:t xml:space="preserve"> </w:t>
      </w:r>
      <w:r w:rsidR="000F7D2D">
        <w:rPr>
          <w:rFonts w:ascii="Times New Roman" w:eastAsia="Times New Roman" w:hAnsi="Times New Roman" w:cs="Times New Roman"/>
          <w:sz w:val="32"/>
          <w:szCs w:val="32"/>
          <w:lang w:val="kk-KZ" w:eastAsia="ru-RU"/>
        </w:rPr>
        <w:t>бүкіл қоғамның</w:t>
      </w:r>
      <w:r>
        <w:rPr>
          <w:rFonts w:ascii="Times New Roman" w:eastAsia="Times New Roman" w:hAnsi="Times New Roman" w:cs="Times New Roman"/>
          <w:sz w:val="32"/>
          <w:szCs w:val="32"/>
          <w:lang w:val="kk-KZ" w:eastAsia="ru-RU"/>
        </w:rPr>
        <w:t xml:space="preserve"> </w:t>
      </w:r>
      <w:r w:rsidRPr="0087717E">
        <w:rPr>
          <w:rFonts w:ascii="Times New Roman" w:eastAsia="Times New Roman" w:hAnsi="Times New Roman" w:cs="Times New Roman"/>
          <w:sz w:val="32"/>
          <w:szCs w:val="32"/>
          <w:lang w:val="kk-KZ" w:eastAsia="ru-RU"/>
        </w:rPr>
        <w:t xml:space="preserve">белсене атсалысуына байланысты. Тәжірибе көрсеткендей, сыбайлас жемқорлыққа қарсы әрекетке </w:t>
      </w:r>
      <w:r>
        <w:rPr>
          <w:rFonts w:ascii="Times New Roman" w:eastAsia="Times New Roman" w:hAnsi="Times New Roman" w:cs="Times New Roman"/>
          <w:sz w:val="32"/>
          <w:szCs w:val="32"/>
          <w:lang w:val="kk-KZ" w:eastAsia="ru-RU"/>
        </w:rPr>
        <w:t xml:space="preserve"> </w:t>
      </w:r>
      <w:r w:rsidRPr="0087717E">
        <w:rPr>
          <w:rFonts w:ascii="Times New Roman" w:eastAsia="Times New Roman" w:hAnsi="Times New Roman" w:cs="Times New Roman"/>
          <w:sz w:val="32"/>
          <w:szCs w:val="32"/>
          <w:lang w:val="kk-KZ" w:eastAsia="ru-RU"/>
        </w:rPr>
        <w:t>жалпы жұртшылықты жұмылдыру арқылы күрестің тиімділігін арттыра аламыз.</w:t>
      </w:r>
    </w:p>
    <w:p w:rsidR="00FE3D06" w:rsidRPr="0087717E" w:rsidRDefault="000F7D2D" w:rsidP="00CE050B">
      <w:pPr>
        <w:spacing w:after="0" w:line="264" w:lineRule="auto"/>
        <w:ind w:firstLine="708"/>
        <w:jc w:val="both"/>
        <w:rPr>
          <w:rFonts w:ascii="Times New Roman" w:hAnsi="Times New Roman" w:cs="Times New Roman"/>
          <w:sz w:val="32"/>
          <w:szCs w:val="32"/>
          <w:lang w:val="kk-KZ"/>
        </w:rPr>
      </w:pPr>
      <w:r>
        <w:rPr>
          <w:rFonts w:ascii="Times New Roman" w:hAnsi="Times New Roman" w:cs="Times New Roman"/>
          <w:sz w:val="32"/>
          <w:szCs w:val="32"/>
          <w:lang w:val="kk-KZ"/>
        </w:rPr>
        <w:t>Бұл бағытта</w:t>
      </w:r>
      <w:r w:rsidR="00FE3D06">
        <w:rPr>
          <w:rFonts w:ascii="Times New Roman" w:hAnsi="Times New Roman" w:cs="Times New Roman"/>
          <w:sz w:val="32"/>
          <w:szCs w:val="32"/>
          <w:lang w:val="kk-KZ"/>
        </w:rPr>
        <w:t xml:space="preserve"> </w:t>
      </w:r>
      <w:r>
        <w:rPr>
          <w:rFonts w:ascii="Times New Roman" w:hAnsi="Times New Roman" w:cs="Times New Roman"/>
          <w:sz w:val="32"/>
          <w:szCs w:val="32"/>
          <w:lang w:val="kk-KZ"/>
        </w:rPr>
        <w:t>біз мемлекеттік органдарда</w:t>
      </w:r>
      <w:r w:rsidR="00FE3D06">
        <w:rPr>
          <w:rFonts w:ascii="Times New Roman" w:hAnsi="Times New Roman" w:cs="Times New Roman"/>
          <w:sz w:val="32"/>
          <w:szCs w:val="32"/>
          <w:lang w:val="kk-KZ"/>
        </w:rPr>
        <w:t xml:space="preserve"> </w:t>
      </w:r>
      <w:r w:rsidR="00FE3D06" w:rsidRPr="0087717E">
        <w:rPr>
          <w:rFonts w:ascii="Times New Roman" w:hAnsi="Times New Roman" w:cs="Times New Roman"/>
          <w:sz w:val="32"/>
          <w:szCs w:val="32"/>
          <w:lang w:val="kk-KZ"/>
        </w:rPr>
        <w:t>сыбайлас жемқорлыққа қарсы заңнаманы сақтау, сондай-ақ халық арасында</w:t>
      </w:r>
      <w:r>
        <w:rPr>
          <w:rFonts w:ascii="Times New Roman" w:hAnsi="Times New Roman" w:cs="Times New Roman"/>
          <w:sz w:val="32"/>
          <w:szCs w:val="32"/>
          <w:lang w:val="kk-KZ"/>
        </w:rPr>
        <w:t xml:space="preserve"> осы әлеуметтік індетке қарсы</w:t>
      </w:r>
      <w:r w:rsidR="00FE3D06">
        <w:rPr>
          <w:rFonts w:ascii="Times New Roman" w:hAnsi="Times New Roman" w:cs="Times New Roman"/>
          <w:sz w:val="32"/>
          <w:szCs w:val="32"/>
          <w:lang w:val="kk-KZ"/>
        </w:rPr>
        <w:t xml:space="preserve"> </w:t>
      </w:r>
      <w:r w:rsidR="00FE3D06" w:rsidRPr="0087717E">
        <w:rPr>
          <w:rFonts w:ascii="Times New Roman" w:hAnsi="Times New Roman" w:cs="Times New Roman"/>
          <w:sz w:val="32"/>
          <w:szCs w:val="32"/>
          <w:lang w:val="kk-KZ"/>
        </w:rPr>
        <w:t>мәдениетті қалыптастыру бойынша жұмыс жүргізудеміз.</w:t>
      </w:r>
    </w:p>
    <w:p w:rsidR="00FE3D06" w:rsidRDefault="00FE3D06" w:rsidP="00CE050B">
      <w:pPr>
        <w:spacing w:after="0" w:line="264" w:lineRule="auto"/>
        <w:ind w:firstLine="709"/>
        <w:contextualSpacing/>
        <w:jc w:val="both"/>
        <w:rPr>
          <w:rFonts w:ascii="Times New Roman" w:hAnsi="Times New Roman" w:cs="Times New Roman"/>
          <w:b/>
          <w:i/>
          <w:sz w:val="32"/>
          <w:szCs w:val="32"/>
          <w:lang w:val="kk-KZ"/>
        </w:rPr>
      </w:pPr>
    </w:p>
    <w:p w:rsidR="00056808" w:rsidRPr="00056808" w:rsidRDefault="00056808" w:rsidP="00CE050B">
      <w:pPr>
        <w:spacing w:after="0" w:line="264" w:lineRule="auto"/>
        <w:ind w:firstLine="360"/>
        <w:jc w:val="center"/>
        <w:rPr>
          <w:rFonts w:ascii="Times New Roman" w:hAnsi="Times New Roman" w:cs="Times New Roman"/>
          <w:b/>
          <w:sz w:val="32"/>
          <w:szCs w:val="32"/>
          <w:lang w:val="kk-KZ"/>
        </w:rPr>
      </w:pPr>
      <w:r w:rsidRPr="00056808">
        <w:rPr>
          <w:rFonts w:ascii="Times New Roman" w:hAnsi="Times New Roman" w:cs="Times New Roman"/>
          <w:b/>
          <w:sz w:val="32"/>
          <w:szCs w:val="32"/>
          <w:lang w:val="kk-KZ"/>
        </w:rPr>
        <w:t>Уважаемые участники совещания!</w:t>
      </w:r>
    </w:p>
    <w:p w:rsidR="00056808" w:rsidRDefault="00056808" w:rsidP="00CE050B">
      <w:pPr>
        <w:spacing w:after="0" w:line="264" w:lineRule="auto"/>
        <w:ind w:firstLine="360"/>
        <w:jc w:val="center"/>
        <w:rPr>
          <w:rFonts w:ascii="Times New Roman" w:hAnsi="Times New Roman" w:cs="Times New Roman"/>
          <w:sz w:val="32"/>
          <w:szCs w:val="32"/>
          <w:lang w:val="kk-KZ"/>
        </w:rPr>
      </w:pPr>
    </w:p>
    <w:p w:rsidR="009141E5" w:rsidRPr="009E3879" w:rsidRDefault="009141E5" w:rsidP="00CE050B">
      <w:pPr>
        <w:spacing w:after="0" w:line="264" w:lineRule="auto"/>
        <w:ind w:firstLine="360"/>
        <w:jc w:val="both"/>
        <w:rPr>
          <w:rFonts w:ascii="Times New Roman" w:hAnsi="Times New Roman" w:cs="Times New Roman"/>
          <w:sz w:val="32"/>
          <w:szCs w:val="32"/>
          <w:lang w:val="kk-KZ"/>
        </w:rPr>
      </w:pPr>
      <w:r w:rsidRPr="009E3879">
        <w:rPr>
          <w:rFonts w:ascii="Times New Roman" w:hAnsi="Times New Roman" w:cs="Times New Roman"/>
          <w:sz w:val="32"/>
          <w:szCs w:val="32"/>
          <w:lang w:val="kk-KZ"/>
        </w:rPr>
        <w:t xml:space="preserve">Вопросы противодействия коррупции </w:t>
      </w:r>
      <w:r w:rsidRPr="00164262">
        <w:rPr>
          <w:rFonts w:ascii="Times New Roman" w:hAnsi="Times New Roman" w:cs="Times New Roman"/>
          <w:b/>
          <w:sz w:val="32"/>
          <w:szCs w:val="32"/>
          <w:lang w:val="kk-KZ"/>
        </w:rPr>
        <w:t>не теряют своей актуальности</w:t>
      </w:r>
      <w:r w:rsidRPr="00164262">
        <w:rPr>
          <w:rFonts w:ascii="Times New Roman" w:hAnsi="Times New Roman" w:cs="Times New Roman"/>
          <w:b/>
          <w:sz w:val="32"/>
          <w:szCs w:val="32"/>
        </w:rPr>
        <w:t>.</w:t>
      </w:r>
      <w:r w:rsidR="00056808">
        <w:rPr>
          <w:rFonts w:ascii="Times New Roman" w:hAnsi="Times New Roman" w:cs="Times New Roman"/>
          <w:sz w:val="32"/>
          <w:szCs w:val="32"/>
        </w:rPr>
        <w:t xml:space="preserve"> </w:t>
      </w:r>
      <w:r w:rsidRPr="009E3879">
        <w:rPr>
          <w:rFonts w:ascii="Times New Roman" w:hAnsi="Times New Roman" w:cs="Times New Roman"/>
          <w:sz w:val="32"/>
          <w:szCs w:val="32"/>
          <w:lang w:val="kk-KZ"/>
        </w:rPr>
        <w:t xml:space="preserve">В этом направлении мы проводим работу как внутри государственных органов по соблюдению </w:t>
      </w:r>
      <w:r w:rsidRPr="00164262">
        <w:rPr>
          <w:rFonts w:ascii="Times New Roman" w:hAnsi="Times New Roman" w:cs="Times New Roman"/>
          <w:b/>
          <w:sz w:val="32"/>
          <w:szCs w:val="32"/>
          <w:lang w:val="kk-KZ"/>
        </w:rPr>
        <w:t>антикоррупционного законодательства</w:t>
      </w:r>
      <w:r w:rsidRPr="009E3879">
        <w:rPr>
          <w:rFonts w:ascii="Times New Roman" w:hAnsi="Times New Roman" w:cs="Times New Roman"/>
          <w:sz w:val="32"/>
          <w:szCs w:val="32"/>
          <w:lang w:val="kk-KZ"/>
        </w:rPr>
        <w:t>, так и среди населения по формированию антикоррупционной культуры.</w:t>
      </w:r>
    </w:p>
    <w:p w:rsidR="00CE050B" w:rsidRDefault="00CE050B" w:rsidP="00CE050B">
      <w:pPr>
        <w:spacing w:after="0" w:line="264" w:lineRule="auto"/>
        <w:ind w:firstLine="709"/>
        <w:contextualSpacing/>
        <w:jc w:val="both"/>
        <w:rPr>
          <w:rFonts w:ascii="Times New Roman" w:hAnsi="Times New Roman" w:cs="Times New Roman"/>
          <w:b/>
          <w:i/>
          <w:sz w:val="32"/>
          <w:szCs w:val="32"/>
          <w:lang w:val="kk-KZ"/>
        </w:rPr>
      </w:pPr>
    </w:p>
    <w:p w:rsidR="00CE050B" w:rsidRPr="00FE3D06" w:rsidRDefault="00CE050B" w:rsidP="00CE050B">
      <w:pPr>
        <w:spacing w:after="0" w:line="264" w:lineRule="auto"/>
        <w:ind w:firstLine="709"/>
        <w:contextualSpacing/>
        <w:jc w:val="both"/>
        <w:rPr>
          <w:rFonts w:ascii="Times New Roman" w:hAnsi="Times New Roman" w:cs="Times New Roman"/>
          <w:b/>
          <w:i/>
          <w:sz w:val="32"/>
          <w:szCs w:val="32"/>
          <w:lang w:val="kk-KZ"/>
        </w:rPr>
      </w:pPr>
      <w:r w:rsidRPr="00FE3D06">
        <w:rPr>
          <w:rFonts w:ascii="Times New Roman" w:hAnsi="Times New Roman" w:cs="Times New Roman"/>
          <w:b/>
          <w:i/>
          <w:sz w:val="32"/>
          <w:szCs w:val="32"/>
          <w:lang w:val="kk-KZ"/>
        </w:rPr>
        <w:t>Слайд 2</w:t>
      </w:r>
    </w:p>
    <w:p w:rsidR="008F38E9" w:rsidRPr="00B54CBF" w:rsidRDefault="00B404E2" w:rsidP="00CE050B">
      <w:pPr>
        <w:spacing w:after="0" w:line="264" w:lineRule="auto"/>
        <w:ind w:firstLine="709"/>
        <w:contextualSpacing/>
        <w:jc w:val="both"/>
        <w:rPr>
          <w:rFonts w:ascii="Times New Roman" w:hAnsi="Times New Roman" w:cs="Times New Roman"/>
          <w:b/>
          <w:color w:val="242424"/>
          <w:sz w:val="32"/>
          <w:szCs w:val="32"/>
          <w:shd w:val="clear" w:color="auto" w:fill="FFFFFF"/>
        </w:rPr>
      </w:pPr>
      <w:r w:rsidRPr="00B404E2">
        <w:rPr>
          <w:rFonts w:ascii="Times New Roman" w:hAnsi="Times New Roman" w:cs="Times New Roman"/>
          <w:sz w:val="32"/>
          <w:szCs w:val="32"/>
        </w:rPr>
        <w:t xml:space="preserve">В 2021 году </w:t>
      </w:r>
      <w:r w:rsidRPr="00B54CBF">
        <w:rPr>
          <w:rFonts w:ascii="Times New Roman" w:hAnsi="Times New Roman" w:cs="Times New Roman"/>
          <w:b/>
          <w:i/>
          <w:sz w:val="28"/>
          <w:szCs w:val="28"/>
        </w:rPr>
        <w:t>(4 заседания)</w:t>
      </w:r>
      <w:r w:rsidRPr="00B404E2">
        <w:rPr>
          <w:rFonts w:ascii="Times New Roman" w:hAnsi="Times New Roman" w:cs="Times New Roman"/>
          <w:sz w:val="32"/>
          <w:szCs w:val="32"/>
        </w:rPr>
        <w:t xml:space="preserve"> </w:t>
      </w:r>
      <w:r>
        <w:rPr>
          <w:rFonts w:ascii="Times New Roman" w:hAnsi="Times New Roman" w:cs="Times New Roman"/>
          <w:sz w:val="32"/>
          <w:szCs w:val="32"/>
        </w:rPr>
        <w:t>были рассмотрен широкий круг вопросов, в частности - особенности п</w:t>
      </w:r>
      <w:r>
        <w:rPr>
          <w:rFonts w:ascii="Times New Roman" w:hAnsi="Times New Roman" w:cs="Times New Roman"/>
          <w:color w:val="242424"/>
          <w:sz w:val="32"/>
          <w:szCs w:val="32"/>
          <w:shd w:val="clear" w:color="auto" w:fill="FFFFFF"/>
        </w:rPr>
        <w:t>роведения</w:t>
      </w:r>
      <w:r w:rsidRPr="00B404E2">
        <w:rPr>
          <w:rFonts w:ascii="Times New Roman" w:hAnsi="Times New Roman" w:cs="Times New Roman"/>
          <w:color w:val="242424"/>
          <w:sz w:val="32"/>
          <w:szCs w:val="32"/>
          <w:shd w:val="clear" w:color="auto" w:fill="FFFFFF"/>
        </w:rPr>
        <w:t xml:space="preserve"> антикоррупционной экспертизы </w:t>
      </w:r>
      <w:r>
        <w:rPr>
          <w:rFonts w:ascii="Times New Roman" w:hAnsi="Times New Roman" w:cs="Times New Roman"/>
          <w:color w:val="242424"/>
          <w:sz w:val="32"/>
          <w:szCs w:val="32"/>
          <w:shd w:val="clear" w:color="auto" w:fill="FFFFFF"/>
        </w:rPr>
        <w:t xml:space="preserve">НПА, </w:t>
      </w:r>
      <w:r w:rsidRPr="00B404E2">
        <w:rPr>
          <w:rFonts w:ascii="Times New Roman" w:hAnsi="Times New Roman" w:cs="Times New Roman"/>
          <w:color w:val="242424"/>
          <w:sz w:val="32"/>
          <w:szCs w:val="32"/>
          <w:shd w:val="clear" w:color="auto" w:fill="FFFFFF"/>
        </w:rPr>
        <w:t>коррупционных рисках при распределении жилья среди социально-уязвимых слоев населения</w:t>
      </w:r>
      <w:r>
        <w:rPr>
          <w:rFonts w:ascii="Times New Roman" w:hAnsi="Times New Roman" w:cs="Times New Roman"/>
          <w:color w:val="242424"/>
          <w:sz w:val="32"/>
          <w:szCs w:val="32"/>
          <w:shd w:val="clear" w:color="auto" w:fill="FFFFFF"/>
        </w:rPr>
        <w:t xml:space="preserve">,  </w:t>
      </w:r>
      <w:r w:rsidRPr="00B404E2">
        <w:rPr>
          <w:rFonts w:ascii="Times New Roman" w:hAnsi="Times New Roman" w:cs="Times New Roman"/>
          <w:color w:val="242424"/>
          <w:sz w:val="32"/>
          <w:szCs w:val="32"/>
          <w:shd w:val="clear" w:color="auto" w:fill="FFFFFF"/>
        </w:rPr>
        <w:t xml:space="preserve">соблюдению законности при </w:t>
      </w:r>
      <w:r>
        <w:rPr>
          <w:rFonts w:ascii="Times New Roman" w:hAnsi="Times New Roman" w:cs="Times New Roman"/>
          <w:color w:val="242424"/>
          <w:sz w:val="32"/>
          <w:szCs w:val="32"/>
          <w:shd w:val="clear" w:color="auto" w:fill="FFFFFF"/>
        </w:rPr>
        <w:t xml:space="preserve">проведении </w:t>
      </w:r>
      <w:r w:rsidRPr="00B404E2">
        <w:rPr>
          <w:rFonts w:ascii="Times New Roman" w:hAnsi="Times New Roman" w:cs="Times New Roman"/>
          <w:color w:val="242424"/>
          <w:sz w:val="32"/>
          <w:szCs w:val="32"/>
          <w:shd w:val="clear" w:color="auto" w:fill="FFFFFF"/>
        </w:rPr>
        <w:t>госзакуп</w:t>
      </w:r>
      <w:r>
        <w:rPr>
          <w:rFonts w:ascii="Times New Roman" w:hAnsi="Times New Roman" w:cs="Times New Roman"/>
          <w:color w:val="242424"/>
          <w:sz w:val="32"/>
          <w:szCs w:val="32"/>
          <w:shd w:val="clear" w:color="auto" w:fill="FFFFFF"/>
        </w:rPr>
        <w:t>о</w:t>
      </w:r>
      <w:r w:rsidRPr="00B404E2">
        <w:rPr>
          <w:rFonts w:ascii="Times New Roman" w:hAnsi="Times New Roman" w:cs="Times New Roman"/>
          <w:color w:val="242424"/>
          <w:sz w:val="32"/>
          <w:szCs w:val="32"/>
          <w:shd w:val="clear" w:color="auto" w:fill="FFFFFF"/>
        </w:rPr>
        <w:t>к</w:t>
      </w:r>
      <w:r w:rsidR="008F38E9">
        <w:rPr>
          <w:rFonts w:ascii="Times New Roman" w:hAnsi="Times New Roman" w:cs="Times New Roman"/>
          <w:color w:val="242424"/>
          <w:sz w:val="32"/>
          <w:szCs w:val="32"/>
          <w:shd w:val="clear" w:color="auto" w:fill="FFFFFF"/>
        </w:rPr>
        <w:t xml:space="preserve">, а также </w:t>
      </w:r>
      <w:r w:rsidRPr="00B404E2">
        <w:rPr>
          <w:rFonts w:ascii="Times New Roman" w:hAnsi="Times New Roman" w:cs="Times New Roman"/>
          <w:color w:val="242424"/>
          <w:sz w:val="32"/>
          <w:szCs w:val="32"/>
          <w:shd w:val="clear" w:color="auto" w:fill="FFFFFF"/>
        </w:rPr>
        <w:t xml:space="preserve">при оказании государственных </w:t>
      </w:r>
      <w:r w:rsidRPr="00B404E2">
        <w:rPr>
          <w:rFonts w:ascii="Times New Roman" w:hAnsi="Times New Roman" w:cs="Times New Roman"/>
          <w:color w:val="242424"/>
          <w:sz w:val="32"/>
          <w:szCs w:val="32"/>
          <w:shd w:val="clear" w:color="auto" w:fill="FFFFFF"/>
        </w:rPr>
        <w:lastRenderedPageBreak/>
        <w:t>услуг местными исполнительными органами</w:t>
      </w:r>
      <w:r w:rsidR="008F38E9">
        <w:rPr>
          <w:rFonts w:ascii="Times New Roman" w:hAnsi="Times New Roman" w:cs="Times New Roman"/>
          <w:color w:val="242424"/>
          <w:sz w:val="32"/>
          <w:szCs w:val="32"/>
          <w:shd w:val="clear" w:color="auto" w:fill="FFFFFF"/>
        </w:rPr>
        <w:t xml:space="preserve">. Все </w:t>
      </w:r>
      <w:r w:rsidR="008F38E9" w:rsidRPr="00B54CBF">
        <w:rPr>
          <w:rFonts w:ascii="Times New Roman" w:hAnsi="Times New Roman" w:cs="Times New Roman"/>
          <w:b/>
          <w:color w:val="242424"/>
          <w:sz w:val="32"/>
          <w:szCs w:val="32"/>
          <w:shd w:val="clear" w:color="auto" w:fill="FFFFFF"/>
        </w:rPr>
        <w:t>рекомендации комиссии исполнены в установленный срок.</w:t>
      </w:r>
    </w:p>
    <w:p w:rsidR="00B404E2" w:rsidRPr="00B404E2" w:rsidRDefault="00B404E2" w:rsidP="00CE050B">
      <w:pPr>
        <w:spacing w:after="0" w:line="264" w:lineRule="auto"/>
        <w:ind w:firstLine="709"/>
        <w:contextualSpacing/>
        <w:jc w:val="both"/>
        <w:rPr>
          <w:rFonts w:ascii="Times New Roman" w:hAnsi="Times New Roman" w:cs="Times New Roman"/>
          <w:sz w:val="32"/>
          <w:szCs w:val="32"/>
          <w:lang w:val="kk-KZ"/>
        </w:rPr>
      </w:pPr>
      <w:r w:rsidRPr="00B404E2">
        <w:rPr>
          <w:rFonts w:ascii="Times New Roman" w:hAnsi="Times New Roman" w:cs="Times New Roman"/>
          <w:sz w:val="32"/>
          <w:szCs w:val="32"/>
        </w:rPr>
        <w:t xml:space="preserve">За </w:t>
      </w:r>
      <w:r w:rsidR="008F38E9">
        <w:rPr>
          <w:rFonts w:ascii="Times New Roman" w:hAnsi="Times New Roman" w:cs="Times New Roman"/>
          <w:sz w:val="32"/>
          <w:szCs w:val="32"/>
        </w:rPr>
        <w:t>т.г.</w:t>
      </w:r>
      <w:r w:rsidRPr="00B404E2">
        <w:rPr>
          <w:rFonts w:ascii="Times New Roman" w:hAnsi="Times New Roman" w:cs="Times New Roman"/>
          <w:sz w:val="32"/>
          <w:szCs w:val="32"/>
        </w:rPr>
        <w:t xml:space="preserve"> проведено </w:t>
      </w:r>
      <w:r w:rsidR="008F38E9" w:rsidRPr="00B54CBF">
        <w:rPr>
          <w:rFonts w:ascii="Times New Roman" w:hAnsi="Times New Roman" w:cs="Times New Roman"/>
          <w:b/>
          <w:sz w:val="32"/>
          <w:szCs w:val="32"/>
        </w:rPr>
        <w:t>2</w:t>
      </w:r>
      <w:r w:rsidR="008F38E9">
        <w:rPr>
          <w:rFonts w:ascii="Times New Roman" w:hAnsi="Times New Roman" w:cs="Times New Roman"/>
          <w:sz w:val="32"/>
          <w:szCs w:val="32"/>
        </w:rPr>
        <w:t xml:space="preserve"> заседания</w:t>
      </w:r>
      <w:r w:rsidRPr="00B404E2">
        <w:rPr>
          <w:rFonts w:ascii="Times New Roman" w:hAnsi="Times New Roman" w:cs="Times New Roman"/>
          <w:sz w:val="32"/>
          <w:szCs w:val="32"/>
        </w:rPr>
        <w:t xml:space="preserve"> комиссии с </w:t>
      </w:r>
      <w:r w:rsidR="008F38E9">
        <w:rPr>
          <w:rFonts w:ascii="Times New Roman" w:hAnsi="Times New Roman" w:cs="Times New Roman"/>
          <w:sz w:val="32"/>
          <w:szCs w:val="32"/>
        </w:rPr>
        <w:t>рассмотрением</w:t>
      </w:r>
      <w:r w:rsidRPr="00B404E2">
        <w:rPr>
          <w:rFonts w:ascii="Times New Roman" w:hAnsi="Times New Roman" w:cs="Times New Roman"/>
          <w:sz w:val="32"/>
          <w:szCs w:val="32"/>
        </w:rPr>
        <w:t xml:space="preserve"> вопросов</w:t>
      </w:r>
      <w:r w:rsidR="008F38E9">
        <w:rPr>
          <w:rFonts w:ascii="Times New Roman" w:hAnsi="Times New Roman" w:cs="Times New Roman"/>
          <w:sz w:val="32"/>
          <w:szCs w:val="32"/>
        </w:rPr>
        <w:t xml:space="preserve"> соблюдения</w:t>
      </w:r>
      <w:r w:rsidRPr="00B404E2">
        <w:rPr>
          <w:rFonts w:ascii="Times New Roman" w:hAnsi="Times New Roman" w:cs="Times New Roman"/>
          <w:sz w:val="32"/>
          <w:szCs w:val="32"/>
        </w:rPr>
        <w:t xml:space="preserve"> законности </w:t>
      </w:r>
      <w:r w:rsidR="008F38E9">
        <w:rPr>
          <w:rFonts w:ascii="Times New Roman" w:hAnsi="Times New Roman" w:cs="Times New Roman"/>
          <w:sz w:val="32"/>
          <w:szCs w:val="32"/>
        </w:rPr>
        <w:t>при предоставлении</w:t>
      </w:r>
      <w:r w:rsidRPr="00B404E2">
        <w:rPr>
          <w:rFonts w:ascii="Times New Roman" w:hAnsi="Times New Roman" w:cs="Times New Roman"/>
          <w:sz w:val="32"/>
          <w:szCs w:val="32"/>
        </w:rPr>
        <w:t xml:space="preserve"> земельных участков, </w:t>
      </w:r>
      <w:r w:rsidR="008F38E9">
        <w:rPr>
          <w:rFonts w:ascii="Times New Roman" w:hAnsi="Times New Roman" w:cs="Times New Roman"/>
          <w:sz w:val="32"/>
          <w:szCs w:val="32"/>
        </w:rPr>
        <w:t xml:space="preserve">а также </w:t>
      </w:r>
      <w:r w:rsidRPr="00B404E2">
        <w:rPr>
          <w:rFonts w:ascii="Times New Roman" w:hAnsi="Times New Roman" w:cs="Times New Roman"/>
          <w:sz w:val="32"/>
          <w:szCs w:val="32"/>
        </w:rPr>
        <w:t>при оказании социально-значимых услуг подведомственными организациями</w:t>
      </w:r>
      <w:r w:rsidRPr="00B404E2">
        <w:rPr>
          <w:rFonts w:ascii="Times New Roman" w:hAnsi="Times New Roman" w:cs="Times New Roman"/>
          <w:sz w:val="32"/>
          <w:szCs w:val="32"/>
          <w:lang w:val="kk-KZ"/>
        </w:rPr>
        <w:t>.</w:t>
      </w:r>
    </w:p>
    <w:p w:rsidR="00BE01E4" w:rsidRPr="00BE01E4" w:rsidRDefault="00B404E2" w:rsidP="00CE050B">
      <w:pPr>
        <w:spacing w:after="0" w:line="264" w:lineRule="auto"/>
        <w:jc w:val="both"/>
        <w:rPr>
          <w:rFonts w:ascii="Times New Roman" w:hAnsi="Times New Roman" w:cs="Times New Roman"/>
          <w:sz w:val="32"/>
          <w:szCs w:val="32"/>
        </w:rPr>
      </w:pPr>
      <w:r w:rsidRPr="00B404E2">
        <w:rPr>
          <w:rFonts w:ascii="Times New Roman" w:hAnsi="Times New Roman" w:cs="Times New Roman"/>
          <w:b/>
          <w:sz w:val="32"/>
          <w:szCs w:val="32"/>
        </w:rPr>
        <w:tab/>
      </w:r>
      <w:r w:rsidRPr="00B404E2">
        <w:rPr>
          <w:rFonts w:ascii="Times New Roman" w:hAnsi="Times New Roman" w:cs="Times New Roman"/>
          <w:sz w:val="32"/>
          <w:szCs w:val="32"/>
        </w:rPr>
        <w:t xml:space="preserve">В </w:t>
      </w:r>
      <w:r w:rsidR="008F38E9">
        <w:rPr>
          <w:rFonts w:ascii="Times New Roman" w:hAnsi="Times New Roman" w:cs="Times New Roman"/>
          <w:sz w:val="32"/>
          <w:szCs w:val="32"/>
        </w:rPr>
        <w:t>прошлом</w:t>
      </w:r>
      <w:r w:rsidRPr="00B404E2">
        <w:rPr>
          <w:rFonts w:ascii="Times New Roman" w:hAnsi="Times New Roman" w:cs="Times New Roman"/>
          <w:sz w:val="32"/>
          <w:szCs w:val="32"/>
        </w:rPr>
        <w:t xml:space="preserve"> году </w:t>
      </w:r>
      <w:r w:rsidR="008F38E9" w:rsidRPr="008F38E9">
        <w:rPr>
          <w:rFonts w:ascii="Times New Roman" w:hAnsi="Times New Roman" w:cs="Times New Roman"/>
          <w:b/>
          <w:sz w:val="32"/>
          <w:szCs w:val="32"/>
        </w:rPr>
        <w:t xml:space="preserve">2 </w:t>
      </w:r>
      <w:r w:rsidR="00BE01E4">
        <w:rPr>
          <w:rFonts w:ascii="Times New Roman" w:hAnsi="Times New Roman" w:cs="Times New Roman"/>
          <w:b/>
          <w:sz w:val="32"/>
          <w:szCs w:val="32"/>
          <w:lang w:val="kk-KZ"/>
        </w:rPr>
        <w:t xml:space="preserve">руководителя отделов </w:t>
      </w:r>
      <w:r w:rsidR="00BE01E4" w:rsidRPr="00BE01E4">
        <w:rPr>
          <w:rFonts w:ascii="Times New Roman" w:hAnsi="Times New Roman" w:cs="Times New Roman"/>
          <w:sz w:val="32"/>
          <w:szCs w:val="32"/>
          <w:lang w:val="kk-KZ"/>
        </w:rPr>
        <w:t>привлечены к</w:t>
      </w:r>
      <w:r w:rsidR="00BE01E4">
        <w:rPr>
          <w:rFonts w:ascii="Times New Roman" w:hAnsi="Times New Roman" w:cs="Times New Roman"/>
          <w:b/>
          <w:sz w:val="32"/>
          <w:szCs w:val="32"/>
          <w:lang w:val="kk-KZ"/>
        </w:rPr>
        <w:t xml:space="preserve"> уголовной и административной ответственности</w:t>
      </w:r>
      <w:r w:rsidR="00BE01E4">
        <w:rPr>
          <w:rFonts w:ascii="Times New Roman" w:hAnsi="Times New Roman" w:cs="Times New Roman"/>
          <w:b/>
          <w:sz w:val="32"/>
          <w:szCs w:val="32"/>
        </w:rPr>
        <w:t xml:space="preserve"> </w:t>
      </w:r>
      <w:r w:rsidR="00BE01E4" w:rsidRPr="00BE01E4">
        <w:rPr>
          <w:rFonts w:ascii="Times New Roman" w:hAnsi="Times New Roman" w:cs="Times New Roman"/>
          <w:sz w:val="32"/>
          <w:szCs w:val="32"/>
        </w:rPr>
        <w:t xml:space="preserve">по </w:t>
      </w:r>
      <w:r w:rsidR="00B54CBF" w:rsidRPr="00BE01E4">
        <w:rPr>
          <w:rFonts w:ascii="Times New Roman" w:hAnsi="Times New Roman" w:cs="Times New Roman"/>
          <w:sz w:val="32"/>
          <w:szCs w:val="32"/>
        </w:rPr>
        <w:t>правонарушения</w:t>
      </w:r>
      <w:r w:rsidR="00BE01E4" w:rsidRPr="00BE01E4">
        <w:rPr>
          <w:rFonts w:ascii="Times New Roman" w:hAnsi="Times New Roman" w:cs="Times New Roman"/>
          <w:sz w:val="32"/>
          <w:szCs w:val="32"/>
        </w:rPr>
        <w:t>м</w:t>
      </w:r>
      <w:r w:rsidR="00B54CBF" w:rsidRPr="00BE01E4">
        <w:rPr>
          <w:rFonts w:ascii="Times New Roman" w:hAnsi="Times New Roman" w:cs="Times New Roman"/>
          <w:sz w:val="32"/>
          <w:szCs w:val="32"/>
        </w:rPr>
        <w:t>, связанных</w:t>
      </w:r>
      <w:r w:rsidR="008F38E9" w:rsidRPr="00BE01E4">
        <w:rPr>
          <w:rFonts w:ascii="Times New Roman" w:hAnsi="Times New Roman" w:cs="Times New Roman"/>
          <w:sz w:val="32"/>
          <w:szCs w:val="32"/>
        </w:rPr>
        <w:t xml:space="preserve"> с коррупцией. </w:t>
      </w:r>
      <w:r w:rsidR="00BE01E4">
        <w:rPr>
          <w:rFonts w:ascii="Times New Roman" w:hAnsi="Times New Roman" w:cs="Times New Roman"/>
          <w:sz w:val="32"/>
          <w:szCs w:val="32"/>
        </w:rPr>
        <w:t>Во всех государственных учреждениях п</w:t>
      </w:r>
      <w:r w:rsidR="00BE01E4" w:rsidRPr="00B404E2">
        <w:rPr>
          <w:rFonts w:ascii="Times New Roman" w:eastAsia="Calibri" w:hAnsi="Times New Roman" w:cs="Times New Roman"/>
          <w:sz w:val="32"/>
          <w:szCs w:val="32"/>
        </w:rPr>
        <w:t xml:space="preserve">роведена </w:t>
      </w:r>
      <w:r w:rsidR="00BE01E4" w:rsidRPr="00B54CBF">
        <w:rPr>
          <w:rFonts w:ascii="Times New Roman" w:eastAsia="Calibri" w:hAnsi="Times New Roman" w:cs="Times New Roman"/>
          <w:b/>
          <w:sz w:val="32"/>
          <w:szCs w:val="32"/>
        </w:rPr>
        <w:t>разъяснительная работа</w:t>
      </w:r>
      <w:r w:rsidR="00BE01E4" w:rsidRPr="00B404E2">
        <w:rPr>
          <w:rFonts w:ascii="Times New Roman" w:eastAsia="Calibri" w:hAnsi="Times New Roman" w:cs="Times New Roman"/>
          <w:sz w:val="32"/>
          <w:szCs w:val="32"/>
        </w:rPr>
        <w:t xml:space="preserve"> </w:t>
      </w:r>
      <w:r w:rsidR="00BE01E4" w:rsidRPr="00B404E2">
        <w:rPr>
          <w:rFonts w:ascii="Times New Roman" w:hAnsi="Times New Roman" w:cs="Times New Roman"/>
          <w:sz w:val="32"/>
          <w:szCs w:val="32"/>
        </w:rPr>
        <w:t>по</w:t>
      </w:r>
      <w:r w:rsidR="00BE01E4">
        <w:rPr>
          <w:rFonts w:ascii="Times New Roman" w:hAnsi="Times New Roman" w:cs="Times New Roman"/>
          <w:sz w:val="32"/>
          <w:szCs w:val="32"/>
        </w:rPr>
        <w:t xml:space="preserve"> </w:t>
      </w:r>
      <w:r w:rsidR="00BE01E4" w:rsidRPr="00B404E2">
        <w:rPr>
          <w:rFonts w:ascii="Times New Roman" w:eastAsia="Calibri" w:hAnsi="Times New Roman" w:cs="Times New Roman"/>
          <w:sz w:val="32"/>
          <w:szCs w:val="32"/>
          <w:lang w:val="kk-KZ"/>
        </w:rPr>
        <w:t>недопущению подобных фактов.</w:t>
      </w:r>
    </w:p>
    <w:p w:rsidR="00B404E2" w:rsidRPr="00BE01E4" w:rsidRDefault="00BE01E4" w:rsidP="00CE050B">
      <w:pPr>
        <w:spacing w:after="0" w:line="264" w:lineRule="auto"/>
        <w:ind w:firstLine="708"/>
        <w:jc w:val="both"/>
        <w:rPr>
          <w:rFonts w:ascii="Times New Roman" w:hAnsi="Times New Roman" w:cs="Times New Roman"/>
          <w:i/>
          <w:sz w:val="28"/>
          <w:szCs w:val="28"/>
        </w:rPr>
      </w:pPr>
      <w:r w:rsidRPr="00BE01E4">
        <w:rPr>
          <w:rFonts w:ascii="Times New Roman" w:hAnsi="Times New Roman" w:cs="Times New Roman"/>
          <w:b/>
          <w:i/>
          <w:sz w:val="28"/>
          <w:szCs w:val="28"/>
          <w:u w:val="single"/>
        </w:rPr>
        <w:t>Справочно:</w:t>
      </w:r>
      <w:r w:rsidRPr="00BE01E4">
        <w:rPr>
          <w:rFonts w:ascii="Times New Roman" w:hAnsi="Times New Roman" w:cs="Times New Roman"/>
          <w:i/>
          <w:sz w:val="28"/>
          <w:szCs w:val="28"/>
        </w:rPr>
        <w:t xml:space="preserve"> </w:t>
      </w:r>
      <w:r w:rsidR="00B404E2" w:rsidRPr="00FC49F5">
        <w:rPr>
          <w:rFonts w:ascii="Times New Roman" w:hAnsi="Times New Roman" w:cs="Times New Roman"/>
          <w:b/>
          <w:i/>
          <w:sz w:val="28"/>
          <w:szCs w:val="28"/>
        </w:rPr>
        <w:t xml:space="preserve">руководитель </w:t>
      </w:r>
      <w:r w:rsidR="008F38E9" w:rsidRPr="00FC49F5">
        <w:rPr>
          <w:rFonts w:ascii="Times New Roman" w:hAnsi="Times New Roman" w:cs="Times New Roman"/>
          <w:b/>
          <w:i/>
          <w:sz w:val="28"/>
          <w:szCs w:val="28"/>
        </w:rPr>
        <w:t>о</w:t>
      </w:r>
      <w:r w:rsidR="00B404E2" w:rsidRPr="00FC49F5">
        <w:rPr>
          <w:rFonts w:ascii="Times New Roman" w:hAnsi="Times New Roman" w:cs="Times New Roman"/>
          <w:b/>
          <w:i/>
          <w:sz w:val="28"/>
          <w:szCs w:val="28"/>
        </w:rPr>
        <w:t>тдел</w:t>
      </w:r>
      <w:r w:rsidR="008F38E9" w:rsidRPr="00FC49F5">
        <w:rPr>
          <w:rFonts w:ascii="Times New Roman" w:hAnsi="Times New Roman" w:cs="Times New Roman"/>
          <w:b/>
          <w:i/>
          <w:sz w:val="28"/>
          <w:szCs w:val="28"/>
        </w:rPr>
        <w:t>а</w:t>
      </w:r>
      <w:r w:rsidR="00B404E2" w:rsidRPr="00FC49F5">
        <w:rPr>
          <w:rFonts w:ascii="Times New Roman" w:hAnsi="Times New Roman" w:cs="Times New Roman"/>
          <w:b/>
          <w:i/>
          <w:sz w:val="28"/>
          <w:szCs w:val="28"/>
        </w:rPr>
        <w:t xml:space="preserve"> </w:t>
      </w:r>
      <w:r w:rsidR="008F38E9" w:rsidRPr="00FC49F5">
        <w:rPr>
          <w:rFonts w:ascii="Times New Roman" w:hAnsi="Times New Roman" w:cs="Times New Roman"/>
          <w:b/>
          <w:i/>
          <w:sz w:val="28"/>
          <w:szCs w:val="28"/>
        </w:rPr>
        <w:t>ЖКХ</w:t>
      </w:r>
      <w:r w:rsidR="00B404E2" w:rsidRPr="00BE01E4">
        <w:rPr>
          <w:rFonts w:ascii="Times New Roman" w:hAnsi="Times New Roman" w:cs="Times New Roman"/>
          <w:i/>
          <w:sz w:val="28"/>
          <w:szCs w:val="28"/>
        </w:rPr>
        <w:t xml:space="preserve"> привлечен </w:t>
      </w:r>
      <w:r>
        <w:rPr>
          <w:rFonts w:ascii="Times New Roman" w:hAnsi="Times New Roman" w:cs="Times New Roman"/>
          <w:i/>
          <w:sz w:val="28"/>
          <w:szCs w:val="28"/>
        </w:rPr>
        <w:t xml:space="preserve">                                                         </w:t>
      </w:r>
      <w:r w:rsidR="00B404E2" w:rsidRPr="00BE01E4">
        <w:rPr>
          <w:rFonts w:ascii="Times New Roman" w:hAnsi="Times New Roman" w:cs="Times New Roman"/>
          <w:b/>
          <w:i/>
          <w:sz w:val="28"/>
          <w:szCs w:val="28"/>
        </w:rPr>
        <w:t>к уголовной ответственности</w:t>
      </w:r>
      <w:r w:rsidR="00B404E2" w:rsidRPr="00BE01E4">
        <w:rPr>
          <w:rFonts w:ascii="Times New Roman" w:hAnsi="Times New Roman" w:cs="Times New Roman"/>
          <w:i/>
          <w:sz w:val="28"/>
          <w:szCs w:val="28"/>
        </w:rPr>
        <w:t xml:space="preserve"> за подписание акта выполненных работ </w:t>
      </w:r>
      <w:r w:rsidRPr="00BE01E4">
        <w:rPr>
          <w:rFonts w:ascii="Times New Roman" w:hAnsi="Times New Roman" w:cs="Times New Roman"/>
          <w:i/>
          <w:sz w:val="28"/>
          <w:szCs w:val="28"/>
          <w:lang w:val="kk-KZ"/>
        </w:rPr>
        <w:t xml:space="preserve">                          </w:t>
      </w:r>
      <w:r w:rsidR="00B54CBF" w:rsidRPr="00BE01E4">
        <w:rPr>
          <w:rFonts w:ascii="Times New Roman" w:hAnsi="Times New Roman" w:cs="Times New Roman"/>
          <w:i/>
          <w:sz w:val="28"/>
          <w:szCs w:val="28"/>
        </w:rPr>
        <w:t>(</w:t>
      </w:r>
      <w:r w:rsidR="00B404E2" w:rsidRPr="00BE01E4">
        <w:rPr>
          <w:rFonts w:ascii="Times New Roman" w:hAnsi="Times New Roman" w:cs="Times New Roman"/>
          <w:i/>
          <w:sz w:val="28"/>
          <w:szCs w:val="28"/>
        </w:rPr>
        <w:t>ТОО «ЕвроЛидер»</w:t>
      </w:r>
      <w:r w:rsidR="00B54CBF" w:rsidRPr="00BE01E4">
        <w:rPr>
          <w:rFonts w:ascii="Times New Roman" w:hAnsi="Times New Roman" w:cs="Times New Roman"/>
          <w:i/>
          <w:sz w:val="28"/>
          <w:szCs w:val="28"/>
        </w:rPr>
        <w:t>)</w:t>
      </w:r>
      <w:r w:rsidR="00B404E2" w:rsidRPr="00BE01E4">
        <w:rPr>
          <w:rFonts w:ascii="Times New Roman" w:hAnsi="Times New Roman" w:cs="Times New Roman"/>
          <w:i/>
          <w:sz w:val="28"/>
          <w:szCs w:val="28"/>
        </w:rPr>
        <w:t xml:space="preserve"> без фактического исполнения по статье 361 </w:t>
      </w:r>
      <w:r w:rsidR="008F38E9" w:rsidRPr="00BE01E4">
        <w:rPr>
          <w:rFonts w:ascii="Times New Roman" w:hAnsi="Times New Roman" w:cs="Times New Roman"/>
          <w:i/>
          <w:sz w:val="28"/>
          <w:szCs w:val="28"/>
        </w:rPr>
        <w:t>Уголовного кодекса</w:t>
      </w:r>
      <w:r w:rsidR="00B404E2" w:rsidRPr="00BE01E4">
        <w:rPr>
          <w:rFonts w:ascii="Times New Roman" w:hAnsi="Times New Roman" w:cs="Times New Roman"/>
          <w:i/>
          <w:sz w:val="28"/>
          <w:szCs w:val="28"/>
        </w:rPr>
        <w:t xml:space="preserve"> в виде ограничения свободы на срок 3 года 6 мес.</w:t>
      </w:r>
      <w:r w:rsidRPr="00BE01E4">
        <w:rPr>
          <w:rFonts w:ascii="Times New Roman" w:hAnsi="Times New Roman" w:cs="Times New Roman"/>
          <w:i/>
          <w:sz w:val="28"/>
          <w:szCs w:val="28"/>
        </w:rPr>
        <w:t xml:space="preserve"> Также </w:t>
      </w:r>
      <w:r w:rsidR="00B404E2" w:rsidRPr="00FC49F5">
        <w:rPr>
          <w:rFonts w:ascii="Times New Roman" w:hAnsi="Times New Roman" w:cs="Times New Roman"/>
          <w:b/>
          <w:i/>
          <w:sz w:val="28"/>
          <w:szCs w:val="28"/>
        </w:rPr>
        <w:t xml:space="preserve">руководитель </w:t>
      </w:r>
      <w:r w:rsidR="008F38E9" w:rsidRPr="00FC49F5">
        <w:rPr>
          <w:rFonts w:ascii="Times New Roman" w:hAnsi="Times New Roman" w:cs="Times New Roman"/>
          <w:b/>
          <w:i/>
          <w:sz w:val="28"/>
          <w:szCs w:val="28"/>
        </w:rPr>
        <w:t>о</w:t>
      </w:r>
      <w:r w:rsidR="00B404E2" w:rsidRPr="00FC49F5">
        <w:rPr>
          <w:rFonts w:ascii="Times New Roman" w:hAnsi="Times New Roman" w:cs="Times New Roman"/>
          <w:b/>
          <w:i/>
          <w:sz w:val="28"/>
          <w:szCs w:val="28"/>
        </w:rPr>
        <w:t>тдел</w:t>
      </w:r>
      <w:r w:rsidR="008F38E9" w:rsidRPr="00FC49F5">
        <w:rPr>
          <w:rFonts w:ascii="Times New Roman" w:hAnsi="Times New Roman" w:cs="Times New Roman"/>
          <w:b/>
          <w:i/>
          <w:sz w:val="28"/>
          <w:szCs w:val="28"/>
        </w:rPr>
        <w:t>а</w:t>
      </w:r>
      <w:r w:rsidR="00B404E2" w:rsidRPr="00FC49F5">
        <w:rPr>
          <w:rFonts w:ascii="Times New Roman" w:hAnsi="Times New Roman" w:cs="Times New Roman"/>
          <w:b/>
          <w:i/>
          <w:sz w:val="28"/>
          <w:szCs w:val="28"/>
        </w:rPr>
        <w:t xml:space="preserve"> физической культуры и спорта</w:t>
      </w:r>
      <w:r w:rsidR="00746C44" w:rsidRPr="00FC49F5">
        <w:rPr>
          <w:rFonts w:ascii="Times New Roman" w:hAnsi="Times New Roman" w:cs="Times New Roman"/>
          <w:b/>
          <w:i/>
          <w:sz w:val="28"/>
          <w:szCs w:val="28"/>
        </w:rPr>
        <w:t>,</w:t>
      </w:r>
      <w:r w:rsidR="00B404E2" w:rsidRPr="00BE01E4">
        <w:rPr>
          <w:rFonts w:ascii="Times New Roman" w:hAnsi="Times New Roman" w:cs="Times New Roman"/>
          <w:i/>
          <w:sz w:val="28"/>
          <w:szCs w:val="28"/>
        </w:rPr>
        <w:t xml:space="preserve"> </w:t>
      </w:r>
      <w:r w:rsidR="00746C44" w:rsidRPr="00BE01E4">
        <w:rPr>
          <w:rFonts w:ascii="Times New Roman" w:hAnsi="Times New Roman" w:cs="Times New Roman"/>
          <w:i/>
          <w:sz w:val="28"/>
          <w:szCs w:val="28"/>
        </w:rPr>
        <w:t>за принятие на работу директором детско-юношеской спортивной школы футбола</w:t>
      </w:r>
      <w:r w:rsidR="00B54CBF" w:rsidRPr="00BE01E4">
        <w:rPr>
          <w:rFonts w:ascii="Times New Roman" w:hAnsi="Times New Roman" w:cs="Times New Roman"/>
          <w:i/>
          <w:sz w:val="28"/>
          <w:szCs w:val="28"/>
        </w:rPr>
        <w:t>,</w:t>
      </w:r>
      <w:r w:rsidR="00746C44" w:rsidRPr="00BE01E4">
        <w:rPr>
          <w:rFonts w:ascii="Times New Roman" w:hAnsi="Times New Roman" w:cs="Times New Roman"/>
          <w:i/>
          <w:sz w:val="28"/>
          <w:szCs w:val="28"/>
        </w:rPr>
        <w:t xml:space="preserve"> ранее совершившего коррупционное преступление </w:t>
      </w:r>
      <w:r w:rsidR="00B404E2" w:rsidRPr="00BE01E4">
        <w:rPr>
          <w:rFonts w:ascii="Times New Roman" w:hAnsi="Times New Roman" w:cs="Times New Roman"/>
          <w:i/>
          <w:sz w:val="28"/>
          <w:szCs w:val="28"/>
        </w:rPr>
        <w:t xml:space="preserve">привлечён </w:t>
      </w:r>
      <w:r w:rsidR="00B404E2" w:rsidRPr="00BE01E4">
        <w:rPr>
          <w:rFonts w:ascii="Times New Roman" w:hAnsi="Times New Roman" w:cs="Times New Roman"/>
          <w:b/>
          <w:i/>
          <w:sz w:val="28"/>
          <w:szCs w:val="28"/>
        </w:rPr>
        <w:t>к административной ответственности</w:t>
      </w:r>
      <w:r w:rsidR="00B404E2" w:rsidRPr="00BE01E4">
        <w:rPr>
          <w:rFonts w:ascii="Times New Roman" w:hAnsi="Times New Roman" w:cs="Times New Roman"/>
          <w:i/>
          <w:sz w:val="28"/>
          <w:szCs w:val="28"/>
        </w:rPr>
        <w:t xml:space="preserve"> </w:t>
      </w:r>
      <w:r w:rsidRPr="00BE01E4">
        <w:rPr>
          <w:rFonts w:ascii="Times New Roman" w:hAnsi="Times New Roman" w:cs="Times New Roman"/>
          <w:i/>
          <w:sz w:val="28"/>
          <w:szCs w:val="28"/>
          <w:lang w:val="kk-KZ"/>
        </w:rPr>
        <w:t xml:space="preserve"> </w:t>
      </w:r>
      <w:r w:rsidR="008F38E9" w:rsidRPr="00BE01E4">
        <w:rPr>
          <w:rFonts w:ascii="Times New Roman" w:hAnsi="Times New Roman" w:cs="Times New Roman"/>
          <w:i/>
          <w:sz w:val="28"/>
          <w:szCs w:val="28"/>
        </w:rPr>
        <w:t>по статье</w:t>
      </w:r>
      <w:r w:rsidR="00B404E2" w:rsidRPr="00BE01E4">
        <w:rPr>
          <w:rFonts w:ascii="Times New Roman" w:hAnsi="Times New Roman" w:cs="Times New Roman"/>
          <w:i/>
          <w:sz w:val="28"/>
          <w:szCs w:val="28"/>
        </w:rPr>
        <w:t xml:space="preserve"> 681 КоАП, с наложением административного штрафа на сумму 19</w:t>
      </w:r>
      <w:r w:rsidR="008F38E9" w:rsidRPr="00BE01E4">
        <w:rPr>
          <w:rFonts w:ascii="Times New Roman" w:hAnsi="Times New Roman" w:cs="Times New Roman"/>
          <w:i/>
          <w:sz w:val="28"/>
          <w:szCs w:val="28"/>
        </w:rPr>
        <w:t>5 тыс.</w:t>
      </w:r>
      <w:r w:rsidR="00B404E2" w:rsidRPr="00BE01E4">
        <w:rPr>
          <w:rFonts w:ascii="Times New Roman" w:hAnsi="Times New Roman" w:cs="Times New Roman"/>
          <w:i/>
          <w:sz w:val="28"/>
          <w:szCs w:val="28"/>
        </w:rPr>
        <w:t xml:space="preserve"> тнг. </w:t>
      </w:r>
    </w:p>
    <w:p w:rsidR="00546DE0" w:rsidRDefault="00B404E2" w:rsidP="00CE050B">
      <w:pPr>
        <w:pStyle w:val="a4"/>
        <w:spacing w:line="264" w:lineRule="auto"/>
        <w:jc w:val="both"/>
        <w:rPr>
          <w:rFonts w:ascii="Times New Roman" w:hAnsi="Times New Roman" w:cs="Times New Roman"/>
          <w:sz w:val="32"/>
          <w:szCs w:val="32"/>
        </w:rPr>
      </w:pPr>
      <w:r w:rsidRPr="00B404E2">
        <w:rPr>
          <w:rFonts w:ascii="Times New Roman" w:hAnsi="Times New Roman" w:cs="Times New Roman"/>
          <w:sz w:val="32"/>
          <w:szCs w:val="32"/>
        </w:rPr>
        <w:tab/>
      </w:r>
    </w:p>
    <w:p w:rsidR="00546DE0" w:rsidRPr="006B5207" w:rsidRDefault="00546DE0" w:rsidP="00CE050B">
      <w:pPr>
        <w:pStyle w:val="a4"/>
        <w:spacing w:line="264" w:lineRule="auto"/>
        <w:jc w:val="both"/>
        <w:rPr>
          <w:rFonts w:ascii="Times New Roman" w:hAnsi="Times New Roman" w:cs="Times New Roman"/>
          <w:b/>
          <w:i/>
          <w:sz w:val="32"/>
          <w:szCs w:val="32"/>
        </w:rPr>
      </w:pPr>
      <w:r>
        <w:rPr>
          <w:rFonts w:ascii="Times New Roman" w:hAnsi="Times New Roman" w:cs="Times New Roman"/>
          <w:sz w:val="32"/>
          <w:szCs w:val="32"/>
        </w:rPr>
        <w:tab/>
      </w:r>
      <w:r w:rsidRPr="006B5207">
        <w:rPr>
          <w:rFonts w:ascii="Times New Roman" w:hAnsi="Times New Roman" w:cs="Times New Roman"/>
          <w:b/>
          <w:i/>
          <w:sz w:val="32"/>
          <w:szCs w:val="32"/>
        </w:rPr>
        <w:t>Слайд 3</w:t>
      </w:r>
    </w:p>
    <w:p w:rsidR="003C2B23" w:rsidRDefault="003C2B23" w:rsidP="00CE050B">
      <w:pPr>
        <w:pStyle w:val="a4"/>
        <w:spacing w:line="264" w:lineRule="auto"/>
        <w:ind w:firstLine="708"/>
        <w:jc w:val="both"/>
        <w:rPr>
          <w:rFonts w:ascii="Times New Roman" w:hAnsi="Times New Roman" w:cs="Times New Roman"/>
          <w:sz w:val="32"/>
          <w:szCs w:val="32"/>
        </w:rPr>
      </w:pPr>
      <w:r w:rsidRPr="003C2B23">
        <w:rPr>
          <w:rFonts w:ascii="Times New Roman" w:hAnsi="Times New Roman" w:cs="Times New Roman"/>
          <w:sz w:val="32"/>
          <w:szCs w:val="32"/>
          <w:lang w:val="kk-KZ"/>
        </w:rPr>
        <w:t xml:space="preserve">В </w:t>
      </w:r>
      <w:r w:rsidR="00B404E2" w:rsidRPr="00B404E2">
        <w:rPr>
          <w:rFonts w:ascii="Times New Roman" w:hAnsi="Times New Roman" w:cs="Times New Roman"/>
          <w:sz w:val="32"/>
          <w:szCs w:val="32"/>
        </w:rPr>
        <w:t xml:space="preserve"> </w:t>
      </w:r>
      <w:r>
        <w:rPr>
          <w:rFonts w:ascii="Times New Roman" w:hAnsi="Times New Roman" w:cs="Times New Roman"/>
          <w:sz w:val="32"/>
          <w:szCs w:val="32"/>
        </w:rPr>
        <w:t xml:space="preserve">целях предупреждения и минимизации коррупционных проявлений, в соответствии с утвержденным графиком проводятся </w:t>
      </w:r>
      <w:r w:rsidR="00B404E2" w:rsidRPr="007032E6">
        <w:rPr>
          <w:rFonts w:ascii="Times New Roman" w:hAnsi="Times New Roman" w:cs="Times New Roman"/>
          <w:b/>
          <w:sz w:val="32"/>
          <w:szCs w:val="32"/>
          <w:u w:val="single"/>
        </w:rPr>
        <w:t>внутренние анализы коррупционных рисков</w:t>
      </w:r>
      <w:r w:rsidRPr="007032E6">
        <w:rPr>
          <w:rFonts w:ascii="Times New Roman" w:hAnsi="Times New Roman" w:cs="Times New Roman"/>
          <w:b/>
          <w:sz w:val="32"/>
          <w:szCs w:val="32"/>
          <w:u w:val="single"/>
        </w:rPr>
        <w:t xml:space="preserve"> </w:t>
      </w:r>
      <w:r w:rsidRPr="007032E6">
        <w:rPr>
          <w:rFonts w:ascii="Times New Roman" w:hAnsi="Times New Roman" w:cs="Times New Roman"/>
          <w:b/>
          <w:i/>
          <w:sz w:val="32"/>
          <w:szCs w:val="32"/>
          <w:u w:val="single"/>
        </w:rPr>
        <w:t>(ВАКР).</w:t>
      </w:r>
    </w:p>
    <w:p w:rsidR="00B404E2" w:rsidRPr="00B404E2" w:rsidRDefault="00B404E2" w:rsidP="00CE050B">
      <w:pPr>
        <w:spacing w:after="0" w:line="264" w:lineRule="auto"/>
        <w:ind w:firstLine="708"/>
        <w:jc w:val="both"/>
        <w:rPr>
          <w:rFonts w:ascii="Times New Roman" w:hAnsi="Times New Roman" w:cs="Times New Roman"/>
          <w:sz w:val="32"/>
          <w:szCs w:val="32"/>
        </w:rPr>
      </w:pPr>
      <w:r w:rsidRPr="00B404E2">
        <w:rPr>
          <w:rFonts w:ascii="Times New Roman" w:hAnsi="Times New Roman" w:cs="Times New Roman"/>
          <w:sz w:val="32"/>
          <w:szCs w:val="32"/>
        </w:rPr>
        <w:t xml:space="preserve">В 2021 году проведено </w:t>
      </w:r>
      <w:r w:rsidRPr="003C2B23">
        <w:rPr>
          <w:rFonts w:ascii="Times New Roman" w:hAnsi="Times New Roman" w:cs="Times New Roman"/>
          <w:b/>
          <w:sz w:val="32"/>
          <w:szCs w:val="32"/>
        </w:rPr>
        <w:t>24</w:t>
      </w:r>
      <w:r w:rsidRPr="00B404E2">
        <w:rPr>
          <w:rFonts w:ascii="Times New Roman" w:hAnsi="Times New Roman" w:cs="Times New Roman"/>
          <w:sz w:val="32"/>
          <w:szCs w:val="32"/>
        </w:rPr>
        <w:t xml:space="preserve"> </w:t>
      </w:r>
      <w:r w:rsidR="003C2B23">
        <w:rPr>
          <w:rFonts w:ascii="Times New Roman" w:hAnsi="Times New Roman" w:cs="Times New Roman"/>
          <w:sz w:val="32"/>
          <w:szCs w:val="32"/>
        </w:rPr>
        <w:t>ВАКРов</w:t>
      </w:r>
      <w:r w:rsidR="007943B6">
        <w:rPr>
          <w:rFonts w:ascii="Times New Roman" w:hAnsi="Times New Roman" w:cs="Times New Roman"/>
          <w:sz w:val="32"/>
          <w:szCs w:val="32"/>
        </w:rPr>
        <w:t>, по итогам которых были разработаны Планы мероприятий по устранению выявленных рисков.</w:t>
      </w:r>
    </w:p>
    <w:p w:rsidR="00546DE0" w:rsidRDefault="00546DE0" w:rsidP="00CE050B">
      <w:pPr>
        <w:spacing w:after="0" w:line="264" w:lineRule="auto"/>
        <w:ind w:firstLine="708"/>
        <w:jc w:val="both"/>
        <w:rPr>
          <w:rFonts w:ascii="Times New Roman" w:hAnsi="Times New Roman" w:cs="Times New Roman"/>
          <w:color w:val="000000"/>
          <w:sz w:val="32"/>
          <w:szCs w:val="32"/>
          <w:shd w:val="clear" w:color="auto" w:fill="FFFFFF"/>
          <w:lang w:val="kk-KZ"/>
        </w:rPr>
      </w:pPr>
    </w:p>
    <w:p w:rsidR="00546DE0" w:rsidRPr="006B5207" w:rsidRDefault="00546DE0" w:rsidP="00CE050B">
      <w:pPr>
        <w:spacing w:after="0" w:line="264" w:lineRule="auto"/>
        <w:ind w:firstLine="708"/>
        <w:jc w:val="both"/>
        <w:rPr>
          <w:rFonts w:ascii="Times New Roman" w:hAnsi="Times New Roman" w:cs="Times New Roman"/>
          <w:b/>
          <w:i/>
          <w:color w:val="000000"/>
          <w:sz w:val="32"/>
          <w:szCs w:val="32"/>
          <w:shd w:val="clear" w:color="auto" w:fill="FFFFFF"/>
          <w:lang w:val="kk-KZ"/>
        </w:rPr>
      </w:pPr>
      <w:r w:rsidRPr="006B5207">
        <w:rPr>
          <w:rFonts w:ascii="Times New Roman" w:hAnsi="Times New Roman" w:cs="Times New Roman"/>
          <w:b/>
          <w:i/>
          <w:color w:val="000000"/>
          <w:sz w:val="32"/>
          <w:szCs w:val="32"/>
          <w:shd w:val="clear" w:color="auto" w:fill="FFFFFF"/>
          <w:lang w:val="kk-KZ"/>
        </w:rPr>
        <w:t>Слайд 4</w:t>
      </w:r>
    </w:p>
    <w:p w:rsidR="007943B6" w:rsidRDefault="00B404E2" w:rsidP="00CE050B">
      <w:pPr>
        <w:spacing w:after="0" w:line="264" w:lineRule="auto"/>
        <w:ind w:firstLine="708"/>
        <w:jc w:val="both"/>
        <w:rPr>
          <w:rFonts w:ascii="Times New Roman" w:hAnsi="Times New Roman" w:cs="Times New Roman"/>
          <w:sz w:val="32"/>
          <w:szCs w:val="32"/>
        </w:rPr>
      </w:pPr>
      <w:r w:rsidRPr="00B404E2">
        <w:rPr>
          <w:rFonts w:ascii="Times New Roman" w:hAnsi="Times New Roman" w:cs="Times New Roman"/>
          <w:color w:val="000000"/>
          <w:sz w:val="32"/>
          <w:szCs w:val="32"/>
          <w:shd w:val="clear" w:color="auto" w:fill="FFFFFF"/>
          <w:lang w:val="kk-KZ"/>
        </w:rPr>
        <w:t xml:space="preserve">На сегоднящний день коррупционные риски </w:t>
      </w:r>
      <w:r w:rsidRPr="00B404E2">
        <w:rPr>
          <w:rFonts w:ascii="Times New Roman" w:hAnsi="Times New Roman" w:cs="Times New Roman"/>
          <w:b/>
          <w:color w:val="000000"/>
          <w:sz w:val="32"/>
          <w:szCs w:val="32"/>
          <w:shd w:val="clear" w:color="auto" w:fill="FFFFFF"/>
          <w:lang w:val="kk-KZ"/>
        </w:rPr>
        <w:t>в сфере государственных закупок</w:t>
      </w:r>
      <w:r w:rsidRPr="00B404E2">
        <w:rPr>
          <w:rFonts w:ascii="Times New Roman" w:hAnsi="Times New Roman" w:cs="Times New Roman"/>
          <w:color w:val="000000"/>
          <w:sz w:val="32"/>
          <w:szCs w:val="32"/>
          <w:shd w:val="clear" w:color="auto" w:fill="FFFFFF"/>
          <w:lang w:val="kk-KZ"/>
        </w:rPr>
        <w:t xml:space="preserve">, </w:t>
      </w:r>
      <w:r w:rsidR="007943B6" w:rsidRPr="007032E6">
        <w:rPr>
          <w:rFonts w:ascii="Times New Roman" w:hAnsi="Times New Roman" w:cs="Times New Roman"/>
          <w:b/>
          <w:color w:val="000000"/>
          <w:sz w:val="32"/>
          <w:szCs w:val="32"/>
          <w:u w:val="single"/>
          <w:shd w:val="clear" w:color="auto" w:fill="FFFFFF"/>
          <w:lang w:val="kk-KZ"/>
        </w:rPr>
        <w:t>оказания государственных услуг</w:t>
      </w:r>
      <w:r w:rsidR="007943B6">
        <w:rPr>
          <w:rFonts w:ascii="Times New Roman" w:hAnsi="Times New Roman" w:cs="Times New Roman"/>
          <w:color w:val="000000"/>
          <w:sz w:val="32"/>
          <w:szCs w:val="32"/>
          <w:shd w:val="clear" w:color="auto" w:fill="FFFFFF"/>
          <w:lang w:val="kk-KZ"/>
        </w:rPr>
        <w:t xml:space="preserve"> в сфере </w:t>
      </w:r>
      <w:r w:rsidR="003C2B23" w:rsidRPr="00B404E2">
        <w:rPr>
          <w:rFonts w:ascii="Times New Roman" w:hAnsi="Times New Roman" w:cs="Times New Roman"/>
          <w:b/>
          <w:sz w:val="32"/>
          <w:szCs w:val="32"/>
        </w:rPr>
        <w:t>жилищных</w:t>
      </w:r>
      <w:r w:rsidR="003C2B23">
        <w:rPr>
          <w:rFonts w:ascii="Times New Roman" w:hAnsi="Times New Roman" w:cs="Times New Roman"/>
          <w:b/>
          <w:sz w:val="32"/>
          <w:szCs w:val="32"/>
        </w:rPr>
        <w:t xml:space="preserve"> и земельных </w:t>
      </w:r>
      <w:r w:rsidR="003C2B23" w:rsidRPr="00B404E2">
        <w:rPr>
          <w:rFonts w:ascii="Times New Roman" w:hAnsi="Times New Roman" w:cs="Times New Roman"/>
          <w:sz w:val="32"/>
          <w:szCs w:val="32"/>
        </w:rPr>
        <w:t>отношений</w:t>
      </w:r>
      <w:r w:rsidR="003C2B23">
        <w:rPr>
          <w:rFonts w:ascii="Times New Roman" w:hAnsi="Times New Roman" w:cs="Times New Roman"/>
          <w:sz w:val="32"/>
          <w:szCs w:val="32"/>
        </w:rPr>
        <w:t xml:space="preserve"> </w:t>
      </w:r>
      <w:r w:rsidR="007943B6">
        <w:rPr>
          <w:rFonts w:ascii="Times New Roman" w:hAnsi="Times New Roman" w:cs="Times New Roman"/>
          <w:color w:val="000000"/>
          <w:sz w:val="32"/>
          <w:szCs w:val="32"/>
          <w:shd w:val="clear" w:color="auto" w:fill="FFFFFF"/>
          <w:lang w:val="kk-KZ"/>
        </w:rPr>
        <w:t>остаю</w:t>
      </w:r>
      <w:r w:rsidR="007032E6">
        <w:rPr>
          <w:rFonts w:ascii="Times New Roman" w:hAnsi="Times New Roman" w:cs="Times New Roman"/>
          <w:color w:val="000000"/>
          <w:sz w:val="32"/>
          <w:szCs w:val="32"/>
          <w:shd w:val="clear" w:color="auto" w:fill="FFFFFF"/>
          <w:lang w:val="kk-KZ"/>
        </w:rPr>
        <w:t>тся актуальным вопросо</w:t>
      </w:r>
      <w:r w:rsidRPr="00B404E2">
        <w:rPr>
          <w:rFonts w:ascii="Times New Roman" w:hAnsi="Times New Roman" w:cs="Times New Roman"/>
          <w:color w:val="000000"/>
          <w:sz w:val="32"/>
          <w:szCs w:val="32"/>
          <w:shd w:val="clear" w:color="auto" w:fill="FFFFFF"/>
          <w:lang w:val="kk-KZ"/>
        </w:rPr>
        <w:t xml:space="preserve">м. </w:t>
      </w:r>
      <w:r w:rsidR="007943B6">
        <w:rPr>
          <w:rFonts w:ascii="Times New Roman" w:hAnsi="Times New Roman" w:cs="Times New Roman"/>
          <w:sz w:val="32"/>
          <w:szCs w:val="32"/>
        </w:rPr>
        <w:t xml:space="preserve">По итогам 5 месяцев т.г. оказано </w:t>
      </w:r>
      <w:r w:rsidR="007943B6" w:rsidRPr="00154D29">
        <w:rPr>
          <w:rFonts w:ascii="Times New Roman" w:hAnsi="Times New Roman" w:cs="Times New Roman"/>
          <w:b/>
          <w:sz w:val="32"/>
          <w:szCs w:val="32"/>
        </w:rPr>
        <w:t>372 тыс.</w:t>
      </w:r>
      <w:r w:rsidR="007943B6">
        <w:rPr>
          <w:rFonts w:ascii="Times New Roman" w:hAnsi="Times New Roman" w:cs="Times New Roman"/>
          <w:sz w:val="32"/>
          <w:szCs w:val="32"/>
        </w:rPr>
        <w:t xml:space="preserve"> </w:t>
      </w:r>
      <w:r w:rsidR="007943B6" w:rsidRPr="00154D29">
        <w:rPr>
          <w:rFonts w:ascii="Times New Roman" w:hAnsi="Times New Roman" w:cs="Times New Roman"/>
          <w:i/>
          <w:sz w:val="28"/>
          <w:szCs w:val="28"/>
        </w:rPr>
        <w:t>(372 058)</w:t>
      </w:r>
      <w:r w:rsidR="007943B6">
        <w:rPr>
          <w:rFonts w:ascii="Times New Roman" w:hAnsi="Times New Roman" w:cs="Times New Roman"/>
          <w:sz w:val="32"/>
          <w:szCs w:val="32"/>
        </w:rPr>
        <w:t xml:space="preserve"> государственных услуг, из них </w:t>
      </w:r>
      <w:r w:rsidR="007943B6" w:rsidRPr="007943B6">
        <w:rPr>
          <w:rFonts w:ascii="Times New Roman" w:hAnsi="Times New Roman" w:cs="Times New Roman"/>
          <w:b/>
          <w:sz w:val="32"/>
          <w:szCs w:val="32"/>
        </w:rPr>
        <w:t>97,6%</w:t>
      </w:r>
      <w:r w:rsidR="007943B6">
        <w:rPr>
          <w:rFonts w:ascii="Times New Roman" w:hAnsi="Times New Roman" w:cs="Times New Roman"/>
          <w:sz w:val="32"/>
          <w:szCs w:val="32"/>
        </w:rPr>
        <w:t xml:space="preserve"> </w:t>
      </w:r>
      <w:r w:rsidR="007032E6" w:rsidRPr="007032E6">
        <w:rPr>
          <w:rFonts w:ascii="Times New Roman" w:hAnsi="Times New Roman" w:cs="Times New Roman"/>
          <w:i/>
          <w:sz w:val="28"/>
          <w:szCs w:val="28"/>
        </w:rPr>
        <w:t xml:space="preserve">(363 тыс.) </w:t>
      </w:r>
      <w:r w:rsidR="007943B6">
        <w:rPr>
          <w:rFonts w:ascii="Times New Roman" w:hAnsi="Times New Roman" w:cs="Times New Roman"/>
          <w:sz w:val="32"/>
          <w:szCs w:val="32"/>
        </w:rPr>
        <w:t xml:space="preserve">- </w:t>
      </w:r>
      <w:r w:rsidR="007032E6">
        <w:rPr>
          <w:rFonts w:ascii="Times New Roman" w:hAnsi="Times New Roman" w:cs="Times New Roman"/>
          <w:sz w:val="32"/>
          <w:szCs w:val="32"/>
        </w:rPr>
        <w:t xml:space="preserve">через </w:t>
      </w:r>
      <w:r w:rsidR="007943B6" w:rsidRPr="007032E6">
        <w:rPr>
          <w:rFonts w:ascii="Times New Roman" w:hAnsi="Times New Roman" w:cs="Times New Roman"/>
          <w:b/>
          <w:sz w:val="32"/>
          <w:szCs w:val="32"/>
        </w:rPr>
        <w:t>портал электронного правительства</w:t>
      </w:r>
      <w:r w:rsidR="007032E6" w:rsidRPr="007032E6">
        <w:rPr>
          <w:rFonts w:ascii="Times New Roman" w:hAnsi="Times New Roman" w:cs="Times New Roman"/>
          <w:b/>
          <w:sz w:val="32"/>
          <w:szCs w:val="32"/>
        </w:rPr>
        <w:t>.</w:t>
      </w:r>
      <w:r w:rsidR="007943B6">
        <w:rPr>
          <w:rFonts w:ascii="Times New Roman" w:hAnsi="Times New Roman" w:cs="Times New Roman"/>
          <w:sz w:val="32"/>
          <w:szCs w:val="32"/>
        </w:rPr>
        <w:t xml:space="preserve"> Перевод государственных услуг</w:t>
      </w:r>
      <w:r w:rsidR="007032E6">
        <w:rPr>
          <w:rFonts w:ascii="Times New Roman" w:hAnsi="Times New Roman" w:cs="Times New Roman"/>
          <w:sz w:val="32"/>
          <w:szCs w:val="32"/>
        </w:rPr>
        <w:t xml:space="preserve"> в </w:t>
      </w:r>
      <w:r w:rsidR="007032E6">
        <w:rPr>
          <w:rFonts w:ascii="Times New Roman" w:hAnsi="Times New Roman" w:cs="Times New Roman"/>
          <w:sz w:val="32"/>
          <w:szCs w:val="32"/>
        </w:rPr>
        <w:lastRenderedPageBreak/>
        <w:t xml:space="preserve">электронный формат </w:t>
      </w:r>
      <w:r w:rsidR="007943B6">
        <w:rPr>
          <w:rFonts w:ascii="Times New Roman" w:hAnsi="Times New Roman" w:cs="Times New Roman"/>
          <w:sz w:val="32"/>
          <w:szCs w:val="32"/>
        </w:rPr>
        <w:t xml:space="preserve">в целом обеспечивает </w:t>
      </w:r>
      <w:r w:rsidR="007943B6" w:rsidRPr="007032E6">
        <w:rPr>
          <w:rFonts w:ascii="Times New Roman" w:hAnsi="Times New Roman" w:cs="Times New Roman"/>
          <w:b/>
          <w:sz w:val="32"/>
          <w:szCs w:val="32"/>
        </w:rPr>
        <w:t>минимизацию коррупционных рисков</w:t>
      </w:r>
      <w:r w:rsidR="007943B6">
        <w:rPr>
          <w:rFonts w:ascii="Times New Roman" w:hAnsi="Times New Roman" w:cs="Times New Roman"/>
          <w:sz w:val="32"/>
          <w:szCs w:val="32"/>
        </w:rPr>
        <w:t xml:space="preserve"> при их оказании.</w:t>
      </w:r>
    </w:p>
    <w:p w:rsidR="00546DE0" w:rsidRDefault="00546DE0" w:rsidP="00CE050B">
      <w:pPr>
        <w:spacing w:after="0" w:line="264" w:lineRule="auto"/>
        <w:ind w:right="-144" w:firstLine="708"/>
        <w:jc w:val="both"/>
        <w:rPr>
          <w:rFonts w:ascii="Times New Roman" w:hAnsi="Times New Roman" w:cs="Times New Roman"/>
          <w:b/>
          <w:sz w:val="32"/>
          <w:szCs w:val="32"/>
          <w:u w:val="single"/>
          <w:lang w:val="kk-KZ"/>
        </w:rPr>
      </w:pPr>
    </w:p>
    <w:p w:rsidR="00546DE0" w:rsidRPr="006B5207" w:rsidRDefault="00546DE0" w:rsidP="00CE050B">
      <w:pPr>
        <w:spacing w:after="0" w:line="264" w:lineRule="auto"/>
        <w:ind w:right="-144" w:firstLine="708"/>
        <w:jc w:val="both"/>
        <w:rPr>
          <w:rFonts w:ascii="Times New Roman" w:hAnsi="Times New Roman" w:cs="Times New Roman"/>
          <w:b/>
          <w:i/>
          <w:sz w:val="32"/>
          <w:szCs w:val="32"/>
          <w:lang w:val="kk-KZ"/>
        </w:rPr>
      </w:pPr>
      <w:r w:rsidRPr="006B5207">
        <w:rPr>
          <w:rFonts w:ascii="Times New Roman" w:hAnsi="Times New Roman" w:cs="Times New Roman"/>
          <w:b/>
          <w:i/>
          <w:sz w:val="32"/>
          <w:szCs w:val="32"/>
          <w:lang w:val="kk-KZ"/>
        </w:rPr>
        <w:t>Слайд 5</w:t>
      </w:r>
    </w:p>
    <w:p w:rsidR="00B21D08" w:rsidRPr="00B404E2" w:rsidRDefault="00B21D08" w:rsidP="00CE050B">
      <w:pPr>
        <w:spacing w:after="0" w:line="264" w:lineRule="auto"/>
        <w:ind w:right="-144" w:firstLine="708"/>
        <w:jc w:val="both"/>
        <w:rPr>
          <w:rFonts w:ascii="Times New Roman" w:hAnsi="Times New Roman" w:cs="Times New Roman"/>
          <w:sz w:val="32"/>
          <w:szCs w:val="32"/>
          <w:lang w:val="kk-KZ"/>
        </w:rPr>
      </w:pPr>
      <w:r w:rsidRPr="007032E6">
        <w:rPr>
          <w:rFonts w:ascii="Times New Roman" w:hAnsi="Times New Roman" w:cs="Times New Roman"/>
          <w:b/>
          <w:sz w:val="32"/>
          <w:szCs w:val="32"/>
          <w:u w:val="single"/>
          <w:lang w:val="kk-KZ"/>
        </w:rPr>
        <w:t>Информирование граждан о проводимой антикоррупционной политике, формирование антикоррупицонной культуры</w:t>
      </w:r>
      <w:r w:rsidRPr="00B404E2">
        <w:rPr>
          <w:rFonts w:ascii="Times New Roman" w:hAnsi="Times New Roman" w:cs="Times New Roman"/>
          <w:sz w:val="32"/>
          <w:szCs w:val="32"/>
          <w:lang w:val="kk-KZ"/>
        </w:rPr>
        <w:t xml:space="preserve"> проводится посредством </w:t>
      </w:r>
      <w:r w:rsidR="006F5629">
        <w:rPr>
          <w:rFonts w:ascii="Times New Roman" w:hAnsi="Times New Roman" w:cs="Times New Roman"/>
          <w:sz w:val="32"/>
          <w:szCs w:val="32"/>
          <w:lang w:val="kk-KZ"/>
        </w:rPr>
        <w:t>встреч с различными категориями населения, а также публикаций</w:t>
      </w:r>
      <w:r w:rsidRPr="00B404E2">
        <w:rPr>
          <w:rFonts w:ascii="Times New Roman" w:hAnsi="Times New Roman" w:cs="Times New Roman"/>
          <w:sz w:val="32"/>
          <w:szCs w:val="32"/>
          <w:lang w:val="kk-KZ"/>
        </w:rPr>
        <w:t xml:space="preserve"> статей в СМИ</w:t>
      </w:r>
      <w:r w:rsidR="006F5629">
        <w:rPr>
          <w:rFonts w:ascii="Times New Roman" w:hAnsi="Times New Roman" w:cs="Times New Roman"/>
          <w:sz w:val="32"/>
          <w:szCs w:val="32"/>
          <w:lang w:val="kk-KZ"/>
        </w:rPr>
        <w:t>, социальных сетях</w:t>
      </w:r>
      <w:r w:rsidRPr="00B404E2">
        <w:rPr>
          <w:rFonts w:ascii="Times New Roman" w:hAnsi="Times New Roman" w:cs="Times New Roman"/>
          <w:sz w:val="32"/>
          <w:szCs w:val="32"/>
          <w:lang w:val="kk-KZ"/>
        </w:rPr>
        <w:t>.</w:t>
      </w:r>
    </w:p>
    <w:p w:rsidR="007032E6" w:rsidRDefault="006F5629" w:rsidP="00CE050B">
      <w:pPr>
        <w:pStyle w:val="a8"/>
        <w:widowControl w:val="0"/>
        <w:pBdr>
          <w:bottom w:val="single" w:sz="4" w:space="0" w:color="FFFFFF"/>
        </w:pBdr>
        <w:spacing w:before="0" w:beforeAutospacing="0" w:after="0" w:afterAutospacing="0" w:line="264" w:lineRule="auto"/>
        <w:ind w:firstLine="708"/>
        <w:jc w:val="both"/>
        <w:rPr>
          <w:color w:val="000000"/>
          <w:sz w:val="32"/>
          <w:szCs w:val="32"/>
          <w:lang w:bidi="ru-RU"/>
        </w:rPr>
      </w:pPr>
      <w:r>
        <w:rPr>
          <w:color w:val="000000"/>
          <w:sz w:val="32"/>
          <w:szCs w:val="32"/>
          <w:lang w:bidi="ru-RU"/>
        </w:rPr>
        <w:t xml:space="preserve">Только в текущем году разъяснительной работой охвачено более </w:t>
      </w:r>
      <w:r w:rsidRPr="007032E6">
        <w:rPr>
          <w:b/>
          <w:color w:val="000000"/>
          <w:sz w:val="32"/>
          <w:szCs w:val="32"/>
          <w:lang w:bidi="ru-RU"/>
        </w:rPr>
        <w:t>10 тыс.</w:t>
      </w:r>
      <w:r>
        <w:rPr>
          <w:color w:val="000000"/>
          <w:sz w:val="32"/>
          <w:szCs w:val="32"/>
          <w:lang w:bidi="ru-RU"/>
        </w:rPr>
        <w:t xml:space="preserve"> </w:t>
      </w:r>
      <w:r w:rsidRPr="007032E6">
        <w:rPr>
          <w:i/>
          <w:color w:val="000000"/>
          <w:sz w:val="28"/>
          <w:szCs w:val="28"/>
          <w:lang w:bidi="ru-RU"/>
        </w:rPr>
        <w:t>(10 282)</w:t>
      </w:r>
      <w:r>
        <w:rPr>
          <w:color w:val="000000"/>
          <w:sz w:val="32"/>
          <w:szCs w:val="32"/>
          <w:lang w:bidi="ru-RU"/>
        </w:rPr>
        <w:t xml:space="preserve"> человек посредством всех каналов связи. </w:t>
      </w:r>
    </w:p>
    <w:p w:rsidR="007032E6" w:rsidRDefault="006F5629" w:rsidP="00CE050B">
      <w:pPr>
        <w:pStyle w:val="a8"/>
        <w:widowControl w:val="0"/>
        <w:pBdr>
          <w:bottom w:val="single" w:sz="4" w:space="0" w:color="FFFFFF"/>
        </w:pBdr>
        <w:spacing w:before="0" w:beforeAutospacing="0" w:after="0" w:afterAutospacing="0" w:line="264" w:lineRule="auto"/>
        <w:ind w:firstLine="708"/>
        <w:jc w:val="both"/>
        <w:rPr>
          <w:sz w:val="32"/>
          <w:szCs w:val="32"/>
        </w:rPr>
      </w:pPr>
      <w:r>
        <w:rPr>
          <w:color w:val="000000"/>
          <w:sz w:val="32"/>
          <w:szCs w:val="32"/>
          <w:lang w:bidi="ru-RU"/>
        </w:rPr>
        <w:t xml:space="preserve">Так, </w:t>
      </w:r>
      <w:r w:rsidR="00CD5B1A" w:rsidRPr="00B404E2">
        <w:rPr>
          <w:color w:val="000000"/>
          <w:sz w:val="32"/>
          <w:szCs w:val="32"/>
          <w:lang w:bidi="ru-RU"/>
        </w:rPr>
        <w:t>проведены встречи с молодежью</w:t>
      </w:r>
      <w:r>
        <w:rPr>
          <w:color w:val="000000"/>
          <w:sz w:val="32"/>
          <w:szCs w:val="32"/>
          <w:lang w:bidi="ru-RU"/>
        </w:rPr>
        <w:t xml:space="preserve"> </w:t>
      </w:r>
      <w:r w:rsidRPr="007032E6">
        <w:rPr>
          <w:i/>
          <w:color w:val="000000"/>
          <w:sz w:val="28"/>
          <w:szCs w:val="28"/>
          <w:lang w:bidi="ru-RU"/>
        </w:rPr>
        <w:t>(216 чел.)</w:t>
      </w:r>
      <w:r w:rsidR="00CD5B1A" w:rsidRPr="007032E6">
        <w:rPr>
          <w:i/>
          <w:color w:val="000000"/>
          <w:sz w:val="28"/>
          <w:szCs w:val="28"/>
          <w:lang w:bidi="ru-RU"/>
        </w:rPr>
        <w:t>,</w:t>
      </w:r>
      <w:r w:rsidR="00CD5B1A" w:rsidRPr="00B404E2">
        <w:rPr>
          <w:color w:val="000000"/>
          <w:sz w:val="32"/>
          <w:szCs w:val="32"/>
          <w:lang w:bidi="ru-RU"/>
        </w:rPr>
        <w:t xml:space="preserve"> представителями бизнеса</w:t>
      </w:r>
      <w:r>
        <w:rPr>
          <w:color w:val="000000"/>
          <w:sz w:val="32"/>
          <w:szCs w:val="32"/>
          <w:lang w:bidi="ru-RU"/>
        </w:rPr>
        <w:t xml:space="preserve"> </w:t>
      </w:r>
      <w:r w:rsidRPr="007032E6">
        <w:rPr>
          <w:i/>
          <w:color w:val="000000"/>
          <w:sz w:val="28"/>
          <w:szCs w:val="28"/>
          <w:lang w:bidi="ru-RU"/>
        </w:rPr>
        <w:t>(1056),</w:t>
      </w:r>
      <w:r w:rsidR="00CD5B1A" w:rsidRPr="00B404E2">
        <w:rPr>
          <w:color w:val="000000"/>
          <w:sz w:val="32"/>
          <w:szCs w:val="32"/>
          <w:lang w:bidi="ru-RU"/>
        </w:rPr>
        <w:t xml:space="preserve"> </w:t>
      </w:r>
      <w:r w:rsidR="00CD5B1A" w:rsidRPr="00B404E2">
        <w:rPr>
          <w:sz w:val="32"/>
          <w:szCs w:val="32"/>
        </w:rPr>
        <w:t>членами общественных советов</w:t>
      </w:r>
      <w:r w:rsidR="00CD5B1A" w:rsidRPr="00B404E2">
        <w:rPr>
          <w:color w:val="000000"/>
          <w:sz w:val="32"/>
          <w:szCs w:val="32"/>
          <w:lang w:bidi="ru-RU"/>
        </w:rPr>
        <w:t xml:space="preserve"> </w:t>
      </w:r>
      <w:r w:rsidRPr="007032E6">
        <w:rPr>
          <w:i/>
          <w:color w:val="000000"/>
          <w:sz w:val="28"/>
          <w:szCs w:val="28"/>
          <w:lang w:bidi="ru-RU"/>
        </w:rPr>
        <w:t>(319),</w:t>
      </w:r>
      <w:r>
        <w:rPr>
          <w:color w:val="000000"/>
          <w:sz w:val="32"/>
          <w:szCs w:val="32"/>
          <w:lang w:bidi="ru-RU"/>
        </w:rPr>
        <w:t xml:space="preserve"> </w:t>
      </w:r>
      <w:r w:rsidR="00CD5B1A" w:rsidRPr="00B404E2">
        <w:rPr>
          <w:sz w:val="32"/>
          <w:szCs w:val="32"/>
        </w:rPr>
        <w:t>государственными служащими</w:t>
      </w:r>
      <w:r>
        <w:rPr>
          <w:sz w:val="32"/>
          <w:szCs w:val="32"/>
        </w:rPr>
        <w:t xml:space="preserve"> </w:t>
      </w:r>
      <w:r w:rsidRPr="007032E6">
        <w:rPr>
          <w:i/>
          <w:sz w:val="28"/>
          <w:szCs w:val="28"/>
        </w:rPr>
        <w:t>(682).</w:t>
      </w:r>
      <w:r>
        <w:rPr>
          <w:sz w:val="32"/>
          <w:szCs w:val="32"/>
        </w:rPr>
        <w:t xml:space="preserve"> </w:t>
      </w:r>
    </w:p>
    <w:p w:rsidR="006B5207" w:rsidRDefault="006B5207" w:rsidP="00CE050B">
      <w:pPr>
        <w:pStyle w:val="a8"/>
        <w:widowControl w:val="0"/>
        <w:pBdr>
          <w:bottom w:val="single" w:sz="4" w:space="0" w:color="FFFFFF"/>
        </w:pBdr>
        <w:spacing w:before="0" w:beforeAutospacing="0" w:after="0" w:afterAutospacing="0" w:line="264" w:lineRule="auto"/>
        <w:ind w:firstLine="708"/>
        <w:jc w:val="both"/>
        <w:rPr>
          <w:sz w:val="32"/>
          <w:szCs w:val="32"/>
        </w:rPr>
      </w:pPr>
    </w:p>
    <w:p w:rsidR="006B5207" w:rsidRPr="006B5207" w:rsidRDefault="006B5207" w:rsidP="00CE050B">
      <w:pPr>
        <w:pStyle w:val="a8"/>
        <w:widowControl w:val="0"/>
        <w:pBdr>
          <w:bottom w:val="single" w:sz="4" w:space="0" w:color="FFFFFF"/>
        </w:pBdr>
        <w:spacing w:before="0" w:beforeAutospacing="0" w:after="0" w:afterAutospacing="0" w:line="264" w:lineRule="auto"/>
        <w:ind w:firstLine="708"/>
        <w:jc w:val="both"/>
        <w:rPr>
          <w:b/>
          <w:i/>
          <w:sz w:val="32"/>
          <w:szCs w:val="32"/>
        </w:rPr>
      </w:pPr>
      <w:r w:rsidRPr="006B5207">
        <w:rPr>
          <w:b/>
          <w:i/>
          <w:sz w:val="32"/>
          <w:szCs w:val="32"/>
        </w:rPr>
        <w:t>Слайд 6</w:t>
      </w:r>
    </w:p>
    <w:p w:rsidR="00CD5B1A" w:rsidRPr="00B404E2" w:rsidRDefault="00CD5B1A" w:rsidP="00CE050B">
      <w:pPr>
        <w:pStyle w:val="a8"/>
        <w:widowControl w:val="0"/>
        <w:pBdr>
          <w:bottom w:val="single" w:sz="4" w:space="0" w:color="FFFFFF"/>
        </w:pBdr>
        <w:spacing w:before="0" w:beforeAutospacing="0" w:after="0" w:afterAutospacing="0" w:line="264" w:lineRule="auto"/>
        <w:ind w:firstLine="708"/>
        <w:jc w:val="both"/>
        <w:rPr>
          <w:color w:val="000000"/>
          <w:sz w:val="32"/>
          <w:szCs w:val="32"/>
          <w:lang w:bidi="ru-RU"/>
        </w:rPr>
      </w:pPr>
      <w:r w:rsidRPr="00B404E2">
        <w:rPr>
          <w:sz w:val="32"/>
          <w:szCs w:val="32"/>
        </w:rPr>
        <w:t xml:space="preserve">Еженедельно на площадке «Костанай каласы Адалдык Аланы» проводятся прямые эфиры </w:t>
      </w:r>
      <w:r w:rsidRPr="00B404E2">
        <w:rPr>
          <w:color w:val="000000"/>
          <w:sz w:val="32"/>
          <w:szCs w:val="32"/>
          <w:lang w:bidi="ru-RU"/>
        </w:rPr>
        <w:t>в рамках рубрики «Антикор лайф»</w:t>
      </w:r>
      <w:r w:rsidR="006F5629">
        <w:rPr>
          <w:color w:val="000000"/>
          <w:sz w:val="32"/>
          <w:szCs w:val="32"/>
          <w:lang w:bidi="ru-RU"/>
        </w:rPr>
        <w:t>. В</w:t>
      </w:r>
      <w:r w:rsidRPr="00B404E2">
        <w:rPr>
          <w:color w:val="000000"/>
          <w:sz w:val="32"/>
          <w:szCs w:val="32"/>
          <w:lang w:bidi="ru-RU"/>
        </w:rPr>
        <w:t xml:space="preserve">сего проведено </w:t>
      </w:r>
      <w:r w:rsidRPr="00B404E2">
        <w:rPr>
          <w:b/>
          <w:color w:val="000000"/>
          <w:sz w:val="32"/>
          <w:szCs w:val="32"/>
          <w:lang w:bidi="ru-RU"/>
        </w:rPr>
        <w:t>13 прямых эфир</w:t>
      </w:r>
      <w:r w:rsidR="007943B6">
        <w:rPr>
          <w:b/>
          <w:color w:val="000000"/>
          <w:sz w:val="32"/>
          <w:szCs w:val="32"/>
          <w:lang w:bidi="ru-RU"/>
        </w:rPr>
        <w:t>ов</w:t>
      </w:r>
      <w:r w:rsidR="007032E6">
        <w:rPr>
          <w:b/>
          <w:color w:val="000000"/>
          <w:sz w:val="32"/>
          <w:szCs w:val="32"/>
          <w:lang w:bidi="ru-RU"/>
        </w:rPr>
        <w:t xml:space="preserve">, </w:t>
      </w:r>
      <w:r w:rsidR="007032E6" w:rsidRPr="007032E6">
        <w:rPr>
          <w:color w:val="000000"/>
          <w:sz w:val="32"/>
          <w:szCs w:val="32"/>
          <w:lang w:bidi="ru-RU"/>
        </w:rPr>
        <w:t>в которых приняло</w:t>
      </w:r>
      <w:r w:rsidR="007032E6">
        <w:rPr>
          <w:b/>
          <w:color w:val="000000"/>
          <w:sz w:val="32"/>
          <w:szCs w:val="32"/>
          <w:lang w:bidi="ru-RU"/>
        </w:rPr>
        <w:t xml:space="preserve"> </w:t>
      </w:r>
      <w:r w:rsidRPr="00B404E2">
        <w:rPr>
          <w:color w:val="000000"/>
          <w:sz w:val="32"/>
          <w:szCs w:val="32"/>
          <w:lang w:bidi="ru-RU"/>
        </w:rPr>
        <w:t xml:space="preserve">участие </w:t>
      </w:r>
      <w:r w:rsidR="007032E6">
        <w:rPr>
          <w:color w:val="000000"/>
          <w:sz w:val="32"/>
          <w:szCs w:val="32"/>
          <w:lang w:bidi="ru-RU"/>
        </w:rPr>
        <w:t xml:space="preserve">                       </w:t>
      </w:r>
      <w:r w:rsidR="006F5629" w:rsidRPr="007032E6">
        <w:rPr>
          <w:b/>
          <w:color w:val="000000"/>
          <w:sz w:val="32"/>
          <w:szCs w:val="32"/>
          <w:lang w:bidi="ru-RU"/>
        </w:rPr>
        <w:t>1234</w:t>
      </w:r>
      <w:r w:rsidR="006F5629">
        <w:rPr>
          <w:color w:val="000000"/>
          <w:sz w:val="32"/>
          <w:szCs w:val="32"/>
          <w:lang w:bidi="ru-RU"/>
        </w:rPr>
        <w:t xml:space="preserve"> человек</w:t>
      </w:r>
      <w:r w:rsidR="007032E6">
        <w:rPr>
          <w:color w:val="000000"/>
          <w:sz w:val="32"/>
          <w:szCs w:val="32"/>
          <w:lang w:bidi="ru-RU"/>
        </w:rPr>
        <w:t>а</w:t>
      </w:r>
      <w:r w:rsidRPr="00B404E2">
        <w:rPr>
          <w:color w:val="000000"/>
          <w:sz w:val="32"/>
          <w:szCs w:val="32"/>
          <w:lang w:bidi="ru-RU"/>
        </w:rPr>
        <w:t xml:space="preserve">, разработаны </w:t>
      </w:r>
      <w:r w:rsidRPr="00B404E2">
        <w:rPr>
          <w:b/>
          <w:color w:val="000000"/>
          <w:sz w:val="32"/>
          <w:szCs w:val="32"/>
          <w:lang w:bidi="ru-RU"/>
        </w:rPr>
        <w:t>11 видео-роликов</w:t>
      </w:r>
      <w:r w:rsidRPr="00B404E2">
        <w:rPr>
          <w:color w:val="000000"/>
          <w:sz w:val="32"/>
          <w:szCs w:val="32"/>
          <w:lang w:bidi="ru-RU"/>
        </w:rPr>
        <w:t xml:space="preserve"> </w:t>
      </w:r>
      <w:r w:rsidR="006F5629" w:rsidRPr="007032E6">
        <w:rPr>
          <w:i/>
          <w:color w:val="000000"/>
          <w:sz w:val="28"/>
          <w:szCs w:val="28"/>
          <w:lang w:bidi="ru-RU"/>
        </w:rPr>
        <w:t>(6195 чел.)</w:t>
      </w:r>
      <w:r w:rsidR="006F5629">
        <w:rPr>
          <w:color w:val="000000"/>
          <w:sz w:val="32"/>
          <w:szCs w:val="32"/>
          <w:lang w:bidi="ru-RU"/>
        </w:rPr>
        <w:t xml:space="preserve"> </w:t>
      </w:r>
      <w:r w:rsidRPr="00B404E2">
        <w:rPr>
          <w:color w:val="000000"/>
          <w:sz w:val="32"/>
          <w:szCs w:val="32"/>
          <w:lang w:bidi="ru-RU"/>
        </w:rPr>
        <w:t xml:space="preserve">на </w:t>
      </w:r>
      <w:r w:rsidRPr="00B404E2">
        <w:rPr>
          <w:sz w:val="32"/>
          <w:szCs w:val="32"/>
        </w:rPr>
        <w:t>антикоррупционную тематику.</w:t>
      </w:r>
      <w:r w:rsidR="007943B6">
        <w:rPr>
          <w:sz w:val="32"/>
          <w:szCs w:val="32"/>
        </w:rPr>
        <w:t xml:space="preserve"> В рамках проекта «Парасат жолы» проведено </w:t>
      </w:r>
      <w:r w:rsidR="007943B6" w:rsidRPr="007032E6">
        <w:rPr>
          <w:b/>
          <w:sz w:val="32"/>
          <w:szCs w:val="32"/>
        </w:rPr>
        <w:t>27</w:t>
      </w:r>
      <w:r w:rsidR="007943B6">
        <w:rPr>
          <w:sz w:val="32"/>
          <w:szCs w:val="32"/>
        </w:rPr>
        <w:t xml:space="preserve"> мероприятий с охватом </w:t>
      </w:r>
      <w:r w:rsidR="007943B6" w:rsidRPr="007032E6">
        <w:rPr>
          <w:b/>
          <w:sz w:val="32"/>
          <w:szCs w:val="32"/>
        </w:rPr>
        <w:t>184</w:t>
      </w:r>
      <w:r w:rsidR="007943B6">
        <w:rPr>
          <w:sz w:val="32"/>
          <w:szCs w:val="32"/>
        </w:rPr>
        <w:t xml:space="preserve"> человека.</w:t>
      </w:r>
    </w:p>
    <w:p w:rsidR="00CD5B1A" w:rsidRDefault="00CD5B1A" w:rsidP="00CE050B">
      <w:pPr>
        <w:pStyle w:val="a8"/>
        <w:widowControl w:val="0"/>
        <w:pBdr>
          <w:bottom w:val="single" w:sz="4" w:space="0" w:color="FFFFFF"/>
        </w:pBdr>
        <w:spacing w:before="0" w:beforeAutospacing="0" w:after="0" w:afterAutospacing="0" w:line="264" w:lineRule="auto"/>
        <w:ind w:firstLine="708"/>
        <w:jc w:val="both"/>
        <w:rPr>
          <w:color w:val="000000"/>
          <w:sz w:val="32"/>
          <w:szCs w:val="32"/>
          <w:lang w:bidi="ru-RU"/>
        </w:rPr>
      </w:pPr>
      <w:r w:rsidRPr="00B404E2">
        <w:rPr>
          <w:color w:val="000000"/>
          <w:sz w:val="32"/>
          <w:szCs w:val="32"/>
          <w:lang w:bidi="ru-RU"/>
        </w:rPr>
        <w:t xml:space="preserve">По </w:t>
      </w:r>
      <w:r w:rsidR="007032E6" w:rsidRPr="007032E6">
        <w:rPr>
          <w:b/>
          <w:color w:val="000000"/>
          <w:sz w:val="32"/>
          <w:szCs w:val="32"/>
          <w:u w:val="single"/>
          <w:lang w:bidi="ru-RU"/>
        </w:rPr>
        <w:t>превенции</w:t>
      </w:r>
      <w:r w:rsidRPr="007032E6">
        <w:rPr>
          <w:b/>
          <w:color w:val="000000"/>
          <w:sz w:val="32"/>
          <w:szCs w:val="32"/>
          <w:u w:val="single"/>
          <w:lang w:bidi="ru-RU"/>
        </w:rPr>
        <w:t xml:space="preserve"> коррупции в квазигосударственном секторе</w:t>
      </w:r>
      <w:r w:rsidRPr="00B404E2">
        <w:rPr>
          <w:color w:val="000000"/>
          <w:sz w:val="32"/>
          <w:szCs w:val="32"/>
          <w:lang w:bidi="ru-RU"/>
        </w:rPr>
        <w:t xml:space="preserve"> в феврале т.г., проектным офисом «Костанай каласы Адалдык аланы» проведены </w:t>
      </w:r>
      <w:r w:rsidRPr="00B404E2">
        <w:rPr>
          <w:b/>
          <w:color w:val="000000"/>
          <w:sz w:val="32"/>
          <w:szCs w:val="32"/>
          <w:lang w:bidi="ru-RU"/>
        </w:rPr>
        <w:t>5 разъяснительных мероприятий</w:t>
      </w:r>
      <w:r w:rsidRPr="00B404E2">
        <w:rPr>
          <w:color w:val="000000"/>
          <w:sz w:val="32"/>
          <w:szCs w:val="32"/>
          <w:lang w:bidi="ru-RU"/>
        </w:rPr>
        <w:t xml:space="preserve"> с комплаенс-службами квазигосударственных секторов с участием НПП «Атамекен»</w:t>
      </w:r>
    </w:p>
    <w:p w:rsidR="006B5207" w:rsidRDefault="006B5207" w:rsidP="00CE050B">
      <w:pPr>
        <w:spacing w:after="0" w:line="264" w:lineRule="auto"/>
        <w:ind w:firstLine="567"/>
        <w:jc w:val="both"/>
        <w:rPr>
          <w:rFonts w:ascii="Times New Roman" w:eastAsia="Calibri" w:hAnsi="Times New Roman" w:cs="Times New Roman"/>
          <w:sz w:val="32"/>
          <w:szCs w:val="32"/>
        </w:rPr>
      </w:pPr>
    </w:p>
    <w:p w:rsidR="006B5207" w:rsidRPr="006B5207" w:rsidRDefault="006B5207" w:rsidP="00CE050B">
      <w:pPr>
        <w:spacing w:after="0" w:line="264" w:lineRule="auto"/>
        <w:ind w:firstLine="567"/>
        <w:jc w:val="both"/>
        <w:rPr>
          <w:rFonts w:ascii="Times New Roman" w:eastAsia="Calibri" w:hAnsi="Times New Roman" w:cs="Times New Roman"/>
          <w:b/>
          <w:i/>
          <w:sz w:val="32"/>
          <w:szCs w:val="32"/>
        </w:rPr>
      </w:pPr>
      <w:r w:rsidRPr="006B5207">
        <w:rPr>
          <w:rFonts w:ascii="Times New Roman" w:eastAsia="Calibri" w:hAnsi="Times New Roman" w:cs="Times New Roman"/>
          <w:b/>
          <w:i/>
          <w:sz w:val="32"/>
          <w:szCs w:val="32"/>
        </w:rPr>
        <w:t>Слайд 7</w:t>
      </w:r>
    </w:p>
    <w:p w:rsidR="001A7D79" w:rsidRDefault="00B362BA" w:rsidP="00CE050B">
      <w:pPr>
        <w:spacing w:after="0" w:line="264" w:lineRule="auto"/>
        <w:ind w:firstLine="567"/>
        <w:jc w:val="both"/>
        <w:rPr>
          <w:rFonts w:ascii="Times New Roman" w:eastAsia="Calibri" w:hAnsi="Times New Roman" w:cs="Times New Roman"/>
          <w:sz w:val="32"/>
          <w:szCs w:val="32"/>
        </w:rPr>
      </w:pPr>
      <w:r w:rsidRPr="00B404E2">
        <w:rPr>
          <w:rFonts w:ascii="Times New Roman" w:eastAsia="Calibri" w:hAnsi="Times New Roman" w:cs="Times New Roman"/>
          <w:sz w:val="32"/>
          <w:szCs w:val="32"/>
        </w:rPr>
        <w:t xml:space="preserve">В целях реализации </w:t>
      </w:r>
      <w:r w:rsidRPr="007032E6">
        <w:rPr>
          <w:rFonts w:ascii="Times New Roman" w:eastAsia="Calibri" w:hAnsi="Times New Roman" w:cs="Times New Roman"/>
          <w:b/>
          <w:sz w:val="32"/>
          <w:szCs w:val="32"/>
          <w:u w:val="single"/>
        </w:rPr>
        <w:t>концепции «Слышащего государства»,</w:t>
      </w:r>
      <w:r w:rsidRPr="00B404E2">
        <w:rPr>
          <w:rFonts w:ascii="Times New Roman" w:eastAsia="Calibri" w:hAnsi="Times New Roman" w:cs="Times New Roman"/>
          <w:sz w:val="32"/>
          <w:szCs w:val="32"/>
        </w:rPr>
        <w:t xml:space="preserve"> </w:t>
      </w:r>
      <w:r w:rsidR="007032E6">
        <w:rPr>
          <w:rFonts w:ascii="Times New Roman" w:eastAsia="Calibri" w:hAnsi="Times New Roman" w:cs="Times New Roman"/>
          <w:sz w:val="32"/>
          <w:szCs w:val="32"/>
        </w:rPr>
        <w:t xml:space="preserve">  </w:t>
      </w:r>
      <w:r w:rsidRPr="00B404E2">
        <w:rPr>
          <w:rFonts w:ascii="Times New Roman" w:eastAsia="Calibri" w:hAnsi="Times New Roman" w:cs="Times New Roman"/>
          <w:sz w:val="32"/>
          <w:szCs w:val="32"/>
        </w:rPr>
        <w:t>мы, как государственный орган, открыты для взаимодействия с обществом.</w:t>
      </w:r>
      <w:r w:rsidR="00240B1F">
        <w:rPr>
          <w:rFonts w:ascii="Times New Roman" w:eastAsia="Calibri" w:hAnsi="Times New Roman" w:cs="Times New Roman"/>
          <w:sz w:val="32"/>
          <w:szCs w:val="32"/>
        </w:rPr>
        <w:t xml:space="preserve"> Так, </w:t>
      </w:r>
      <w:r w:rsidR="00B54CBF">
        <w:rPr>
          <w:rFonts w:ascii="Times New Roman" w:eastAsia="Calibri" w:hAnsi="Times New Roman" w:cs="Times New Roman"/>
          <w:sz w:val="32"/>
          <w:szCs w:val="32"/>
        </w:rPr>
        <w:t>только в текущем году мною</w:t>
      </w:r>
      <w:r w:rsidR="001A7D79">
        <w:rPr>
          <w:rFonts w:ascii="Times New Roman" w:eastAsia="Calibri" w:hAnsi="Times New Roman" w:cs="Times New Roman"/>
          <w:sz w:val="32"/>
          <w:szCs w:val="32"/>
        </w:rPr>
        <w:t>, как акимом города</w:t>
      </w:r>
      <w:r w:rsidR="00B54CBF">
        <w:rPr>
          <w:rFonts w:ascii="Times New Roman" w:eastAsia="Calibri" w:hAnsi="Times New Roman" w:cs="Times New Roman"/>
          <w:sz w:val="32"/>
          <w:szCs w:val="32"/>
        </w:rPr>
        <w:t xml:space="preserve"> </w:t>
      </w:r>
      <w:r w:rsidR="00B54CBF" w:rsidRPr="00B54CBF">
        <w:rPr>
          <w:rFonts w:ascii="Times New Roman" w:eastAsia="Calibri" w:hAnsi="Times New Roman" w:cs="Times New Roman"/>
          <w:b/>
          <w:sz w:val="32"/>
          <w:szCs w:val="32"/>
        </w:rPr>
        <w:t>принято 90 человек</w:t>
      </w:r>
      <w:r w:rsidR="00B54CBF">
        <w:rPr>
          <w:rFonts w:ascii="Times New Roman" w:eastAsia="Calibri" w:hAnsi="Times New Roman" w:cs="Times New Roman"/>
          <w:sz w:val="32"/>
          <w:szCs w:val="32"/>
        </w:rPr>
        <w:t xml:space="preserve"> </w:t>
      </w:r>
      <w:r w:rsidR="00B54CBF" w:rsidRPr="00B54CBF">
        <w:rPr>
          <w:rFonts w:ascii="Times New Roman" w:eastAsia="Calibri" w:hAnsi="Times New Roman" w:cs="Times New Roman"/>
          <w:i/>
          <w:sz w:val="28"/>
          <w:szCs w:val="28"/>
        </w:rPr>
        <w:t>(82 – в «Комек Аланы» и 8 – при партии «Аманат»).</w:t>
      </w:r>
      <w:r w:rsidR="00B54CBF">
        <w:rPr>
          <w:rFonts w:ascii="Times New Roman" w:eastAsia="Calibri" w:hAnsi="Times New Roman" w:cs="Times New Roman"/>
          <w:sz w:val="32"/>
          <w:szCs w:val="32"/>
        </w:rPr>
        <w:t xml:space="preserve"> </w:t>
      </w:r>
    </w:p>
    <w:p w:rsidR="00B362BA" w:rsidRPr="00B404E2" w:rsidRDefault="001A7D79" w:rsidP="00CE050B">
      <w:pPr>
        <w:spacing w:after="0" w:line="264" w:lineRule="auto"/>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w:t>
      </w:r>
      <w:r w:rsidR="00B362BA" w:rsidRPr="00B404E2">
        <w:rPr>
          <w:rFonts w:ascii="Times New Roman" w:eastAsia="Times New Roman" w:hAnsi="Times New Roman" w:cs="Times New Roman"/>
          <w:sz w:val="32"/>
          <w:szCs w:val="32"/>
          <w:lang w:eastAsia="ru-RU"/>
        </w:rPr>
        <w:t>а блог акима поступило</w:t>
      </w:r>
      <w:r w:rsidR="00B54CBF">
        <w:rPr>
          <w:rFonts w:ascii="Times New Roman" w:eastAsia="Times New Roman" w:hAnsi="Times New Roman" w:cs="Times New Roman"/>
          <w:sz w:val="32"/>
          <w:szCs w:val="32"/>
          <w:lang w:eastAsia="ru-RU"/>
        </w:rPr>
        <w:t xml:space="preserve"> </w:t>
      </w:r>
      <w:r w:rsidR="00B54CBF" w:rsidRPr="00B54CBF">
        <w:rPr>
          <w:rFonts w:ascii="Times New Roman" w:eastAsia="Times New Roman" w:hAnsi="Times New Roman" w:cs="Times New Roman"/>
          <w:b/>
          <w:sz w:val="32"/>
          <w:szCs w:val="32"/>
          <w:lang w:eastAsia="ru-RU"/>
        </w:rPr>
        <w:t>38</w:t>
      </w:r>
      <w:r w:rsidR="0012697E" w:rsidRPr="00B404E2">
        <w:rPr>
          <w:rFonts w:ascii="Times New Roman" w:eastAsia="Times New Roman" w:hAnsi="Times New Roman" w:cs="Times New Roman"/>
          <w:sz w:val="32"/>
          <w:szCs w:val="32"/>
          <w:lang w:eastAsia="ru-RU"/>
        </w:rPr>
        <w:t xml:space="preserve"> обращений</w:t>
      </w:r>
      <w:bookmarkStart w:id="0" w:name="_GoBack"/>
      <w:bookmarkEnd w:id="0"/>
      <w:r w:rsidR="00B54CBF">
        <w:rPr>
          <w:rFonts w:ascii="Times New Roman" w:eastAsia="Times New Roman" w:hAnsi="Times New Roman" w:cs="Times New Roman"/>
          <w:sz w:val="32"/>
          <w:szCs w:val="32"/>
          <w:lang w:eastAsia="ru-RU"/>
        </w:rPr>
        <w:t>, в</w:t>
      </w:r>
      <w:r w:rsidR="00B362BA" w:rsidRPr="00B404E2">
        <w:rPr>
          <w:rFonts w:ascii="Times New Roman" w:eastAsia="Times New Roman" w:hAnsi="Times New Roman" w:cs="Times New Roman"/>
          <w:sz w:val="32"/>
          <w:szCs w:val="32"/>
          <w:lang w:eastAsia="ru-RU"/>
        </w:rPr>
        <w:t xml:space="preserve">се ответы размещены в срок. Кроме того, на </w:t>
      </w:r>
      <w:r>
        <w:rPr>
          <w:rFonts w:ascii="Times New Roman" w:eastAsia="Times New Roman" w:hAnsi="Times New Roman" w:cs="Times New Roman"/>
          <w:sz w:val="32"/>
          <w:szCs w:val="32"/>
          <w:lang w:eastAsia="ru-RU"/>
        </w:rPr>
        <w:t xml:space="preserve">мой </w:t>
      </w:r>
      <w:r w:rsidR="00B362BA" w:rsidRPr="00B404E2">
        <w:rPr>
          <w:rFonts w:ascii="Times New Roman" w:eastAsia="Times New Roman" w:hAnsi="Times New Roman" w:cs="Times New Roman"/>
          <w:sz w:val="32"/>
          <w:szCs w:val="32"/>
          <w:lang w:eastAsia="ru-RU"/>
        </w:rPr>
        <w:t xml:space="preserve">аккаунт </w:t>
      </w:r>
      <w:r>
        <w:rPr>
          <w:rFonts w:ascii="Times New Roman" w:eastAsia="Times New Roman" w:hAnsi="Times New Roman" w:cs="Times New Roman"/>
          <w:sz w:val="32"/>
          <w:szCs w:val="32"/>
          <w:lang w:eastAsia="ru-RU"/>
        </w:rPr>
        <w:t xml:space="preserve">и аккаунт </w:t>
      </w:r>
      <w:r w:rsidR="00B362BA" w:rsidRPr="00B404E2">
        <w:rPr>
          <w:rFonts w:ascii="Times New Roman" w:eastAsia="Times New Roman" w:hAnsi="Times New Roman" w:cs="Times New Roman"/>
          <w:sz w:val="32"/>
          <w:szCs w:val="32"/>
          <w:lang w:eastAsia="ru-RU"/>
        </w:rPr>
        <w:t>акима</w:t>
      </w:r>
      <w:r>
        <w:rPr>
          <w:rFonts w:ascii="Times New Roman" w:eastAsia="Times New Roman" w:hAnsi="Times New Roman" w:cs="Times New Roman"/>
          <w:sz w:val="32"/>
          <w:szCs w:val="32"/>
          <w:lang w:eastAsia="ru-RU"/>
        </w:rPr>
        <w:t>та</w:t>
      </w:r>
      <w:r w:rsidR="00B362BA" w:rsidRPr="00B404E2">
        <w:rPr>
          <w:rFonts w:ascii="Times New Roman" w:eastAsia="Times New Roman" w:hAnsi="Times New Roman" w:cs="Times New Roman"/>
          <w:sz w:val="32"/>
          <w:szCs w:val="32"/>
          <w:lang w:eastAsia="ru-RU"/>
        </w:rPr>
        <w:t xml:space="preserve"> в социальных сетях поступают обращения, пожелания и рекомендации от жителей, которые рассматриваются и по ним предоставляются ответы. </w:t>
      </w:r>
    </w:p>
    <w:p w:rsidR="006B5207" w:rsidRDefault="006B5207" w:rsidP="00CE050B">
      <w:pPr>
        <w:spacing w:after="0" w:line="264" w:lineRule="auto"/>
        <w:ind w:firstLine="708"/>
        <w:jc w:val="both"/>
        <w:rPr>
          <w:rFonts w:ascii="Times New Roman" w:hAnsi="Times New Roman" w:cs="Times New Roman"/>
          <w:color w:val="000000"/>
          <w:sz w:val="32"/>
          <w:szCs w:val="32"/>
        </w:rPr>
      </w:pPr>
    </w:p>
    <w:p w:rsidR="00DE025C" w:rsidRDefault="00DE025C" w:rsidP="00CE050B">
      <w:pPr>
        <w:spacing w:after="0" w:line="264" w:lineRule="auto"/>
        <w:ind w:firstLine="708"/>
        <w:jc w:val="both"/>
        <w:rPr>
          <w:rFonts w:ascii="Times New Roman" w:hAnsi="Times New Roman" w:cs="Times New Roman"/>
          <w:b/>
          <w:i/>
          <w:color w:val="000000"/>
          <w:sz w:val="32"/>
          <w:szCs w:val="32"/>
        </w:rPr>
      </w:pPr>
    </w:p>
    <w:p w:rsidR="00DE025C" w:rsidRDefault="00DE025C" w:rsidP="00CE050B">
      <w:pPr>
        <w:spacing w:after="0" w:line="264" w:lineRule="auto"/>
        <w:ind w:firstLine="708"/>
        <w:jc w:val="both"/>
        <w:rPr>
          <w:rFonts w:ascii="Times New Roman" w:hAnsi="Times New Roman" w:cs="Times New Roman"/>
          <w:b/>
          <w:i/>
          <w:color w:val="000000"/>
          <w:sz w:val="32"/>
          <w:szCs w:val="32"/>
        </w:rPr>
      </w:pPr>
    </w:p>
    <w:p w:rsidR="006B5207" w:rsidRPr="006B5207" w:rsidRDefault="006B5207" w:rsidP="00CE050B">
      <w:pPr>
        <w:spacing w:after="0" w:line="264" w:lineRule="auto"/>
        <w:ind w:firstLine="708"/>
        <w:jc w:val="both"/>
        <w:rPr>
          <w:rFonts w:ascii="Times New Roman" w:hAnsi="Times New Roman" w:cs="Times New Roman"/>
          <w:b/>
          <w:i/>
          <w:color w:val="000000"/>
          <w:sz w:val="32"/>
          <w:szCs w:val="32"/>
        </w:rPr>
      </w:pPr>
      <w:r w:rsidRPr="006B5207">
        <w:rPr>
          <w:rFonts w:ascii="Times New Roman" w:hAnsi="Times New Roman" w:cs="Times New Roman"/>
          <w:b/>
          <w:i/>
          <w:color w:val="000000"/>
          <w:sz w:val="32"/>
          <w:szCs w:val="32"/>
        </w:rPr>
        <w:t>Слайд 8</w:t>
      </w:r>
    </w:p>
    <w:p w:rsidR="00F70839" w:rsidRDefault="001A7D79" w:rsidP="00CE050B">
      <w:pPr>
        <w:spacing w:after="0" w:line="264" w:lineRule="auto"/>
        <w:ind w:firstLine="708"/>
        <w:jc w:val="both"/>
        <w:rPr>
          <w:rFonts w:ascii="Times New Roman" w:hAnsi="Times New Roman" w:cs="Times New Roman"/>
          <w:b/>
          <w:sz w:val="32"/>
          <w:szCs w:val="32"/>
          <w:u w:val="single"/>
          <w:lang w:val="kk-KZ"/>
        </w:rPr>
      </w:pPr>
      <w:r>
        <w:rPr>
          <w:rFonts w:ascii="Times New Roman" w:hAnsi="Times New Roman" w:cs="Times New Roman"/>
          <w:color w:val="000000"/>
          <w:sz w:val="32"/>
          <w:szCs w:val="32"/>
        </w:rPr>
        <w:t>В соответствии с</w:t>
      </w:r>
      <w:r w:rsidR="006A6A47" w:rsidRPr="006A6A47">
        <w:rPr>
          <w:rFonts w:ascii="Times New Roman" w:hAnsi="Times New Roman" w:cs="Times New Roman"/>
          <w:color w:val="000000"/>
          <w:sz w:val="32"/>
          <w:szCs w:val="32"/>
        </w:rPr>
        <w:t xml:space="preserve"> </w:t>
      </w:r>
      <w:r w:rsidR="00C9397E">
        <w:rPr>
          <w:rFonts w:ascii="Times New Roman" w:hAnsi="Times New Roman" w:cs="Times New Roman"/>
          <w:b/>
          <w:color w:val="000000"/>
          <w:sz w:val="32"/>
          <w:szCs w:val="32"/>
        </w:rPr>
        <w:t>Концепцией антикоррупционной политики Республики Казахстан на 2022–2026</w:t>
      </w:r>
      <w:r w:rsidR="006A6A47" w:rsidRPr="006A6A47">
        <w:rPr>
          <w:rFonts w:ascii="Times New Roman" w:hAnsi="Times New Roman" w:cs="Times New Roman"/>
          <w:b/>
          <w:color w:val="000000"/>
          <w:sz w:val="32"/>
          <w:szCs w:val="32"/>
        </w:rPr>
        <w:t xml:space="preserve"> годы</w:t>
      </w:r>
      <w:r w:rsidR="00A147F8">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нами </w:t>
      </w:r>
      <w:r w:rsidR="00A147F8">
        <w:rPr>
          <w:rFonts w:ascii="Times New Roman" w:hAnsi="Times New Roman" w:cs="Times New Roman"/>
          <w:color w:val="000000"/>
          <w:sz w:val="32"/>
          <w:szCs w:val="32"/>
        </w:rPr>
        <w:t>разработан проект</w:t>
      </w:r>
      <w:r w:rsidR="006A6A47" w:rsidRPr="006A6A47">
        <w:rPr>
          <w:rFonts w:ascii="Times New Roman" w:hAnsi="Times New Roman" w:cs="Times New Roman"/>
          <w:color w:val="000000"/>
          <w:sz w:val="32"/>
          <w:szCs w:val="32"/>
        </w:rPr>
        <w:t xml:space="preserve"> </w:t>
      </w:r>
      <w:r w:rsidR="00F70839">
        <w:rPr>
          <w:rFonts w:ascii="Times New Roman" w:hAnsi="Times New Roman" w:cs="Times New Roman"/>
          <w:color w:val="000000"/>
          <w:sz w:val="32"/>
          <w:szCs w:val="32"/>
        </w:rPr>
        <w:t xml:space="preserve">                  </w:t>
      </w:r>
      <w:r w:rsidR="00F70839">
        <w:rPr>
          <w:rFonts w:ascii="Times New Roman" w:hAnsi="Times New Roman" w:cs="Times New Roman"/>
          <w:b/>
          <w:color w:val="000000"/>
          <w:sz w:val="32"/>
          <w:szCs w:val="32"/>
        </w:rPr>
        <w:t>П</w:t>
      </w:r>
      <w:r w:rsidR="006A6A47" w:rsidRPr="006A6A47">
        <w:rPr>
          <w:rFonts w:ascii="Times New Roman" w:hAnsi="Times New Roman" w:cs="Times New Roman"/>
          <w:b/>
          <w:sz w:val="32"/>
          <w:szCs w:val="32"/>
          <w:lang w:val="kk-KZ"/>
        </w:rPr>
        <w:t>рограмм</w:t>
      </w:r>
      <w:r w:rsidR="00A147F8">
        <w:rPr>
          <w:rFonts w:ascii="Times New Roman" w:hAnsi="Times New Roman" w:cs="Times New Roman"/>
          <w:b/>
          <w:sz w:val="32"/>
          <w:szCs w:val="32"/>
          <w:lang w:val="kk-KZ"/>
        </w:rPr>
        <w:t>ы</w:t>
      </w:r>
      <w:r w:rsidR="006A6A47" w:rsidRPr="006A6A47">
        <w:rPr>
          <w:rFonts w:ascii="Times New Roman" w:hAnsi="Times New Roman" w:cs="Times New Roman"/>
          <w:b/>
          <w:sz w:val="32"/>
          <w:szCs w:val="32"/>
          <w:lang w:val="kk-KZ"/>
        </w:rPr>
        <w:t xml:space="preserve"> акимата</w:t>
      </w:r>
      <w:r w:rsidR="00A147F8">
        <w:rPr>
          <w:rFonts w:ascii="Times New Roman" w:hAnsi="Times New Roman" w:cs="Times New Roman"/>
          <w:b/>
          <w:sz w:val="32"/>
          <w:szCs w:val="32"/>
          <w:lang w:val="kk-KZ"/>
        </w:rPr>
        <w:t xml:space="preserve"> города, </w:t>
      </w:r>
      <w:r w:rsidR="00A147F8">
        <w:rPr>
          <w:rFonts w:ascii="Times New Roman" w:eastAsia="Times New Roman" w:hAnsi="Times New Roman" w:cs="Times New Roman"/>
          <w:sz w:val="32"/>
          <w:szCs w:val="32"/>
        </w:rPr>
        <w:t>при этом программа систематизирует имеющиеся</w:t>
      </w:r>
      <w:r w:rsidR="006A6A47" w:rsidRPr="006A6A47">
        <w:rPr>
          <w:rFonts w:ascii="Times New Roman" w:hAnsi="Times New Roman" w:cs="Times New Roman"/>
          <w:b/>
          <w:sz w:val="32"/>
          <w:szCs w:val="32"/>
          <w:lang w:val="kk-KZ"/>
        </w:rPr>
        <w:t xml:space="preserve"> подход</w:t>
      </w:r>
      <w:r w:rsidR="00A147F8">
        <w:rPr>
          <w:rFonts w:ascii="Times New Roman" w:hAnsi="Times New Roman" w:cs="Times New Roman"/>
          <w:b/>
          <w:sz w:val="32"/>
          <w:szCs w:val="32"/>
          <w:lang w:val="kk-KZ"/>
        </w:rPr>
        <w:t>ы</w:t>
      </w:r>
      <w:r w:rsidR="006A6A47" w:rsidRPr="006A6A47">
        <w:rPr>
          <w:rFonts w:ascii="Times New Roman" w:hAnsi="Times New Roman" w:cs="Times New Roman"/>
          <w:sz w:val="32"/>
          <w:szCs w:val="32"/>
          <w:lang w:val="kk-KZ"/>
        </w:rPr>
        <w:t xml:space="preserve"> и состоит </w:t>
      </w:r>
      <w:r w:rsidR="006A6A47" w:rsidRPr="006A6A47">
        <w:rPr>
          <w:rFonts w:ascii="Times New Roman" w:hAnsi="Times New Roman" w:cs="Times New Roman"/>
          <w:b/>
          <w:sz w:val="32"/>
          <w:szCs w:val="32"/>
          <w:u w:val="single"/>
          <w:lang w:val="kk-KZ"/>
        </w:rPr>
        <w:t>из 5 конкретных шагов</w:t>
      </w:r>
      <w:r w:rsidR="00F70839">
        <w:rPr>
          <w:rFonts w:ascii="Times New Roman" w:hAnsi="Times New Roman" w:cs="Times New Roman"/>
          <w:b/>
          <w:sz w:val="32"/>
          <w:szCs w:val="32"/>
          <w:u w:val="single"/>
          <w:lang w:val="kk-KZ"/>
        </w:rPr>
        <w:t>.</w:t>
      </w:r>
    </w:p>
    <w:p w:rsidR="006A6A47" w:rsidRPr="00F70839" w:rsidRDefault="00F70839" w:rsidP="00CE050B">
      <w:pPr>
        <w:spacing w:after="0" w:line="264" w:lineRule="auto"/>
        <w:ind w:firstLine="708"/>
        <w:jc w:val="both"/>
        <w:rPr>
          <w:rFonts w:ascii="Times New Roman" w:hAnsi="Times New Roman" w:cs="Times New Roman"/>
          <w:i/>
          <w:sz w:val="32"/>
          <w:szCs w:val="32"/>
          <w:lang w:val="kk-KZ"/>
        </w:rPr>
      </w:pPr>
      <w:r w:rsidRPr="00F70839">
        <w:rPr>
          <w:rFonts w:ascii="Times New Roman" w:hAnsi="Times New Roman" w:cs="Times New Roman"/>
          <w:b/>
          <w:i/>
          <w:sz w:val="32"/>
          <w:szCs w:val="32"/>
          <w:u w:val="single"/>
          <w:lang w:val="kk-KZ"/>
        </w:rPr>
        <w:t>Разрешите пошагово презентовать данный проект.</w:t>
      </w:r>
    </w:p>
    <w:p w:rsidR="006B5207" w:rsidRDefault="006B5207" w:rsidP="00CE050B">
      <w:pPr>
        <w:spacing w:after="0" w:line="264" w:lineRule="auto"/>
        <w:ind w:firstLine="708"/>
        <w:jc w:val="both"/>
        <w:rPr>
          <w:rFonts w:ascii="Times New Roman" w:hAnsi="Times New Roman" w:cs="Times New Roman"/>
          <w:b/>
          <w:sz w:val="32"/>
          <w:szCs w:val="32"/>
          <w:u w:val="single"/>
        </w:rPr>
      </w:pPr>
    </w:p>
    <w:p w:rsidR="006B5207" w:rsidRPr="006B5207" w:rsidRDefault="006B5207" w:rsidP="00CE050B">
      <w:pPr>
        <w:spacing w:after="0" w:line="264" w:lineRule="auto"/>
        <w:ind w:firstLine="708"/>
        <w:jc w:val="both"/>
        <w:rPr>
          <w:rFonts w:ascii="Times New Roman" w:hAnsi="Times New Roman" w:cs="Times New Roman"/>
          <w:b/>
          <w:i/>
          <w:sz w:val="32"/>
          <w:szCs w:val="32"/>
        </w:rPr>
      </w:pPr>
      <w:r w:rsidRPr="006B5207">
        <w:rPr>
          <w:rFonts w:ascii="Times New Roman" w:hAnsi="Times New Roman" w:cs="Times New Roman"/>
          <w:b/>
          <w:i/>
          <w:sz w:val="32"/>
          <w:szCs w:val="32"/>
        </w:rPr>
        <w:t>Слайд 9</w:t>
      </w:r>
    </w:p>
    <w:p w:rsidR="006B5207" w:rsidRPr="00FD2F65" w:rsidRDefault="006A6A47" w:rsidP="00FD2F65">
      <w:pPr>
        <w:spacing w:after="0" w:line="264" w:lineRule="auto"/>
        <w:ind w:firstLine="708"/>
        <w:jc w:val="both"/>
        <w:rPr>
          <w:rFonts w:ascii="Times New Roman" w:hAnsi="Times New Roman" w:cs="Times New Roman"/>
          <w:color w:val="000000"/>
          <w:sz w:val="32"/>
          <w:szCs w:val="32"/>
          <w:lang w:val="kk-KZ"/>
        </w:rPr>
      </w:pPr>
      <w:r w:rsidRPr="006A6A47">
        <w:rPr>
          <w:rFonts w:ascii="Times New Roman" w:hAnsi="Times New Roman" w:cs="Times New Roman"/>
          <w:b/>
          <w:sz w:val="32"/>
          <w:szCs w:val="32"/>
          <w:u w:val="single"/>
        </w:rPr>
        <w:t xml:space="preserve">Шаг 1: «Оценка текущего состояния работы по </w:t>
      </w:r>
      <w:r w:rsidRPr="006A6A47">
        <w:rPr>
          <w:rFonts w:ascii="Times New Roman" w:hAnsi="Times New Roman" w:cs="Times New Roman"/>
          <w:b/>
          <w:sz w:val="32"/>
          <w:szCs w:val="32"/>
          <w:u w:val="single"/>
          <w:lang w:val="kk-KZ"/>
        </w:rPr>
        <w:t>предупреждению коррупции в акимате г.Костанай»</w:t>
      </w:r>
      <w:r w:rsidRPr="006A6A47">
        <w:rPr>
          <w:rFonts w:ascii="Times New Roman" w:hAnsi="Times New Roman" w:cs="Times New Roman"/>
          <w:sz w:val="32"/>
          <w:szCs w:val="32"/>
          <w:lang w:val="kk-KZ"/>
        </w:rPr>
        <w:t xml:space="preserve"> предусматривает </w:t>
      </w:r>
      <w:r w:rsidRPr="006A6A47">
        <w:rPr>
          <w:rFonts w:ascii="Times New Roman" w:hAnsi="Times New Roman" w:cs="Times New Roman"/>
          <w:sz w:val="32"/>
          <w:szCs w:val="32"/>
        </w:rPr>
        <w:t xml:space="preserve">проведение </w:t>
      </w:r>
      <w:r w:rsidRPr="006A6A47">
        <w:rPr>
          <w:rFonts w:ascii="Times New Roman" w:hAnsi="Times New Roman" w:cs="Times New Roman"/>
          <w:b/>
          <w:sz w:val="32"/>
          <w:szCs w:val="32"/>
        </w:rPr>
        <w:t>опросов субъектов бизнеса и населения,</w:t>
      </w:r>
      <w:r w:rsidRPr="006A6A47">
        <w:rPr>
          <w:rFonts w:ascii="Times New Roman" w:hAnsi="Times New Roman" w:cs="Times New Roman"/>
          <w:sz w:val="32"/>
          <w:szCs w:val="32"/>
        </w:rPr>
        <w:t xml:space="preserve"> проведение детального внутреннего </w:t>
      </w:r>
      <w:r w:rsidRPr="006A6A47">
        <w:rPr>
          <w:rFonts w:ascii="Times New Roman" w:hAnsi="Times New Roman" w:cs="Times New Roman"/>
          <w:b/>
          <w:sz w:val="32"/>
          <w:szCs w:val="32"/>
        </w:rPr>
        <w:t>анализа коррупционных рисков</w:t>
      </w:r>
      <w:r w:rsidRPr="006A6A47">
        <w:rPr>
          <w:rFonts w:ascii="Times New Roman" w:hAnsi="Times New Roman" w:cs="Times New Roman"/>
          <w:sz w:val="32"/>
          <w:szCs w:val="32"/>
        </w:rPr>
        <w:t xml:space="preserve"> в госучреждениях и предприятиях квазигосектора. </w:t>
      </w:r>
      <w:r w:rsidR="00A147F8">
        <w:rPr>
          <w:rFonts w:ascii="Times New Roman" w:hAnsi="Times New Roman" w:cs="Times New Roman"/>
          <w:sz w:val="32"/>
          <w:szCs w:val="32"/>
        </w:rPr>
        <w:t>При одобрении Программы планируется</w:t>
      </w:r>
      <w:r w:rsidRPr="006A6A47">
        <w:rPr>
          <w:rFonts w:ascii="Times New Roman" w:hAnsi="Times New Roman" w:cs="Times New Roman"/>
          <w:sz w:val="32"/>
          <w:szCs w:val="32"/>
        </w:rPr>
        <w:t xml:space="preserve"> з</w:t>
      </w:r>
      <w:r w:rsidRPr="006A6A47">
        <w:rPr>
          <w:rFonts w:ascii="Times New Roman" w:hAnsi="Times New Roman" w:cs="Times New Roman"/>
          <w:b/>
          <w:sz w:val="32"/>
          <w:szCs w:val="32"/>
        </w:rPr>
        <w:t>аключение Меморандума о сотрудничестве</w:t>
      </w:r>
      <w:r w:rsidRPr="006A6A47">
        <w:rPr>
          <w:rFonts w:ascii="Times New Roman" w:hAnsi="Times New Roman" w:cs="Times New Roman"/>
          <w:sz w:val="32"/>
          <w:szCs w:val="32"/>
        </w:rPr>
        <w:t xml:space="preserve"> с Департаментом антикоррупционной службы области, а также проведение </w:t>
      </w:r>
      <w:r w:rsidRPr="006A6A47">
        <w:rPr>
          <w:rFonts w:ascii="Times New Roman" w:hAnsi="Times New Roman" w:cs="Times New Roman"/>
          <w:b/>
          <w:sz w:val="32"/>
          <w:szCs w:val="32"/>
        </w:rPr>
        <w:t>брифинга</w:t>
      </w:r>
      <w:r w:rsidRPr="006A6A47">
        <w:rPr>
          <w:rFonts w:ascii="Times New Roman" w:hAnsi="Times New Roman" w:cs="Times New Roman"/>
          <w:sz w:val="32"/>
          <w:szCs w:val="32"/>
        </w:rPr>
        <w:t xml:space="preserve"> по презентации </w:t>
      </w:r>
      <w:r w:rsidRPr="006A6A47">
        <w:rPr>
          <w:rFonts w:ascii="Times New Roman" w:hAnsi="Times New Roman" w:cs="Times New Roman"/>
          <w:b/>
          <w:sz w:val="32"/>
          <w:szCs w:val="32"/>
        </w:rPr>
        <w:t>Плана действий</w:t>
      </w:r>
      <w:r w:rsidRPr="006A6A47">
        <w:rPr>
          <w:rFonts w:ascii="Times New Roman" w:hAnsi="Times New Roman" w:cs="Times New Roman"/>
          <w:sz w:val="32"/>
          <w:szCs w:val="32"/>
        </w:rPr>
        <w:t xml:space="preserve"> </w:t>
      </w:r>
      <w:r w:rsidRPr="00A147F8">
        <w:rPr>
          <w:rFonts w:ascii="Times New Roman" w:hAnsi="Times New Roman" w:cs="Times New Roman"/>
          <w:i/>
          <w:sz w:val="28"/>
          <w:szCs w:val="28"/>
        </w:rPr>
        <w:t xml:space="preserve">(совместно с представителями антикоррупционной службы, общественного совета, гражданского сектора), </w:t>
      </w:r>
      <w:r w:rsidRPr="006A6A47">
        <w:rPr>
          <w:rFonts w:ascii="Times New Roman" w:hAnsi="Times New Roman" w:cs="Times New Roman"/>
          <w:sz w:val="32"/>
          <w:szCs w:val="32"/>
        </w:rPr>
        <w:t xml:space="preserve">где будут озвучены </w:t>
      </w:r>
      <w:r w:rsidRPr="006A6A47">
        <w:rPr>
          <w:rFonts w:ascii="Times New Roman" w:hAnsi="Times New Roman" w:cs="Times New Roman"/>
          <w:b/>
          <w:sz w:val="32"/>
          <w:szCs w:val="32"/>
        </w:rPr>
        <w:t>целевые индикаторы</w:t>
      </w:r>
      <w:r w:rsidRPr="006A6A47">
        <w:rPr>
          <w:rFonts w:ascii="Times New Roman" w:hAnsi="Times New Roman" w:cs="Times New Roman"/>
          <w:sz w:val="32"/>
          <w:szCs w:val="32"/>
        </w:rPr>
        <w:t xml:space="preserve"> программы </w:t>
      </w:r>
      <w:r w:rsidRPr="006A6A47">
        <w:rPr>
          <w:rFonts w:ascii="Times New Roman" w:hAnsi="Times New Roman" w:cs="Times New Roman"/>
          <w:i/>
          <w:sz w:val="32"/>
          <w:szCs w:val="32"/>
        </w:rPr>
        <w:t>(июль т.г.)</w:t>
      </w:r>
      <w:r w:rsidRPr="006A6A47">
        <w:rPr>
          <w:rFonts w:ascii="Times New Roman" w:hAnsi="Times New Roman" w:cs="Times New Roman"/>
          <w:sz w:val="32"/>
          <w:szCs w:val="32"/>
        </w:rPr>
        <w:t xml:space="preserve">            </w:t>
      </w:r>
    </w:p>
    <w:p w:rsidR="006B5207" w:rsidRPr="006B5207" w:rsidRDefault="006B5207" w:rsidP="00CE050B">
      <w:pPr>
        <w:spacing w:after="0" w:line="264" w:lineRule="auto"/>
        <w:ind w:firstLine="708"/>
        <w:jc w:val="both"/>
        <w:rPr>
          <w:rFonts w:ascii="Times New Roman" w:hAnsi="Times New Roman" w:cs="Times New Roman"/>
          <w:b/>
          <w:i/>
          <w:sz w:val="32"/>
          <w:szCs w:val="32"/>
        </w:rPr>
      </w:pPr>
      <w:r w:rsidRPr="006B5207">
        <w:rPr>
          <w:rFonts w:ascii="Times New Roman" w:hAnsi="Times New Roman" w:cs="Times New Roman"/>
          <w:b/>
          <w:i/>
          <w:sz w:val="32"/>
          <w:szCs w:val="32"/>
        </w:rPr>
        <w:t>Слайд 10</w:t>
      </w:r>
    </w:p>
    <w:p w:rsidR="006A6A47" w:rsidRPr="006A6A47" w:rsidRDefault="006A6A47" w:rsidP="00CE050B">
      <w:pPr>
        <w:spacing w:after="0" w:line="264" w:lineRule="auto"/>
        <w:ind w:firstLine="708"/>
        <w:jc w:val="both"/>
        <w:rPr>
          <w:rFonts w:ascii="Times New Roman" w:hAnsi="Times New Roman" w:cs="Times New Roman"/>
          <w:color w:val="000000"/>
          <w:sz w:val="32"/>
          <w:szCs w:val="32"/>
        </w:rPr>
      </w:pPr>
      <w:r w:rsidRPr="006A6A47">
        <w:rPr>
          <w:rFonts w:ascii="Times New Roman" w:hAnsi="Times New Roman" w:cs="Times New Roman"/>
          <w:b/>
          <w:sz w:val="32"/>
          <w:szCs w:val="32"/>
          <w:u w:val="single"/>
        </w:rPr>
        <w:t xml:space="preserve">Шаг 2: «Обеспечение прозрачности работы </w:t>
      </w:r>
      <w:r w:rsidRPr="006A6A47">
        <w:rPr>
          <w:rFonts w:ascii="Times New Roman" w:hAnsi="Times New Roman" w:cs="Times New Roman"/>
          <w:b/>
          <w:sz w:val="32"/>
          <w:szCs w:val="32"/>
          <w:u w:val="single"/>
          <w:lang w:val="kk-KZ"/>
        </w:rPr>
        <w:t xml:space="preserve">акимата города» </w:t>
      </w:r>
      <w:r w:rsidRPr="006A6A47">
        <w:rPr>
          <w:rFonts w:ascii="Times New Roman" w:hAnsi="Times New Roman" w:cs="Times New Roman"/>
          <w:sz w:val="32"/>
          <w:szCs w:val="32"/>
          <w:lang w:val="kk-KZ"/>
        </w:rPr>
        <w:t xml:space="preserve">предусматривает </w:t>
      </w:r>
      <w:r w:rsidRPr="006A6A47">
        <w:rPr>
          <w:rFonts w:ascii="Times New Roman" w:hAnsi="Times New Roman" w:cs="Times New Roman"/>
          <w:b/>
          <w:color w:val="000000"/>
          <w:sz w:val="32"/>
          <w:szCs w:val="32"/>
        </w:rPr>
        <w:t>меры превентивного характера</w:t>
      </w:r>
      <w:r w:rsidRPr="006A6A47">
        <w:rPr>
          <w:rFonts w:ascii="Times New Roman" w:hAnsi="Times New Roman" w:cs="Times New Roman"/>
          <w:color w:val="000000"/>
          <w:sz w:val="32"/>
          <w:szCs w:val="32"/>
        </w:rPr>
        <w:t xml:space="preserve">, которые коренным образом позволят сократить уровень коррупции, искоренить причины и условия. </w:t>
      </w:r>
    </w:p>
    <w:p w:rsidR="006A6A47" w:rsidRPr="006A6A47" w:rsidRDefault="006A6A47" w:rsidP="00CE050B">
      <w:pPr>
        <w:spacing w:after="0" w:line="264" w:lineRule="auto"/>
        <w:ind w:firstLine="708"/>
        <w:jc w:val="both"/>
        <w:rPr>
          <w:rFonts w:ascii="Times New Roman" w:hAnsi="Times New Roman" w:cs="Times New Roman"/>
          <w:sz w:val="32"/>
          <w:szCs w:val="32"/>
        </w:rPr>
      </w:pPr>
      <w:r w:rsidRPr="006A6A47">
        <w:rPr>
          <w:rFonts w:ascii="Times New Roman" w:hAnsi="Times New Roman" w:cs="Times New Roman"/>
          <w:color w:val="000000"/>
          <w:sz w:val="32"/>
          <w:szCs w:val="32"/>
        </w:rPr>
        <w:t xml:space="preserve">Данный этап </w:t>
      </w:r>
      <w:r w:rsidRPr="006A6A47">
        <w:rPr>
          <w:rFonts w:ascii="Times New Roman" w:hAnsi="Times New Roman" w:cs="Times New Roman"/>
          <w:b/>
          <w:color w:val="000000"/>
          <w:sz w:val="32"/>
          <w:szCs w:val="32"/>
        </w:rPr>
        <w:t>предусматривает п</w:t>
      </w:r>
      <w:r w:rsidRPr="006A6A47">
        <w:rPr>
          <w:rFonts w:ascii="Times New Roman" w:hAnsi="Times New Roman" w:cs="Times New Roman"/>
          <w:b/>
          <w:sz w:val="32"/>
          <w:szCs w:val="32"/>
        </w:rPr>
        <w:t>ривлечение</w:t>
      </w:r>
      <w:r w:rsidRPr="006A6A47">
        <w:rPr>
          <w:rFonts w:ascii="Times New Roman" w:hAnsi="Times New Roman" w:cs="Times New Roman"/>
          <w:sz w:val="32"/>
          <w:szCs w:val="32"/>
        </w:rPr>
        <w:t xml:space="preserve"> членов Общественного совета, представителей НПП «Атамекен», депутатов, НПО, антикоррупционной службы в работу конкурсных комиссий по </w:t>
      </w:r>
      <w:r w:rsidRPr="006A6A47">
        <w:rPr>
          <w:rFonts w:ascii="Times New Roman" w:hAnsi="Times New Roman" w:cs="Times New Roman"/>
          <w:b/>
          <w:sz w:val="32"/>
          <w:szCs w:val="32"/>
        </w:rPr>
        <w:t>проведению госзакупок, мониторингу исполнения договоров на ремонт, содержание дорог, строительства жилых домов, услуг по обеспечению получателей адресной социальной помощи, государственного социального заказа.</w:t>
      </w:r>
      <w:r w:rsidRPr="006A6A47">
        <w:rPr>
          <w:rFonts w:ascii="Times New Roman" w:hAnsi="Times New Roman" w:cs="Times New Roman"/>
          <w:sz w:val="32"/>
          <w:szCs w:val="32"/>
        </w:rPr>
        <w:t xml:space="preserve">  </w:t>
      </w:r>
    </w:p>
    <w:p w:rsidR="006A6A47" w:rsidRPr="006A6A47" w:rsidRDefault="006A6A47" w:rsidP="00CE050B">
      <w:pPr>
        <w:spacing w:after="0" w:line="264" w:lineRule="auto"/>
        <w:ind w:firstLine="360"/>
        <w:jc w:val="both"/>
        <w:rPr>
          <w:rFonts w:ascii="Times New Roman" w:hAnsi="Times New Roman" w:cs="Times New Roman"/>
          <w:sz w:val="32"/>
          <w:szCs w:val="32"/>
        </w:rPr>
      </w:pPr>
      <w:r w:rsidRPr="006A6A47">
        <w:rPr>
          <w:rFonts w:ascii="Times New Roman" w:hAnsi="Times New Roman" w:cs="Times New Roman"/>
          <w:sz w:val="32"/>
          <w:szCs w:val="32"/>
        </w:rPr>
        <w:lastRenderedPageBreak/>
        <w:t xml:space="preserve">Также предусмотрено привлечение наблюдателей из числа представителей гражданского общества к рассмотрению вопросов </w:t>
      </w:r>
      <w:r w:rsidRPr="006A6A47">
        <w:rPr>
          <w:rFonts w:ascii="Times New Roman" w:hAnsi="Times New Roman" w:cs="Times New Roman"/>
          <w:b/>
          <w:sz w:val="32"/>
          <w:szCs w:val="32"/>
        </w:rPr>
        <w:t xml:space="preserve">планирования </w:t>
      </w:r>
      <w:r w:rsidR="00A147F8" w:rsidRPr="00A147F8">
        <w:rPr>
          <w:rFonts w:ascii="Times New Roman" w:hAnsi="Times New Roman" w:cs="Times New Roman"/>
          <w:i/>
          <w:sz w:val="28"/>
          <w:szCs w:val="28"/>
        </w:rPr>
        <w:t>(на этапе разработки)</w:t>
      </w:r>
      <w:r w:rsidR="00A147F8">
        <w:rPr>
          <w:rFonts w:ascii="Times New Roman" w:hAnsi="Times New Roman" w:cs="Times New Roman"/>
          <w:b/>
          <w:sz w:val="32"/>
          <w:szCs w:val="32"/>
        </w:rPr>
        <w:t xml:space="preserve"> </w:t>
      </w:r>
      <w:r w:rsidRPr="006A6A47">
        <w:rPr>
          <w:rFonts w:ascii="Times New Roman" w:hAnsi="Times New Roman" w:cs="Times New Roman"/>
          <w:b/>
          <w:sz w:val="32"/>
          <w:szCs w:val="32"/>
        </w:rPr>
        <w:t>и исполнения бюджета города, формирования тарифов на проезд</w:t>
      </w:r>
      <w:r w:rsidRPr="006A6A47">
        <w:rPr>
          <w:rFonts w:ascii="Times New Roman" w:hAnsi="Times New Roman" w:cs="Times New Roman"/>
          <w:sz w:val="32"/>
          <w:szCs w:val="32"/>
        </w:rPr>
        <w:t xml:space="preserve"> в общественном транспорте, участие в </w:t>
      </w:r>
      <w:r w:rsidRPr="006A6A47">
        <w:rPr>
          <w:rFonts w:ascii="Times New Roman" w:hAnsi="Times New Roman" w:cs="Times New Roman"/>
          <w:b/>
          <w:sz w:val="32"/>
          <w:szCs w:val="32"/>
        </w:rPr>
        <w:t>заседаниях жилищной комиссии</w:t>
      </w:r>
      <w:r w:rsidRPr="006A6A47">
        <w:rPr>
          <w:rFonts w:ascii="Times New Roman" w:hAnsi="Times New Roman" w:cs="Times New Roman"/>
          <w:sz w:val="32"/>
          <w:szCs w:val="32"/>
        </w:rPr>
        <w:t>.</w:t>
      </w:r>
    </w:p>
    <w:p w:rsidR="006B5207" w:rsidRPr="00FD2F65" w:rsidRDefault="006A6A47" w:rsidP="00FD2F65">
      <w:pPr>
        <w:spacing w:after="0" w:line="264" w:lineRule="auto"/>
        <w:ind w:firstLine="360"/>
        <w:jc w:val="both"/>
        <w:rPr>
          <w:rFonts w:ascii="Times New Roman" w:hAnsi="Times New Roman" w:cs="Times New Roman"/>
          <w:color w:val="000000"/>
          <w:sz w:val="32"/>
          <w:szCs w:val="32"/>
        </w:rPr>
      </w:pPr>
      <w:r w:rsidRPr="006A6A47">
        <w:rPr>
          <w:rFonts w:ascii="Times New Roman" w:hAnsi="Times New Roman" w:cs="Times New Roman"/>
          <w:sz w:val="32"/>
          <w:szCs w:val="32"/>
        </w:rPr>
        <w:t>В рамках второго шага запланировано с</w:t>
      </w:r>
      <w:r w:rsidRPr="006A6A47">
        <w:rPr>
          <w:rFonts w:ascii="Times New Roman" w:hAnsi="Times New Roman" w:cs="Times New Roman"/>
          <w:b/>
          <w:sz w:val="32"/>
          <w:szCs w:val="32"/>
        </w:rPr>
        <w:t xml:space="preserve">оздание </w:t>
      </w:r>
      <w:r w:rsidR="00A147F8">
        <w:rPr>
          <w:rFonts w:ascii="Times New Roman" w:hAnsi="Times New Roman" w:cs="Times New Roman"/>
          <w:b/>
          <w:sz w:val="32"/>
          <w:szCs w:val="32"/>
        </w:rPr>
        <w:t xml:space="preserve">                               </w:t>
      </w:r>
      <w:r w:rsidRPr="006A6A47">
        <w:rPr>
          <w:rFonts w:ascii="Times New Roman" w:hAnsi="Times New Roman" w:cs="Times New Roman"/>
          <w:b/>
          <w:sz w:val="32"/>
          <w:szCs w:val="32"/>
        </w:rPr>
        <w:t>Советов технических консультантов при акиме города</w:t>
      </w:r>
      <w:r w:rsidRPr="006A6A47">
        <w:rPr>
          <w:rFonts w:ascii="Times New Roman" w:hAnsi="Times New Roman" w:cs="Times New Roman"/>
          <w:sz w:val="32"/>
          <w:szCs w:val="32"/>
        </w:rPr>
        <w:t xml:space="preserve"> по вопросам ЖКХ, строительства, дорог из числа подрядчиков, ветеранов отрасли, других узкопрофильных специалистов </w:t>
      </w:r>
      <w:r w:rsidRPr="006A6A47">
        <w:rPr>
          <w:rFonts w:ascii="Times New Roman" w:hAnsi="Times New Roman" w:cs="Times New Roman"/>
          <w:i/>
          <w:sz w:val="32"/>
          <w:szCs w:val="32"/>
        </w:rPr>
        <w:t>(планирование ремонтных работ, анализ состояния дорог и объемов выделяемых средств, проектирование домов, подготовка коммунальных предприятий к работе в зимний период)</w:t>
      </w:r>
      <w:r w:rsidRPr="006A6A47">
        <w:rPr>
          <w:rFonts w:ascii="Times New Roman" w:hAnsi="Times New Roman" w:cs="Times New Roman"/>
          <w:color w:val="000000"/>
          <w:sz w:val="32"/>
          <w:szCs w:val="32"/>
        </w:rPr>
        <w:t xml:space="preserve">, что позволит принимать </w:t>
      </w:r>
      <w:r w:rsidRPr="006A6A47">
        <w:rPr>
          <w:rFonts w:ascii="Times New Roman" w:hAnsi="Times New Roman" w:cs="Times New Roman"/>
          <w:b/>
          <w:color w:val="000000"/>
          <w:sz w:val="32"/>
          <w:szCs w:val="32"/>
        </w:rPr>
        <w:t>четкие и выверенные решения.</w:t>
      </w:r>
      <w:r w:rsidRPr="006A6A47">
        <w:rPr>
          <w:rFonts w:ascii="Times New Roman" w:hAnsi="Times New Roman" w:cs="Times New Roman"/>
          <w:color w:val="000000"/>
          <w:sz w:val="32"/>
          <w:szCs w:val="32"/>
        </w:rPr>
        <w:t xml:space="preserve"> </w:t>
      </w:r>
    </w:p>
    <w:p w:rsidR="006B5207" w:rsidRPr="006B5207" w:rsidRDefault="006B5207" w:rsidP="00CE050B">
      <w:pPr>
        <w:spacing w:after="0" w:line="264" w:lineRule="auto"/>
        <w:ind w:firstLine="360"/>
        <w:jc w:val="both"/>
        <w:rPr>
          <w:rFonts w:ascii="Times New Roman" w:hAnsi="Times New Roman" w:cs="Times New Roman"/>
          <w:b/>
          <w:i/>
          <w:sz w:val="32"/>
          <w:szCs w:val="32"/>
        </w:rPr>
      </w:pPr>
      <w:r w:rsidRPr="006B5207">
        <w:rPr>
          <w:rFonts w:ascii="Times New Roman" w:hAnsi="Times New Roman" w:cs="Times New Roman"/>
          <w:b/>
          <w:i/>
          <w:sz w:val="32"/>
          <w:szCs w:val="32"/>
        </w:rPr>
        <w:t>Слайд 11</w:t>
      </w:r>
    </w:p>
    <w:p w:rsidR="006B5207" w:rsidRPr="00FD2F65" w:rsidRDefault="006A6A47" w:rsidP="00FD2F65">
      <w:pPr>
        <w:spacing w:after="0" w:line="264" w:lineRule="auto"/>
        <w:ind w:firstLine="360"/>
        <w:jc w:val="both"/>
        <w:rPr>
          <w:rFonts w:ascii="Times New Roman" w:hAnsi="Times New Roman" w:cs="Times New Roman"/>
          <w:sz w:val="32"/>
          <w:szCs w:val="32"/>
        </w:rPr>
      </w:pPr>
      <w:r w:rsidRPr="006A6A47">
        <w:rPr>
          <w:rFonts w:ascii="Times New Roman" w:hAnsi="Times New Roman" w:cs="Times New Roman"/>
          <w:b/>
          <w:sz w:val="32"/>
          <w:szCs w:val="32"/>
          <w:u w:val="single"/>
        </w:rPr>
        <w:t xml:space="preserve">Шаг 3: «Публичное обсуждение работы </w:t>
      </w:r>
      <w:r w:rsidRPr="006A6A47">
        <w:rPr>
          <w:rFonts w:ascii="Times New Roman" w:hAnsi="Times New Roman" w:cs="Times New Roman"/>
          <w:b/>
          <w:sz w:val="32"/>
          <w:szCs w:val="32"/>
          <w:u w:val="single"/>
          <w:lang w:val="kk-KZ"/>
        </w:rPr>
        <w:t>акимата города по повышению прозрачности»</w:t>
      </w:r>
      <w:r w:rsidRPr="006A6A47">
        <w:rPr>
          <w:rFonts w:ascii="Times New Roman" w:hAnsi="Times New Roman" w:cs="Times New Roman"/>
          <w:sz w:val="32"/>
          <w:szCs w:val="32"/>
          <w:lang w:val="kk-KZ"/>
        </w:rPr>
        <w:t xml:space="preserve"> предусматривает </w:t>
      </w:r>
      <w:r w:rsidRPr="006A6A47">
        <w:rPr>
          <w:rFonts w:ascii="Times New Roman" w:hAnsi="Times New Roman" w:cs="Times New Roman"/>
          <w:b/>
          <w:sz w:val="32"/>
          <w:szCs w:val="32"/>
        </w:rPr>
        <w:t>обсуждение</w:t>
      </w:r>
      <w:r w:rsidRPr="006A6A47">
        <w:rPr>
          <w:rFonts w:ascii="Times New Roman" w:hAnsi="Times New Roman" w:cs="Times New Roman"/>
          <w:sz w:val="32"/>
          <w:szCs w:val="32"/>
        </w:rPr>
        <w:t xml:space="preserve"> результатов внутреннего анализа коррупционных рисков, в том числе на заседаниях комиссии по противодействию коррупции, общественных советах и иных публичных площадках, р</w:t>
      </w:r>
      <w:r w:rsidRPr="006A6A47">
        <w:rPr>
          <w:rFonts w:ascii="Times New Roman" w:hAnsi="Times New Roman" w:cs="Times New Roman"/>
          <w:color w:val="000000"/>
          <w:sz w:val="32"/>
          <w:szCs w:val="32"/>
        </w:rPr>
        <w:t xml:space="preserve">азмещение информации о направлениях проводимой работы по предупреждению коррупции в СМИ, на официальном                         интернет-сайте, социальных сетях. Все проводимые мероприятия будут освещаться </w:t>
      </w:r>
      <w:r w:rsidRPr="006A6A47">
        <w:rPr>
          <w:rFonts w:ascii="Times New Roman" w:hAnsi="Times New Roman" w:cs="Times New Roman"/>
          <w:b/>
          <w:color w:val="000000"/>
          <w:sz w:val="32"/>
          <w:szCs w:val="32"/>
        </w:rPr>
        <w:t xml:space="preserve">в рамках утвержденного </w:t>
      </w:r>
      <w:r w:rsidRPr="006A6A47">
        <w:rPr>
          <w:rFonts w:ascii="Times New Roman" w:hAnsi="Times New Roman" w:cs="Times New Roman"/>
          <w:b/>
          <w:sz w:val="32"/>
          <w:szCs w:val="32"/>
        </w:rPr>
        <w:t>Медиа-плана.</w:t>
      </w:r>
    </w:p>
    <w:p w:rsidR="006B5207" w:rsidRPr="006B5207" w:rsidRDefault="006B5207" w:rsidP="00CE050B">
      <w:pPr>
        <w:spacing w:after="0" w:line="264" w:lineRule="auto"/>
        <w:ind w:firstLine="360"/>
        <w:jc w:val="both"/>
        <w:rPr>
          <w:rFonts w:ascii="Times New Roman" w:hAnsi="Times New Roman" w:cs="Times New Roman"/>
          <w:b/>
          <w:i/>
          <w:sz w:val="32"/>
          <w:szCs w:val="32"/>
        </w:rPr>
      </w:pPr>
      <w:r w:rsidRPr="006B5207">
        <w:rPr>
          <w:rFonts w:ascii="Times New Roman" w:hAnsi="Times New Roman" w:cs="Times New Roman"/>
          <w:b/>
          <w:i/>
          <w:sz w:val="32"/>
          <w:szCs w:val="32"/>
        </w:rPr>
        <w:t>Слайд 12</w:t>
      </w:r>
    </w:p>
    <w:p w:rsidR="006A6A47" w:rsidRPr="006A6A47" w:rsidRDefault="006A6A47" w:rsidP="00CE050B">
      <w:pPr>
        <w:spacing w:after="0" w:line="264" w:lineRule="auto"/>
        <w:ind w:firstLine="360"/>
        <w:jc w:val="both"/>
        <w:rPr>
          <w:rFonts w:ascii="Times New Roman" w:hAnsi="Times New Roman" w:cs="Times New Roman"/>
          <w:color w:val="2C2D2E"/>
          <w:sz w:val="32"/>
          <w:szCs w:val="32"/>
          <w:shd w:val="clear" w:color="auto" w:fill="FFFFFF"/>
        </w:rPr>
      </w:pPr>
      <w:r w:rsidRPr="006A6A47">
        <w:rPr>
          <w:rFonts w:ascii="Times New Roman" w:hAnsi="Times New Roman" w:cs="Times New Roman"/>
          <w:b/>
          <w:sz w:val="32"/>
          <w:szCs w:val="32"/>
          <w:u w:val="single"/>
        </w:rPr>
        <w:t>Шаг 4: «Укрепление антикоррупционной культуры»</w:t>
      </w:r>
      <w:r w:rsidRPr="006A6A47">
        <w:rPr>
          <w:rFonts w:ascii="Times New Roman" w:hAnsi="Times New Roman" w:cs="Times New Roman"/>
          <w:sz w:val="32"/>
          <w:szCs w:val="32"/>
        </w:rPr>
        <w:t xml:space="preserve"> включает проведение </w:t>
      </w:r>
      <w:r w:rsidRPr="006A6A47">
        <w:rPr>
          <w:rFonts w:ascii="Times New Roman" w:hAnsi="Times New Roman" w:cs="Times New Roman"/>
          <w:b/>
          <w:sz w:val="32"/>
          <w:szCs w:val="32"/>
        </w:rPr>
        <w:t>масштабных мероприятий</w:t>
      </w:r>
      <w:r w:rsidRPr="006A6A47">
        <w:rPr>
          <w:rFonts w:ascii="Times New Roman" w:hAnsi="Times New Roman" w:cs="Times New Roman"/>
          <w:sz w:val="32"/>
          <w:szCs w:val="32"/>
        </w:rPr>
        <w:t>, таких как а</w:t>
      </w:r>
      <w:r w:rsidRPr="006A6A47">
        <w:rPr>
          <w:rFonts w:ascii="Times New Roman" w:hAnsi="Times New Roman" w:cs="Times New Roman"/>
          <w:sz w:val="32"/>
          <w:szCs w:val="32"/>
          <w:lang w:val="kk-KZ"/>
        </w:rPr>
        <w:t xml:space="preserve">кции в социальных сетях «Нет коррупции», с участием представителей </w:t>
      </w:r>
      <w:r w:rsidRPr="006A6A47">
        <w:rPr>
          <w:rFonts w:ascii="Times New Roman" w:hAnsi="Times New Roman" w:cs="Times New Roman"/>
          <w:b/>
          <w:sz w:val="32"/>
          <w:szCs w:val="32"/>
          <w:lang w:val="kk-KZ"/>
        </w:rPr>
        <w:t>различных категорий населения</w:t>
      </w:r>
      <w:r w:rsidRPr="006A6A47">
        <w:rPr>
          <w:rFonts w:ascii="Times New Roman" w:hAnsi="Times New Roman" w:cs="Times New Roman"/>
          <w:sz w:val="32"/>
          <w:szCs w:val="32"/>
          <w:lang w:val="kk-KZ"/>
        </w:rPr>
        <w:t xml:space="preserve"> </w:t>
      </w:r>
      <w:r w:rsidRPr="00A147F8">
        <w:rPr>
          <w:rFonts w:ascii="Times New Roman" w:hAnsi="Times New Roman" w:cs="Times New Roman"/>
          <w:i/>
          <w:sz w:val="28"/>
          <w:szCs w:val="28"/>
          <w:lang w:val="kk-KZ"/>
        </w:rPr>
        <w:t>(спортсменов, педагогов, госслужащих, работников культуры, интеллигенции и других),</w:t>
      </w:r>
      <w:r w:rsidRPr="006A6A47">
        <w:rPr>
          <w:rFonts w:ascii="Times New Roman" w:hAnsi="Times New Roman" w:cs="Times New Roman"/>
          <w:i/>
          <w:sz w:val="32"/>
          <w:szCs w:val="32"/>
          <w:lang w:val="kk-KZ"/>
        </w:rPr>
        <w:t xml:space="preserve"> </w:t>
      </w:r>
      <w:r w:rsidR="00A147F8">
        <w:rPr>
          <w:rFonts w:ascii="Times New Roman" w:hAnsi="Times New Roman" w:cs="Times New Roman"/>
          <w:sz w:val="32"/>
          <w:szCs w:val="32"/>
        </w:rPr>
        <w:t>п</w:t>
      </w:r>
      <w:r w:rsidRPr="006A6A47">
        <w:rPr>
          <w:rFonts w:ascii="Times New Roman" w:hAnsi="Times New Roman" w:cs="Times New Roman"/>
          <w:sz w:val="32"/>
          <w:szCs w:val="32"/>
        </w:rPr>
        <w:t xml:space="preserve">роведение в рамках фестиваля «Jastar fest» акций </w:t>
      </w:r>
      <w:r w:rsidRPr="006A6A47">
        <w:rPr>
          <w:rFonts w:ascii="Times New Roman" w:hAnsi="Times New Roman" w:cs="Times New Roman"/>
          <w:b/>
          <w:sz w:val="32"/>
          <w:szCs w:val="32"/>
        </w:rPr>
        <w:t>среди молодежи</w:t>
      </w:r>
      <w:r w:rsidRPr="006A6A47">
        <w:rPr>
          <w:rFonts w:ascii="Times New Roman" w:hAnsi="Times New Roman" w:cs="Times New Roman"/>
          <w:sz w:val="32"/>
          <w:szCs w:val="32"/>
        </w:rPr>
        <w:t xml:space="preserve"> </w:t>
      </w:r>
      <w:r w:rsidR="00A147F8">
        <w:rPr>
          <w:rFonts w:ascii="Times New Roman" w:hAnsi="Times New Roman" w:cs="Times New Roman"/>
          <w:sz w:val="32"/>
          <w:szCs w:val="32"/>
        </w:rPr>
        <w:t xml:space="preserve">                                       </w:t>
      </w:r>
      <w:r w:rsidRPr="006A6A47">
        <w:rPr>
          <w:rFonts w:ascii="Times New Roman" w:hAnsi="Times New Roman" w:cs="Times New Roman"/>
          <w:sz w:val="32"/>
          <w:szCs w:val="32"/>
        </w:rPr>
        <w:t xml:space="preserve">«Мы – поколение честных и настоящих патриотов», </w:t>
      </w:r>
      <w:r w:rsidRPr="006A6A47">
        <w:rPr>
          <w:rFonts w:ascii="Times New Roman" w:hAnsi="Times New Roman" w:cs="Times New Roman"/>
          <w:color w:val="2C2D2E"/>
          <w:sz w:val="32"/>
          <w:szCs w:val="32"/>
          <w:shd w:val="clear" w:color="auto" w:fill="FFFFFF"/>
        </w:rPr>
        <w:t xml:space="preserve">изготовление и транслирование </w:t>
      </w:r>
      <w:r w:rsidRPr="006A6A47">
        <w:rPr>
          <w:rFonts w:ascii="Times New Roman" w:hAnsi="Times New Roman" w:cs="Times New Roman"/>
          <w:b/>
          <w:color w:val="2C2D2E"/>
          <w:sz w:val="32"/>
          <w:szCs w:val="32"/>
          <w:shd w:val="clear" w:color="auto" w:fill="FFFFFF"/>
        </w:rPr>
        <w:t xml:space="preserve">видеороликов </w:t>
      </w:r>
      <w:r w:rsidRPr="006A6A47">
        <w:rPr>
          <w:rFonts w:ascii="Times New Roman" w:hAnsi="Times New Roman" w:cs="Times New Roman"/>
          <w:color w:val="2C2D2E"/>
          <w:sz w:val="32"/>
          <w:szCs w:val="32"/>
          <w:shd w:val="clear" w:color="auto" w:fill="FFFFFF"/>
        </w:rPr>
        <w:t xml:space="preserve">антикоррупционной направленности, ряд </w:t>
      </w:r>
      <w:r w:rsidRPr="006A6A47">
        <w:rPr>
          <w:rFonts w:ascii="Times New Roman" w:hAnsi="Times New Roman" w:cs="Times New Roman"/>
          <w:b/>
          <w:color w:val="2C2D2E"/>
          <w:sz w:val="32"/>
          <w:szCs w:val="32"/>
          <w:shd w:val="clear" w:color="auto" w:fill="FFFFFF"/>
        </w:rPr>
        <w:t>спортивных мероприятий</w:t>
      </w:r>
      <w:r w:rsidRPr="006A6A47">
        <w:rPr>
          <w:rFonts w:ascii="Times New Roman" w:hAnsi="Times New Roman" w:cs="Times New Roman"/>
          <w:color w:val="2C2D2E"/>
          <w:sz w:val="32"/>
          <w:szCs w:val="32"/>
          <w:shd w:val="clear" w:color="auto" w:fill="FFFFFF"/>
        </w:rPr>
        <w:t>.</w:t>
      </w:r>
    </w:p>
    <w:p w:rsidR="006B5207" w:rsidRPr="00FD2F65" w:rsidRDefault="006A6A47" w:rsidP="00FD2F65">
      <w:pPr>
        <w:spacing w:after="0" w:line="264" w:lineRule="auto"/>
        <w:ind w:firstLine="360"/>
        <w:jc w:val="both"/>
        <w:rPr>
          <w:rFonts w:ascii="Times New Roman" w:hAnsi="Times New Roman" w:cs="Times New Roman"/>
          <w:b/>
          <w:sz w:val="32"/>
          <w:szCs w:val="32"/>
        </w:rPr>
      </w:pPr>
      <w:r w:rsidRPr="006A6A47">
        <w:rPr>
          <w:rFonts w:ascii="Times New Roman" w:hAnsi="Times New Roman" w:cs="Times New Roman"/>
          <w:sz w:val="32"/>
          <w:szCs w:val="32"/>
        </w:rPr>
        <w:t>Также данным этапом предусмотрено</w:t>
      </w:r>
      <w:r w:rsidRPr="006A6A47">
        <w:rPr>
          <w:rFonts w:ascii="Times New Roman" w:hAnsi="Times New Roman" w:cs="Times New Roman"/>
          <w:b/>
          <w:sz w:val="32"/>
          <w:szCs w:val="32"/>
        </w:rPr>
        <w:t xml:space="preserve"> обучение специалистов акимата города антикоррупционной культуре</w:t>
      </w:r>
      <w:r w:rsidRPr="006A6A47">
        <w:rPr>
          <w:rFonts w:ascii="Times New Roman" w:hAnsi="Times New Roman" w:cs="Times New Roman"/>
          <w:sz w:val="32"/>
          <w:szCs w:val="32"/>
        </w:rPr>
        <w:t xml:space="preserve">, проведение </w:t>
      </w:r>
      <w:r w:rsidRPr="006A6A47">
        <w:rPr>
          <w:rFonts w:ascii="Times New Roman" w:hAnsi="Times New Roman" w:cs="Times New Roman"/>
          <w:sz w:val="32"/>
          <w:szCs w:val="32"/>
        </w:rPr>
        <w:lastRenderedPageBreak/>
        <w:t xml:space="preserve">тренингов, круглых столов по вопросам противодействия коррупции </w:t>
      </w:r>
      <w:r w:rsidRPr="006A6A47">
        <w:rPr>
          <w:rFonts w:ascii="Times New Roman" w:hAnsi="Times New Roman" w:cs="Times New Roman"/>
          <w:b/>
          <w:sz w:val="32"/>
          <w:szCs w:val="32"/>
        </w:rPr>
        <w:t xml:space="preserve">с привлечением в качестве тренеров работников правоохранительных органов и известных </w:t>
      </w:r>
      <w:r w:rsidR="00025F2F">
        <w:rPr>
          <w:rFonts w:ascii="Times New Roman" w:hAnsi="Times New Roman" w:cs="Times New Roman"/>
          <w:b/>
          <w:sz w:val="32"/>
          <w:szCs w:val="32"/>
        </w:rPr>
        <w:t>личностей</w:t>
      </w:r>
      <w:r w:rsidRPr="006A6A47">
        <w:rPr>
          <w:rFonts w:ascii="Times New Roman" w:hAnsi="Times New Roman" w:cs="Times New Roman"/>
          <w:b/>
          <w:sz w:val="32"/>
          <w:szCs w:val="32"/>
        </w:rPr>
        <w:t>, представителей гражданского сектора</w:t>
      </w:r>
      <w:r w:rsidR="00A147F8">
        <w:rPr>
          <w:rFonts w:ascii="Times New Roman" w:hAnsi="Times New Roman" w:cs="Times New Roman"/>
          <w:b/>
          <w:sz w:val="32"/>
          <w:szCs w:val="32"/>
        </w:rPr>
        <w:t>, академии госуправления</w:t>
      </w:r>
      <w:r w:rsidRPr="006A6A47">
        <w:rPr>
          <w:rFonts w:ascii="Times New Roman" w:hAnsi="Times New Roman" w:cs="Times New Roman"/>
          <w:b/>
          <w:sz w:val="32"/>
          <w:szCs w:val="32"/>
        </w:rPr>
        <w:t xml:space="preserve">. </w:t>
      </w:r>
    </w:p>
    <w:p w:rsidR="006B5207" w:rsidRPr="006B5207" w:rsidRDefault="006B5207" w:rsidP="00CE050B">
      <w:pPr>
        <w:spacing w:after="0" w:line="264" w:lineRule="auto"/>
        <w:ind w:firstLine="360"/>
        <w:jc w:val="both"/>
        <w:rPr>
          <w:rFonts w:ascii="Times New Roman" w:hAnsi="Times New Roman" w:cs="Times New Roman"/>
          <w:b/>
          <w:i/>
          <w:sz w:val="32"/>
          <w:szCs w:val="32"/>
        </w:rPr>
      </w:pPr>
      <w:r w:rsidRPr="006B5207">
        <w:rPr>
          <w:rFonts w:ascii="Times New Roman" w:hAnsi="Times New Roman" w:cs="Times New Roman"/>
          <w:b/>
          <w:i/>
          <w:sz w:val="32"/>
          <w:szCs w:val="32"/>
        </w:rPr>
        <w:t>Слайд 13</w:t>
      </w:r>
    </w:p>
    <w:p w:rsidR="006A6A47" w:rsidRPr="006A6A47" w:rsidRDefault="006A6A47" w:rsidP="00CE050B">
      <w:pPr>
        <w:spacing w:after="0" w:line="264" w:lineRule="auto"/>
        <w:ind w:firstLine="360"/>
        <w:jc w:val="both"/>
        <w:rPr>
          <w:rFonts w:ascii="Times New Roman" w:hAnsi="Times New Roman" w:cs="Times New Roman"/>
          <w:color w:val="000000"/>
          <w:sz w:val="32"/>
          <w:szCs w:val="32"/>
        </w:rPr>
      </w:pPr>
      <w:r w:rsidRPr="006A6A47">
        <w:rPr>
          <w:rFonts w:ascii="Times New Roman" w:hAnsi="Times New Roman" w:cs="Times New Roman"/>
          <w:b/>
          <w:sz w:val="32"/>
          <w:szCs w:val="32"/>
          <w:u w:val="single"/>
        </w:rPr>
        <w:t>Шаг 5: «Снижение коррупции до «нулевого» уровня в акимате города»</w:t>
      </w:r>
      <w:r w:rsidRPr="006A6A47">
        <w:rPr>
          <w:rFonts w:ascii="Times New Roman" w:hAnsi="Times New Roman" w:cs="Times New Roman"/>
          <w:sz w:val="32"/>
          <w:szCs w:val="32"/>
        </w:rPr>
        <w:t xml:space="preserve">  предусматривает </w:t>
      </w:r>
      <w:r w:rsidRPr="006A6A47">
        <w:rPr>
          <w:rFonts w:ascii="Times New Roman" w:hAnsi="Times New Roman" w:cs="Times New Roman"/>
          <w:b/>
          <w:color w:val="000000"/>
          <w:sz w:val="32"/>
          <w:szCs w:val="32"/>
        </w:rPr>
        <w:t>мониторинг и оценку исполнения Программы действий</w:t>
      </w:r>
      <w:r w:rsidRPr="006A6A47">
        <w:rPr>
          <w:rFonts w:ascii="Times New Roman" w:hAnsi="Times New Roman" w:cs="Times New Roman"/>
          <w:color w:val="000000"/>
          <w:sz w:val="32"/>
          <w:szCs w:val="32"/>
        </w:rPr>
        <w:t xml:space="preserve">. </w:t>
      </w:r>
    </w:p>
    <w:p w:rsidR="006A6A47" w:rsidRPr="006A6A47" w:rsidRDefault="006A6A47" w:rsidP="00CE050B">
      <w:pPr>
        <w:spacing w:after="0" w:line="264" w:lineRule="auto"/>
        <w:ind w:firstLine="360"/>
        <w:jc w:val="both"/>
        <w:rPr>
          <w:rFonts w:ascii="Times New Roman" w:hAnsi="Times New Roman" w:cs="Times New Roman"/>
          <w:sz w:val="32"/>
          <w:szCs w:val="32"/>
        </w:rPr>
      </w:pPr>
      <w:r w:rsidRPr="006A6A47">
        <w:rPr>
          <w:rFonts w:ascii="Times New Roman" w:hAnsi="Times New Roman" w:cs="Times New Roman"/>
          <w:color w:val="000000"/>
          <w:sz w:val="32"/>
          <w:szCs w:val="32"/>
        </w:rPr>
        <w:t>На заключительном этапе будут п</w:t>
      </w:r>
      <w:r w:rsidRPr="006A6A47">
        <w:rPr>
          <w:rFonts w:ascii="Times New Roman" w:hAnsi="Times New Roman" w:cs="Times New Roman"/>
          <w:sz w:val="32"/>
          <w:szCs w:val="32"/>
        </w:rPr>
        <w:t xml:space="preserve">одведены </w:t>
      </w:r>
      <w:r w:rsidRPr="006A6A47">
        <w:rPr>
          <w:rFonts w:ascii="Times New Roman" w:hAnsi="Times New Roman" w:cs="Times New Roman"/>
          <w:b/>
          <w:sz w:val="32"/>
          <w:szCs w:val="32"/>
        </w:rPr>
        <w:t>итоги опроса населения, субъектов бизнеса</w:t>
      </w:r>
      <w:r w:rsidRPr="006A6A47">
        <w:rPr>
          <w:rFonts w:ascii="Times New Roman" w:hAnsi="Times New Roman" w:cs="Times New Roman"/>
          <w:sz w:val="32"/>
          <w:szCs w:val="32"/>
        </w:rPr>
        <w:t xml:space="preserve"> по оценке эффективности деятельности государственных органов по соблюдению антикоррупционного законодательства. </w:t>
      </w:r>
    </w:p>
    <w:p w:rsidR="006A6A47" w:rsidRPr="006A6A47" w:rsidRDefault="006A6A47" w:rsidP="00CE050B">
      <w:pPr>
        <w:spacing w:after="0" w:line="264" w:lineRule="auto"/>
        <w:ind w:firstLine="360"/>
        <w:jc w:val="both"/>
        <w:rPr>
          <w:rFonts w:ascii="Times New Roman" w:hAnsi="Times New Roman" w:cs="Times New Roman"/>
          <w:sz w:val="32"/>
          <w:szCs w:val="32"/>
        </w:rPr>
      </w:pPr>
      <w:r w:rsidRPr="006A6A47">
        <w:rPr>
          <w:rFonts w:ascii="Times New Roman" w:hAnsi="Times New Roman" w:cs="Times New Roman"/>
          <w:sz w:val="32"/>
          <w:szCs w:val="32"/>
        </w:rPr>
        <w:t xml:space="preserve">Планируется проведение </w:t>
      </w:r>
      <w:r w:rsidRPr="006A6A47">
        <w:rPr>
          <w:rFonts w:ascii="Times New Roman" w:hAnsi="Times New Roman" w:cs="Times New Roman"/>
          <w:b/>
          <w:sz w:val="32"/>
          <w:szCs w:val="32"/>
        </w:rPr>
        <w:t>итоговой оценки коррупционных рисков</w:t>
      </w:r>
      <w:r w:rsidRPr="006A6A47">
        <w:rPr>
          <w:rFonts w:ascii="Times New Roman" w:hAnsi="Times New Roman" w:cs="Times New Roman"/>
          <w:sz w:val="32"/>
          <w:szCs w:val="32"/>
        </w:rPr>
        <w:t xml:space="preserve"> в госучреждениях и предприятиях квазигосектора.</w:t>
      </w:r>
    </w:p>
    <w:p w:rsidR="006A6A47" w:rsidRPr="006A6A47" w:rsidRDefault="006A6A47" w:rsidP="00CE050B">
      <w:pPr>
        <w:spacing w:after="0" w:line="264" w:lineRule="auto"/>
        <w:ind w:firstLine="360"/>
        <w:jc w:val="both"/>
        <w:rPr>
          <w:rFonts w:ascii="Times New Roman" w:hAnsi="Times New Roman" w:cs="Times New Roman"/>
          <w:sz w:val="32"/>
          <w:szCs w:val="32"/>
        </w:rPr>
      </w:pPr>
      <w:r w:rsidRPr="006A6A47">
        <w:rPr>
          <w:rFonts w:ascii="Times New Roman" w:hAnsi="Times New Roman" w:cs="Times New Roman"/>
          <w:sz w:val="32"/>
          <w:szCs w:val="32"/>
        </w:rPr>
        <w:t>Реализация</w:t>
      </w:r>
      <w:r w:rsidR="00025F2F">
        <w:rPr>
          <w:rFonts w:ascii="Times New Roman" w:hAnsi="Times New Roman" w:cs="Times New Roman"/>
          <w:sz w:val="32"/>
          <w:szCs w:val="32"/>
        </w:rPr>
        <w:t xml:space="preserve"> Программы будет проходить с июл</w:t>
      </w:r>
      <w:r w:rsidRPr="006A6A47">
        <w:rPr>
          <w:rFonts w:ascii="Times New Roman" w:hAnsi="Times New Roman" w:cs="Times New Roman"/>
          <w:sz w:val="32"/>
          <w:szCs w:val="32"/>
        </w:rPr>
        <w:t xml:space="preserve">я по декабрь т.г., по итогам которой предусмотрено проведение </w:t>
      </w:r>
      <w:r w:rsidRPr="006A6A47">
        <w:rPr>
          <w:rFonts w:ascii="Times New Roman" w:hAnsi="Times New Roman" w:cs="Times New Roman"/>
          <w:b/>
          <w:sz w:val="32"/>
          <w:szCs w:val="32"/>
        </w:rPr>
        <w:t>брифинга акима города</w:t>
      </w:r>
      <w:r w:rsidRPr="006A6A47">
        <w:rPr>
          <w:rFonts w:ascii="Times New Roman" w:hAnsi="Times New Roman" w:cs="Times New Roman"/>
          <w:sz w:val="32"/>
          <w:szCs w:val="32"/>
        </w:rPr>
        <w:t xml:space="preserve">                                 </w:t>
      </w:r>
      <w:r w:rsidRPr="00A147F8">
        <w:rPr>
          <w:rFonts w:ascii="Times New Roman" w:hAnsi="Times New Roman" w:cs="Times New Roman"/>
          <w:i/>
          <w:sz w:val="28"/>
          <w:szCs w:val="28"/>
        </w:rPr>
        <w:t>(совместно с антикоррупционной службой, общественным советом, представителями гражданского сектора),</w:t>
      </w:r>
      <w:r w:rsidRPr="006A6A47">
        <w:rPr>
          <w:rFonts w:ascii="Times New Roman" w:hAnsi="Times New Roman" w:cs="Times New Roman"/>
          <w:i/>
          <w:sz w:val="32"/>
          <w:szCs w:val="32"/>
        </w:rPr>
        <w:t xml:space="preserve"> </w:t>
      </w:r>
      <w:r w:rsidRPr="006A6A47">
        <w:rPr>
          <w:rFonts w:ascii="Times New Roman" w:hAnsi="Times New Roman" w:cs="Times New Roman"/>
          <w:sz w:val="32"/>
          <w:szCs w:val="32"/>
        </w:rPr>
        <w:t xml:space="preserve">доведение до шикроких слоев населения  </w:t>
      </w:r>
      <w:r w:rsidRPr="006A6A47">
        <w:rPr>
          <w:rFonts w:ascii="Times New Roman" w:hAnsi="Times New Roman" w:cs="Times New Roman"/>
          <w:b/>
          <w:sz w:val="32"/>
          <w:szCs w:val="32"/>
        </w:rPr>
        <w:t xml:space="preserve">информации по </w:t>
      </w:r>
      <w:r w:rsidRPr="00011136">
        <w:rPr>
          <w:rFonts w:ascii="Times New Roman" w:hAnsi="Times New Roman" w:cs="Times New Roman"/>
          <w:b/>
          <w:sz w:val="32"/>
          <w:szCs w:val="32"/>
          <w:u w:val="single"/>
        </w:rPr>
        <w:t>достижению целевых индикаторов</w:t>
      </w:r>
      <w:r w:rsidRPr="006A6A47">
        <w:rPr>
          <w:rFonts w:ascii="Times New Roman" w:hAnsi="Times New Roman" w:cs="Times New Roman"/>
          <w:sz w:val="32"/>
          <w:szCs w:val="32"/>
        </w:rPr>
        <w:t xml:space="preserve"> и </w:t>
      </w:r>
      <w:r w:rsidRPr="006A6A47">
        <w:rPr>
          <w:rFonts w:ascii="Times New Roman" w:hAnsi="Times New Roman" w:cs="Times New Roman"/>
          <w:b/>
          <w:sz w:val="32"/>
          <w:szCs w:val="32"/>
        </w:rPr>
        <w:t>дальнейших действиях акимата</w:t>
      </w:r>
      <w:r w:rsidRPr="006A6A47">
        <w:rPr>
          <w:rFonts w:ascii="Times New Roman" w:hAnsi="Times New Roman" w:cs="Times New Roman"/>
          <w:sz w:val="32"/>
          <w:szCs w:val="32"/>
        </w:rPr>
        <w:t xml:space="preserve"> города по совершенствованию работы в данном направлении. Реализация Программы продолжится в 2023 году с учетом проведения пилота в 2022 году.</w:t>
      </w:r>
    </w:p>
    <w:p w:rsidR="006A6A47" w:rsidRPr="006A6A47" w:rsidRDefault="006A6A47" w:rsidP="00CE050B">
      <w:pPr>
        <w:spacing w:after="0" w:line="264" w:lineRule="auto"/>
        <w:ind w:firstLine="567"/>
        <w:jc w:val="both"/>
        <w:rPr>
          <w:rFonts w:ascii="Times New Roman" w:hAnsi="Times New Roman" w:cs="Times New Roman"/>
          <w:color w:val="000000"/>
          <w:sz w:val="32"/>
          <w:szCs w:val="32"/>
        </w:rPr>
      </w:pPr>
      <w:r w:rsidRPr="006A6A47">
        <w:rPr>
          <w:rFonts w:ascii="Times New Roman" w:hAnsi="Times New Roman" w:cs="Times New Roman"/>
          <w:sz w:val="32"/>
          <w:szCs w:val="32"/>
        </w:rPr>
        <w:t xml:space="preserve">Все мероприятия планируется реализовать в рамках выделенных средств и не требуют дополнительного финансирования.                  </w:t>
      </w:r>
    </w:p>
    <w:p w:rsidR="00E155EC" w:rsidRPr="00E155EC" w:rsidRDefault="00025F2F" w:rsidP="00CE050B">
      <w:pPr>
        <w:spacing w:after="0" w:line="264" w:lineRule="auto"/>
        <w:ind w:firstLine="567"/>
        <w:jc w:val="both"/>
        <w:rPr>
          <w:rFonts w:ascii="Times New Roman" w:hAnsi="Times New Roman" w:cs="Times New Roman"/>
          <w:sz w:val="32"/>
          <w:szCs w:val="32"/>
        </w:rPr>
      </w:pPr>
      <w:r>
        <w:rPr>
          <w:rFonts w:ascii="Times New Roman" w:hAnsi="Times New Roman" w:cs="Times New Roman"/>
          <w:sz w:val="32"/>
          <w:szCs w:val="32"/>
        </w:rPr>
        <w:t>В</w:t>
      </w:r>
      <w:r w:rsidR="00E155EC">
        <w:rPr>
          <w:rFonts w:ascii="Times New Roman" w:hAnsi="Times New Roman" w:cs="Times New Roman"/>
          <w:sz w:val="32"/>
          <w:szCs w:val="32"/>
        </w:rPr>
        <w:t xml:space="preserve"> случае успешной реализации проекта мы будем готовы к </w:t>
      </w:r>
      <w:r w:rsidR="00E155EC" w:rsidRPr="00E155EC">
        <w:rPr>
          <w:rFonts w:ascii="Times New Roman" w:hAnsi="Times New Roman" w:cs="Times New Roman"/>
          <w:b/>
          <w:sz w:val="32"/>
          <w:szCs w:val="32"/>
          <w:u w:val="single"/>
        </w:rPr>
        <w:t>внедрению антикоррупционного стандарта ISO 37001</w:t>
      </w:r>
      <w:r w:rsidR="005428FC">
        <w:rPr>
          <w:rFonts w:ascii="Times New Roman" w:hAnsi="Times New Roman" w:cs="Times New Roman"/>
          <w:sz w:val="32"/>
          <w:szCs w:val="32"/>
        </w:rPr>
        <w:t xml:space="preserve"> на предприятиях квазигосударственного сектора,</w:t>
      </w:r>
      <w:r w:rsidR="00E155EC">
        <w:rPr>
          <w:rFonts w:ascii="Times New Roman" w:hAnsi="Times New Roman" w:cs="Times New Roman"/>
          <w:sz w:val="32"/>
          <w:szCs w:val="32"/>
        </w:rPr>
        <w:t xml:space="preserve"> который в случае успешного прохождения </w:t>
      </w:r>
      <w:r w:rsidR="00E155EC" w:rsidRPr="00E155EC">
        <w:rPr>
          <w:rFonts w:ascii="Times New Roman" w:hAnsi="Times New Roman" w:cs="Times New Roman"/>
          <w:sz w:val="32"/>
          <w:szCs w:val="32"/>
        </w:rPr>
        <w:t xml:space="preserve">аудита </w:t>
      </w:r>
      <w:r w:rsidR="00E155EC">
        <w:rPr>
          <w:rFonts w:ascii="Times New Roman" w:hAnsi="Times New Roman" w:cs="Times New Roman"/>
          <w:sz w:val="32"/>
          <w:szCs w:val="32"/>
        </w:rPr>
        <w:t xml:space="preserve">даст возможность получить </w:t>
      </w:r>
      <w:r w:rsidR="00E155EC" w:rsidRPr="00E155EC">
        <w:rPr>
          <w:rFonts w:ascii="Times New Roman" w:hAnsi="Times New Roman" w:cs="Times New Roman"/>
          <w:sz w:val="32"/>
          <w:szCs w:val="32"/>
        </w:rPr>
        <w:t>международный сертификат, призна</w:t>
      </w:r>
      <w:r w:rsidR="00E155EC">
        <w:rPr>
          <w:rFonts w:ascii="Times New Roman" w:hAnsi="Times New Roman" w:cs="Times New Roman"/>
          <w:sz w:val="32"/>
          <w:szCs w:val="32"/>
        </w:rPr>
        <w:t>ваемый</w:t>
      </w:r>
      <w:r w:rsidR="00E155EC" w:rsidRPr="00E155EC">
        <w:rPr>
          <w:rFonts w:ascii="Times New Roman" w:hAnsi="Times New Roman" w:cs="Times New Roman"/>
          <w:sz w:val="32"/>
          <w:szCs w:val="32"/>
        </w:rPr>
        <w:t xml:space="preserve"> в более чем </w:t>
      </w:r>
      <w:r w:rsidR="00E155EC">
        <w:rPr>
          <w:rFonts w:ascii="Times New Roman" w:hAnsi="Times New Roman" w:cs="Times New Roman"/>
          <w:sz w:val="32"/>
          <w:szCs w:val="32"/>
        </w:rPr>
        <w:t>70 странах и положительно влияющий</w:t>
      </w:r>
      <w:r w:rsidR="00E155EC" w:rsidRPr="00E155EC">
        <w:rPr>
          <w:rFonts w:ascii="Times New Roman" w:hAnsi="Times New Roman" w:cs="Times New Roman"/>
          <w:sz w:val="32"/>
          <w:szCs w:val="32"/>
        </w:rPr>
        <w:t xml:space="preserve"> на репутацию</w:t>
      </w:r>
      <w:r w:rsidR="00E155EC">
        <w:rPr>
          <w:rFonts w:ascii="Times New Roman" w:hAnsi="Times New Roman" w:cs="Times New Roman"/>
          <w:sz w:val="32"/>
          <w:szCs w:val="32"/>
        </w:rPr>
        <w:t xml:space="preserve"> госоргана</w:t>
      </w:r>
      <w:r w:rsidR="00E155EC" w:rsidRPr="00E155EC">
        <w:rPr>
          <w:rFonts w:ascii="Times New Roman" w:hAnsi="Times New Roman" w:cs="Times New Roman"/>
          <w:sz w:val="32"/>
          <w:szCs w:val="32"/>
        </w:rPr>
        <w:t>.</w:t>
      </w:r>
    </w:p>
    <w:p w:rsidR="00C3327A" w:rsidRDefault="00E155EC" w:rsidP="00CE050B">
      <w:pPr>
        <w:spacing w:after="0" w:line="264" w:lineRule="auto"/>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заключении отмечу, что </w:t>
      </w:r>
      <w:r w:rsidR="0072651F" w:rsidRPr="006A6A47">
        <w:rPr>
          <w:rFonts w:ascii="Times New Roman" w:eastAsia="Times New Roman" w:hAnsi="Times New Roman" w:cs="Times New Roman"/>
          <w:sz w:val="32"/>
          <w:szCs w:val="32"/>
          <w:lang w:eastAsia="ru-RU"/>
        </w:rPr>
        <w:t>с</w:t>
      </w:r>
      <w:r>
        <w:rPr>
          <w:rFonts w:ascii="Times New Roman" w:eastAsia="Times New Roman" w:hAnsi="Times New Roman" w:cs="Times New Roman"/>
          <w:sz w:val="32"/>
          <w:szCs w:val="32"/>
          <w:lang w:eastAsia="ru-RU"/>
        </w:rPr>
        <w:t>и</w:t>
      </w:r>
      <w:r w:rsidR="0072651F" w:rsidRPr="006A6A47">
        <w:rPr>
          <w:rFonts w:ascii="Times New Roman" w:eastAsia="Times New Roman" w:hAnsi="Times New Roman" w:cs="Times New Roman"/>
          <w:sz w:val="32"/>
          <w:szCs w:val="32"/>
          <w:lang w:eastAsia="ru-RU"/>
        </w:rPr>
        <w:t>темная работа по противодействию коррупции нами будет продолжена.</w:t>
      </w:r>
      <w:r w:rsidR="00B54CBF" w:rsidRPr="006A6A47">
        <w:rPr>
          <w:rFonts w:ascii="Times New Roman" w:eastAsia="Times New Roman" w:hAnsi="Times New Roman" w:cs="Times New Roman"/>
          <w:sz w:val="32"/>
          <w:szCs w:val="32"/>
          <w:lang w:eastAsia="ru-RU"/>
        </w:rPr>
        <w:t xml:space="preserve"> </w:t>
      </w:r>
      <w:r w:rsidR="007250FB" w:rsidRPr="006A6A47">
        <w:rPr>
          <w:rFonts w:ascii="Times New Roman" w:eastAsia="Times New Roman" w:hAnsi="Times New Roman" w:cs="Times New Roman"/>
          <w:sz w:val="32"/>
          <w:szCs w:val="32"/>
          <w:lang w:eastAsia="ru-RU"/>
        </w:rPr>
        <w:t>Надеемся, что активная и слаженная работа в сфере противодействия коррупции принесет свои положительные результаты.</w:t>
      </w:r>
    </w:p>
    <w:p w:rsidR="00CE050B" w:rsidRPr="00CE050B" w:rsidRDefault="00CE050B" w:rsidP="00CE050B">
      <w:pPr>
        <w:spacing w:after="0" w:line="264" w:lineRule="auto"/>
        <w:ind w:firstLine="567"/>
        <w:jc w:val="both"/>
        <w:rPr>
          <w:rFonts w:ascii="Times New Roman" w:eastAsia="Times New Roman" w:hAnsi="Times New Roman" w:cs="Times New Roman"/>
          <w:sz w:val="16"/>
          <w:szCs w:val="16"/>
          <w:lang w:eastAsia="ru-RU"/>
        </w:rPr>
      </w:pPr>
    </w:p>
    <w:p w:rsidR="007250FB" w:rsidRPr="006A6A47" w:rsidRDefault="007250FB" w:rsidP="00011136">
      <w:pPr>
        <w:spacing w:after="0"/>
        <w:ind w:firstLine="567"/>
        <w:jc w:val="center"/>
        <w:rPr>
          <w:rFonts w:ascii="Times New Roman" w:eastAsia="Times New Roman" w:hAnsi="Times New Roman" w:cs="Times New Roman"/>
          <w:b/>
          <w:sz w:val="32"/>
          <w:szCs w:val="32"/>
          <w:lang w:eastAsia="ru-RU"/>
        </w:rPr>
      </w:pPr>
      <w:r w:rsidRPr="006A6A47">
        <w:rPr>
          <w:rFonts w:ascii="Times New Roman" w:eastAsia="Times New Roman" w:hAnsi="Times New Roman" w:cs="Times New Roman"/>
          <w:b/>
          <w:sz w:val="32"/>
          <w:szCs w:val="32"/>
          <w:lang w:eastAsia="ru-RU"/>
        </w:rPr>
        <w:t>Назарлары</w:t>
      </w:r>
      <w:r w:rsidRPr="006A6A47">
        <w:rPr>
          <w:rFonts w:ascii="Times New Roman" w:eastAsia="Times New Roman" w:hAnsi="Times New Roman" w:cs="Times New Roman"/>
          <w:b/>
          <w:sz w:val="32"/>
          <w:szCs w:val="32"/>
          <w:lang w:val="kk-KZ" w:eastAsia="ru-RU"/>
        </w:rPr>
        <w:t>ңызға рахмет</w:t>
      </w:r>
      <w:r w:rsidRPr="006A6A47">
        <w:rPr>
          <w:rFonts w:ascii="Times New Roman" w:eastAsia="Times New Roman" w:hAnsi="Times New Roman" w:cs="Times New Roman"/>
          <w:b/>
          <w:sz w:val="32"/>
          <w:szCs w:val="32"/>
          <w:lang w:eastAsia="ru-RU"/>
        </w:rPr>
        <w:t>!</w:t>
      </w:r>
    </w:p>
    <w:sectPr w:rsidR="007250FB" w:rsidRPr="006A6A47" w:rsidSect="00BD6929">
      <w:headerReference w:type="default" r:id="rId7"/>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B1A" w:rsidRDefault="00D75B1A" w:rsidP="00B54CBF">
      <w:pPr>
        <w:spacing w:after="0" w:line="240" w:lineRule="auto"/>
      </w:pPr>
      <w:r>
        <w:separator/>
      </w:r>
    </w:p>
  </w:endnote>
  <w:endnote w:type="continuationSeparator" w:id="1">
    <w:p w:rsidR="00D75B1A" w:rsidRDefault="00D75B1A" w:rsidP="00B54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BF" w:rsidRDefault="00B54CBF">
    <w:pPr>
      <w:pStyle w:val="ac"/>
      <w:jc w:val="center"/>
    </w:pPr>
  </w:p>
  <w:p w:rsidR="00B54CBF" w:rsidRDefault="00B54C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B1A" w:rsidRDefault="00D75B1A" w:rsidP="00B54CBF">
      <w:pPr>
        <w:spacing w:after="0" w:line="240" w:lineRule="auto"/>
      </w:pPr>
      <w:r>
        <w:separator/>
      </w:r>
    </w:p>
  </w:footnote>
  <w:footnote w:type="continuationSeparator" w:id="1">
    <w:p w:rsidR="00D75B1A" w:rsidRDefault="00D75B1A" w:rsidP="00B54C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679658"/>
      <w:docPartObj>
        <w:docPartGallery w:val="Page Numbers (Top of Page)"/>
        <w:docPartUnique/>
      </w:docPartObj>
    </w:sdtPr>
    <w:sdtContent>
      <w:p w:rsidR="00B54CBF" w:rsidRDefault="001207A1">
        <w:pPr>
          <w:pStyle w:val="aa"/>
          <w:jc w:val="center"/>
        </w:pPr>
        <w:fldSimple w:instr=" PAGE   \* MERGEFORMAT ">
          <w:r w:rsidR="00FD2F65">
            <w:rPr>
              <w:noProof/>
            </w:rPr>
            <w:t>6</w:t>
          </w:r>
        </w:fldSimple>
      </w:p>
    </w:sdtContent>
  </w:sdt>
  <w:p w:rsidR="00B54CBF" w:rsidRDefault="00B54CB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87944"/>
    <w:multiLevelType w:val="hybridMultilevel"/>
    <w:tmpl w:val="C5BE7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66214"/>
    <w:multiLevelType w:val="hybridMultilevel"/>
    <w:tmpl w:val="29421E54"/>
    <w:lvl w:ilvl="0" w:tplc="84B0FCDC">
      <w:start w:val="1"/>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
    <w:nsid w:val="319D0B55"/>
    <w:multiLevelType w:val="hybridMultilevel"/>
    <w:tmpl w:val="C480050A"/>
    <w:lvl w:ilvl="0" w:tplc="2B7E0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0922DD"/>
    <w:multiLevelType w:val="hybridMultilevel"/>
    <w:tmpl w:val="1BE6AFA0"/>
    <w:lvl w:ilvl="0" w:tplc="041CF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BEC0284"/>
    <w:multiLevelType w:val="hybridMultilevel"/>
    <w:tmpl w:val="963E3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9176BF"/>
    <w:multiLevelType w:val="hybridMultilevel"/>
    <w:tmpl w:val="768EC1BA"/>
    <w:lvl w:ilvl="0" w:tplc="9BE418B0">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E4970"/>
    <w:multiLevelType w:val="hybridMultilevel"/>
    <w:tmpl w:val="B66005D6"/>
    <w:lvl w:ilvl="0" w:tplc="F49812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7BF2A91"/>
    <w:multiLevelType w:val="hybridMultilevel"/>
    <w:tmpl w:val="32FEB4A0"/>
    <w:lvl w:ilvl="0" w:tplc="E7847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D2131AF"/>
    <w:multiLevelType w:val="hybridMultilevel"/>
    <w:tmpl w:val="FEB63AC6"/>
    <w:lvl w:ilvl="0" w:tplc="EF54ECF4">
      <w:start w:val="1"/>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FAE1B28"/>
    <w:multiLevelType w:val="hybridMultilevel"/>
    <w:tmpl w:val="8EB8951C"/>
    <w:lvl w:ilvl="0" w:tplc="CC9C278C">
      <w:start w:val="1"/>
      <w:numFmt w:val="decimal"/>
      <w:lvlText w:val="%1."/>
      <w:lvlJc w:val="left"/>
      <w:pPr>
        <w:ind w:left="720" w:hanging="360"/>
      </w:pPr>
      <w:rPr>
        <w:rFonts w:ascii="Arial" w:hAnsi="Arial" w:cs="Arial" w:hint="default"/>
        <w:b w:val="0"/>
        <w:color w:val="7030A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3823B9"/>
    <w:multiLevelType w:val="hybridMultilevel"/>
    <w:tmpl w:val="5FE07964"/>
    <w:lvl w:ilvl="0" w:tplc="B6DED6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2B25FE"/>
    <w:multiLevelType w:val="hybridMultilevel"/>
    <w:tmpl w:val="B8227B8A"/>
    <w:lvl w:ilvl="0" w:tplc="D1A068F4">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D034A96"/>
    <w:multiLevelType w:val="hybridMultilevel"/>
    <w:tmpl w:val="31CA6932"/>
    <w:lvl w:ilvl="0" w:tplc="59B29344">
      <w:start w:val="15"/>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F7460A"/>
    <w:multiLevelType w:val="hybridMultilevel"/>
    <w:tmpl w:val="A20E5D46"/>
    <w:lvl w:ilvl="0" w:tplc="111A9A4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2"/>
  </w:num>
  <w:num w:numId="2">
    <w:abstractNumId w:val="0"/>
  </w:num>
  <w:num w:numId="3">
    <w:abstractNumId w:val="11"/>
  </w:num>
  <w:num w:numId="4">
    <w:abstractNumId w:val="10"/>
  </w:num>
  <w:num w:numId="5">
    <w:abstractNumId w:val="13"/>
  </w:num>
  <w:num w:numId="6">
    <w:abstractNumId w:val="5"/>
  </w:num>
  <w:num w:numId="7">
    <w:abstractNumId w:val="9"/>
  </w:num>
  <w:num w:numId="8">
    <w:abstractNumId w:val="4"/>
  </w:num>
  <w:num w:numId="9">
    <w:abstractNumId w:val="8"/>
  </w:num>
  <w:num w:numId="10">
    <w:abstractNumId w:val="3"/>
  </w:num>
  <w:num w:numId="11">
    <w:abstractNumId w:val="1"/>
  </w:num>
  <w:num w:numId="12">
    <w:abstractNumId w:val="2"/>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412BE"/>
    <w:rsid w:val="0000092D"/>
    <w:rsid w:val="00006E5D"/>
    <w:rsid w:val="00010BE5"/>
    <w:rsid w:val="00011136"/>
    <w:rsid w:val="00012F40"/>
    <w:rsid w:val="000134FF"/>
    <w:rsid w:val="00013512"/>
    <w:rsid w:val="000209A9"/>
    <w:rsid w:val="00021E2C"/>
    <w:rsid w:val="00024A54"/>
    <w:rsid w:val="00025AC3"/>
    <w:rsid w:val="00025F2F"/>
    <w:rsid w:val="00026CC1"/>
    <w:rsid w:val="00032431"/>
    <w:rsid w:val="00032674"/>
    <w:rsid w:val="000332E0"/>
    <w:rsid w:val="000355C3"/>
    <w:rsid w:val="00041C69"/>
    <w:rsid w:val="0004414A"/>
    <w:rsid w:val="0004485A"/>
    <w:rsid w:val="000479D3"/>
    <w:rsid w:val="00050C5F"/>
    <w:rsid w:val="00054BD2"/>
    <w:rsid w:val="00056808"/>
    <w:rsid w:val="0005750A"/>
    <w:rsid w:val="00057ED0"/>
    <w:rsid w:val="00063C7D"/>
    <w:rsid w:val="00074BBA"/>
    <w:rsid w:val="000758C2"/>
    <w:rsid w:val="00087ACE"/>
    <w:rsid w:val="000932BF"/>
    <w:rsid w:val="00094CF6"/>
    <w:rsid w:val="000A31F6"/>
    <w:rsid w:val="000A4B16"/>
    <w:rsid w:val="000B3B35"/>
    <w:rsid w:val="000C5CF2"/>
    <w:rsid w:val="000C6E22"/>
    <w:rsid w:val="000C7E3B"/>
    <w:rsid w:val="000D006E"/>
    <w:rsid w:val="000D0CC1"/>
    <w:rsid w:val="000D10CD"/>
    <w:rsid w:val="000D2250"/>
    <w:rsid w:val="000E1D17"/>
    <w:rsid w:val="000E4346"/>
    <w:rsid w:val="000F04D7"/>
    <w:rsid w:val="000F0A25"/>
    <w:rsid w:val="000F1711"/>
    <w:rsid w:val="000F3668"/>
    <w:rsid w:val="000F3826"/>
    <w:rsid w:val="000F3E97"/>
    <w:rsid w:val="000F7D2D"/>
    <w:rsid w:val="001025A2"/>
    <w:rsid w:val="001029E5"/>
    <w:rsid w:val="0010485A"/>
    <w:rsid w:val="001107BC"/>
    <w:rsid w:val="0011122F"/>
    <w:rsid w:val="001123E0"/>
    <w:rsid w:val="0011423F"/>
    <w:rsid w:val="00115A4E"/>
    <w:rsid w:val="00116A54"/>
    <w:rsid w:val="001177A0"/>
    <w:rsid w:val="00117A45"/>
    <w:rsid w:val="001207A1"/>
    <w:rsid w:val="001208C2"/>
    <w:rsid w:val="0012697E"/>
    <w:rsid w:val="0013367D"/>
    <w:rsid w:val="001336E2"/>
    <w:rsid w:val="00144583"/>
    <w:rsid w:val="001558B3"/>
    <w:rsid w:val="00161BD7"/>
    <w:rsid w:val="00164262"/>
    <w:rsid w:val="0016789A"/>
    <w:rsid w:val="00170F66"/>
    <w:rsid w:val="001717F9"/>
    <w:rsid w:val="00174B94"/>
    <w:rsid w:val="00177032"/>
    <w:rsid w:val="00180C29"/>
    <w:rsid w:val="00186E63"/>
    <w:rsid w:val="001901F2"/>
    <w:rsid w:val="001962F5"/>
    <w:rsid w:val="0019679A"/>
    <w:rsid w:val="001979B9"/>
    <w:rsid w:val="001A1090"/>
    <w:rsid w:val="001A10E9"/>
    <w:rsid w:val="001A12E3"/>
    <w:rsid w:val="001A4A97"/>
    <w:rsid w:val="001A6913"/>
    <w:rsid w:val="001A7D79"/>
    <w:rsid w:val="001B2073"/>
    <w:rsid w:val="001B615F"/>
    <w:rsid w:val="001B7D5B"/>
    <w:rsid w:val="001C025E"/>
    <w:rsid w:val="001C12EA"/>
    <w:rsid w:val="001C5F3A"/>
    <w:rsid w:val="001D1B12"/>
    <w:rsid w:val="001D227A"/>
    <w:rsid w:val="001D7D2E"/>
    <w:rsid w:val="001E19AE"/>
    <w:rsid w:val="001E36E9"/>
    <w:rsid w:val="001E4434"/>
    <w:rsid w:val="001E49A3"/>
    <w:rsid w:val="001E7112"/>
    <w:rsid w:val="001F15EC"/>
    <w:rsid w:val="001F5040"/>
    <w:rsid w:val="0020037C"/>
    <w:rsid w:val="00202C04"/>
    <w:rsid w:val="00203911"/>
    <w:rsid w:val="002054CB"/>
    <w:rsid w:val="00205548"/>
    <w:rsid w:val="00205D3E"/>
    <w:rsid w:val="002143A8"/>
    <w:rsid w:val="002174EE"/>
    <w:rsid w:val="00220177"/>
    <w:rsid w:val="00220B9A"/>
    <w:rsid w:val="00221877"/>
    <w:rsid w:val="00221E97"/>
    <w:rsid w:val="00223169"/>
    <w:rsid w:val="00224630"/>
    <w:rsid w:val="002252EE"/>
    <w:rsid w:val="0022734B"/>
    <w:rsid w:val="0023682D"/>
    <w:rsid w:val="002402BF"/>
    <w:rsid w:val="00240B1F"/>
    <w:rsid w:val="00251C48"/>
    <w:rsid w:val="00266697"/>
    <w:rsid w:val="0027090D"/>
    <w:rsid w:val="00270A6A"/>
    <w:rsid w:val="002731CB"/>
    <w:rsid w:val="00274DFB"/>
    <w:rsid w:val="00277645"/>
    <w:rsid w:val="002777B4"/>
    <w:rsid w:val="002829C2"/>
    <w:rsid w:val="00283DE1"/>
    <w:rsid w:val="00285712"/>
    <w:rsid w:val="00286F19"/>
    <w:rsid w:val="0029197A"/>
    <w:rsid w:val="00295270"/>
    <w:rsid w:val="00295EE0"/>
    <w:rsid w:val="002A1C15"/>
    <w:rsid w:val="002A219C"/>
    <w:rsid w:val="002A4E8D"/>
    <w:rsid w:val="002A5D13"/>
    <w:rsid w:val="002A5D22"/>
    <w:rsid w:val="002A65E6"/>
    <w:rsid w:val="002A6CDA"/>
    <w:rsid w:val="002B018B"/>
    <w:rsid w:val="002B11C8"/>
    <w:rsid w:val="002B55F5"/>
    <w:rsid w:val="002B719B"/>
    <w:rsid w:val="002C0A13"/>
    <w:rsid w:val="002C300C"/>
    <w:rsid w:val="002C714D"/>
    <w:rsid w:val="002D26A2"/>
    <w:rsid w:val="002D5A18"/>
    <w:rsid w:val="002E24B1"/>
    <w:rsid w:val="002E5363"/>
    <w:rsid w:val="002F096C"/>
    <w:rsid w:val="002F0FA5"/>
    <w:rsid w:val="002F1204"/>
    <w:rsid w:val="002F2405"/>
    <w:rsid w:val="002F6486"/>
    <w:rsid w:val="003078A6"/>
    <w:rsid w:val="00307B4B"/>
    <w:rsid w:val="00313869"/>
    <w:rsid w:val="00314004"/>
    <w:rsid w:val="00316A05"/>
    <w:rsid w:val="0031752B"/>
    <w:rsid w:val="003200DD"/>
    <w:rsid w:val="00324019"/>
    <w:rsid w:val="003342C0"/>
    <w:rsid w:val="00335F94"/>
    <w:rsid w:val="003424DA"/>
    <w:rsid w:val="0034601B"/>
    <w:rsid w:val="003477EA"/>
    <w:rsid w:val="003536F3"/>
    <w:rsid w:val="0035751D"/>
    <w:rsid w:val="003654C1"/>
    <w:rsid w:val="00365746"/>
    <w:rsid w:val="003700E3"/>
    <w:rsid w:val="003709BB"/>
    <w:rsid w:val="003718DA"/>
    <w:rsid w:val="003727F3"/>
    <w:rsid w:val="003819F4"/>
    <w:rsid w:val="00391474"/>
    <w:rsid w:val="00397906"/>
    <w:rsid w:val="003A01F6"/>
    <w:rsid w:val="003A3138"/>
    <w:rsid w:val="003A5ED4"/>
    <w:rsid w:val="003B3E2B"/>
    <w:rsid w:val="003B4F07"/>
    <w:rsid w:val="003B74AD"/>
    <w:rsid w:val="003C2B23"/>
    <w:rsid w:val="003C4680"/>
    <w:rsid w:val="003C5167"/>
    <w:rsid w:val="003C6887"/>
    <w:rsid w:val="003D13D1"/>
    <w:rsid w:val="003D15C0"/>
    <w:rsid w:val="003E0800"/>
    <w:rsid w:val="003E20A6"/>
    <w:rsid w:val="003E3120"/>
    <w:rsid w:val="003F4A7C"/>
    <w:rsid w:val="00400510"/>
    <w:rsid w:val="00403D20"/>
    <w:rsid w:val="00406E8D"/>
    <w:rsid w:val="0041525D"/>
    <w:rsid w:val="00415380"/>
    <w:rsid w:val="004223F8"/>
    <w:rsid w:val="0042282B"/>
    <w:rsid w:val="00423A79"/>
    <w:rsid w:val="004249E5"/>
    <w:rsid w:val="00424DF9"/>
    <w:rsid w:val="00425BD1"/>
    <w:rsid w:val="00426A4F"/>
    <w:rsid w:val="00427C4B"/>
    <w:rsid w:val="00427DB7"/>
    <w:rsid w:val="00430869"/>
    <w:rsid w:val="0043155E"/>
    <w:rsid w:val="0043208D"/>
    <w:rsid w:val="00434FD6"/>
    <w:rsid w:val="00435005"/>
    <w:rsid w:val="00440115"/>
    <w:rsid w:val="0044381B"/>
    <w:rsid w:val="00453A59"/>
    <w:rsid w:val="00462DEB"/>
    <w:rsid w:val="004701E9"/>
    <w:rsid w:val="00480BB7"/>
    <w:rsid w:val="0048398A"/>
    <w:rsid w:val="00484E50"/>
    <w:rsid w:val="0049386E"/>
    <w:rsid w:val="0049448A"/>
    <w:rsid w:val="00494CF9"/>
    <w:rsid w:val="004973D3"/>
    <w:rsid w:val="00497778"/>
    <w:rsid w:val="004B0E68"/>
    <w:rsid w:val="004B1BC7"/>
    <w:rsid w:val="004B590F"/>
    <w:rsid w:val="004B59F7"/>
    <w:rsid w:val="004D2B89"/>
    <w:rsid w:val="004D55E1"/>
    <w:rsid w:val="004E270C"/>
    <w:rsid w:val="004E5868"/>
    <w:rsid w:val="004F1AC3"/>
    <w:rsid w:val="004F1D1A"/>
    <w:rsid w:val="004F5268"/>
    <w:rsid w:val="004F65EF"/>
    <w:rsid w:val="00503D76"/>
    <w:rsid w:val="00511806"/>
    <w:rsid w:val="00516D7B"/>
    <w:rsid w:val="00531D90"/>
    <w:rsid w:val="00532B79"/>
    <w:rsid w:val="005363AD"/>
    <w:rsid w:val="0053699F"/>
    <w:rsid w:val="005428FC"/>
    <w:rsid w:val="00546DE0"/>
    <w:rsid w:val="005479F3"/>
    <w:rsid w:val="00551BA9"/>
    <w:rsid w:val="0055215F"/>
    <w:rsid w:val="0055245A"/>
    <w:rsid w:val="00557554"/>
    <w:rsid w:val="00572355"/>
    <w:rsid w:val="0057247D"/>
    <w:rsid w:val="00581FDE"/>
    <w:rsid w:val="00584025"/>
    <w:rsid w:val="0058789D"/>
    <w:rsid w:val="00593E77"/>
    <w:rsid w:val="00595321"/>
    <w:rsid w:val="005A3009"/>
    <w:rsid w:val="005B011E"/>
    <w:rsid w:val="005B054E"/>
    <w:rsid w:val="005B327A"/>
    <w:rsid w:val="005C6F5A"/>
    <w:rsid w:val="005C7440"/>
    <w:rsid w:val="005D1AA5"/>
    <w:rsid w:val="005D3B87"/>
    <w:rsid w:val="005D7917"/>
    <w:rsid w:val="005E00ED"/>
    <w:rsid w:val="005E6558"/>
    <w:rsid w:val="005F6381"/>
    <w:rsid w:val="005F7634"/>
    <w:rsid w:val="00601AA2"/>
    <w:rsid w:val="006119DE"/>
    <w:rsid w:val="006128D5"/>
    <w:rsid w:val="00613B99"/>
    <w:rsid w:val="00614613"/>
    <w:rsid w:val="006146F2"/>
    <w:rsid w:val="006232BF"/>
    <w:rsid w:val="0062378D"/>
    <w:rsid w:val="00623F21"/>
    <w:rsid w:val="006346A9"/>
    <w:rsid w:val="00634A4A"/>
    <w:rsid w:val="00635CF2"/>
    <w:rsid w:val="00636684"/>
    <w:rsid w:val="006412B4"/>
    <w:rsid w:val="0064166C"/>
    <w:rsid w:val="0064298F"/>
    <w:rsid w:val="00642A4E"/>
    <w:rsid w:val="00644F34"/>
    <w:rsid w:val="00646054"/>
    <w:rsid w:val="006462AD"/>
    <w:rsid w:val="006478F8"/>
    <w:rsid w:val="00650242"/>
    <w:rsid w:val="00655F93"/>
    <w:rsid w:val="00663167"/>
    <w:rsid w:val="00666F24"/>
    <w:rsid w:val="006709CA"/>
    <w:rsid w:val="00670BC1"/>
    <w:rsid w:val="006713A6"/>
    <w:rsid w:val="006825B2"/>
    <w:rsid w:val="0068495B"/>
    <w:rsid w:val="00685A6C"/>
    <w:rsid w:val="0068612E"/>
    <w:rsid w:val="00686B9C"/>
    <w:rsid w:val="0069126F"/>
    <w:rsid w:val="00692144"/>
    <w:rsid w:val="0069252E"/>
    <w:rsid w:val="00693EBA"/>
    <w:rsid w:val="006960F5"/>
    <w:rsid w:val="006A6A47"/>
    <w:rsid w:val="006B4A73"/>
    <w:rsid w:val="006B5207"/>
    <w:rsid w:val="006B53D5"/>
    <w:rsid w:val="006C190D"/>
    <w:rsid w:val="006C1E00"/>
    <w:rsid w:val="006C4FF7"/>
    <w:rsid w:val="006D098C"/>
    <w:rsid w:val="006D36F5"/>
    <w:rsid w:val="006D51C5"/>
    <w:rsid w:val="006D7E45"/>
    <w:rsid w:val="006E2DF0"/>
    <w:rsid w:val="006E38D1"/>
    <w:rsid w:val="006F226A"/>
    <w:rsid w:val="006F5629"/>
    <w:rsid w:val="006F605B"/>
    <w:rsid w:val="006F64B4"/>
    <w:rsid w:val="007004E9"/>
    <w:rsid w:val="00700A34"/>
    <w:rsid w:val="007032E6"/>
    <w:rsid w:val="00703815"/>
    <w:rsid w:val="00703EA6"/>
    <w:rsid w:val="007131C9"/>
    <w:rsid w:val="00717563"/>
    <w:rsid w:val="007201DA"/>
    <w:rsid w:val="00723F34"/>
    <w:rsid w:val="00724EA2"/>
    <w:rsid w:val="007250FB"/>
    <w:rsid w:val="0072651F"/>
    <w:rsid w:val="00726E3A"/>
    <w:rsid w:val="00730700"/>
    <w:rsid w:val="007412BE"/>
    <w:rsid w:val="00741979"/>
    <w:rsid w:val="00742490"/>
    <w:rsid w:val="00742697"/>
    <w:rsid w:val="0074552F"/>
    <w:rsid w:val="00746C44"/>
    <w:rsid w:val="0075005C"/>
    <w:rsid w:val="00750EBD"/>
    <w:rsid w:val="00753627"/>
    <w:rsid w:val="00754082"/>
    <w:rsid w:val="00754846"/>
    <w:rsid w:val="00756123"/>
    <w:rsid w:val="007636FC"/>
    <w:rsid w:val="00765DD7"/>
    <w:rsid w:val="00773FAD"/>
    <w:rsid w:val="00776C5C"/>
    <w:rsid w:val="007771D9"/>
    <w:rsid w:val="007778FD"/>
    <w:rsid w:val="007809C4"/>
    <w:rsid w:val="00784661"/>
    <w:rsid w:val="0079022D"/>
    <w:rsid w:val="00790768"/>
    <w:rsid w:val="00790A68"/>
    <w:rsid w:val="007918F2"/>
    <w:rsid w:val="00792BBD"/>
    <w:rsid w:val="007943B6"/>
    <w:rsid w:val="007A04D2"/>
    <w:rsid w:val="007A14A1"/>
    <w:rsid w:val="007A354C"/>
    <w:rsid w:val="007A47C4"/>
    <w:rsid w:val="007A5A93"/>
    <w:rsid w:val="007B16DD"/>
    <w:rsid w:val="007B4DEA"/>
    <w:rsid w:val="007B5001"/>
    <w:rsid w:val="007C0CF5"/>
    <w:rsid w:val="007C1683"/>
    <w:rsid w:val="007C521F"/>
    <w:rsid w:val="007C6505"/>
    <w:rsid w:val="007D0D50"/>
    <w:rsid w:val="007D3735"/>
    <w:rsid w:val="007D5480"/>
    <w:rsid w:val="007D67C1"/>
    <w:rsid w:val="007D7DFD"/>
    <w:rsid w:val="007E2A26"/>
    <w:rsid w:val="007E4507"/>
    <w:rsid w:val="007E5580"/>
    <w:rsid w:val="007E62EC"/>
    <w:rsid w:val="007F1DCC"/>
    <w:rsid w:val="00800177"/>
    <w:rsid w:val="00804ABA"/>
    <w:rsid w:val="00805CDB"/>
    <w:rsid w:val="00806784"/>
    <w:rsid w:val="00807D41"/>
    <w:rsid w:val="008129E3"/>
    <w:rsid w:val="00813A2F"/>
    <w:rsid w:val="00814565"/>
    <w:rsid w:val="0082003F"/>
    <w:rsid w:val="008260E3"/>
    <w:rsid w:val="00836C32"/>
    <w:rsid w:val="008375D6"/>
    <w:rsid w:val="00840292"/>
    <w:rsid w:val="00840529"/>
    <w:rsid w:val="00844E98"/>
    <w:rsid w:val="00852CA7"/>
    <w:rsid w:val="00855F88"/>
    <w:rsid w:val="00861765"/>
    <w:rsid w:val="008657B6"/>
    <w:rsid w:val="00867EAA"/>
    <w:rsid w:val="00876CB4"/>
    <w:rsid w:val="00877E7C"/>
    <w:rsid w:val="008808A6"/>
    <w:rsid w:val="00882768"/>
    <w:rsid w:val="00883EFA"/>
    <w:rsid w:val="00891693"/>
    <w:rsid w:val="00893D1A"/>
    <w:rsid w:val="008A06A2"/>
    <w:rsid w:val="008A1E4E"/>
    <w:rsid w:val="008B0884"/>
    <w:rsid w:val="008B1A4F"/>
    <w:rsid w:val="008B61DA"/>
    <w:rsid w:val="008B7086"/>
    <w:rsid w:val="008B77EB"/>
    <w:rsid w:val="008C1848"/>
    <w:rsid w:val="008C4399"/>
    <w:rsid w:val="008C59DC"/>
    <w:rsid w:val="008C60CE"/>
    <w:rsid w:val="008D2663"/>
    <w:rsid w:val="008D3BAB"/>
    <w:rsid w:val="008E1456"/>
    <w:rsid w:val="008E15BB"/>
    <w:rsid w:val="008E1977"/>
    <w:rsid w:val="008E25DE"/>
    <w:rsid w:val="008E365C"/>
    <w:rsid w:val="008E4584"/>
    <w:rsid w:val="008E4D0B"/>
    <w:rsid w:val="008E5F8F"/>
    <w:rsid w:val="008F38E9"/>
    <w:rsid w:val="008F51CD"/>
    <w:rsid w:val="008F5E8C"/>
    <w:rsid w:val="008F71D7"/>
    <w:rsid w:val="0090331D"/>
    <w:rsid w:val="009120B3"/>
    <w:rsid w:val="00913000"/>
    <w:rsid w:val="009141E5"/>
    <w:rsid w:val="00915CA1"/>
    <w:rsid w:val="00916C16"/>
    <w:rsid w:val="00917B68"/>
    <w:rsid w:val="00922C26"/>
    <w:rsid w:val="00930913"/>
    <w:rsid w:val="009358B2"/>
    <w:rsid w:val="0093633F"/>
    <w:rsid w:val="009531E9"/>
    <w:rsid w:val="009544C8"/>
    <w:rsid w:val="00956852"/>
    <w:rsid w:val="009610AC"/>
    <w:rsid w:val="009654B1"/>
    <w:rsid w:val="00967F85"/>
    <w:rsid w:val="00975172"/>
    <w:rsid w:val="00980D72"/>
    <w:rsid w:val="00985F93"/>
    <w:rsid w:val="009877F3"/>
    <w:rsid w:val="00992BF9"/>
    <w:rsid w:val="009A188C"/>
    <w:rsid w:val="009A3044"/>
    <w:rsid w:val="009A3A18"/>
    <w:rsid w:val="009A41F8"/>
    <w:rsid w:val="009B0779"/>
    <w:rsid w:val="009B2901"/>
    <w:rsid w:val="009B493A"/>
    <w:rsid w:val="009C228C"/>
    <w:rsid w:val="009D1743"/>
    <w:rsid w:val="009D3D23"/>
    <w:rsid w:val="009D49C9"/>
    <w:rsid w:val="009D695F"/>
    <w:rsid w:val="009D6BFA"/>
    <w:rsid w:val="009D7C6A"/>
    <w:rsid w:val="009E0D65"/>
    <w:rsid w:val="009E0F32"/>
    <w:rsid w:val="009E302F"/>
    <w:rsid w:val="009E3879"/>
    <w:rsid w:val="00A024D7"/>
    <w:rsid w:val="00A03819"/>
    <w:rsid w:val="00A0576A"/>
    <w:rsid w:val="00A11470"/>
    <w:rsid w:val="00A1394D"/>
    <w:rsid w:val="00A147F8"/>
    <w:rsid w:val="00A14DE9"/>
    <w:rsid w:val="00A151BA"/>
    <w:rsid w:val="00A1644E"/>
    <w:rsid w:val="00A36FEF"/>
    <w:rsid w:val="00A3748E"/>
    <w:rsid w:val="00A43F75"/>
    <w:rsid w:val="00A444C8"/>
    <w:rsid w:val="00A453FD"/>
    <w:rsid w:val="00A564F5"/>
    <w:rsid w:val="00A56C4D"/>
    <w:rsid w:val="00A6037F"/>
    <w:rsid w:val="00A6169B"/>
    <w:rsid w:val="00A64D87"/>
    <w:rsid w:val="00A71CFA"/>
    <w:rsid w:val="00A73249"/>
    <w:rsid w:val="00A80F0C"/>
    <w:rsid w:val="00A82955"/>
    <w:rsid w:val="00A83C2A"/>
    <w:rsid w:val="00A83DF7"/>
    <w:rsid w:val="00A92AA1"/>
    <w:rsid w:val="00A93A04"/>
    <w:rsid w:val="00A947AA"/>
    <w:rsid w:val="00A96EAA"/>
    <w:rsid w:val="00AA1E4A"/>
    <w:rsid w:val="00AA23DE"/>
    <w:rsid w:val="00AA36B3"/>
    <w:rsid w:val="00AA471C"/>
    <w:rsid w:val="00AA6E5A"/>
    <w:rsid w:val="00AB0A9D"/>
    <w:rsid w:val="00AB0E94"/>
    <w:rsid w:val="00AB29CF"/>
    <w:rsid w:val="00AC087F"/>
    <w:rsid w:val="00AC1D5A"/>
    <w:rsid w:val="00AC7219"/>
    <w:rsid w:val="00AD0A27"/>
    <w:rsid w:val="00AD205F"/>
    <w:rsid w:val="00AD21BA"/>
    <w:rsid w:val="00AD22B9"/>
    <w:rsid w:val="00AD3434"/>
    <w:rsid w:val="00AD37B3"/>
    <w:rsid w:val="00AD568A"/>
    <w:rsid w:val="00B0674B"/>
    <w:rsid w:val="00B07D89"/>
    <w:rsid w:val="00B10B17"/>
    <w:rsid w:val="00B14C35"/>
    <w:rsid w:val="00B15A07"/>
    <w:rsid w:val="00B21D08"/>
    <w:rsid w:val="00B362BA"/>
    <w:rsid w:val="00B404E2"/>
    <w:rsid w:val="00B452CC"/>
    <w:rsid w:val="00B505F6"/>
    <w:rsid w:val="00B52531"/>
    <w:rsid w:val="00B53067"/>
    <w:rsid w:val="00B54CBF"/>
    <w:rsid w:val="00B61402"/>
    <w:rsid w:val="00B64C3B"/>
    <w:rsid w:val="00B6568C"/>
    <w:rsid w:val="00B670B9"/>
    <w:rsid w:val="00B757A9"/>
    <w:rsid w:val="00B7705C"/>
    <w:rsid w:val="00B77FE1"/>
    <w:rsid w:val="00B832BF"/>
    <w:rsid w:val="00B9370E"/>
    <w:rsid w:val="00BA1BB9"/>
    <w:rsid w:val="00BA2BEE"/>
    <w:rsid w:val="00BA6C18"/>
    <w:rsid w:val="00BB332C"/>
    <w:rsid w:val="00BB7C95"/>
    <w:rsid w:val="00BC1F83"/>
    <w:rsid w:val="00BC57CD"/>
    <w:rsid w:val="00BD2C5A"/>
    <w:rsid w:val="00BD6929"/>
    <w:rsid w:val="00BD752A"/>
    <w:rsid w:val="00BD7889"/>
    <w:rsid w:val="00BD7A5B"/>
    <w:rsid w:val="00BE01E4"/>
    <w:rsid w:val="00BE0E78"/>
    <w:rsid w:val="00BE3084"/>
    <w:rsid w:val="00BE7A1E"/>
    <w:rsid w:val="00BF10E4"/>
    <w:rsid w:val="00BF6320"/>
    <w:rsid w:val="00C00B4B"/>
    <w:rsid w:val="00C01FB7"/>
    <w:rsid w:val="00C02A49"/>
    <w:rsid w:val="00C036DC"/>
    <w:rsid w:val="00C03F63"/>
    <w:rsid w:val="00C05BD6"/>
    <w:rsid w:val="00C065E1"/>
    <w:rsid w:val="00C149E7"/>
    <w:rsid w:val="00C160DE"/>
    <w:rsid w:val="00C17A18"/>
    <w:rsid w:val="00C20F01"/>
    <w:rsid w:val="00C24F0E"/>
    <w:rsid w:val="00C2655C"/>
    <w:rsid w:val="00C315DE"/>
    <w:rsid w:val="00C32011"/>
    <w:rsid w:val="00C3327A"/>
    <w:rsid w:val="00C3485A"/>
    <w:rsid w:val="00C365E9"/>
    <w:rsid w:val="00C4161D"/>
    <w:rsid w:val="00C43A9A"/>
    <w:rsid w:val="00C45439"/>
    <w:rsid w:val="00C458BB"/>
    <w:rsid w:val="00C46086"/>
    <w:rsid w:val="00C509F4"/>
    <w:rsid w:val="00C5270D"/>
    <w:rsid w:val="00C53EF0"/>
    <w:rsid w:val="00C55D9F"/>
    <w:rsid w:val="00C5658A"/>
    <w:rsid w:val="00C56698"/>
    <w:rsid w:val="00C56B95"/>
    <w:rsid w:val="00C57C1B"/>
    <w:rsid w:val="00C6020C"/>
    <w:rsid w:val="00C629E6"/>
    <w:rsid w:val="00C63DEA"/>
    <w:rsid w:val="00C66A6E"/>
    <w:rsid w:val="00C673EA"/>
    <w:rsid w:val="00C67BB5"/>
    <w:rsid w:val="00C706AF"/>
    <w:rsid w:val="00C71C43"/>
    <w:rsid w:val="00C71EF8"/>
    <w:rsid w:val="00C74AE4"/>
    <w:rsid w:val="00C77676"/>
    <w:rsid w:val="00C7778A"/>
    <w:rsid w:val="00C836BC"/>
    <w:rsid w:val="00C85072"/>
    <w:rsid w:val="00C858F7"/>
    <w:rsid w:val="00C85D8C"/>
    <w:rsid w:val="00C863FC"/>
    <w:rsid w:val="00C8686E"/>
    <w:rsid w:val="00C8698C"/>
    <w:rsid w:val="00C87DC8"/>
    <w:rsid w:val="00C93305"/>
    <w:rsid w:val="00C9397E"/>
    <w:rsid w:val="00C955AA"/>
    <w:rsid w:val="00C96160"/>
    <w:rsid w:val="00CA585A"/>
    <w:rsid w:val="00CA72A1"/>
    <w:rsid w:val="00CB23C9"/>
    <w:rsid w:val="00CB5654"/>
    <w:rsid w:val="00CC0FCC"/>
    <w:rsid w:val="00CC1D38"/>
    <w:rsid w:val="00CC51FD"/>
    <w:rsid w:val="00CC7A9F"/>
    <w:rsid w:val="00CD247E"/>
    <w:rsid w:val="00CD2E0A"/>
    <w:rsid w:val="00CD3078"/>
    <w:rsid w:val="00CD51D4"/>
    <w:rsid w:val="00CD5B1A"/>
    <w:rsid w:val="00CD6812"/>
    <w:rsid w:val="00CD6D16"/>
    <w:rsid w:val="00CD7147"/>
    <w:rsid w:val="00CE050B"/>
    <w:rsid w:val="00CE1659"/>
    <w:rsid w:val="00CE4BFA"/>
    <w:rsid w:val="00CE602C"/>
    <w:rsid w:val="00CF3F92"/>
    <w:rsid w:val="00CF7F72"/>
    <w:rsid w:val="00D021D5"/>
    <w:rsid w:val="00D0439C"/>
    <w:rsid w:val="00D05C70"/>
    <w:rsid w:val="00D07F2F"/>
    <w:rsid w:val="00D1052A"/>
    <w:rsid w:val="00D11B19"/>
    <w:rsid w:val="00D2787D"/>
    <w:rsid w:val="00D3133D"/>
    <w:rsid w:val="00D33F6E"/>
    <w:rsid w:val="00D342A4"/>
    <w:rsid w:val="00D37E42"/>
    <w:rsid w:val="00D43446"/>
    <w:rsid w:val="00D527FA"/>
    <w:rsid w:val="00D551CB"/>
    <w:rsid w:val="00D6548F"/>
    <w:rsid w:val="00D654D7"/>
    <w:rsid w:val="00D664A4"/>
    <w:rsid w:val="00D73AEA"/>
    <w:rsid w:val="00D75B1A"/>
    <w:rsid w:val="00D760F5"/>
    <w:rsid w:val="00D77866"/>
    <w:rsid w:val="00D77C72"/>
    <w:rsid w:val="00D8140B"/>
    <w:rsid w:val="00D8193F"/>
    <w:rsid w:val="00D824DE"/>
    <w:rsid w:val="00D85963"/>
    <w:rsid w:val="00D91043"/>
    <w:rsid w:val="00D91763"/>
    <w:rsid w:val="00D92676"/>
    <w:rsid w:val="00D9273C"/>
    <w:rsid w:val="00D92E67"/>
    <w:rsid w:val="00D93C4E"/>
    <w:rsid w:val="00D93CD1"/>
    <w:rsid w:val="00D97CA1"/>
    <w:rsid w:val="00DA54EF"/>
    <w:rsid w:val="00DB0092"/>
    <w:rsid w:val="00DB1D96"/>
    <w:rsid w:val="00DB6472"/>
    <w:rsid w:val="00DB6E72"/>
    <w:rsid w:val="00DB7AA5"/>
    <w:rsid w:val="00DC2263"/>
    <w:rsid w:val="00DC2E2B"/>
    <w:rsid w:val="00DC5A35"/>
    <w:rsid w:val="00DD6409"/>
    <w:rsid w:val="00DD7205"/>
    <w:rsid w:val="00DD7580"/>
    <w:rsid w:val="00DE025C"/>
    <w:rsid w:val="00DE2BDF"/>
    <w:rsid w:val="00DF4E0C"/>
    <w:rsid w:val="00DF50C8"/>
    <w:rsid w:val="00DF611D"/>
    <w:rsid w:val="00E11675"/>
    <w:rsid w:val="00E11AF0"/>
    <w:rsid w:val="00E130E7"/>
    <w:rsid w:val="00E14E5A"/>
    <w:rsid w:val="00E155EC"/>
    <w:rsid w:val="00E15820"/>
    <w:rsid w:val="00E16643"/>
    <w:rsid w:val="00E1749C"/>
    <w:rsid w:val="00E24FBB"/>
    <w:rsid w:val="00E26068"/>
    <w:rsid w:val="00E304FE"/>
    <w:rsid w:val="00E31744"/>
    <w:rsid w:val="00E3214D"/>
    <w:rsid w:val="00E3362F"/>
    <w:rsid w:val="00E368C9"/>
    <w:rsid w:val="00E41BF9"/>
    <w:rsid w:val="00E44C4D"/>
    <w:rsid w:val="00E5314A"/>
    <w:rsid w:val="00E53BE4"/>
    <w:rsid w:val="00E550B9"/>
    <w:rsid w:val="00E5792C"/>
    <w:rsid w:val="00E620E7"/>
    <w:rsid w:val="00E623A4"/>
    <w:rsid w:val="00E6751B"/>
    <w:rsid w:val="00E7082D"/>
    <w:rsid w:val="00E71BBB"/>
    <w:rsid w:val="00E739CF"/>
    <w:rsid w:val="00E75BD1"/>
    <w:rsid w:val="00E76127"/>
    <w:rsid w:val="00E77251"/>
    <w:rsid w:val="00E77C6A"/>
    <w:rsid w:val="00E9116C"/>
    <w:rsid w:val="00E949B7"/>
    <w:rsid w:val="00E966B9"/>
    <w:rsid w:val="00E9746C"/>
    <w:rsid w:val="00EA0199"/>
    <w:rsid w:val="00EA0FDE"/>
    <w:rsid w:val="00EA38B2"/>
    <w:rsid w:val="00EA6A34"/>
    <w:rsid w:val="00EB3EBA"/>
    <w:rsid w:val="00EB4E7C"/>
    <w:rsid w:val="00EC13A5"/>
    <w:rsid w:val="00EC1407"/>
    <w:rsid w:val="00EC254A"/>
    <w:rsid w:val="00EC6822"/>
    <w:rsid w:val="00EC7DF4"/>
    <w:rsid w:val="00ED01FF"/>
    <w:rsid w:val="00ED30C2"/>
    <w:rsid w:val="00ED3A8D"/>
    <w:rsid w:val="00EE0C0D"/>
    <w:rsid w:val="00EE16A9"/>
    <w:rsid w:val="00EE3E06"/>
    <w:rsid w:val="00EE4C11"/>
    <w:rsid w:val="00EF2787"/>
    <w:rsid w:val="00EF307B"/>
    <w:rsid w:val="00F02E1A"/>
    <w:rsid w:val="00F05204"/>
    <w:rsid w:val="00F12F77"/>
    <w:rsid w:val="00F231AC"/>
    <w:rsid w:val="00F24D30"/>
    <w:rsid w:val="00F276A2"/>
    <w:rsid w:val="00F33EB0"/>
    <w:rsid w:val="00F53062"/>
    <w:rsid w:val="00F55355"/>
    <w:rsid w:val="00F5770B"/>
    <w:rsid w:val="00F601B9"/>
    <w:rsid w:val="00F62F7A"/>
    <w:rsid w:val="00F65A1F"/>
    <w:rsid w:val="00F70839"/>
    <w:rsid w:val="00F738CC"/>
    <w:rsid w:val="00F7561E"/>
    <w:rsid w:val="00F7773B"/>
    <w:rsid w:val="00F8020D"/>
    <w:rsid w:val="00F80E35"/>
    <w:rsid w:val="00F824CB"/>
    <w:rsid w:val="00F84028"/>
    <w:rsid w:val="00FA2C8A"/>
    <w:rsid w:val="00FA5D38"/>
    <w:rsid w:val="00FA73E7"/>
    <w:rsid w:val="00FB035E"/>
    <w:rsid w:val="00FB0E08"/>
    <w:rsid w:val="00FB1B24"/>
    <w:rsid w:val="00FB35DC"/>
    <w:rsid w:val="00FB363D"/>
    <w:rsid w:val="00FB3ED1"/>
    <w:rsid w:val="00FB594C"/>
    <w:rsid w:val="00FB65B5"/>
    <w:rsid w:val="00FB6968"/>
    <w:rsid w:val="00FC0037"/>
    <w:rsid w:val="00FC1901"/>
    <w:rsid w:val="00FC3CF6"/>
    <w:rsid w:val="00FC49F5"/>
    <w:rsid w:val="00FC511C"/>
    <w:rsid w:val="00FD2B89"/>
    <w:rsid w:val="00FD2F65"/>
    <w:rsid w:val="00FD48AF"/>
    <w:rsid w:val="00FD496C"/>
    <w:rsid w:val="00FD4E5D"/>
    <w:rsid w:val="00FE019C"/>
    <w:rsid w:val="00FE1818"/>
    <w:rsid w:val="00FE2F2D"/>
    <w:rsid w:val="00FE326C"/>
    <w:rsid w:val="00FE32A3"/>
    <w:rsid w:val="00FE3D06"/>
    <w:rsid w:val="00FE4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979"/>
    <w:pPr>
      <w:ind w:left="720"/>
      <w:contextualSpacing/>
    </w:pPr>
  </w:style>
  <w:style w:type="paragraph" w:styleId="a4">
    <w:name w:val="No Spacing"/>
    <w:link w:val="a5"/>
    <w:uiPriority w:val="1"/>
    <w:qFormat/>
    <w:rsid w:val="00C20F01"/>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C20F01"/>
    <w:rPr>
      <w:rFonts w:eastAsiaTheme="minorEastAsia"/>
      <w:lang w:eastAsia="ru-RU"/>
    </w:rPr>
  </w:style>
  <w:style w:type="character" w:styleId="a6">
    <w:name w:val="Strong"/>
    <w:basedOn w:val="a0"/>
    <w:uiPriority w:val="22"/>
    <w:qFormat/>
    <w:rsid w:val="008B0884"/>
    <w:rPr>
      <w:b/>
      <w:bCs/>
    </w:rPr>
  </w:style>
  <w:style w:type="character" w:styleId="a7">
    <w:name w:val="Hyperlink"/>
    <w:basedOn w:val="a0"/>
    <w:uiPriority w:val="99"/>
    <w:unhideWhenUsed/>
    <w:rsid w:val="00B64C3B"/>
    <w:rPr>
      <w:color w:val="0000FF" w:themeColor="hyperlink"/>
      <w:u w:val="single"/>
    </w:rPr>
  </w:style>
  <w:style w:type="paragraph" w:styleId="a8">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9"/>
    <w:uiPriority w:val="99"/>
    <w:unhideWhenUsed/>
    <w:qFormat/>
    <w:rsid w:val="00C8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8"/>
    <w:uiPriority w:val="99"/>
    <w:locked/>
    <w:rsid w:val="00CD5B1A"/>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54C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4CBF"/>
  </w:style>
  <w:style w:type="paragraph" w:styleId="ac">
    <w:name w:val="footer"/>
    <w:basedOn w:val="a"/>
    <w:link w:val="ad"/>
    <w:uiPriority w:val="99"/>
    <w:unhideWhenUsed/>
    <w:rsid w:val="00B54C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4CBF"/>
  </w:style>
</w:styles>
</file>

<file path=word/webSettings.xml><?xml version="1.0" encoding="utf-8"?>
<w:webSettings xmlns:r="http://schemas.openxmlformats.org/officeDocument/2006/relationships" xmlns:w="http://schemas.openxmlformats.org/wordprocessingml/2006/main">
  <w:divs>
    <w:div w:id="161550383">
      <w:bodyDiv w:val="1"/>
      <w:marLeft w:val="0"/>
      <w:marRight w:val="0"/>
      <w:marTop w:val="0"/>
      <w:marBottom w:val="0"/>
      <w:divBdr>
        <w:top w:val="none" w:sz="0" w:space="0" w:color="auto"/>
        <w:left w:val="none" w:sz="0" w:space="0" w:color="auto"/>
        <w:bottom w:val="none" w:sz="0" w:space="0" w:color="auto"/>
        <w:right w:val="none" w:sz="0" w:space="0" w:color="auto"/>
      </w:divBdr>
    </w:div>
    <w:div w:id="1202595882">
      <w:bodyDiv w:val="1"/>
      <w:marLeft w:val="0"/>
      <w:marRight w:val="0"/>
      <w:marTop w:val="0"/>
      <w:marBottom w:val="0"/>
      <w:divBdr>
        <w:top w:val="none" w:sz="0" w:space="0" w:color="auto"/>
        <w:left w:val="none" w:sz="0" w:space="0" w:color="auto"/>
        <w:bottom w:val="none" w:sz="0" w:space="0" w:color="auto"/>
        <w:right w:val="none" w:sz="0" w:space="0" w:color="auto"/>
      </w:divBdr>
    </w:div>
    <w:div w:id="1840736133">
      <w:bodyDiv w:val="1"/>
      <w:marLeft w:val="0"/>
      <w:marRight w:val="0"/>
      <w:marTop w:val="0"/>
      <w:marBottom w:val="0"/>
      <w:divBdr>
        <w:top w:val="none" w:sz="0" w:space="0" w:color="auto"/>
        <w:left w:val="none" w:sz="0" w:space="0" w:color="auto"/>
        <w:bottom w:val="none" w:sz="0" w:space="0" w:color="auto"/>
        <w:right w:val="none" w:sz="0" w:space="0" w:color="auto"/>
      </w:divBdr>
    </w:div>
    <w:div w:id="21252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6</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25</cp:revision>
  <cp:lastPrinted>2022-06-24T09:28:00Z</cp:lastPrinted>
  <dcterms:created xsi:type="dcterms:W3CDTF">2022-06-21T04:36:00Z</dcterms:created>
  <dcterms:modified xsi:type="dcterms:W3CDTF">2022-06-24T09:28:00Z</dcterms:modified>
</cp:coreProperties>
</file>