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E8" w:rsidRPr="00D1051B" w:rsidRDefault="009E5AE8" w:rsidP="009E5AE8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Cs w:val="28"/>
          <w:lang w:val="kk-KZ" w:eastAsia="ru-RU"/>
        </w:rPr>
      </w:pPr>
    </w:p>
    <w:p w:rsidR="009E5AE8" w:rsidRDefault="009E5AE8" w:rsidP="009E5AE8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</w:p>
    <w:p w:rsidR="009E5AE8" w:rsidRDefault="009E5AE8" w:rsidP="009E5AE8">
      <w:pPr>
        <w:spacing w:after="0" w:line="240" w:lineRule="auto"/>
        <w:jc w:val="center"/>
        <w:outlineLvl w:val="0"/>
        <w:rPr>
          <w:b/>
          <w:bCs/>
          <w:szCs w:val="28"/>
          <w:lang w:val="kk-KZ"/>
        </w:rPr>
      </w:pPr>
    </w:p>
    <w:p w:rsidR="009E5AE8" w:rsidRDefault="009E5AE8" w:rsidP="009E5AE8">
      <w:pPr>
        <w:spacing w:after="0" w:line="240" w:lineRule="auto"/>
        <w:jc w:val="center"/>
        <w:outlineLvl w:val="0"/>
        <w:rPr>
          <w:b/>
          <w:bCs/>
          <w:szCs w:val="28"/>
          <w:lang w:val="kk-KZ"/>
        </w:rPr>
      </w:pPr>
    </w:p>
    <w:p w:rsidR="009E5AE8" w:rsidRDefault="009E5AE8" w:rsidP="009E5AE8">
      <w:pPr>
        <w:spacing w:after="0" w:line="240" w:lineRule="auto"/>
        <w:jc w:val="center"/>
        <w:outlineLvl w:val="0"/>
        <w:rPr>
          <w:b/>
          <w:bCs/>
          <w:szCs w:val="28"/>
          <w:lang w:val="kk-KZ"/>
        </w:rPr>
      </w:pPr>
    </w:p>
    <w:p w:rsidR="00D73078" w:rsidRDefault="00D73078" w:rsidP="009E5AE8">
      <w:pPr>
        <w:spacing w:after="0" w:line="240" w:lineRule="auto"/>
        <w:jc w:val="center"/>
        <w:outlineLvl w:val="0"/>
        <w:rPr>
          <w:b/>
          <w:bCs/>
          <w:szCs w:val="28"/>
          <w:lang w:val="kk-KZ"/>
        </w:rPr>
      </w:pPr>
    </w:p>
    <w:p w:rsidR="00D73078" w:rsidRDefault="00D73078" w:rsidP="009E5AE8">
      <w:pPr>
        <w:spacing w:after="0" w:line="240" w:lineRule="auto"/>
        <w:jc w:val="center"/>
        <w:outlineLvl w:val="0"/>
        <w:rPr>
          <w:b/>
          <w:bCs/>
          <w:szCs w:val="28"/>
          <w:lang w:val="kk-KZ"/>
        </w:rPr>
      </w:pPr>
    </w:p>
    <w:p w:rsidR="00D73078" w:rsidRDefault="00D73078" w:rsidP="009E5AE8">
      <w:pPr>
        <w:spacing w:after="0" w:line="240" w:lineRule="auto"/>
        <w:jc w:val="center"/>
        <w:outlineLvl w:val="0"/>
        <w:rPr>
          <w:b/>
          <w:bCs/>
          <w:szCs w:val="28"/>
          <w:lang w:val="kk-KZ"/>
        </w:rPr>
      </w:pPr>
    </w:p>
    <w:p w:rsidR="00D73078" w:rsidRDefault="00D73078" w:rsidP="009E5AE8">
      <w:pPr>
        <w:spacing w:after="0" w:line="240" w:lineRule="auto"/>
        <w:jc w:val="center"/>
        <w:outlineLvl w:val="0"/>
        <w:rPr>
          <w:b/>
          <w:bCs/>
          <w:szCs w:val="28"/>
          <w:lang w:val="kk-KZ"/>
        </w:rPr>
      </w:pPr>
    </w:p>
    <w:p w:rsidR="00D73078" w:rsidRDefault="00D73078" w:rsidP="009E5AE8">
      <w:pPr>
        <w:spacing w:after="0" w:line="240" w:lineRule="auto"/>
        <w:jc w:val="center"/>
        <w:outlineLvl w:val="0"/>
        <w:rPr>
          <w:b/>
          <w:bCs/>
          <w:szCs w:val="28"/>
          <w:lang w:val="kk-KZ"/>
        </w:rPr>
      </w:pPr>
    </w:p>
    <w:p w:rsidR="009E5AE8" w:rsidRDefault="009E5AE8" w:rsidP="009E5AE8">
      <w:pPr>
        <w:spacing w:after="0" w:line="240" w:lineRule="auto"/>
        <w:jc w:val="center"/>
        <w:outlineLvl w:val="0"/>
        <w:rPr>
          <w:b/>
          <w:bCs/>
          <w:szCs w:val="28"/>
          <w:lang w:val="kk-KZ"/>
        </w:rPr>
      </w:pPr>
    </w:p>
    <w:p w:rsidR="009E5AE8" w:rsidRDefault="009E5AE8" w:rsidP="009E5AE8">
      <w:pPr>
        <w:spacing w:after="0" w:line="240" w:lineRule="auto"/>
        <w:jc w:val="center"/>
        <w:outlineLvl w:val="0"/>
        <w:rPr>
          <w:b/>
          <w:bCs/>
          <w:szCs w:val="28"/>
          <w:lang w:val="kk-KZ"/>
        </w:rPr>
      </w:pPr>
    </w:p>
    <w:p w:rsidR="009E5AE8" w:rsidRDefault="009E5AE8" w:rsidP="009E5AE8">
      <w:pPr>
        <w:spacing w:after="0" w:line="240" w:lineRule="auto"/>
        <w:jc w:val="center"/>
        <w:outlineLvl w:val="0"/>
        <w:rPr>
          <w:b/>
          <w:bCs/>
          <w:szCs w:val="28"/>
          <w:lang w:val="kk-KZ"/>
        </w:rPr>
      </w:pPr>
    </w:p>
    <w:p w:rsidR="009E5AE8" w:rsidRPr="007D23BF" w:rsidRDefault="009E5AE8" w:rsidP="009E5AE8">
      <w:pPr>
        <w:spacing w:after="0" w:line="240" w:lineRule="auto"/>
        <w:jc w:val="center"/>
        <w:outlineLvl w:val="0"/>
        <w:rPr>
          <w:b/>
          <w:bCs/>
          <w:szCs w:val="28"/>
          <w:lang w:val="kk-KZ"/>
        </w:rPr>
      </w:pPr>
      <w:r w:rsidRPr="007D23BF">
        <w:rPr>
          <w:b/>
          <w:bCs/>
          <w:szCs w:val="28"/>
          <w:lang w:val="kk-KZ"/>
        </w:rPr>
        <w:t xml:space="preserve">О проекте Указа Президента Республики Казахстан </w:t>
      </w:r>
    </w:p>
    <w:p w:rsidR="009E5AE8" w:rsidRPr="007D23BF" w:rsidRDefault="009E5AE8" w:rsidP="009E5AE8">
      <w:pPr>
        <w:spacing w:after="0" w:line="240" w:lineRule="auto"/>
        <w:jc w:val="center"/>
        <w:outlineLvl w:val="0"/>
        <w:rPr>
          <w:b/>
          <w:szCs w:val="28"/>
        </w:rPr>
      </w:pPr>
      <w:r w:rsidRPr="007D23BF">
        <w:rPr>
          <w:b/>
          <w:szCs w:val="28"/>
          <w:lang w:val="kk-KZ"/>
        </w:rPr>
        <w:t>«</w:t>
      </w:r>
      <w:r w:rsidRPr="007D23BF">
        <w:rPr>
          <w:b/>
          <w:szCs w:val="28"/>
        </w:rPr>
        <w:t xml:space="preserve">О внесении </w:t>
      </w:r>
      <w:r w:rsidR="009A6AFD">
        <w:rPr>
          <w:b/>
          <w:szCs w:val="28"/>
        </w:rPr>
        <w:t xml:space="preserve">изменений и </w:t>
      </w:r>
      <w:r w:rsidRPr="007D23BF">
        <w:rPr>
          <w:b/>
          <w:szCs w:val="28"/>
        </w:rPr>
        <w:t>дополнения в Указ Президента Республики Казахстан</w:t>
      </w:r>
      <w:r w:rsidR="009A6AFD">
        <w:rPr>
          <w:b/>
          <w:szCs w:val="28"/>
        </w:rPr>
        <w:t xml:space="preserve"> </w:t>
      </w:r>
      <w:r w:rsidRPr="007D23BF">
        <w:rPr>
          <w:b/>
          <w:szCs w:val="28"/>
        </w:rPr>
        <w:t>от 14 марта 2012 года № 285 «О Нефтегазовом совете</w:t>
      </w:r>
    </w:p>
    <w:p w:rsidR="009E5AE8" w:rsidRPr="000334AA" w:rsidRDefault="009E5AE8" w:rsidP="009E5AE8">
      <w:pPr>
        <w:spacing w:after="0" w:line="240" w:lineRule="auto"/>
        <w:jc w:val="center"/>
        <w:outlineLvl w:val="0"/>
        <w:rPr>
          <w:b/>
          <w:szCs w:val="28"/>
        </w:rPr>
      </w:pPr>
      <w:r w:rsidRPr="007D23BF">
        <w:rPr>
          <w:b/>
          <w:szCs w:val="28"/>
        </w:rPr>
        <w:t xml:space="preserve"> при Президенте Республики Казахстан»</w:t>
      </w:r>
    </w:p>
    <w:p w:rsidR="009E5AE8" w:rsidRDefault="009E5AE8" w:rsidP="009E5AE8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</w:p>
    <w:p w:rsidR="009E5AE8" w:rsidRPr="00B5281A" w:rsidRDefault="009E5AE8" w:rsidP="009E5AE8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</w:p>
    <w:p w:rsidR="009E5AE8" w:rsidRDefault="009E5AE8" w:rsidP="009E5AE8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</w:rPr>
      </w:pPr>
      <w:r w:rsidRPr="00B5281A">
        <w:rPr>
          <w:sz w:val="28"/>
        </w:rPr>
        <w:t>Правительство Республики Казахстан</w:t>
      </w:r>
      <w:r w:rsidRPr="00B5281A">
        <w:rPr>
          <w:b/>
          <w:bCs/>
          <w:sz w:val="28"/>
        </w:rPr>
        <w:t xml:space="preserve"> ПОСТАНОВЛЯЕТ:</w:t>
      </w:r>
      <w:bookmarkStart w:id="0" w:name="z2"/>
      <w:bookmarkEnd w:id="0"/>
    </w:p>
    <w:p w:rsidR="009E5AE8" w:rsidRPr="00B20687" w:rsidRDefault="009E5AE8" w:rsidP="009E5AE8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35502F">
        <w:rPr>
          <w:color w:val="000000"/>
          <w:spacing w:val="2"/>
          <w:sz w:val="28"/>
          <w:szCs w:val="28"/>
          <w:shd w:val="clear" w:color="auto" w:fill="FFFFFF"/>
        </w:rPr>
        <w:t>внести на рассмотрение Президента Республики Казахстан проект Указа Президента Республики Казахстан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35502F">
        <w:rPr>
          <w:bCs/>
          <w:kern w:val="36"/>
          <w:szCs w:val="28"/>
          <w:lang w:val="kk-KZ"/>
        </w:rPr>
        <w:t>«</w:t>
      </w:r>
      <w:r w:rsidRPr="0035502F">
        <w:rPr>
          <w:sz w:val="28"/>
          <w:szCs w:val="28"/>
        </w:rPr>
        <w:t xml:space="preserve">О внесении </w:t>
      </w:r>
      <w:r w:rsidR="009A6AFD">
        <w:rPr>
          <w:sz w:val="28"/>
          <w:szCs w:val="28"/>
        </w:rPr>
        <w:t xml:space="preserve">изменений и </w:t>
      </w:r>
      <w:r>
        <w:rPr>
          <w:sz w:val="28"/>
          <w:szCs w:val="28"/>
          <w:lang w:val="kk-KZ"/>
        </w:rPr>
        <w:t>дополнения</w:t>
      </w:r>
      <w:r w:rsidRPr="0035502F">
        <w:rPr>
          <w:sz w:val="28"/>
          <w:szCs w:val="28"/>
        </w:rPr>
        <w:t xml:space="preserve"> в Указ Президента Республики Казахстан от</w:t>
      </w:r>
      <w:r w:rsidRPr="0035502F">
        <w:rPr>
          <w:szCs w:val="28"/>
        </w:rPr>
        <w:t xml:space="preserve"> </w:t>
      </w:r>
      <w:r w:rsidRPr="0035502F">
        <w:rPr>
          <w:sz w:val="28"/>
          <w:szCs w:val="28"/>
        </w:rPr>
        <w:t>14 марта 2012 года № 285 «О Нефтегазовом совете при Президенте Республики Казахстан»</w:t>
      </w:r>
      <w:r>
        <w:rPr>
          <w:sz w:val="28"/>
          <w:szCs w:val="28"/>
          <w:lang w:val="kk-KZ"/>
        </w:rPr>
        <w:t>.</w:t>
      </w:r>
    </w:p>
    <w:p w:rsidR="009E5AE8" w:rsidRDefault="009E5AE8" w:rsidP="009E5AE8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9E5AE8" w:rsidRDefault="009E5AE8" w:rsidP="009E5AE8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9E5AE8" w:rsidRPr="00B5281A" w:rsidRDefault="009E5AE8" w:rsidP="009E5AE8">
      <w:pPr>
        <w:pStyle w:val="a3"/>
        <w:spacing w:before="0" w:beforeAutospacing="0" w:after="0" w:afterAutospacing="0"/>
        <w:ind w:firstLine="709"/>
        <w:rPr>
          <w:b/>
          <w:iCs/>
          <w:sz w:val="28"/>
        </w:rPr>
      </w:pPr>
      <w:r>
        <w:rPr>
          <w:b/>
          <w:iCs/>
          <w:sz w:val="28"/>
        </w:rPr>
        <w:t xml:space="preserve">   </w:t>
      </w:r>
      <w:r w:rsidRPr="00B5281A">
        <w:rPr>
          <w:b/>
          <w:iCs/>
          <w:sz w:val="28"/>
        </w:rPr>
        <w:t>Премьер-Министр</w:t>
      </w:r>
    </w:p>
    <w:p w:rsidR="009E5AE8" w:rsidRDefault="009E5AE8" w:rsidP="009E5AE8">
      <w:pPr>
        <w:pStyle w:val="a3"/>
        <w:spacing w:before="0" w:beforeAutospacing="0" w:after="0" w:afterAutospacing="0"/>
        <w:ind w:firstLine="709"/>
        <w:rPr>
          <w:b/>
          <w:iCs/>
          <w:sz w:val="28"/>
        </w:rPr>
      </w:pPr>
      <w:r w:rsidRPr="00B5281A">
        <w:rPr>
          <w:b/>
          <w:iCs/>
          <w:sz w:val="28"/>
        </w:rPr>
        <w:t xml:space="preserve">Республики Казахстан                       </w:t>
      </w:r>
      <w:r>
        <w:rPr>
          <w:b/>
          <w:iCs/>
          <w:sz w:val="28"/>
        </w:rPr>
        <w:t xml:space="preserve">                </w:t>
      </w:r>
      <w:r w:rsidRPr="009D0B19">
        <w:rPr>
          <w:b/>
          <w:iCs/>
          <w:sz w:val="28"/>
        </w:rPr>
        <w:t xml:space="preserve">     </w:t>
      </w:r>
      <w:r w:rsidR="003F61C9">
        <w:rPr>
          <w:b/>
          <w:iCs/>
          <w:sz w:val="28"/>
        </w:rPr>
        <w:t xml:space="preserve">                 А. </w:t>
      </w:r>
      <w:proofErr w:type="spellStart"/>
      <w:r w:rsidR="003F61C9">
        <w:rPr>
          <w:b/>
          <w:iCs/>
          <w:sz w:val="28"/>
        </w:rPr>
        <w:t>Смаилов</w:t>
      </w:r>
      <w:bookmarkStart w:id="1" w:name="_GoBack"/>
      <w:bookmarkEnd w:id="1"/>
      <w:proofErr w:type="spellEnd"/>
    </w:p>
    <w:p w:rsidR="009E5AE8" w:rsidRPr="00B5281A" w:rsidRDefault="009E5AE8" w:rsidP="009E5AE8">
      <w:pPr>
        <w:pStyle w:val="a3"/>
        <w:spacing w:before="0" w:beforeAutospacing="0" w:after="0" w:afterAutospacing="0"/>
        <w:ind w:firstLine="709"/>
        <w:jc w:val="both"/>
        <w:rPr>
          <w:b/>
          <w:sz w:val="28"/>
        </w:rPr>
      </w:pPr>
    </w:p>
    <w:p w:rsidR="009E5AE8" w:rsidRDefault="009E5AE8" w:rsidP="009E5AE8">
      <w:pPr>
        <w:spacing w:after="0" w:line="240" w:lineRule="auto"/>
      </w:pPr>
    </w:p>
    <w:p w:rsidR="009E5AE8" w:rsidRPr="00E83C30" w:rsidRDefault="009E5AE8" w:rsidP="009E5AE8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9E5AE8" w:rsidRDefault="009E5AE8" w:rsidP="009E5AE8">
      <w:pPr>
        <w:spacing w:after="0" w:line="240" w:lineRule="auto"/>
        <w:jc w:val="center"/>
        <w:rPr>
          <w:rFonts w:cs="Times New Roman"/>
          <w:b/>
          <w:szCs w:val="28"/>
          <w:lang w:val="kk-KZ"/>
        </w:rPr>
      </w:pPr>
    </w:p>
    <w:p w:rsidR="009E5AE8" w:rsidRDefault="009E5AE8" w:rsidP="009E5AE8">
      <w:pPr>
        <w:spacing w:after="0" w:line="240" w:lineRule="auto"/>
        <w:jc w:val="center"/>
        <w:rPr>
          <w:rFonts w:cs="Times New Roman"/>
          <w:b/>
          <w:szCs w:val="28"/>
          <w:lang w:val="kk-KZ"/>
        </w:rPr>
      </w:pPr>
    </w:p>
    <w:p w:rsidR="009E5AE8" w:rsidRDefault="009E5AE8" w:rsidP="009E5AE8">
      <w:pPr>
        <w:spacing w:after="0" w:line="240" w:lineRule="auto"/>
        <w:jc w:val="center"/>
        <w:rPr>
          <w:rFonts w:cs="Times New Roman"/>
          <w:b/>
          <w:szCs w:val="28"/>
          <w:lang w:val="kk-KZ"/>
        </w:rPr>
      </w:pPr>
    </w:p>
    <w:p w:rsidR="009E5AE8" w:rsidRDefault="009E5AE8" w:rsidP="009E5AE8">
      <w:pPr>
        <w:spacing w:after="0" w:line="240" w:lineRule="auto"/>
        <w:jc w:val="center"/>
        <w:rPr>
          <w:rFonts w:cs="Times New Roman"/>
          <w:b/>
          <w:szCs w:val="28"/>
          <w:lang w:val="kk-KZ"/>
        </w:rPr>
      </w:pPr>
    </w:p>
    <w:p w:rsidR="009E5AE8" w:rsidRDefault="009E5AE8" w:rsidP="009E5AE8">
      <w:pPr>
        <w:spacing w:after="0" w:line="240" w:lineRule="auto"/>
        <w:jc w:val="center"/>
        <w:rPr>
          <w:rFonts w:cs="Times New Roman"/>
          <w:b/>
          <w:szCs w:val="28"/>
          <w:lang w:val="kk-KZ"/>
        </w:rPr>
      </w:pPr>
    </w:p>
    <w:p w:rsidR="009E5AE8" w:rsidRDefault="009E5AE8" w:rsidP="009E5AE8">
      <w:pPr>
        <w:spacing w:after="0" w:line="240" w:lineRule="auto"/>
        <w:jc w:val="center"/>
        <w:rPr>
          <w:rFonts w:cs="Times New Roman"/>
          <w:b/>
          <w:szCs w:val="28"/>
          <w:lang w:val="kk-KZ"/>
        </w:rPr>
      </w:pPr>
    </w:p>
    <w:p w:rsidR="009E5AE8" w:rsidRDefault="009E5AE8" w:rsidP="009E5AE8">
      <w:pPr>
        <w:spacing w:after="0" w:line="240" w:lineRule="auto"/>
        <w:jc w:val="center"/>
        <w:rPr>
          <w:rFonts w:cs="Times New Roman"/>
          <w:b/>
          <w:szCs w:val="28"/>
          <w:lang w:val="kk-KZ"/>
        </w:rPr>
      </w:pPr>
    </w:p>
    <w:p w:rsidR="00A545ED" w:rsidRPr="009E5AE8" w:rsidRDefault="00A545ED">
      <w:pPr>
        <w:rPr>
          <w:lang w:val="kk-KZ"/>
        </w:rPr>
      </w:pPr>
    </w:p>
    <w:sectPr w:rsidR="00A545ED" w:rsidRPr="009E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E4"/>
    <w:rsid w:val="003F61C9"/>
    <w:rsid w:val="004F0AE4"/>
    <w:rsid w:val="005A293D"/>
    <w:rsid w:val="009A6AFD"/>
    <w:rsid w:val="009E5AE8"/>
    <w:rsid w:val="00A545ED"/>
    <w:rsid w:val="00A628B8"/>
    <w:rsid w:val="00D1051B"/>
    <w:rsid w:val="00D7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E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A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28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E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A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2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5D2D0-8A33-47CB-B074-B9E7B50D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 Жумагулов</dc:creator>
  <cp:keywords/>
  <dc:description/>
  <cp:lastModifiedBy>Гулайм Алламбергенова</cp:lastModifiedBy>
  <cp:revision>7</cp:revision>
  <cp:lastPrinted>2022-07-01T13:57:00Z</cp:lastPrinted>
  <dcterms:created xsi:type="dcterms:W3CDTF">2022-07-01T14:56:00Z</dcterms:created>
  <dcterms:modified xsi:type="dcterms:W3CDTF">2022-07-12T04:40:00Z</dcterms:modified>
</cp:coreProperties>
</file>