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EFF" w:rsidRPr="00634318" w:rsidRDefault="00963EFF" w:rsidP="00963EFF">
      <w:pPr>
        <w:pStyle w:val="2"/>
      </w:pPr>
      <w:bookmarkStart w:id="0" w:name="_Toc381341798"/>
      <w:bookmarkStart w:id="1" w:name="_Toc23491621"/>
      <w:r w:rsidRPr="00634318">
        <w:t xml:space="preserve">Подача заявления на получение </w:t>
      </w:r>
      <w:bookmarkEnd w:id="0"/>
      <w:r>
        <w:t>лицензии</w:t>
      </w:r>
      <w:bookmarkEnd w:id="1"/>
    </w:p>
    <w:p w:rsidR="00963EFF" w:rsidRPr="00634318" w:rsidRDefault="00963EFF" w:rsidP="00963EFF">
      <w:pPr>
        <w:keepLines/>
        <w:widowControl w:val="0"/>
        <w:spacing w:after="12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>Шаг 1</w:t>
      </w:r>
      <w:r w:rsidRPr="00634318">
        <w:rPr>
          <w:rFonts w:eastAsia="Times New Roman" w:cs="Times New Roman"/>
          <w:b/>
          <w:i/>
          <w:szCs w:val="20"/>
        </w:rPr>
        <w:t xml:space="preserve"> Выбор </w:t>
      </w:r>
      <w:r w:rsidRPr="00CA4801">
        <w:rPr>
          <w:rFonts w:eastAsia="Times New Roman" w:cs="Times New Roman"/>
          <w:b/>
          <w:i/>
          <w:szCs w:val="20"/>
        </w:rPr>
        <w:t>лицензии</w:t>
      </w:r>
    </w:p>
    <w:p w:rsidR="00963EFF" w:rsidRPr="00C56941" w:rsidRDefault="00963EFF" w:rsidP="00963EFF">
      <w:pPr>
        <w:keepLines/>
        <w:widowControl w:val="0"/>
        <w:spacing w:after="120"/>
        <w:rPr>
          <w:rFonts w:eastAsia="Times New Roman" w:cs="Times New Roman"/>
          <w:szCs w:val="28"/>
        </w:rPr>
      </w:pPr>
      <w:r w:rsidRPr="00634318">
        <w:rPr>
          <w:rFonts w:eastAsia="Times New Roman" w:cs="Times New Roman"/>
          <w:szCs w:val="20"/>
          <w:lang w:val="x-none" w:eastAsia="x-none"/>
        </w:rPr>
        <w:t>Для получения Услуги необходимо из предоставляемого перечня выбрать сферу деятельности [1] либо перейти на вкладку «Услуги по государственным органам</w:t>
      </w:r>
      <w:r w:rsidRPr="00634318">
        <w:rPr>
          <w:rFonts w:eastAsia="Times New Roman" w:cs="Times New Roman"/>
          <w:szCs w:val="20"/>
        </w:rPr>
        <w:t>» [2] (</w:t>
      </w:r>
      <w:r>
        <w:rPr>
          <w:rFonts w:eastAsia="Times New Roman" w:cs="Times New Roman"/>
          <w:szCs w:val="28"/>
          <w:lang w:val="x-none" w:eastAsia="x-none"/>
        </w:rPr>
        <w:fldChar w:fldCharType="begin"/>
      </w:r>
      <w:r>
        <w:rPr>
          <w:rFonts w:eastAsia="Times New Roman" w:cs="Times New Roman"/>
          <w:szCs w:val="20"/>
        </w:rPr>
        <w:instrText xml:space="preserve"> REF _Ref381017298 \h </w:instrText>
      </w:r>
      <w:r>
        <w:rPr>
          <w:rFonts w:eastAsia="Times New Roman" w:cs="Times New Roman"/>
          <w:szCs w:val="28"/>
          <w:lang w:val="x-none" w:eastAsia="x-none"/>
        </w:rPr>
      </w:r>
      <w:r>
        <w:rPr>
          <w:rFonts w:eastAsia="Times New Roman" w:cs="Times New Roman"/>
          <w:szCs w:val="28"/>
          <w:lang w:val="x-none" w:eastAsia="x-none"/>
        </w:rPr>
        <w:fldChar w:fldCharType="separate"/>
      </w:r>
      <w:r w:rsidRPr="00634318">
        <w:t xml:space="preserve">Рисунок </w:t>
      </w:r>
      <w:r>
        <w:rPr>
          <w:noProof/>
        </w:rPr>
        <w:t>1</w:t>
      </w:r>
      <w:r>
        <w:rPr>
          <w:rFonts w:eastAsia="Times New Roman" w:cs="Times New Roman"/>
          <w:szCs w:val="28"/>
          <w:lang w:val="x-none" w:eastAsia="x-none"/>
        </w:rPr>
        <w:fldChar w:fldCharType="end"/>
      </w:r>
      <w:r w:rsidRPr="00634318">
        <w:rPr>
          <w:rFonts w:eastAsia="Times New Roman" w:cs="Times New Roman"/>
          <w:szCs w:val="28"/>
        </w:rPr>
        <w:t xml:space="preserve">). </w:t>
      </w:r>
    </w:p>
    <w:p w:rsidR="00963EFF" w:rsidRPr="00634318" w:rsidRDefault="00963EFF" w:rsidP="00963EFF">
      <w:pPr>
        <w:keepLines/>
        <w:widowControl w:val="0"/>
        <w:spacing w:after="120"/>
        <w:ind w:firstLine="0"/>
        <w:rPr>
          <w:rFonts w:eastAsia="Times New Roman" w:cs="Times New Roman"/>
          <w:szCs w:val="20"/>
          <w:lang w:val="kk-KZ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6019800" cy="4305300"/>
            <wp:effectExtent l="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634318" w:rsidRDefault="00963EFF" w:rsidP="00963EFF">
      <w:pPr>
        <w:keepNext/>
        <w:keepLines/>
        <w:widowControl w:val="0"/>
        <w:spacing w:after="120"/>
        <w:ind w:firstLine="0"/>
        <w:jc w:val="center"/>
        <w:rPr>
          <w:rFonts w:eastAsia="Times New Roman" w:cs="Times New Roman"/>
          <w:szCs w:val="20"/>
          <w:lang w:val="x-none" w:eastAsia="x-none"/>
        </w:rPr>
      </w:pPr>
    </w:p>
    <w:p w:rsidR="00963EFF" w:rsidRPr="006B2016" w:rsidRDefault="00963EFF" w:rsidP="00963EFF">
      <w:pPr>
        <w:pStyle w:val="a5"/>
        <w:spacing w:line="276" w:lineRule="auto"/>
        <w:rPr>
          <w:lang w:val="kk-KZ"/>
        </w:rPr>
      </w:pPr>
      <w:bookmarkStart w:id="2" w:name="_Ref381017298"/>
      <w:r w:rsidRPr="0063431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2"/>
      <w:r w:rsidRPr="00D557B0">
        <w:t xml:space="preserve"> –</w:t>
      </w:r>
      <w:r>
        <w:rPr>
          <w:noProof/>
        </w:rPr>
        <w:t xml:space="preserve"> </w:t>
      </w:r>
      <w:r w:rsidRPr="00634318">
        <w:t xml:space="preserve">Выбор сферы деятельности </w:t>
      </w:r>
      <w:r>
        <w:rPr>
          <w:lang w:val="kk-KZ"/>
        </w:rPr>
        <w:t>лицензии</w:t>
      </w:r>
    </w:p>
    <w:p w:rsidR="00963EFF" w:rsidRPr="00634318" w:rsidRDefault="00963EFF" w:rsidP="00963EFF">
      <w:pPr>
        <w:widowControl w:val="0"/>
        <w:rPr>
          <w:rFonts w:eastAsia="Times New Roman" w:cs="Times New Roman"/>
          <w:b/>
          <w:i/>
          <w:szCs w:val="20"/>
        </w:rPr>
      </w:pPr>
      <w:r w:rsidRPr="00634318">
        <w:rPr>
          <w:rFonts w:eastAsia="Times New Roman" w:cs="Times New Roman"/>
          <w:b/>
          <w:i/>
          <w:szCs w:val="28"/>
          <w:lang w:eastAsia="x-none"/>
        </w:rPr>
        <w:t>Шаг 2 Выбор государственного органа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0"/>
          <w:lang w:eastAsia="x-none"/>
        </w:rPr>
      </w:pPr>
      <w:r w:rsidRPr="00634318">
        <w:rPr>
          <w:rFonts w:eastAsia="Times New Roman" w:cs="Times New Roman"/>
          <w:szCs w:val="20"/>
        </w:rPr>
        <w:t xml:space="preserve">В случае если </w:t>
      </w:r>
      <w:r>
        <w:rPr>
          <w:rFonts w:eastAsia="Times New Roman" w:cs="Times New Roman"/>
          <w:szCs w:val="20"/>
        </w:rPr>
        <w:t>выбран способ поиска</w:t>
      </w:r>
      <w:r w:rsidRPr="00634318">
        <w:rPr>
          <w:rFonts w:eastAsia="Times New Roman" w:cs="Times New Roman"/>
          <w:szCs w:val="20"/>
        </w:rPr>
        <w:t xml:space="preserve"> «Услуги по государственным органам», необходимо из предоставленного списка выбрать </w:t>
      </w:r>
      <w:r w:rsidRPr="004D034A">
        <w:rPr>
          <w:rFonts w:eastAsia="Times New Roman" w:cs="Times New Roman"/>
          <w:szCs w:val="20"/>
        </w:rPr>
        <w:t>«</w:t>
      </w:r>
      <w:sdt>
        <w:sdtPr>
          <w:alias w:val="Тема"/>
          <w:tag w:val=""/>
          <w:id w:val="-908006719"/>
          <w:placeholder>
            <w:docPart w:val="3C95B33DC71E49788985A659A6D5182E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B4244">
            <w:rPr>
              <w:rStyle w:val="a7"/>
            </w:rPr>
            <w:t>[Тема]</w:t>
          </w:r>
        </w:sdtContent>
      </w:sdt>
      <w:r w:rsidRPr="004D034A">
        <w:rPr>
          <w:rFonts w:eastAsia="Times New Roman" w:cs="Times New Roman"/>
          <w:szCs w:val="20"/>
          <w:lang w:eastAsia="x-none"/>
        </w:rPr>
        <w:t>»</w:t>
      </w:r>
      <w:r w:rsidRPr="00634318">
        <w:rPr>
          <w:rFonts w:eastAsia="Times New Roman" w:cs="Times New Roman"/>
          <w:szCs w:val="20"/>
          <w:lang w:eastAsia="x-none"/>
        </w:rPr>
        <w:t xml:space="preserve"> [1]</w:t>
      </w:r>
      <w:r>
        <w:rPr>
          <w:rFonts w:eastAsia="Times New Roman" w:cs="Times New Roman"/>
          <w:szCs w:val="20"/>
          <w:lang w:eastAsia="x-none"/>
        </w:rPr>
        <w:t xml:space="preserve"> </w:t>
      </w:r>
      <w:r w:rsidRPr="00634318">
        <w:rPr>
          <w:rFonts w:eastAsia="Times New Roman" w:cs="Times New Roman"/>
          <w:szCs w:val="20"/>
          <w:lang w:eastAsia="x-none"/>
        </w:rPr>
        <w:t>(</w:t>
      </w:r>
      <w:r>
        <w:rPr>
          <w:rFonts w:eastAsia="Times New Roman" w:cs="Times New Roman"/>
          <w:szCs w:val="28"/>
          <w:lang w:val="x-none" w:eastAsia="x-none"/>
        </w:rPr>
        <w:fldChar w:fldCharType="begin"/>
      </w:r>
      <w:r>
        <w:rPr>
          <w:rFonts w:eastAsia="Times New Roman" w:cs="Times New Roman"/>
          <w:szCs w:val="20"/>
          <w:lang w:eastAsia="x-none"/>
        </w:rPr>
        <w:instrText xml:space="preserve"> REF _Ref381017361 \h </w:instrText>
      </w:r>
      <w:r>
        <w:rPr>
          <w:rFonts w:eastAsia="Times New Roman" w:cs="Times New Roman"/>
          <w:szCs w:val="28"/>
          <w:lang w:val="x-none" w:eastAsia="x-none"/>
        </w:rPr>
      </w:r>
      <w:r>
        <w:rPr>
          <w:rFonts w:eastAsia="Times New Roman" w:cs="Times New Roman"/>
          <w:szCs w:val="28"/>
          <w:lang w:val="x-none" w:eastAsia="x-none"/>
        </w:rPr>
        <w:fldChar w:fldCharType="separate"/>
      </w:r>
      <w:r w:rsidRPr="00634318">
        <w:t xml:space="preserve">Рисунок </w:t>
      </w:r>
      <w:r>
        <w:rPr>
          <w:noProof/>
        </w:rPr>
        <w:t>2</w:t>
      </w:r>
      <w:r>
        <w:rPr>
          <w:rFonts w:eastAsia="Times New Roman" w:cs="Times New Roman"/>
          <w:szCs w:val="28"/>
          <w:lang w:val="x-none" w:eastAsia="x-none"/>
        </w:rPr>
        <w:fldChar w:fldCharType="end"/>
      </w:r>
      <w:r w:rsidRPr="00634318">
        <w:rPr>
          <w:rFonts w:eastAsia="Times New Roman" w:cs="Times New Roman"/>
          <w:szCs w:val="20"/>
          <w:lang w:eastAsia="x-none"/>
        </w:rPr>
        <w:t xml:space="preserve">). Если </w:t>
      </w:r>
      <w:r>
        <w:rPr>
          <w:rFonts w:eastAsia="Times New Roman" w:cs="Times New Roman"/>
          <w:szCs w:val="20"/>
        </w:rPr>
        <w:t>выбран способ поиска</w:t>
      </w:r>
      <w:r w:rsidRPr="00634318"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</w:rPr>
        <w:t xml:space="preserve">по </w:t>
      </w:r>
      <w:r w:rsidRPr="00634318">
        <w:rPr>
          <w:rFonts w:eastAsia="Times New Roman" w:cs="Times New Roman"/>
          <w:szCs w:val="20"/>
          <w:lang w:eastAsia="x-none"/>
        </w:rPr>
        <w:t>сфер</w:t>
      </w:r>
      <w:r>
        <w:rPr>
          <w:rFonts w:eastAsia="Times New Roman" w:cs="Times New Roman"/>
          <w:szCs w:val="20"/>
          <w:lang w:eastAsia="x-none"/>
        </w:rPr>
        <w:t>е</w:t>
      </w:r>
      <w:r w:rsidRPr="00634318">
        <w:rPr>
          <w:rFonts w:eastAsia="Times New Roman" w:cs="Times New Roman"/>
          <w:szCs w:val="20"/>
          <w:lang w:eastAsia="x-none"/>
        </w:rPr>
        <w:t xml:space="preserve"> деятельности, то переходите к следующему шагу. </w:t>
      </w:r>
    </w:p>
    <w:p w:rsidR="00963EFF" w:rsidRPr="00634318" w:rsidRDefault="00963EFF" w:rsidP="00963EFF">
      <w:pPr>
        <w:keepNext/>
        <w:keepLines/>
        <w:widowControl w:val="0"/>
        <w:spacing w:after="120"/>
        <w:ind w:firstLine="0"/>
        <w:rPr>
          <w:rFonts w:eastAsia="Times New Roman" w:cs="Times New Roman"/>
          <w:szCs w:val="20"/>
          <w:lang w:val="x-none" w:eastAsia="x-none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6019800" cy="4248150"/>
            <wp:effectExtent l="0" t="0" r="0" b="0"/>
            <wp:docPr id="23" name="Рисунок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634318" w:rsidRDefault="00963EFF" w:rsidP="00963EFF">
      <w:pPr>
        <w:pStyle w:val="a5"/>
        <w:spacing w:line="276" w:lineRule="auto"/>
      </w:pPr>
      <w:bookmarkStart w:id="3" w:name="_Ref381017361"/>
      <w:r w:rsidRPr="00553C8D">
        <w:t xml:space="preserve">Рисунок </w:t>
      </w:r>
      <w:r w:rsidRPr="00553C8D">
        <w:rPr>
          <w:noProof/>
        </w:rPr>
        <w:fldChar w:fldCharType="begin"/>
      </w:r>
      <w:r w:rsidRPr="00553C8D">
        <w:rPr>
          <w:noProof/>
        </w:rPr>
        <w:instrText xml:space="preserve"> SEQ Рисунок \* ARABIC </w:instrText>
      </w:r>
      <w:r w:rsidRPr="00553C8D">
        <w:rPr>
          <w:noProof/>
        </w:rPr>
        <w:fldChar w:fldCharType="separate"/>
      </w:r>
      <w:r w:rsidRPr="00553C8D">
        <w:rPr>
          <w:noProof/>
        </w:rPr>
        <w:t>2</w:t>
      </w:r>
      <w:r w:rsidRPr="00553C8D">
        <w:rPr>
          <w:noProof/>
        </w:rPr>
        <w:fldChar w:fldCharType="end"/>
      </w:r>
      <w:bookmarkEnd w:id="3"/>
      <w:r w:rsidRPr="00553C8D">
        <w:rPr>
          <w:noProof/>
        </w:rPr>
        <w:t xml:space="preserve"> – </w:t>
      </w:r>
      <w:r w:rsidRPr="00553C8D">
        <w:t>Выбор государственного органа</w:t>
      </w:r>
    </w:p>
    <w:p w:rsidR="00963EFF" w:rsidRPr="00C56941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>Шаг 3</w:t>
      </w:r>
      <w:r w:rsidRPr="00634318">
        <w:rPr>
          <w:rFonts w:eastAsia="Times New Roman" w:cs="Times New Roman"/>
          <w:b/>
          <w:i/>
          <w:szCs w:val="20"/>
        </w:rPr>
        <w:t xml:space="preserve"> Выбор </w:t>
      </w:r>
      <w:r>
        <w:rPr>
          <w:rFonts w:eastAsia="Times New Roman" w:cs="Times New Roman"/>
          <w:b/>
          <w:i/>
          <w:szCs w:val="20"/>
          <w:lang w:val="kk-KZ"/>
        </w:rPr>
        <w:t>лицензии</w:t>
      </w:r>
    </w:p>
    <w:p w:rsidR="00963EFF" w:rsidRPr="00634318" w:rsidRDefault="00963EFF" w:rsidP="00963EFF">
      <w:pPr>
        <w:keepLines/>
        <w:widowControl w:val="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 xml:space="preserve">Далее </w:t>
      </w:r>
      <w:r w:rsidRPr="00634318">
        <w:rPr>
          <w:rFonts w:eastAsia="Times New Roman" w:cs="Times New Roman"/>
          <w:szCs w:val="20"/>
        </w:rPr>
        <w:t>необходимо выбрать нужную Услугу</w:t>
      </w:r>
      <w:r w:rsidRPr="00255DAA">
        <w:rPr>
          <w:rFonts w:eastAsia="Times New Roman" w:cs="Times New Roman"/>
          <w:szCs w:val="20"/>
        </w:rPr>
        <w:t xml:space="preserve"> </w:t>
      </w:r>
      <w:r w:rsidRPr="00634318">
        <w:rPr>
          <w:rFonts w:eastAsia="Times New Roman" w:cs="Times New Roman"/>
          <w:szCs w:val="28"/>
          <w:lang w:eastAsia="x-none"/>
        </w:rPr>
        <w:t>из предоставленного списка</w:t>
      </w:r>
      <w:r w:rsidRPr="00255DAA">
        <w:rPr>
          <w:rFonts w:eastAsia="Times New Roman" w:cs="Times New Roman"/>
          <w:szCs w:val="20"/>
        </w:rPr>
        <w:t xml:space="preserve"> [1]</w:t>
      </w:r>
      <w:r w:rsidRPr="00634318">
        <w:rPr>
          <w:rFonts w:eastAsia="Times New Roman" w:cs="Times New Roman"/>
          <w:szCs w:val="28"/>
          <w:lang w:eastAsia="x-none"/>
        </w:rPr>
        <w:t xml:space="preserve"> (</w:t>
      </w:r>
      <w:r w:rsidRPr="007B0C2C">
        <w:rPr>
          <w:rFonts w:eastAsia="Times New Roman" w:cs="Times New Roman"/>
          <w:szCs w:val="28"/>
          <w:lang w:eastAsia="x-none"/>
        </w:rPr>
        <w:fldChar w:fldCharType="begin"/>
      </w:r>
      <w:r w:rsidRPr="007B0C2C">
        <w:rPr>
          <w:rFonts w:eastAsia="Times New Roman" w:cs="Times New Roman"/>
          <w:szCs w:val="28"/>
          <w:lang w:eastAsia="x-none"/>
        </w:rPr>
        <w:instrText xml:space="preserve"> REF _Ref381017387 \h  \* MERGEFORMAT </w:instrText>
      </w:r>
      <w:r w:rsidRPr="007B0C2C">
        <w:rPr>
          <w:rFonts w:eastAsia="Times New Roman" w:cs="Times New Roman"/>
          <w:szCs w:val="28"/>
          <w:lang w:eastAsia="x-none"/>
        </w:rPr>
      </w:r>
      <w:r w:rsidRPr="007B0C2C">
        <w:rPr>
          <w:rFonts w:eastAsia="Times New Roman" w:cs="Times New Roman"/>
          <w:szCs w:val="28"/>
          <w:lang w:eastAsia="x-none"/>
        </w:rPr>
        <w:fldChar w:fldCharType="separate"/>
      </w:r>
      <w:r w:rsidRPr="007B0C2C">
        <w:rPr>
          <w:rFonts w:eastAsia="Times New Roman"/>
          <w:bCs/>
          <w:szCs w:val="28"/>
          <w:lang w:eastAsia="x-none"/>
        </w:rPr>
        <w:t>Рисунок 3</w:t>
      </w:r>
      <w:r w:rsidRPr="007B0C2C">
        <w:rPr>
          <w:rFonts w:eastAsia="Times New Roman" w:cs="Times New Roman"/>
          <w:szCs w:val="28"/>
          <w:lang w:eastAsia="x-none"/>
        </w:rPr>
        <w:fldChar w:fldCharType="end"/>
      </w:r>
      <w:r w:rsidRPr="00634318">
        <w:rPr>
          <w:rFonts w:eastAsia="Times New Roman" w:cs="Times New Roman"/>
          <w:szCs w:val="28"/>
          <w:lang w:eastAsia="x-none"/>
        </w:rPr>
        <w:t>).</w:t>
      </w:r>
    </w:p>
    <w:p w:rsidR="00963EFF" w:rsidRPr="00634318" w:rsidRDefault="00963EFF" w:rsidP="00963EFF">
      <w:pPr>
        <w:keepNext/>
        <w:keepLines/>
        <w:widowControl w:val="0"/>
        <w:spacing w:after="120"/>
        <w:ind w:firstLine="0"/>
        <w:jc w:val="center"/>
        <w:rPr>
          <w:rFonts w:eastAsia="Times New Roman" w:cs="Times New Roman"/>
          <w:szCs w:val="20"/>
          <w:lang w:val="x-none" w:eastAsia="x-none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4467225" cy="2714625"/>
            <wp:effectExtent l="0" t="0" r="9525" b="9525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2C1A00" w:rsidRDefault="00963EFF" w:rsidP="00963EFF">
      <w:pPr>
        <w:widowControl w:val="0"/>
        <w:ind w:firstLine="0"/>
        <w:contextualSpacing w:val="0"/>
        <w:jc w:val="center"/>
        <w:rPr>
          <w:rFonts w:eastAsia="Times New Roman" w:cs="Times New Roman"/>
          <w:b/>
          <w:bCs/>
          <w:sz w:val="24"/>
          <w:szCs w:val="24"/>
          <w:lang w:val="kk-KZ"/>
        </w:rPr>
      </w:pPr>
      <w:bookmarkStart w:id="4" w:name="_Ref381017387"/>
      <w:r w:rsidRPr="00553C8D">
        <w:rPr>
          <w:rStyle w:val="a6"/>
          <w:rFonts w:eastAsiaTheme="minorHAnsi"/>
        </w:rPr>
        <w:t xml:space="preserve">Рисунок </w:t>
      </w:r>
      <w:r w:rsidRPr="00553C8D">
        <w:rPr>
          <w:rStyle w:val="a6"/>
          <w:rFonts w:eastAsiaTheme="minorHAnsi"/>
        </w:rPr>
        <w:fldChar w:fldCharType="begin"/>
      </w:r>
      <w:r w:rsidRPr="00553C8D">
        <w:rPr>
          <w:rStyle w:val="a6"/>
          <w:rFonts w:eastAsiaTheme="minorHAnsi"/>
        </w:rPr>
        <w:instrText xml:space="preserve"> SEQ Рисунок \* ARABIC </w:instrText>
      </w:r>
      <w:r w:rsidRPr="00553C8D">
        <w:rPr>
          <w:rStyle w:val="a6"/>
          <w:rFonts w:eastAsiaTheme="minorHAnsi"/>
        </w:rPr>
        <w:fldChar w:fldCharType="separate"/>
      </w:r>
      <w:r w:rsidRPr="00553C8D">
        <w:rPr>
          <w:rStyle w:val="a6"/>
          <w:rFonts w:eastAsiaTheme="minorHAnsi"/>
          <w:noProof/>
        </w:rPr>
        <w:t>3</w:t>
      </w:r>
      <w:r w:rsidRPr="00553C8D">
        <w:rPr>
          <w:rStyle w:val="a6"/>
          <w:rFonts w:eastAsiaTheme="minorHAnsi"/>
        </w:rPr>
        <w:fldChar w:fldCharType="end"/>
      </w:r>
      <w:bookmarkEnd w:id="4"/>
      <w:r w:rsidRPr="00553C8D">
        <w:rPr>
          <w:rStyle w:val="a6"/>
          <w:rFonts w:eastAsiaTheme="minorHAnsi"/>
        </w:rPr>
        <w:t xml:space="preserve"> – Выбор</w:t>
      </w:r>
      <w:r w:rsidRPr="00553C8D">
        <w:rPr>
          <w:rFonts w:eastAsia="Times New Roman" w:cs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val="kk-KZ"/>
        </w:rPr>
        <w:t>лицензии</w:t>
      </w:r>
    </w:p>
    <w:p w:rsidR="00963EFF" w:rsidRPr="002C1A00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  <w:lang w:val="kk-KZ"/>
        </w:rPr>
      </w:pPr>
      <w:r>
        <w:rPr>
          <w:rFonts w:eastAsia="Times New Roman" w:cs="Times New Roman"/>
          <w:b/>
          <w:i/>
          <w:szCs w:val="20"/>
        </w:rPr>
        <w:t xml:space="preserve">Шаг 4 </w:t>
      </w:r>
      <w:r w:rsidRPr="00634318">
        <w:rPr>
          <w:rFonts w:eastAsia="Times New Roman" w:cs="Times New Roman"/>
          <w:b/>
          <w:i/>
          <w:szCs w:val="20"/>
        </w:rPr>
        <w:t xml:space="preserve">Описание </w:t>
      </w:r>
      <w:r>
        <w:rPr>
          <w:rFonts w:eastAsia="Times New Roman" w:cs="Times New Roman"/>
          <w:b/>
          <w:i/>
          <w:szCs w:val="20"/>
          <w:lang w:val="kk-KZ"/>
        </w:rPr>
        <w:t>лицензии</w:t>
      </w:r>
    </w:p>
    <w:p w:rsidR="00963EFF" w:rsidRPr="00634318" w:rsidRDefault="00963EFF" w:rsidP="00963EFF">
      <w:pPr>
        <w:keepLines/>
        <w:widowControl w:val="0"/>
        <w:rPr>
          <w:rFonts w:eastAsia="Times New Roman" w:cs="Times New Roman"/>
          <w:szCs w:val="28"/>
        </w:rPr>
      </w:pPr>
      <w:r w:rsidRPr="00634318">
        <w:rPr>
          <w:rFonts w:eastAsia="Times New Roman" w:cs="Times New Roman"/>
          <w:szCs w:val="20"/>
        </w:rPr>
        <w:lastRenderedPageBreak/>
        <w:t xml:space="preserve">Откроется страница с описанием </w:t>
      </w:r>
      <w:r>
        <w:rPr>
          <w:rFonts w:eastAsia="Times New Roman" w:cs="Times New Roman"/>
          <w:szCs w:val="20"/>
          <w:lang w:val="kk-KZ"/>
        </w:rPr>
        <w:t>лицензии</w:t>
      </w:r>
      <w:r>
        <w:rPr>
          <w:rFonts w:eastAsia="Times New Roman" w:cs="Times New Roman"/>
          <w:szCs w:val="28"/>
        </w:rPr>
        <w:t xml:space="preserve">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_Ref396232616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noProof/>
        </w:rPr>
        <w:t>4</w:t>
      </w:r>
      <w:r>
        <w:rPr>
          <w:rFonts w:eastAsia="Times New Roman" w:cs="Times New Roman"/>
          <w:szCs w:val="28"/>
        </w:rPr>
        <w:fldChar w:fldCharType="end"/>
      </w:r>
      <w:r w:rsidRPr="00634318">
        <w:rPr>
          <w:rFonts w:eastAsia="Times New Roman" w:cs="Times New Roman"/>
          <w:szCs w:val="28"/>
        </w:rPr>
        <w:t xml:space="preserve">). </w:t>
      </w:r>
    </w:p>
    <w:p w:rsidR="00963EFF" w:rsidRDefault="00963EFF" w:rsidP="00963EFF">
      <w:pPr>
        <w:keepNext/>
        <w:keepLines/>
        <w:widowControl w:val="0"/>
        <w:spacing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29325" cy="4324350"/>
            <wp:effectExtent l="0" t="0" r="9525" b="0"/>
            <wp:docPr id="20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634318" w:rsidRDefault="00963EFF" w:rsidP="00963EFF">
      <w:pPr>
        <w:pStyle w:val="a4"/>
        <w:jc w:val="center"/>
        <w:rPr>
          <w:szCs w:val="20"/>
          <w:lang w:val="x-none" w:eastAsia="x-none"/>
        </w:rPr>
      </w:pPr>
      <w:bookmarkStart w:id="5" w:name="_Ref396232616"/>
      <w:r w:rsidRPr="00553C8D">
        <w:t xml:space="preserve">Рисунок </w:t>
      </w:r>
      <w:r w:rsidRPr="00553C8D">
        <w:rPr>
          <w:noProof/>
        </w:rPr>
        <w:fldChar w:fldCharType="begin"/>
      </w:r>
      <w:r w:rsidRPr="00553C8D">
        <w:rPr>
          <w:noProof/>
        </w:rPr>
        <w:instrText xml:space="preserve"> SEQ Рисунок \* ARABIC </w:instrText>
      </w:r>
      <w:r w:rsidRPr="00553C8D">
        <w:rPr>
          <w:noProof/>
        </w:rPr>
        <w:fldChar w:fldCharType="separate"/>
      </w:r>
      <w:r w:rsidRPr="00553C8D">
        <w:rPr>
          <w:noProof/>
        </w:rPr>
        <w:t>4</w:t>
      </w:r>
      <w:r w:rsidRPr="00553C8D">
        <w:rPr>
          <w:noProof/>
        </w:rPr>
        <w:fldChar w:fldCharType="end"/>
      </w:r>
      <w:bookmarkEnd w:id="5"/>
      <w:r w:rsidRPr="00553C8D">
        <w:rPr>
          <w:noProof/>
        </w:rPr>
        <w:t xml:space="preserve"> – </w:t>
      </w:r>
      <w:r>
        <w:t>Паспорт лицензии</w:t>
      </w:r>
    </w:p>
    <w:p w:rsidR="00963EFF" w:rsidRPr="002C1A00" w:rsidRDefault="00963EFF" w:rsidP="00963EFF">
      <w:pPr>
        <w:widowControl w:val="0"/>
        <w:rPr>
          <w:rFonts w:eastAsia="Times New Roman" w:cs="Times New Roman"/>
          <w:b/>
          <w:i/>
          <w:szCs w:val="20"/>
          <w:lang w:val="kk-KZ"/>
        </w:rPr>
      </w:pPr>
      <w:r>
        <w:rPr>
          <w:rFonts w:eastAsia="Times New Roman" w:cs="Times New Roman"/>
          <w:b/>
          <w:i/>
          <w:szCs w:val="20"/>
        </w:rPr>
        <w:t>Шаг 5 Подача заявления</w:t>
      </w:r>
      <w:r w:rsidRPr="00634318">
        <w:rPr>
          <w:rFonts w:eastAsia="Times New Roman" w:cs="Times New Roman"/>
          <w:b/>
          <w:i/>
          <w:szCs w:val="20"/>
        </w:rPr>
        <w:t xml:space="preserve"> на получение </w:t>
      </w:r>
      <w:r>
        <w:rPr>
          <w:rFonts w:eastAsia="Times New Roman" w:cs="Times New Roman"/>
          <w:b/>
          <w:i/>
          <w:szCs w:val="20"/>
          <w:lang w:val="kk-KZ"/>
        </w:rPr>
        <w:t>лицензии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0"/>
        </w:rPr>
      </w:pPr>
      <w:r w:rsidRPr="00634318">
        <w:rPr>
          <w:rFonts w:eastAsia="Times New Roman" w:cs="Times New Roman"/>
          <w:szCs w:val="20"/>
        </w:rPr>
        <w:t xml:space="preserve">После ознакомления с общей информацией по </w:t>
      </w:r>
      <w:r>
        <w:rPr>
          <w:rFonts w:eastAsia="Times New Roman" w:cs="Times New Roman"/>
          <w:szCs w:val="20"/>
          <w:lang w:val="kk-KZ"/>
        </w:rPr>
        <w:t>лицензии</w:t>
      </w:r>
      <w:r>
        <w:rPr>
          <w:rFonts w:eastAsia="Times New Roman" w:cs="Times New Roman"/>
          <w:szCs w:val="20"/>
        </w:rPr>
        <w:t xml:space="preserve"> нажмите</w:t>
      </w:r>
      <w:r w:rsidRPr="00634318">
        <w:rPr>
          <w:rFonts w:eastAsia="Times New Roman" w:cs="Times New Roman"/>
          <w:szCs w:val="20"/>
        </w:rPr>
        <w:t xml:space="preserve"> кнопку «Заказать услугу онлайн»</w:t>
      </w:r>
      <w:r w:rsidRPr="002C1A00">
        <w:rPr>
          <w:rFonts w:eastAsia="Times New Roman" w:cs="Times New Roman"/>
          <w:szCs w:val="20"/>
          <w:lang w:val="x-none" w:eastAsia="x-none"/>
        </w:rPr>
        <w:t xml:space="preserve"> 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[1] </w:t>
      </w:r>
      <w:r w:rsidRPr="00634318">
        <w:rPr>
          <w:rFonts w:eastAsia="Times New Roman" w:cs="Times New Roman"/>
          <w:szCs w:val="20"/>
        </w:rPr>
        <w:t xml:space="preserve">и выберите государственный орган </w:t>
      </w:r>
      <w:r>
        <w:rPr>
          <w:rFonts w:eastAsia="Times New Roman" w:cs="Times New Roman"/>
          <w:szCs w:val="20"/>
          <w:lang w:val="x-none" w:eastAsia="x-none"/>
        </w:rPr>
        <w:t>[2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]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_Ref396232844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noProof/>
        </w:rPr>
        <w:t>5</w:t>
      </w:r>
      <w:r>
        <w:rPr>
          <w:rFonts w:eastAsia="Times New Roman" w:cs="Times New Roman"/>
          <w:szCs w:val="28"/>
        </w:rPr>
        <w:fldChar w:fldCharType="end"/>
      </w:r>
      <w:r w:rsidRPr="00634318">
        <w:rPr>
          <w:rFonts w:eastAsia="Times New Roman" w:cs="Times New Roman"/>
          <w:szCs w:val="28"/>
        </w:rPr>
        <w:fldChar w:fldCharType="begin"/>
      </w:r>
      <w:r w:rsidRPr="00634318">
        <w:rPr>
          <w:rFonts w:eastAsia="Times New Roman" w:cs="Times New Roman"/>
          <w:szCs w:val="28"/>
        </w:rPr>
        <w:instrText xml:space="preserve"> REF _Ref381017459 \h  \* MERGEFORMAT </w:instrText>
      </w:r>
      <w:r w:rsidRPr="00634318">
        <w:rPr>
          <w:rFonts w:eastAsia="Times New Roman" w:cs="Times New Roman"/>
          <w:szCs w:val="28"/>
        </w:rPr>
      </w:r>
      <w:r w:rsidRPr="00634318">
        <w:rPr>
          <w:rFonts w:eastAsia="Times New Roman" w:cs="Times New Roman"/>
          <w:szCs w:val="28"/>
        </w:rPr>
        <w:fldChar w:fldCharType="end"/>
      </w:r>
      <w:r w:rsidRPr="00634318">
        <w:rPr>
          <w:rFonts w:eastAsia="Times New Roman" w:cs="Times New Roman"/>
          <w:szCs w:val="28"/>
        </w:rPr>
        <w:t>).</w:t>
      </w:r>
    </w:p>
    <w:p w:rsidR="00963EFF" w:rsidRPr="002C1A00" w:rsidRDefault="00963EFF" w:rsidP="00963EFF">
      <w:pPr>
        <w:keepNext/>
        <w:widowControl w:val="0"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4619625"/>
            <wp:effectExtent l="0" t="0" r="9525" b="9525"/>
            <wp:docPr id="19" name="Рисунок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42074B" w:rsidRDefault="00963EFF" w:rsidP="00963EFF">
      <w:pPr>
        <w:pStyle w:val="a4"/>
        <w:jc w:val="center"/>
        <w:rPr>
          <w:szCs w:val="20"/>
          <w:lang w:val="kk-KZ"/>
        </w:rPr>
      </w:pPr>
      <w:bookmarkStart w:id="6" w:name="_Ref396232844"/>
      <w:r w:rsidRPr="00553C8D">
        <w:t xml:space="preserve">Рисунок </w:t>
      </w:r>
      <w:r w:rsidRPr="00553C8D">
        <w:rPr>
          <w:noProof/>
        </w:rPr>
        <w:fldChar w:fldCharType="begin"/>
      </w:r>
      <w:r w:rsidRPr="00553C8D">
        <w:rPr>
          <w:noProof/>
        </w:rPr>
        <w:instrText xml:space="preserve"> SEQ Рисунок \* ARABIC </w:instrText>
      </w:r>
      <w:r w:rsidRPr="00553C8D">
        <w:rPr>
          <w:noProof/>
        </w:rPr>
        <w:fldChar w:fldCharType="separate"/>
      </w:r>
      <w:r w:rsidRPr="00553C8D">
        <w:rPr>
          <w:noProof/>
        </w:rPr>
        <w:t>5</w:t>
      </w:r>
      <w:r w:rsidRPr="00553C8D">
        <w:rPr>
          <w:noProof/>
        </w:rPr>
        <w:fldChar w:fldCharType="end"/>
      </w:r>
      <w:bookmarkEnd w:id="6"/>
      <w:r w:rsidRPr="00553C8D">
        <w:rPr>
          <w:noProof/>
        </w:rPr>
        <w:t xml:space="preserve"> – </w:t>
      </w:r>
      <w:r>
        <w:t>Подача заявления на выдач</w:t>
      </w:r>
      <w:r>
        <w:rPr>
          <w:lang w:val="kk-KZ"/>
        </w:rPr>
        <w:t>у лицензии</w:t>
      </w:r>
    </w:p>
    <w:p w:rsidR="00963EFF" w:rsidRPr="00634318" w:rsidRDefault="00963EFF" w:rsidP="00963EFF">
      <w:pPr>
        <w:widowControl w:val="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>Шаг 6</w:t>
      </w:r>
      <w:r w:rsidRPr="00634318">
        <w:rPr>
          <w:rFonts w:eastAsia="Times New Roman" w:cs="Times New Roman"/>
          <w:b/>
          <w:i/>
          <w:szCs w:val="20"/>
        </w:rPr>
        <w:t xml:space="preserve"> Заполнение заявления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0"/>
        </w:rPr>
      </w:pPr>
      <w:r w:rsidRPr="00E70A2F">
        <w:rPr>
          <w:rFonts w:eastAsia="Times New Roman" w:cs="Times New Roman"/>
          <w:szCs w:val="28"/>
        </w:rPr>
        <w:t>Знаком «</w:t>
      </w:r>
      <w:r w:rsidRPr="00E70A2F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56973B77" wp14:editId="02D11FF2">
            <wp:extent cx="296883" cy="15437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-1554" b="40909"/>
                    <a:stretch/>
                  </pic:blipFill>
                  <pic:spPr bwMode="auto">
                    <a:xfrm>
                      <a:off x="0" y="0"/>
                      <a:ext cx="299824" cy="15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A2F">
        <w:rPr>
          <w:rFonts w:eastAsia="Times New Roman" w:cs="Times New Roman"/>
          <w:szCs w:val="28"/>
        </w:rPr>
        <w:t xml:space="preserve">» («звездочка») отмечены поля, </w:t>
      </w:r>
      <w:proofErr w:type="gramStart"/>
      <w:r w:rsidRPr="00E70A2F">
        <w:rPr>
          <w:rFonts w:eastAsia="Times New Roman" w:cs="Times New Roman"/>
          <w:szCs w:val="28"/>
        </w:rPr>
        <w:t>обязательные  для</w:t>
      </w:r>
      <w:proofErr w:type="gramEnd"/>
      <w:r w:rsidRPr="00E70A2F">
        <w:rPr>
          <w:rFonts w:eastAsia="Times New Roman" w:cs="Times New Roman"/>
          <w:szCs w:val="28"/>
        </w:rPr>
        <w:t xml:space="preserve"> заполнения.</w:t>
      </w:r>
      <w:r w:rsidRPr="00634318">
        <w:rPr>
          <w:rFonts w:eastAsia="Times New Roman" w:cs="Times New Roman"/>
          <w:szCs w:val="28"/>
        </w:rPr>
        <w:t xml:space="preserve"> </w:t>
      </w:r>
    </w:p>
    <w:p w:rsidR="00963EFF" w:rsidRPr="00634318" w:rsidRDefault="00963EFF" w:rsidP="00963EFF">
      <w:pPr>
        <w:widowControl w:val="0"/>
        <w:rPr>
          <w:rFonts w:eastAsia="Times New Roman" w:cs="Times New Roman"/>
          <w:i/>
          <w:szCs w:val="20"/>
        </w:rPr>
      </w:pPr>
      <w:r w:rsidRPr="00634318">
        <w:rPr>
          <w:rFonts w:eastAsia="Times New Roman" w:cs="Times New Roman"/>
          <w:i/>
          <w:szCs w:val="20"/>
        </w:rPr>
        <w:t xml:space="preserve">1. Общие поля заявления 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8"/>
        </w:rPr>
      </w:pPr>
      <w:r w:rsidRPr="00634318">
        <w:rPr>
          <w:rFonts w:eastAsia="Times New Roman" w:cs="Times New Roman"/>
          <w:szCs w:val="20"/>
        </w:rPr>
        <w:t>После выбора государственного органа откроется страница с общими данными Пользователя, загруженными из ГБД ЮЛ</w:t>
      </w:r>
      <w:r>
        <w:rPr>
          <w:rFonts w:eastAsia="Times New Roman" w:cs="Times New Roman"/>
          <w:szCs w:val="20"/>
          <w:lang w:val="kk-KZ"/>
        </w:rPr>
        <w:t>/ФЛ</w:t>
      </w:r>
      <w:r w:rsidRPr="00634318">
        <w:rPr>
          <w:rFonts w:eastAsia="Times New Roman" w:cs="Times New Roman"/>
          <w:szCs w:val="20"/>
        </w:rPr>
        <w:t xml:space="preserve">. Введите данные в форму и нажмите кнопку «Далее»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_Ref396233235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noProof/>
        </w:rPr>
        <w:t>6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).</w:t>
      </w:r>
    </w:p>
    <w:p w:rsidR="00963EFF" w:rsidRDefault="00963EFF" w:rsidP="00963EFF">
      <w:pPr>
        <w:keepNext/>
        <w:keepLines/>
        <w:widowControl w:val="0"/>
        <w:spacing w:after="12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6838950"/>
            <wp:effectExtent l="0" t="0" r="9525" b="0"/>
            <wp:docPr id="17" name="Рисунок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634318" w:rsidRDefault="00963EFF" w:rsidP="00963EFF">
      <w:pPr>
        <w:pStyle w:val="a4"/>
        <w:jc w:val="center"/>
        <w:rPr>
          <w:szCs w:val="20"/>
          <w:lang w:val="x-none" w:eastAsia="x-none"/>
        </w:rPr>
      </w:pPr>
      <w:bookmarkStart w:id="7" w:name="_Ref39623323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7"/>
      <w:r>
        <w:t xml:space="preserve"> </w:t>
      </w:r>
      <w:r>
        <w:rPr>
          <w:noProof/>
        </w:rPr>
        <w:t xml:space="preserve">– </w:t>
      </w:r>
      <w:r>
        <w:t>Общие поля заявления</w:t>
      </w:r>
    </w:p>
    <w:p w:rsidR="00963EFF" w:rsidRPr="00634318" w:rsidRDefault="00963EFF" w:rsidP="00963EFF">
      <w:pPr>
        <w:widowControl w:val="0"/>
        <w:spacing w:after="0"/>
        <w:rPr>
          <w:rFonts w:eastAsia="Times New Roman" w:cs="Times New Roman"/>
          <w:i/>
          <w:szCs w:val="20"/>
        </w:rPr>
      </w:pPr>
      <w:r w:rsidRPr="00634318">
        <w:rPr>
          <w:rFonts w:eastAsia="Times New Roman" w:cs="Times New Roman"/>
          <w:i/>
          <w:szCs w:val="20"/>
        </w:rPr>
        <w:t>2. Дополнительные поля заявления</w:t>
      </w:r>
    </w:p>
    <w:p w:rsidR="00963EFF" w:rsidRPr="00E470EC" w:rsidRDefault="00963EFF" w:rsidP="00963EFF">
      <w:pPr>
        <w:widowControl w:val="0"/>
        <w:spacing w:after="0"/>
        <w:rPr>
          <w:rFonts w:eastAsia="Times New Roman" w:cs="Times New Roman"/>
          <w:szCs w:val="28"/>
        </w:rPr>
      </w:pPr>
      <w:r w:rsidRPr="00553C8D">
        <w:rPr>
          <w:rFonts w:eastAsia="Times New Roman" w:cs="Times New Roman"/>
          <w:szCs w:val="28"/>
        </w:rPr>
        <w:t>Откроется страница с дополнительными полями для заполнения (</w:t>
      </w:r>
      <w:r>
        <w:rPr>
          <w:rFonts w:eastAsia="Times New Roman" w:cs="Times New Roman"/>
          <w:szCs w:val="28"/>
        </w:rPr>
        <w:t>7</w:t>
      </w:r>
      <w:r w:rsidRPr="00553C8D">
        <w:rPr>
          <w:rFonts w:eastAsia="Times New Roman" w:cs="Times New Roman"/>
          <w:szCs w:val="28"/>
        </w:rPr>
        <w:t xml:space="preserve"> -10).</w:t>
      </w:r>
    </w:p>
    <w:p w:rsidR="00963EFF" w:rsidRDefault="00963EFF" w:rsidP="00963EFF">
      <w:pPr>
        <w:keepNext/>
        <w:widowControl w:val="0"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3162300"/>
            <wp:effectExtent l="0" t="0" r="9525" b="0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851853">
        <w:rPr>
          <w:noProof/>
        </w:rPr>
        <w:fldChar w:fldCharType="begin"/>
      </w:r>
      <w:r w:rsidRPr="00851853">
        <w:rPr>
          <w:noProof/>
        </w:rPr>
        <w:instrText xml:space="preserve"> SEQ Рисунок \* ARABIC </w:instrText>
      </w:r>
      <w:r w:rsidRPr="00851853">
        <w:rPr>
          <w:noProof/>
        </w:rPr>
        <w:fldChar w:fldCharType="separate"/>
      </w:r>
      <w:r>
        <w:rPr>
          <w:noProof/>
        </w:rPr>
        <w:t>7</w:t>
      </w:r>
      <w:r w:rsidRPr="00851853">
        <w:rPr>
          <w:noProof/>
        </w:rPr>
        <w:fldChar w:fldCharType="end"/>
      </w:r>
      <w:r w:rsidRPr="00851853">
        <w:t xml:space="preserve"> </w:t>
      </w:r>
      <w:r w:rsidRPr="00851853">
        <w:rPr>
          <w:noProof/>
        </w:rPr>
        <w:t xml:space="preserve">– </w:t>
      </w:r>
      <w:r w:rsidRPr="00851853">
        <w:rPr>
          <w:bCs w:val="0"/>
        </w:rPr>
        <w:t>Дополнительные поля заявления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8"/>
        </w:rPr>
      </w:pPr>
      <w:r w:rsidRPr="00634318">
        <w:rPr>
          <w:rFonts w:eastAsia="Times New Roman" w:cs="Times New Roman"/>
          <w:szCs w:val="20"/>
        </w:rPr>
        <w:t>После в</w:t>
      </w:r>
      <w:r>
        <w:rPr>
          <w:rFonts w:eastAsia="Times New Roman" w:cs="Times New Roman"/>
          <w:szCs w:val="20"/>
        </w:rPr>
        <w:t>вода сведений в поле «Кадастровый номер» и «БИН собственника» необходимо нажать на кнопку «Проверить» для проверки сведений в ГБД РН</w:t>
      </w:r>
      <w:r w:rsidRPr="00634318"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lang w:val="kk-KZ"/>
        </w:rPr>
        <w:t>и</w:t>
      </w:r>
      <w:r>
        <w:rPr>
          <w:rFonts w:eastAsia="Times New Roman" w:cs="Times New Roman"/>
          <w:szCs w:val="20"/>
        </w:rPr>
        <w:t xml:space="preserve">, после получения положительного ответа </w:t>
      </w:r>
      <w:r>
        <w:rPr>
          <w:rFonts w:eastAsia="Times New Roman" w:cs="Times New Roman"/>
          <w:szCs w:val="20"/>
          <w:lang w:val="kk-KZ"/>
        </w:rPr>
        <w:t xml:space="preserve">нажать кнопку </w:t>
      </w:r>
      <w:r>
        <w:rPr>
          <w:rFonts w:eastAsia="Times New Roman" w:cs="Times New Roman"/>
          <w:szCs w:val="20"/>
        </w:rPr>
        <w:t>«</w:t>
      </w:r>
      <w:proofErr w:type="spellStart"/>
      <w:r>
        <w:rPr>
          <w:rFonts w:eastAsia="Times New Roman" w:cs="Times New Roman"/>
          <w:szCs w:val="20"/>
        </w:rPr>
        <w:t>ок</w:t>
      </w:r>
      <w:proofErr w:type="spellEnd"/>
      <w:r>
        <w:rPr>
          <w:rFonts w:eastAsia="Times New Roman" w:cs="Times New Roman"/>
          <w:szCs w:val="20"/>
        </w:rPr>
        <w:t>» 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 xml:space="preserve">]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_Ref396233235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8).</w:t>
      </w:r>
    </w:p>
    <w:p w:rsidR="00963EFF" w:rsidRPr="00CA4801" w:rsidRDefault="00963EFF" w:rsidP="00963EFF"/>
    <w:p w:rsidR="00963EFF" w:rsidRDefault="00963EFF" w:rsidP="00963EFF">
      <w:pPr>
        <w:keepNext/>
        <w:widowControl w:val="0"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29325" cy="1704975"/>
            <wp:effectExtent l="0" t="0" r="9525" b="9525"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851853" w:rsidRDefault="00963EFF" w:rsidP="00963EFF">
      <w:pPr>
        <w:pStyle w:val="a4"/>
        <w:jc w:val="center"/>
        <w:rPr>
          <w:szCs w:val="20"/>
        </w:rPr>
      </w:pPr>
      <w:r w:rsidRPr="00851853">
        <w:t xml:space="preserve">Рисунок </w:t>
      </w:r>
      <w:r w:rsidRPr="00571F5B">
        <w:t>8</w:t>
      </w:r>
      <w:r w:rsidRPr="00851853">
        <w:t xml:space="preserve"> </w:t>
      </w:r>
      <w:r w:rsidRPr="00851853">
        <w:rPr>
          <w:noProof/>
        </w:rPr>
        <w:t xml:space="preserve">– </w:t>
      </w:r>
      <w:r w:rsidRPr="00851853">
        <w:rPr>
          <w:bCs w:val="0"/>
        </w:rPr>
        <w:t>Дополнительные поля заявления</w:t>
      </w:r>
    </w:p>
    <w:p w:rsidR="00963EFF" w:rsidRDefault="00963EFF" w:rsidP="00963EFF">
      <w:pPr>
        <w:keepNext/>
        <w:widowControl w:val="0"/>
        <w:spacing w:after="0"/>
        <w:rPr>
          <w:rFonts w:eastAsia="Times New Roman" w:cs="Times New Roman"/>
          <w:szCs w:val="28"/>
        </w:rPr>
      </w:pPr>
      <w:r>
        <w:t xml:space="preserve">Далее после заполнения всех обязательных полей, необходимо нажать </w:t>
      </w:r>
      <w:r>
        <w:lastRenderedPageBreak/>
        <w:t xml:space="preserve">кнопку «Сохранить» </w:t>
      </w:r>
      <w:r>
        <w:rPr>
          <w:rFonts w:eastAsia="Times New Roman" w:cs="Times New Roman"/>
          <w:szCs w:val="20"/>
        </w:rPr>
        <w:t>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 xml:space="preserve">]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_Ref396233235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 xml:space="preserve">9) и «ОК» </w:t>
      </w:r>
      <w:r>
        <w:rPr>
          <w:rFonts w:eastAsia="Times New Roman" w:cs="Times New Roman"/>
          <w:szCs w:val="20"/>
        </w:rPr>
        <w:t>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и «Далее» [2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</w:t>
      </w:r>
      <w:r w:rsidRPr="00634318">
        <w:rPr>
          <w:rFonts w:eastAsia="Times New Roman" w:cs="Times New Roman"/>
          <w:szCs w:val="28"/>
        </w:rPr>
        <w:t>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_Ref396233235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10).</w:t>
      </w:r>
    </w:p>
    <w:p w:rsidR="00963EFF" w:rsidRDefault="00963EFF" w:rsidP="00963EFF">
      <w:pPr>
        <w:keepNext/>
        <w:widowControl w:val="0"/>
        <w:spacing w:after="0"/>
      </w:pPr>
    </w:p>
    <w:p w:rsidR="00963EFF" w:rsidRDefault="00963EFF" w:rsidP="00963EFF">
      <w:pPr>
        <w:keepNext/>
        <w:widowControl w:val="0"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52975" cy="1609725"/>
            <wp:effectExtent l="0" t="0" r="9525" b="9525"/>
            <wp:docPr id="13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>
        <w:rPr>
          <w:noProof/>
          <w:lang w:val="en-US"/>
        </w:rPr>
        <w:t>9</w:t>
      </w:r>
      <w:r w:rsidRPr="00851853">
        <w:t xml:space="preserve"> </w:t>
      </w:r>
      <w:r w:rsidRPr="00851853">
        <w:rPr>
          <w:noProof/>
        </w:rPr>
        <w:t xml:space="preserve">– </w:t>
      </w:r>
      <w:r w:rsidRPr="00851853">
        <w:rPr>
          <w:bCs w:val="0"/>
        </w:rPr>
        <w:t>Дополнительные поля заявления</w:t>
      </w:r>
    </w:p>
    <w:p w:rsidR="00963EFF" w:rsidRPr="00650CE7" w:rsidRDefault="00963EFF" w:rsidP="00963EFF"/>
    <w:p w:rsidR="00963EFF" w:rsidRDefault="00963EFF" w:rsidP="00963EF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72075" cy="2505075"/>
            <wp:effectExtent l="0" t="0" r="9525" b="9525"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C56941">
        <w:rPr>
          <w:noProof/>
        </w:rPr>
        <w:t>10</w:t>
      </w:r>
      <w:r w:rsidRPr="00851853">
        <w:t xml:space="preserve"> </w:t>
      </w:r>
      <w:r w:rsidRPr="00851853">
        <w:rPr>
          <w:noProof/>
        </w:rPr>
        <w:t xml:space="preserve">– </w:t>
      </w:r>
      <w:r w:rsidRPr="00851853">
        <w:rPr>
          <w:bCs w:val="0"/>
        </w:rPr>
        <w:t>Дополнительные поля заявления</w:t>
      </w:r>
    </w:p>
    <w:p w:rsidR="00963EFF" w:rsidRDefault="00963EFF" w:rsidP="00963EFF">
      <w:pPr>
        <w:ind w:firstLine="0"/>
        <w:jc w:val="center"/>
      </w:pPr>
    </w:p>
    <w:p w:rsidR="00963EFF" w:rsidRPr="0036522F" w:rsidRDefault="00963EFF" w:rsidP="00963EFF">
      <w:pPr>
        <w:spacing w:before="0" w:after="0"/>
        <w:contextualSpacing w:val="0"/>
      </w:pPr>
      <w:r w:rsidRPr="0036522F">
        <w:t>После заполнения всех полей нажмите на кнопку «Далее». Откроется страница с перечнем прикрепляемых документов и полей заполнения. Чтобы прикрепить документ на данную страницу необходимо произвести процедур</w:t>
      </w:r>
      <w:r>
        <w:t>у загрузки документа в систему.</w:t>
      </w:r>
    </w:p>
    <w:p w:rsidR="00963EFF" w:rsidRDefault="00963EFF" w:rsidP="00963EFF">
      <w:pPr>
        <w:ind w:firstLine="851"/>
        <w:rPr>
          <w:rFonts w:eastAsia="Times New Roman" w:cs="Times New Roman"/>
          <w:szCs w:val="20"/>
        </w:rPr>
      </w:pPr>
      <w:r>
        <w:t xml:space="preserve">На рисунке 11 показана станица с требовательными документами. Для добавления документа необходимо нажать на «скобку» </w:t>
      </w:r>
      <w:r w:rsidRPr="0036522F">
        <w:t>[1] (Рисунок 11), который находится справа от каждого документа</w:t>
      </w:r>
      <w:r>
        <w:t>,</w:t>
      </w:r>
      <w:r w:rsidRPr="0036522F">
        <w:t xml:space="preserve"> выбрать документ</w:t>
      </w:r>
      <w:r>
        <w:rPr>
          <w:rFonts w:eastAsia="Times New Roman" w:cs="Times New Roman"/>
          <w:szCs w:val="20"/>
        </w:rPr>
        <w:t xml:space="preserve"> из ранее загруженных документов 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(Рисунок 12) и нажать на «Далее» [2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(Рисунок 12).</w:t>
      </w:r>
    </w:p>
    <w:p w:rsidR="00963EFF" w:rsidRPr="00650CE7" w:rsidRDefault="00963EFF" w:rsidP="00963EFF">
      <w:pPr>
        <w:ind w:firstLine="0"/>
        <w:jc w:val="center"/>
      </w:pPr>
    </w:p>
    <w:p w:rsidR="00963EFF" w:rsidRDefault="00963EFF" w:rsidP="00963EFF">
      <w:pPr>
        <w:widowControl w:val="0"/>
        <w:spacing w:before="0" w:after="0"/>
        <w:ind w:firstLine="0"/>
        <w:contextualSpacing w:val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6029325" cy="2476500"/>
            <wp:effectExtent l="0" t="0" r="9525" b="0"/>
            <wp:docPr id="11" name="Рисунок 11" descr="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7F2F2B">
        <w:rPr>
          <w:noProof/>
        </w:rPr>
        <w:t>1</w:t>
      </w:r>
      <w:r>
        <w:rPr>
          <w:noProof/>
        </w:rPr>
        <w:t>1</w:t>
      </w:r>
      <w:r w:rsidRPr="00851853">
        <w:t xml:space="preserve"> </w:t>
      </w:r>
      <w:r w:rsidRPr="00851853">
        <w:rPr>
          <w:noProof/>
        </w:rPr>
        <w:t xml:space="preserve">– </w:t>
      </w:r>
      <w:r w:rsidRPr="0036522F">
        <w:t>Прикрепляемые документы</w:t>
      </w:r>
      <w:r w:rsidRPr="00851853">
        <w:rPr>
          <w:bCs w:val="0"/>
        </w:rPr>
        <w:t xml:space="preserve"> </w:t>
      </w:r>
    </w:p>
    <w:p w:rsidR="00963EFF" w:rsidRDefault="00963EFF" w:rsidP="00963EFF">
      <w:pPr>
        <w:widowControl w:val="0"/>
        <w:spacing w:before="0" w:after="0"/>
        <w:rPr>
          <w:rFonts w:eastAsia="Times New Roman" w:cs="Times New Roman"/>
          <w:szCs w:val="20"/>
          <w:highlight w:val="yellow"/>
        </w:rPr>
      </w:pPr>
    </w:p>
    <w:p w:rsidR="00963EFF" w:rsidRDefault="00963EFF" w:rsidP="00963EFF">
      <w:pPr>
        <w:widowControl w:val="0"/>
        <w:spacing w:before="0" w:after="0"/>
        <w:ind w:firstLine="0"/>
        <w:contextualSpacing w:val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6019800" cy="2133600"/>
            <wp:effectExtent l="0" t="0" r="0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C56941">
        <w:rPr>
          <w:noProof/>
        </w:rPr>
        <w:t>1</w:t>
      </w:r>
      <w:r>
        <w:rPr>
          <w:noProof/>
        </w:rPr>
        <w:t>2</w:t>
      </w:r>
      <w:r w:rsidRPr="00851853">
        <w:t xml:space="preserve"> </w:t>
      </w:r>
      <w:r w:rsidRPr="00851853">
        <w:rPr>
          <w:noProof/>
        </w:rPr>
        <w:t xml:space="preserve">– </w:t>
      </w:r>
      <w:r w:rsidRPr="00851853">
        <w:rPr>
          <w:bCs w:val="0"/>
        </w:rPr>
        <w:t>Дополнительные поля заявления</w:t>
      </w:r>
    </w:p>
    <w:p w:rsidR="00963EFF" w:rsidRDefault="00963EFF" w:rsidP="00963EFF">
      <w:pPr>
        <w:widowControl w:val="0"/>
        <w:spacing w:before="0" w:after="0"/>
        <w:ind w:firstLine="0"/>
        <w:contextualSpacing w:val="0"/>
        <w:jc w:val="center"/>
        <w:rPr>
          <w:rFonts w:eastAsia="Times New Roman" w:cs="Times New Roman"/>
          <w:szCs w:val="20"/>
        </w:rPr>
      </w:pPr>
    </w:p>
    <w:p w:rsidR="00963EFF" w:rsidRDefault="00963EFF" w:rsidP="00963EFF">
      <w:pPr>
        <w:widowControl w:val="0"/>
        <w:contextualSpacing w:val="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Последняя страница для заполнения – «Информация об оплате». Необходимо заполнить обязательные поля и прикрепить скан-копию платежного документа 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(Рисунок 13).</w:t>
      </w:r>
    </w:p>
    <w:p w:rsidR="00963EFF" w:rsidRDefault="00963EFF" w:rsidP="00963EFF">
      <w:pPr>
        <w:widowControl w:val="0"/>
        <w:contextualSpacing w:val="0"/>
        <w:rPr>
          <w:rFonts w:eastAsia="Times New Roman" w:cs="Times New Roman"/>
          <w:szCs w:val="20"/>
        </w:rPr>
      </w:pPr>
    </w:p>
    <w:p w:rsidR="00963EFF" w:rsidRDefault="00963EFF" w:rsidP="00963EFF">
      <w:pPr>
        <w:widowControl w:val="0"/>
        <w:ind w:firstLine="0"/>
        <w:contextualSpacing w:val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6029325" cy="3952875"/>
            <wp:effectExtent l="0" t="0" r="9525" b="9525"/>
            <wp:docPr id="9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F2380E">
        <w:rPr>
          <w:noProof/>
        </w:rPr>
        <w:t>1</w:t>
      </w:r>
      <w:r>
        <w:rPr>
          <w:noProof/>
        </w:rPr>
        <w:t>3</w:t>
      </w:r>
      <w:r w:rsidRPr="00851853">
        <w:t xml:space="preserve"> </w:t>
      </w:r>
      <w:r w:rsidRPr="00851853">
        <w:rPr>
          <w:noProof/>
        </w:rPr>
        <w:t xml:space="preserve">– </w:t>
      </w:r>
      <w:r w:rsidRPr="00F2380E">
        <w:rPr>
          <w:bCs w:val="0"/>
        </w:rPr>
        <w:t>Информация об оплате</w:t>
      </w:r>
    </w:p>
    <w:p w:rsidR="00963EFF" w:rsidRDefault="00963EFF" w:rsidP="00963EFF">
      <w:pPr>
        <w:widowControl w:val="0"/>
        <w:contextualSpacing w:val="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Чтобы предварительно посмотреть заявление на выдачу лицензии необходимо нажать на «Скачать предварительный документ заявления» [</w:t>
      </w:r>
      <w:r w:rsidRPr="00571F5B">
        <w:rPr>
          <w:rFonts w:eastAsia="Times New Roman" w:cs="Times New Roman"/>
          <w:szCs w:val="20"/>
        </w:rPr>
        <w:t>1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(Рисунок 14). После чего выбрать сертификат [2</w:t>
      </w:r>
      <w:r w:rsidRPr="00CA4801">
        <w:rPr>
          <w:rFonts w:eastAsia="Times New Roman" w:cs="Times New Roman"/>
          <w:szCs w:val="20"/>
        </w:rPr>
        <w:t>]</w:t>
      </w:r>
      <w:r>
        <w:rPr>
          <w:rFonts w:eastAsia="Times New Roman" w:cs="Times New Roman"/>
          <w:szCs w:val="20"/>
        </w:rPr>
        <w:t xml:space="preserve"> (Рисунок 14) и подписать заявление ЭЦП.</w:t>
      </w:r>
    </w:p>
    <w:p w:rsidR="00963EFF" w:rsidRDefault="00963EFF" w:rsidP="00963EFF">
      <w:pPr>
        <w:widowControl w:val="0"/>
        <w:ind w:firstLine="0"/>
        <w:contextualSpacing w:val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6029325" cy="2362200"/>
            <wp:effectExtent l="0" t="0" r="9525" b="0"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F2380E">
        <w:rPr>
          <w:noProof/>
        </w:rPr>
        <w:t>1</w:t>
      </w:r>
      <w:r>
        <w:rPr>
          <w:noProof/>
        </w:rPr>
        <w:t>4</w:t>
      </w:r>
      <w:r w:rsidRPr="00851853">
        <w:t xml:space="preserve"> </w:t>
      </w:r>
      <w:r w:rsidRPr="00851853">
        <w:rPr>
          <w:noProof/>
        </w:rPr>
        <w:t xml:space="preserve">– </w:t>
      </w:r>
      <w:r>
        <w:rPr>
          <w:bCs w:val="0"/>
        </w:rPr>
        <w:t>Подписание заявления</w:t>
      </w:r>
    </w:p>
    <w:p w:rsidR="00963EFF" w:rsidRPr="00634318" w:rsidRDefault="00963EFF" w:rsidP="00EA2E1E">
      <w:pPr>
        <w:widowControl w:val="0"/>
        <w:contextualSpacing w:val="0"/>
        <w:rPr>
          <w:rFonts w:eastAsia="Times New Roman" w:cs="Times New Roman"/>
          <w:szCs w:val="20"/>
        </w:rPr>
      </w:pPr>
      <w:r w:rsidRPr="00634318">
        <w:rPr>
          <w:rFonts w:eastAsia="Times New Roman" w:cs="Times New Roman"/>
          <w:szCs w:val="20"/>
        </w:rPr>
        <w:t>Примеры заполнения полей указаны в таблице ниже.</w:t>
      </w:r>
    </w:p>
    <w:p w:rsidR="00963EFF" w:rsidRPr="00634318" w:rsidRDefault="00963EFF" w:rsidP="00963EFF">
      <w:pPr>
        <w:keepNext/>
        <w:widowControl w:val="0"/>
        <w:spacing w:after="0"/>
        <w:ind w:firstLine="0"/>
        <w:rPr>
          <w:rFonts w:eastAsia="Times New Roman" w:cs="Times New Roman"/>
          <w:szCs w:val="20"/>
        </w:rPr>
      </w:pPr>
    </w:p>
    <w:p w:rsidR="00963EFF" w:rsidRPr="00634318" w:rsidRDefault="00963EFF" w:rsidP="00963EFF">
      <w:pPr>
        <w:widowControl w:val="0"/>
        <w:ind w:left="720" w:firstLine="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 xml:space="preserve">Шаг 7 </w:t>
      </w:r>
      <w:r w:rsidRPr="00634318">
        <w:rPr>
          <w:rFonts w:eastAsia="Times New Roman" w:cs="Times New Roman"/>
          <w:b/>
          <w:i/>
          <w:szCs w:val="20"/>
        </w:rPr>
        <w:t>Подписание заявления</w:t>
      </w:r>
    </w:p>
    <w:p w:rsidR="00963EFF" w:rsidRDefault="00963EFF" w:rsidP="00963EFF">
      <w:pPr>
        <w:widowControl w:val="0"/>
        <w:rPr>
          <w:rFonts w:eastAsia="Times New Roman" w:cs="Times New Roman"/>
          <w:szCs w:val="20"/>
        </w:rPr>
      </w:pPr>
      <w:r w:rsidRPr="00634318">
        <w:rPr>
          <w:rFonts w:eastAsia="Times New Roman" w:cs="Times New Roman"/>
          <w:szCs w:val="20"/>
        </w:rPr>
        <w:t xml:space="preserve">Для подписания заявления необходимо </w:t>
      </w:r>
      <w:r>
        <w:rPr>
          <w:rFonts w:eastAsia="Times New Roman" w:cs="Times New Roman"/>
          <w:szCs w:val="20"/>
          <w:lang w:val="kk-KZ"/>
        </w:rPr>
        <w:t>нажать на кнопку «В</w:t>
      </w:r>
      <w:proofErr w:type="spellStart"/>
      <w:r w:rsidRPr="00634318">
        <w:rPr>
          <w:rFonts w:eastAsia="Times New Roman" w:cs="Times New Roman"/>
          <w:szCs w:val="20"/>
        </w:rPr>
        <w:t>ыбрать</w:t>
      </w:r>
      <w:proofErr w:type="spellEnd"/>
      <w:r w:rsidRPr="00634318">
        <w:rPr>
          <w:rFonts w:eastAsia="Times New Roman" w:cs="Times New Roman"/>
          <w:szCs w:val="20"/>
        </w:rPr>
        <w:t xml:space="preserve"> сертификат</w:t>
      </w:r>
      <w:r>
        <w:rPr>
          <w:rFonts w:eastAsia="Times New Roman" w:cs="Times New Roman"/>
          <w:szCs w:val="20"/>
        </w:rPr>
        <w:t>»</w:t>
      </w:r>
      <w:r w:rsidRPr="00634318">
        <w:rPr>
          <w:rFonts w:eastAsia="Times New Roman" w:cs="Times New Roman"/>
          <w:szCs w:val="20"/>
        </w:rPr>
        <w:t xml:space="preserve">, </w:t>
      </w:r>
      <w:r>
        <w:rPr>
          <w:rFonts w:eastAsia="Times New Roman" w:cs="Times New Roman"/>
          <w:szCs w:val="20"/>
        </w:rPr>
        <w:t xml:space="preserve">далее «Файловая система», выбрать ЭЦП, </w:t>
      </w:r>
      <w:r w:rsidRPr="00634318">
        <w:rPr>
          <w:rFonts w:eastAsia="Times New Roman" w:cs="Times New Roman"/>
          <w:szCs w:val="20"/>
        </w:rPr>
        <w:t>ввести паро</w:t>
      </w:r>
      <w:r>
        <w:rPr>
          <w:rFonts w:eastAsia="Times New Roman" w:cs="Times New Roman"/>
          <w:szCs w:val="20"/>
        </w:rPr>
        <w:t xml:space="preserve">ль и нажать кнопку «Подписать» </w:t>
      </w:r>
      <w:r w:rsidRPr="00634318">
        <w:rPr>
          <w:rFonts w:eastAsia="Times New Roman" w:cs="Times New Roman"/>
          <w:szCs w:val="20"/>
        </w:rPr>
        <w:t>(</w:t>
      </w:r>
      <w:r>
        <w:rPr>
          <w:rFonts w:eastAsia="Times New Roman" w:cs="Times New Roman"/>
          <w:szCs w:val="20"/>
        </w:rPr>
        <w:fldChar w:fldCharType="begin"/>
      </w:r>
      <w:r>
        <w:rPr>
          <w:rFonts w:eastAsia="Times New Roman" w:cs="Times New Roman"/>
          <w:szCs w:val="20"/>
        </w:rPr>
        <w:instrText xml:space="preserve"> REF _Ref396377943 \h </w:instrText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rFonts w:eastAsia="Times New Roman" w:cs="Times New Roman"/>
          <w:szCs w:val="20"/>
        </w:rPr>
        <w:fldChar w:fldCharType="end"/>
      </w:r>
      <w:r>
        <w:rPr>
          <w:rFonts w:eastAsia="Times New Roman" w:cs="Times New Roman"/>
          <w:szCs w:val="20"/>
        </w:rPr>
        <w:t>5-18</w:t>
      </w:r>
      <w:r w:rsidRPr="00634318">
        <w:rPr>
          <w:rFonts w:eastAsia="Times New Roman" w:cs="Times New Roman"/>
          <w:szCs w:val="28"/>
        </w:rPr>
        <w:t>)</w:t>
      </w:r>
      <w:r w:rsidRPr="00634318">
        <w:rPr>
          <w:rFonts w:eastAsia="Times New Roman" w:cs="Times New Roman"/>
          <w:szCs w:val="20"/>
        </w:rPr>
        <w:t>. Перед подписанием можно просмотреть и проверить проект заявления и в случае необходимости верн</w:t>
      </w:r>
      <w:r>
        <w:rPr>
          <w:rFonts w:eastAsia="Times New Roman" w:cs="Times New Roman"/>
          <w:szCs w:val="20"/>
        </w:rPr>
        <w:t>уться и отредактировать данные.</w:t>
      </w:r>
    </w:p>
    <w:p w:rsidR="00963EFF" w:rsidRDefault="00963EFF" w:rsidP="00963EFF">
      <w:pPr>
        <w:widowControl w:val="0"/>
        <w:ind w:firstLine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6029325" cy="3019425"/>
            <wp:effectExtent l="0" t="0" r="9525" b="9525"/>
            <wp:docPr id="4" name="Рисунок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F2380E">
        <w:rPr>
          <w:noProof/>
        </w:rPr>
        <w:t>1</w:t>
      </w:r>
      <w:r>
        <w:rPr>
          <w:noProof/>
        </w:rPr>
        <w:t>5</w:t>
      </w:r>
      <w:r w:rsidRPr="00851853">
        <w:t xml:space="preserve"> </w:t>
      </w:r>
      <w:r w:rsidRPr="00851853">
        <w:rPr>
          <w:noProof/>
        </w:rPr>
        <w:t xml:space="preserve">– </w:t>
      </w:r>
      <w:r>
        <w:rPr>
          <w:bCs w:val="0"/>
        </w:rPr>
        <w:t>Подписание заявления</w:t>
      </w:r>
    </w:p>
    <w:p w:rsidR="00963EFF" w:rsidRDefault="00963EFF" w:rsidP="00963EFF">
      <w:pPr>
        <w:widowControl w:val="0"/>
        <w:ind w:firstLine="0"/>
        <w:jc w:val="center"/>
        <w:rPr>
          <w:rFonts w:eastAsia="Times New Roman" w:cs="Times New Roman"/>
          <w:szCs w:val="20"/>
        </w:rPr>
      </w:pPr>
    </w:p>
    <w:p w:rsidR="00963EFF" w:rsidRDefault="00963EFF" w:rsidP="00963EFF">
      <w:pPr>
        <w:widowControl w:val="0"/>
        <w:ind w:firstLine="0"/>
        <w:jc w:val="center"/>
        <w:rPr>
          <w:rFonts w:eastAsia="Times New Roman" w:cs="Times New Roman"/>
          <w:szCs w:val="20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6029325" cy="3800475"/>
            <wp:effectExtent l="0" t="0" r="9525" b="9525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  <w:rPr>
          <w:bCs w:val="0"/>
        </w:rPr>
      </w:pPr>
      <w:r w:rsidRPr="00851853">
        <w:t xml:space="preserve">Рисунок </w:t>
      </w:r>
      <w:r w:rsidRPr="00F2380E">
        <w:rPr>
          <w:noProof/>
        </w:rPr>
        <w:t>1</w:t>
      </w:r>
      <w:r>
        <w:rPr>
          <w:noProof/>
        </w:rPr>
        <w:t>7</w:t>
      </w:r>
      <w:r w:rsidRPr="00851853">
        <w:t xml:space="preserve"> </w:t>
      </w:r>
      <w:r w:rsidRPr="00851853">
        <w:rPr>
          <w:noProof/>
        </w:rPr>
        <w:t xml:space="preserve">– </w:t>
      </w:r>
      <w:r>
        <w:rPr>
          <w:bCs w:val="0"/>
        </w:rPr>
        <w:t>Подписание заявления</w:t>
      </w:r>
    </w:p>
    <w:p w:rsidR="00963EFF" w:rsidRDefault="00963EFF" w:rsidP="00963EFF">
      <w:pPr>
        <w:widowControl w:val="0"/>
        <w:ind w:firstLine="0"/>
        <w:jc w:val="center"/>
        <w:rPr>
          <w:rFonts w:eastAsia="Times New Roman" w:cs="Times New Roman"/>
          <w:szCs w:val="20"/>
        </w:rPr>
      </w:pPr>
    </w:p>
    <w:p w:rsidR="00963EFF" w:rsidRPr="00634318" w:rsidRDefault="00963EFF" w:rsidP="00963EFF">
      <w:pPr>
        <w:widowControl w:val="0"/>
        <w:ind w:firstLine="0"/>
        <w:jc w:val="center"/>
        <w:rPr>
          <w:rFonts w:eastAsia="Times New Roman" w:cs="Times New Roman"/>
          <w:szCs w:val="20"/>
          <w:lang w:val="x-none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6029325" cy="2733675"/>
            <wp:effectExtent l="0" t="0" r="9525" b="9525"/>
            <wp:docPr id="2" name="Рисунок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FF" w:rsidRPr="00BB721A" w:rsidRDefault="00963EFF" w:rsidP="00963EFF">
      <w:pPr>
        <w:pStyle w:val="a4"/>
        <w:jc w:val="center"/>
        <w:rPr>
          <w:bCs w:val="0"/>
        </w:rPr>
      </w:pPr>
      <w:r w:rsidRPr="00634318">
        <w:rPr>
          <w:szCs w:val="20"/>
        </w:rPr>
        <w:t xml:space="preserve"> </w:t>
      </w:r>
      <w:r w:rsidRPr="00851853">
        <w:t xml:space="preserve">Рисунок </w:t>
      </w:r>
      <w:r w:rsidRPr="00F2380E">
        <w:rPr>
          <w:noProof/>
        </w:rPr>
        <w:t>1</w:t>
      </w:r>
      <w:r>
        <w:rPr>
          <w:noProof/>
        </w:rPr>
        <w:t>8</w:t>
      </w:r>
      <w:r w:rsidRPr="00851853">
        <w:t xml:space="preserve"> </w:t>
      </w:r>
      <w:r w:rsidRPr="00851853">
        <w:rPr>
          <w:noProof/>
        </w:rPr>
        <w:t xml:space="preserve">– </w:t>
      </w:r>
      <w:r>
        <w:rPr>
          <w:bCs w:val="0"/>
        </w:rPr>
        <w:t>Подписание заявления</w:t>
      </w:r>
    </w:p>
    <w:p w:rsidR="00963EFF" w:rsidRDefault="00963EFF" w:rsidP="00963EFF">
      <w:pPr>
        <w:widowControl w:val="0"/>
        <w:rPr>
          <w:rFonts w:eastAsia="Times New Roman" w:cs="Times New Roman"/>
          <w:szCs w:val="20"/>
        </w:rPr>
      </w:pPr>
      <w:r w:rsidRPr="00634318">
        <w:rPr>
          <w:rFonts w:eastAsia="Times New Roman" w:cs="Times New Roman"/>
          <w:szCs w:val="20"/>
        </w:rPr>
        <w:t>После подписания заявления Пользователь может перейти на страницу «Мои заявления» и просмотреть информацию о заявлении либо оформить новое заявление (</w:t>
      </w:r>
      <w:r>
        <w:rPr>
          <w:rFonts w:eastAsia="Times New Roman" w:cs="Times New Roman"/>
          <w:szCs w:val="20"/>
        </w:rPr>
        <w:fldChar w:fldCharType="begin"/>
      </w:r>
      <w:r>
        <w:rPr>
          <w:rFonts w:eastAsia="Times New Roman" w:cs="Times New Roman"/>
          <w:szCs w:val="20"/>
        </w:rPr>
        <w:instrText xml:space="preserve"> REF _Ref396378143 \h </w:instrText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rFonts w:eastAsia="Times New Roman" w:cs="Times New Roman"/>
          <w:szCs w:val="20"/>
        </w:rPr>
        <w:fldChar w:fldCharType="end"/>
      </w:r>
      <w:r>
        <w:rPr>
          <w:rFonts w:eastAsia="Times New Roman" w:cs="Times New Roman"/>
          <w:szCs w:val="20"/>
        </w:rPr>
        <w:t>9</w:t>
      </w:r>
      <w:r w:rsidRPr="00634318">
        <w:rPr>
          <w:rFonts w:eastAsia="Times New Roman" w:cs="Times New Roman"/>
          <w:szCs w:val="28"/>
        </w:rPr>
        <w:t>).</w:t>
      </w:r>
      <w:r w:rsidRPr="00634318">
        <w:rPr>
          <w:rFonts w:eastAsia="Times New Roman" w:cs="Times New Roman"/>
          <w:szCs w:val="20"/>
        </w:rPr>
        <w:t xml:space="preserve"> </w:t>
      </w:r>
    </w:p>
    <w:p w:rsidR="00963EFF" w:rsidRPr="00634318" w:rsidRDefault="00963EFF" w:rsidP="00963EFF">
      <w:pPr>
        <w:widowControl w:val="0"/>
        <w:rPr>
          <w:rFonts w:eastAsia="Times New Roman" w:cs="Times New Roman"/>
          <w:szCs w:val="20"/>
        </w:rPr>
      </w:pPr>
    </w:p>
    <w:p w:rsidR="00963EFF" w:rsidRDefault="00963EFF" w:rsidP="00963EFF">
      <w:pPr>
        <w:keepNext/>
        <w:widowControl w:val="0"/>
        <w:spacing w:after="0"/>
        <w:ind w:firstLine="0"/>
      </w:pPr>
      <w:r w:rsidRPr="00634318"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 wp14:anchorId="2BC346FB" wp14:editId="7D86CA46">
            <wp:extent cx="5712029" cy="1911927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7491" b="50403"/>
                    <a:stretch/>
                  </pic:blipFill>
                  <pic:spPr bwMode="auto">
                    <a:xfrm>
                      <a:off x="0" y="0"/>
                      <a:ext cx="5709047" cy="191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FF" w:rsidRPr="00634318" w:rsidRDefault="00963EFF" w:rsidP="00963EFF">
      <w:pPr>
        <w:pStyle w:val="a4"/>
        <w:jc w:val="center"/>
      </w:pPr>
      <w:bookmarkStart w:id="8" w:name="_Ref396378143"/>
      <w:r>
        <w:t xml:space="preserve">Рисунок </w:t>
      </w:r>
      <w:bookmarkEnd w:id="8"/>
      <w:r>
        <w:rPr>
          <w:noProof/>
          <w:lang w:val="en-US"/>
        </w:rPr>
        <w:t>1</w:t>
      </w:r>
      <w:r>
        <w:rPr>
          <w:noProof/>
        </w:rPr>
        <w:t xml:space="preserve">9 – </w:t>
      </w:r>
      <w:r w:rsidRPr="00634318">
        <w:t>Заявление подано</w:t>
      </w:r>
    </w:p>
    <w:p w:rsidR="00963EFF" w:rsidRPr="00634318" w:rsidRDefault="00963EFF" w:rsidP="00963EFF">
      <w:pPr>
        <w:rPr>
          <w:rFonts w:eastAsia="Times New Roman" w:cs="Times New Roman"/>
          <w:b/>
          <w:szCs w:val="20"/>
        </w:rPr>
      </w:pPr>
      <w:r w:rsidRPr="00634318">
        <w:rPr>
          <w:rFonts w:eastAsia="Times New Roman" w:cs="Times New Roman"/>
          <w:szCs w:val="20"/>
        </w:rPr>
        <w:br w:type="page"/>
      </w:r>
    </w:p>
    <w:p w:rsidR="00963EFF" w:rsidRPr="00D7489D" w:rsidRDefault="00963EFF" w:rsidP="00963EFF">
      <w:pPr>
        <w:pStyle w:val="2"/>
      </w:pPr>
      <w:bookmarkStart w:id="9" w:name="_Toc23491622"/>
      <w:r>
        <w:lastRenderedPageBreak/>
        <w:t>Получение выходного документа</w:t>
      </w:r>
      <w:bookmarkEnd w:id="9"/>
    </w:p>
    <w:p w:rsidR="00963EFF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</w:rPr>
      </w:pPr>
      <w:r w:rsidRPr="00D7489D">
        <w:rPr>
          <w:rFonts w:eastAsia="Times New Roman" w:cs="Times New Roman"/>
          <w:b/>
          <w:i/>
          <w:szCs w:val="20"/>
        </w:rPr>
        <w:t>Шаг 1 Просмотр статуса заявления</w:t>
      </w:r>
    </w:p>
    <w:p w:rsidR="00963EFF" w:rsidRDefault="00963EFF" w:rsidP="00963EFF">
      <w:pPr>
        <w:keepLines/>
        <w:widowControl w:val="0"/>
        <w:spacing w:before="0"/>
        <w:rPr>
          <w:rFonts w:eastAsia="Times New Roman" w:cs="Times New Roman"/>
          <w:szCs w:val="28"/>
        </w:rPr>
      </w:pPr>
      <w:r w:rsidRPr="00634318">
        <w:rPr>
          <w:rFonts w:eastAsia="Times New Roman" w:cs="Times New Roman"/>
          <w:szCs w:val="28"/>
        </w:rPr>
        <w:t xml:space="preserve">Для того чтобы </w:t>
      </w:r>
      <w:r>
        <w:rPr>
          <w:rFonts w:eastAsia="Times New Roman" w:cs="Times New Roman"/>
          <w:szCs w:val="28"/>
        </w:rPr>
        <w:t>просмотреть статус заявления</w:t>
      </w:r>
      <w:r w:rsidRPr="00634318">
        <w:rPr>
          <w:rFonts w:eastAsia="Times New Roman" w:cs="Times New Roman"/>
          <w:szCs w:val="28"/>
        </w:rPr>
        <w:t xml:space="preserve"> необходимо в «Личном кабинете» Пользователя выбрать вкладку «Мои </w:t>
      </w:r>
      <w:r>
        <w:rPr>
          <w:rFonts w:eastAsia="Times New Roman" w:cs="Times New Roman"/>
          <w:szCs w:val="28"/>
        </w:rPr>
        <w:t>заявления</w:t>
      </w:r>
      <w:r w:rsidRPr="00634318">
        <w:rPr>
          <w:rFonts w:eastAsia="Times New Roman" w:cs="Times New Roman"/>
          <w:szCs w:val="28"/>
        </w:rPr>
        <w:t>» [1] 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_Ref396378229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20</w:t>
      </w:r>
      <w:r w:rsidRPr="00634318">
        <w:rPr>
          <w:rFonts w:eastAsia="Times New Roman" w:cs="Times New Roman"/>
          <w:szCs w:val="28"/>
        </w:rPr>
        <w:fldChar w:fldCharType="begin"/>
      </w:r>
      <w:r w:rsidRPr="00634318">
        <w:rPr>
          <w:rFonts w:eastAsia="Times New Roman" w:cs="Times New Roman"/>
          <w:szCs w:val="28"/>
        </w:rPr>
        <w:instrText xml:space="preserve"> REF _Ref381103225 \h  \* MERGEFORMAT </w:instrText>
      </w:r>
      <w:r w:rsidRPr="00634318">
        <w:rPr>
          <w:rFonts w:eastAsia="Times New Roman" w:cs="Times New Roman"/>
          <w:szCs w:val="28"/>
        </w:rPr>
      </w:r>
      <w:r w:rsidRPr="00634318">
        <w:rPr>
          <w:rFonts w:eastAsia="Times New Roman" w:cs="Times New Roman"/>
          <w:szCs w:val="28"/>
        </w:rPr>
        <w:fldChar w:fldCharType="end"/>
      </w:r>
      <w:r w:rsidRPr="00634318">
        <w:rPr>
          <w:rFonts w:eastAsia="Times New Roman" w:cs="Times New Roman"/>
          <w:szCs w:val="28"/>
        </w:rPr>
        <w:t>).</w:t>
      </w:r>
    </w:p>
    <w:p w:rsidR="00963EFF" w:rsidRDefault="00963EFF" w:rsidP="00963EFF">
      <w:pPr>
        <w:keepNext/>
        <w:keepLines/>
        <w:widowControl w:val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70ACE06" wp14:editId="348E99EA">
            <wp:extent cx="6031230" cy="2930646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Pr="00B85472" w:rsidRDefault="00963EFF" w:rsidP="00963EFF">
      <w:pPr>
        <w:pStyle w:val="a4"/>
        <w:jc w:val="center"/>
      </w:pPr>
      <w:bookmarkStart w:id="10" w:name="_Ref396378229"/>
      <w:r>
        <w:t xml:space="preserve">Рисунок </w:t>
      </w:r>
      <w:bookmarkEnd w:id="10"/>
      <w:r>
        <w:t>20 – Выбор вкладки «Мои заявления»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>
        <w:rPr>
          <w:rFonts w:eastAsia="Times New Roman" w:cs="Times New Roman"/>
          <w:szCs w:val="20"/>
          <w:lang w:eastAsia="x-none"/>
        </w:rPr>
        <w:t>В списке поданных заявлений необходимо найти нужное заявление.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>
        <w:rPr>
          <w:rFonts w:eastAsia="Times New Roman" w:cs="Times New Roman"/>
          <w:szCs w:val="20"/>
          <w:lang w:eastAsia="x-none"/>
        </w:rPr>
        <w:t>В случае если заявление имеет статус «Черновик»</w:t>
      </w:r>
      <w:r w:rsidRPr="00F16874">
        <w:rPr>
          <w:rFonts w:eastAsia="Times New Roman" w:cs="Times New Roman"/>
          <w:szCs w:val="20"/>
          <w:lang w:eastAsia="x-none"/>
        </w:rPr>
        <w:t xml:space="preserve"> </w:t>
      </w:r>
      <w:r w:rsidRPr="00634318">
        <w:rPr>
          <w:rFonts w:eastAsia="Times New Roman" w:cs="Times New Roman"/>
          <w:szCs w:val="20"/>
          <w:lang w:eastAsia="x-none"/>
        </w:rPr>
        <w:t>[1]</w:t>
      </w:r>
      <w:r>
        <w:rPr>
          <w:rFonts w:eastAsia="Times New Roman" w:cs="Times New Roman"/>
          <w:szCs w:val="20"/>
          <w:lang w:eastAsia="x-none"/>
        </w:rPr>
        <w:t xml:space="preserve">, значит, имеется сохраненный черновик по заявлению, который не был отправлен в ГО. В этом случае заявление необходимо заполнить и подписать, как описано </w:t>
      </w:r>
      <w:r w:rsidRPr="00F66071">
        <w:rPr>
          <w:rFonts w:eastAsia="Times New Roman" w:cs="Times New Roman"/>
          <w:szCs w:val="20"/>
          <w:lang w:eastAsia="x-none"/>
        </w:rPr>
        <w:t>в пункте 3.2 настоящего документа.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>
        <w:rPr>
          <w:rFonts w:eastAsia="Times New Roman" w:cs="Times New Roman"/>
          <w:szCs w:val="20"/>
          <w:lang w:eastAsia="x-none"/>
        </w:rPr>
        <w:t>В случае если заявление имеет статус «Выдано»</w:t>
      </w:r>
      <w:r w:rsidRPr="00634318">
        <w:rPr>
          <w:rFonts w:eastAsia="Times New Roman" w:cs="Times New Roman"/>
          <w:szCs w:val="20"/>
          <w:lang w:eastAsia="x-none"/>
        </w:rPr>
        <w:t xml:space="preserve"> [</w:t>
      </w:r>
      <w:r>
        <w:rPr>
          <w:rFonts w:eastAsia="Times New Roman" w:cs="Times New Roman"/>
          <w:szCs w:val="20"/>
          <w:lang w:eastAsia="x-none"/>
        </w:rPr>
        <w:t>2</w:t>
      </w:r>
      <w:r w:rsidRPr="00634318">
        <w:rPr>
          <w:rFonts w:eastAsia="Times New Roman" w:cs="Times New Roman"/>
          <w:szCs w:val="20"/>
          <w:lang w:eastAsia="x-none"/>
        </w:rPr>
        <w:t>]</w:t>
      </w:r>
      <w:r>
        <w:rPr>
          <w:rFonts w:eastAsia="Times New Roman" w:cs="Times New Roman"/>
          <w:szCs w:val="20"/>
          <w:lang w:eastAsia="x-none"/>
        </w:rPr>
        <w:t>, значит, по заявлению был выдана лицензия. В этом случае необходимо перейти на шаг 3.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 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>
        <w:rPr>
          <w:rFonts w:eastAsia="Times New Roman" w:cs="Times New Roman"/>
          <w:szCs w:val="20"/>
          <w:lang w:eastAsia="x-none"/>
        </w:rPr>
        <w:t>В случае если заявление имеет статус «Отправлено в ГО»</w:t>
      </w:r>
      <w:r w:rsidRPr="00F16874">
        <w:rPr>
          <w:rFonts w:eastAsia="Times New Roman" w:cs="Times New Roman"/>
          <w:szCs w:val="20"/>
          <w:lang w:eastAsia="x-none"/>
        </w:rPr>
        <w:t xml:space="preserve"> </w:t>
      </w:r>
      <w:r w:rsidRPr="00634318">
        <w:rPr>
          <w:rFonts w:eastAsia="Times New Roman" w:cs="Times New Roman"/>
          <w:szCs w:val="20"/>
          <w:lang w:eastAsia="x-none"/>
        </w:rPr>
        <w:t>[</w:t>
      </w:r>
      <w:r>
        <w:rPr>
          <w:rFonts w:eastAsia="Times New Roman" w:cs="Times New Roman"/>
          <w:szCs w:val="20"/>
          <w:lang w:eastAsia="x-none"/>
        </w:rPr>
        <w:t>3</w:t>
      </w:r>
      <w:r w:rsidRPr="00634318">
        <w:rPr>
          <w:rFonts w:eastAsia="Times New Roman" w:cs="Times New Roman"/>
          <w:szCs w:val="20"/>
          <w:lang w:eastAsia="x-none"/>
        </w:rPr>
        <w:t>]</w:t>
      </w:r>
      <w:r>
        <w:rPr>
          <w:rFonts w:eastAsia="Times New Roman" w:cs="Times New Roman"/>
          <w:szCs w:val="20"/>
          <w:lang w:eastAsia="x-none"/>
        </w:rPr>
        <w:t>, значит, заявление было отправлено в ГО и еще не принято в работу. В этом случае необходимо ожидать формирования ГО выходного документа.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>
        <w:rPr>
          <w:rFonts w:eastAsia="Times New Roman" w:cs="Times New Roman"/>
          <w:szCs w:val="20"/>
          <w:lang w:eastAsia="x-none"/>
        </w:rPr>
        <w:t>В случае если заявление имеет статус «Отказано»</w:t>
      </w:r>
      <w:r w:rsidRPr="00F16874">
        <w:rPr>
          <w:rFonts w:eastAsia="Times New Roman" w:cs="Times New Roman"/>
          <w:szCs w:val="20"/>
          <w:lang w:eastAsia="x-none"/>
        </w:rPr>
        <w:t xml:space="preserve"> </w:t>
      </w:r>
      <w:r w:rsidRPr="00634318">
        <w:rPr>
          <w:rFonts w:eastAsia="Times New Roman" w:cs="Times New Roman"/>
          <w:szCs w:val="20"/>
          <w:lang w:eastAsia="x-none"/>
        </w:rPr>
        <w:t>[</w:t>
      </w:r>
      <w:r>
        <w:rPr>
          <w:rFonts w:eastAsia="Times New Roman" w:cs="Times New Roman"/>
          <w:szCs w:val="20"/>
          <w:lang w:eastAsia="x-none"/>
        </w:rPr>
        <w:t>4</w:t>
      </w:r>
      <w:r w:rsidRPr="00634318">
        <w:rPr>
          <w:rFonts w:eastAsia="Times New Roman" w:cs="Times New Roman"/>
          <w:szCs w:val="20"/>
          <w:lang w:eastAsia="x-none"/>
        </w:rPr>
        <w:t>]</w:t>
      </w:r>
      <w:r>
        <w:rPr>
          <w:rFonts w:eastAsia="Times New Roman" w:cs="Times New Roman"/>
          <w:szCs w:val="20"/>
          <w:lang w:eastAsia="x-none"/>
        </w:rPr>
        <w:t>, значит, по заявлению был получен мотивированный отказ. В этом случае необходимо перейти на шаг 6.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  <w:r w:rsidRPr="00264842">
        <w:rPr>
          <w:rFonts w:eastAsia="Times New Roman" w:cs="Times New Roman"/>
          <w:szCs w:val="20"/>
          <w:lang w:eastAsia="x-none"/>
        </w:rPr>
        <w:t>В случае если заявление имеет статус «В работе» [5], значит, выходной документ находится в ГО на стадии разработки. В этом случае необходимо ожидать формирования ГО выходного документа</w:t>
      </w:r>
      <w:r w:rsidRPr="00264842">
        <w:rPr>
          <w:rFonts w:eastAsia="Times New Roman" w:cs="Times New Roman"/>
          <w:szCs w:val="20"/>
          <w:lang w:val="x-none" w:eastAsia="x-none"/>
        </w:rPr>
        <w:t xml:space="preserve"> </w:t>
      </w:r>
      <w:r w:rsidRPr="00264842">
        <w:rPr>
          <w:rFonts w:eastAsia="Times New Roman" w:cs="Times New Roman"/>
          <w:szCs w:val="28"/>
          <w:lang w:val="x-none" w:eastAsia="x-none"/>
        </w:rPr>
        <w:t>(</w:t>
      </w:r>
      <w:r>
        <w:rPr>
          <w:rFonts w:eastAsia="Times New Roman" w:cs="Times New Roman"/>
          <w:szCs w:val="28"/>
          <w:lang w:val="x-none" w:eastAsia="x-none"/>
        </w:rPr>
        <w:fldChar w:fldCharType="begin"/>
      </w:r>
      <w:r>
        <w:rPr>
          <w:rFonts w:eastAsia="Times New Roman" w:cs="Times New Roman"/>
          <w:szCs w:val="28"/>
          <w:lang w:val="x-none" w:eastAsia="x-none"/>
        </w:rPr>
        <w:instrText xml:space="preserve"> REF _Ref396401884 \h </w:instrText>
      </w:r>
      <w:r>
        <w:rPr>
          <w:rFonts w:eastAsia="Times New Roman" w:cs="Times New Roman"/>
          <w:szCs w:val="28"/>
          <w:lang w:val="x-none" w:eastAsia="x-none"/>
        </w:rPr>
      </w:r>
      <w:r>
        <w:rPr>
          <w:rFonts w:eastAsia="Times New Roman" w:cs="Times New Roman"/>
          <w:szCs w:val="28"/>
          <w:lang w:val="x-none" w:eastAsia="x-none"/>
        </w:rPr>
        <w:fldChar w:fldCharType="separate"/>
      </w:r>
      <w:r w:rsidRPr="00264842">
        <w:t xml:space="preserve">Рисунок </w:t>
      </w:r>
      <w:r>
        <w:t>2</w:t>
      </w:r>
      <w:r w:rsidRPr="00264842">
        <w:rPr>
          <w:noProof/>
        </w:rPr>
        <w:t>1</w:t>
      </w:r>
      <w:r>
        <w:rPr>
          <w:rFonts w:eastAsia="Times New Roman" w:cs="Times New Roman"/>
          <w:szCs w:val="28"/>
          <w:lang w:val="x-none" w:eastAsia="x-none"/>
        </w:rPr>
        <w:fldChar w:fldCharType="end"/>
      </w:r>
      <w:r w:rsidRPr="00264842">
        <w:rPr>
          <w:rFonts w:eastAsia="Times New Roman" w:cs="Times New Roman"/>
          <w:szCs w:val="20"/>
          <w:lang w:val="x-none" w:eastAsia="x-none"/>
        </w:rPr>
        <w:t>).</w:t>
      </w:r>
    </w:p>
    <w:p w:rsidR="00963EFF" w:rsidRDefault="00963EFF" w:rsidP="00963EFF">
      <w:pPr>
        <w:rPr>
          <w:rFonts w:eastAsia="Times New Roman" w:cs="Times New Roman"/>
          <w:szCs w:val="20"/>
          <w:lang w:eastAsia="x-none"/>
        </w:rPr>
      </w:pPr>
    </w:p>
    <w:p w:rsidR="00963EFF" w:rsidRDefault="00963EFF" w:rsidP="00963EFF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B388C3" wp14:editId="4B928A1D">
            <wp:extent cx="6031230" cy="4437676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4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Pr="00F66071" w:rsidRDefault="00963EFF" w:rsidP="00963EFF">
      <w:pPr>
        <w:pStyle w:val="a4"/>
        <w:jc w:val="center"/>
      </w:pPr>
      <w:bookmarkStart w:id="11" w:name="_Ref396401884"/>
      <w:r w:rsidRPr="00F66071">
        <w:t xml:space="preserve">Рисунок </w:t>
      </w:r>
      <w:bookmarkEnd w:id="11"/>
      <w:r w:rsidRPr="00F66071">
        <w:t>2</w:t>
      </w:r>
      <w:r w:rsidRPr="00F66071">
        <w:rPr>
          <w:noProof/>
        </w:rPr>
        <w:t>1</w:t>
      </w:r>
      <w:r w:rsidRPr="00F66071">
        <w:t xml:space="preserve"> – Просмотр статуса заявления</w:t>
      </w:r>
    </w:p>
    <w:p w:rsidR="00963EFF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</w:rPr>
      </w:pPr>
    </w:p>
    <w:p w:rsidR="00963EFF" w:rsidRPr="00634318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>Шаг 3</w:t>
      </w:r>
      <w:r w:rsidRPr="00634318">
        <w:rPr>
          <w:rFonts w:eastAsia="Times New Roman" w:cs="Times New Roman"/>
          <w:b/>
          <w:i/>
          <w:szCs w:val="20"/>
        </w:rPr>
        <w:t xml:space="preserve"> </w:t>
      </w:r>
      <w:r>
        <w:rPr>
          <w:rFonts w:eastAsia="Times New Roman" w:cs="Times New Roman"/>
          <w:b/>
          <w:i/>
          <w:szCs w:val="20"/>
        </w:rPr>
        <w:t>Переход на вкладку «Мои разрешительные документы»</w:t>
      </w:r>
    </w:p>
    <w:p w:rsidR="00963EFF" w:rsidRPr="00634318" w:rsidRDefault="00963EFF" w:rsidP="00963EFF">
      <w:pPr>
        <w:keepLines/>
        <w:widowControl w:val="0"/>
        <w:rPr>
          <w:rFonts w:eastAsia="Times New Roman" w:cs="Times New Roman"/>
          <w:szCs w:val="28"/>
        </w:rPr>
      </w:pPr>
      <w:r>
        <w:t xml:space="preserve">Для получения лицензии </w:t>
      </w:r>
      <w:r w:rsidRPr="00634318">
        <w:rPr>
          <w:rFonts w:eastAsia="Times New Roman" w:cs="Times New Roman"/>
          <w:szCs w:val="28"/>
        </w:rPr>
        <w:t>в «Личном кабинете» Пользователя выбрать вкладку «Мои разрешительные документы» [1] 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_Ref396725257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>Рисунок 22</w:t>
      </w:r>
      <w:r>
        <w:rPr>
          <w:rFonts w:eastAsia="Times New Roman" w:cs="Times New Roman"/>
          <w:szCs w:val="28"/>
        </w:rPr>
        <w:fldChar w:fldCharType="end"/>
      </w:r>
      <w:r w:rsidRPr="00634318">
        <w:rPr>
          <w:rFonts w:eastAsia="Times New Roman" w:cs="Times New Roman"/>
          <w:szCs w:val="28"/>
        </w:rPr>
        <w:t>).</w:t>
      </w:r>
    </w:p>
    <w:p w:rsidR="00963EFF" w:rsidRDefault="00963EFF" w:rsidP="00963EFF">
      <w:pPr>
        <w:keepNext/>
        <w:keepLines/>
        <w:widowControl w:val="0"/>
        <w:spacing w:after="120"/>
        <w:ind w:firstLine="0"/>
      </w:pPr>
      <w:r w:rsidRPr="00634318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4FC95C3E" wp14:editId="7AE48AF7">
            <wp:extent cx="5939790" cy="2485283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Pr="007B0C2C" w:rsidRDefault="00963EFF" w:rsidP="00963EFF">
      <w:pPr>
        <w:pStyle w:val="a4"/>
        <w:jc w:val="center"/>
        <w:rPr>
          <w:szCs w:val="20"/>
          <w:lang w:val="x-none" w:eastAsia="x-none"/>
        </w:rPr>
      </w:pPr>
      <w:bookmarkStart w:id="12" w:name="_Ref396725257"/>
      <w:r>
        <w:t>Рисунок 22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end"/>
      </w:r>
      <w:bookmarkEnd w:id="12"/>
      <w:r>
        <w:rPr>
          <w:noProof/>
        </w:rPr>
        <w:t xml:space="preserve"> – </w:t>
      </w:r>
      <w:r w:rsidRPr="00634318">
        <w:t xml:space="preserve">Выбор </w:t>
      </w:r>
      <w:r w:rsidRPr="00634318">
        <w:rPr>
          <w:noProof/>
        </w:rPr>
        <w:t xml:space="preserve">вкладки </w:t>
      </w:r>
      <w:r>
        <w:rPr>
          <w:noProof/>
        </w:rPr>
        <w:t>«</w:t>
      </w:r>
      <w:r w:rsidRPr="00634318">
        <w:rPr>
          <w:noProof/>
        </w:rPr>
        <w:t>Мои разрешительные документы</w:t>
      </w:r>
      <w:r>
        <w:rPr>
          <w:noProof/>
        </w:rPr>
        <w:t>»</w:t>
      </w:r>
    </w:p>
    <w:p w:rsidR="00963EFF" w:rsidRPr="00634318" w:rsidRDefault="00963EFF" w:rsidP="00963EFF">
      <w:pPr>
        <w:keepLines/>
        <w:widowControl w:val="0"/>
        <w:rPr>
          <w:rFonts w:eastAsia="Times New Roman" w:cs="Times New Roman"/>
          <w:b/>
          <w:i/>
          <w:szCs w:val="20"/>
        </w:rPr>
      </w:pPr>
      <w:r>
        <w:rPr>
          <w:rFonts w:eastAsia="Times New Roman" w:cs="Times New Roman"/>
          <w:b/>
          <w:i/>
          <w:szCs w:val="20"/>
        </w:rPr>
        <w:t>Шаг 4</w:t>
      </w:r>
      <w:r w:rsidRPr="00634318">
        <w:rPr>
          <w:rFonts w:eastAsia="Times New Roman" w:cs="Times New Roman"/>
          <w:b/>
          <w:i/>
          <w:szCs w:val="20"/>
        </w:rPr>
        <w:t xml:space="preserve"> Выбор разрешительного документа</w:t>
      </w:r>
      <w:r>
        <w:rPr>
          <w:rFonts w:eastAsia="Times New Roman" w:cs="Times New Roman"/>
          <w:b/>
          <w:i/>
          <w:szCs w:val="20"/>
        </w:rPr>
        <w:t>/лицензии</w:t>
      </w:r>
    </w:p>
    <w:p w:rsidR="00963EFF" w:rsidRPr="00450D71" w:rsidRDefault="00963EFF" w:rsidP="00963EFF">
      <w:pPr>
        <w:keepLines/>
        <w:widowControl w:val="0"/>
        <w:rPr>
          <w:rFonts w:eastAsia="Times New Roman" w:cs="Times New Roman"/>
          <w:szCs w:val="20"/>
          <w:lang w:eastAsia="x-none"/>
        </w:rPr>
      </w:pPr>
      <w:r w:rsidRPr="00450D71">
        <w:rPr>
          <w:rFonts w:eastAsia="Times New Roman" w:cs="Times New Roman"/>
          <w:szCs w:val="20"/>
          <w:lang w:val="x-none" w:eastAsia="x-none"/>
        </w:rPr>
        <w:lastRenderedPageBreak/>
        <w:t>При  помощи  кнопки «Просмотр</w:t>
      </w:r>
      <w:r w:rsidRPr="00450D71">
        <w:rPr>
          <w:rFonts w:eastAsia="Times New Roman" w:cs="Times New Roman"/>
          <w:szCs w:val="20"/>
          <w:lang w:eastAsia="x-none"/>
        </w:rPr>
        <w:t>еть</w:t>
      </w:r>
      <w:r w:rsidRPr="00450D71">
        <w:rPr>
          <w:rFonts w:eastAsia="Times New Roman" w:cs="Times New Roman"/>
          <w:szCs w:val="20"/>
          <w:lang w:val="x-none" w:eastAsia="x-none"/>
        </w:rPr>
        <w:t>»</w:t>
      </w:r>
      <w:r w:rsidRPr="00450D71">
        <w:rPr>
          <w:rFonts w:eastAsia="Times New Roman" w:cs="Times New Roman"/>
          <w:szCs w:val="20"/>
          <w:lang w:eastAsia="x-none"/>
        </w:rPr>
        <w:t xml:space="preserve"> [1]</w:t>
      </w:r>
      <w:r w:rsidRPr="00450D71">
        <w:rPr>
          <w:rFonts w:eastAsia="Times New Roman" w:cs="Times New Roman"/>
          <w:szCs w:val="20"/>
          <w:lang w:val="x-none" w:eastAsia="x-none"/>
        </w:rPr>
        <w:t xml:space="preserve"> из отображенного списка разрешений</w:t>
      </w:r>
      <w:r>
        <w:rPr>
          <w:rFonts w:eastAsia="Times New Roman" w:cs="Times New Roman"/>
          <w:szCs w:val="20"/>
          <w:lang w:eastAsia="x-none"/>
        </w:rPr>
        <w:t>/лицензий</w:t>
      </w:r>
      <w:r w:rsidRPr="00450D71">
        <w:rPr>
          <w:rFonts w:eastAsia="Times New Roman" w:cs="Times New Roman"/>
          <w:szCs w:val="20"/>
          <w:lang w:val="x-none" w:eastAsia="x-none"/>
        </w:rPr>
        <w:t xml:space="preserve"> необходимо выбрать разрешение</w:t>
      </w:r>
      <w:r>
        <w:rPr>
          <w:rFonts w:eastAsia="Times New Roman" w:cs="Times New Roman"/>
          <w:szCs w:val="20"/>
          <w:lang w:eastAsia="x-none"/>
        </w:rPr>
        <w:t>/лицензию</w:t>
      </w:r>
      <w:r w:rsidRPr="00450D71">
        <w:rPr>
          <w:rFonts w:eastAsia="Times New Roman" w:cs="Times New Roman"/>
          <w:szCs w:val="20"/>
          <w:lang w:val="x-none" w:eastAsia="x-none"/>
        </w:rPr>
        <w:t xml:space="preserve"> для </w:t>
      </w:r>
      <w:r w:rsidRPr="00450D71">
        <w:rPr>
          <w:rFonts w:eastAsia="Times New Roman" w:cs="Times New Roman"/>
          <w:szCs w:val="20"/>
          <w:lang w:eastAsia="x-none"/>
        </w:rPr>
        <w:t>просмотра</w:t>
      </w:r>
      <w:r w:rsidRPr="00450D71">
        <w:rPr>
          <w:rFonts w:eastAsia="Times New Roman" w:cs="Times New Roman"/>
          <w:szCs w:val="20"/>
          <w:lang w:val="x-none" w:eastAsia="x-none"/>
        </w:rPr>
        <w:t xml:space="preserve"> </w:t>
      </w:r>
      <w:r w:rsidRPr="00450D71">
        <w:rPr>
          <w:rFonts w:eastAsia="Times New Roman" w:cs="Times New Roman"/>
          <w:szCs w:val="28"/>
          <w:lang w:val="x-none" w:eastAsia="x-none"/>
        </w:rPr>
        <w:t>(</w:t>
      </w:r>
      <w:r>
        <w:rPr>
          <w:rFonts w:eastAsia="Times New Roman" w:cs="Times New Roman"/>
          <w:szCs w:val="28"/>
          <w:lang w:val="x-none" w:eastAsia="x-none"/>
        </w:rPr>
        <w:fldChar w:fldCharType="begin"/>
      </w:r>
      <w:r>
        <w:rPr>
          <w:rFonts w:eastAsia="Times New Roman" w:cs="Times New Roman"/>
          <w:szCs w:val="28"/>
          <w:lang w:val="x-none" w:eastAsia="x-none"/>
        </w:rPr>
        <w:instrText xml:space="preserve"> REF _Ref396402091 \h </w:instrText>
      </w:r>
      <w:r>
        <w:rPr>
          <w:rFonts w:eastAsia="Times New Roman" w:cs="Times New Roman"/>
          <w:szCs w:val="28"/>
          <w:lang w:val="x-none" w:eastAsia="x-none"/>
        </w:rPr>
      </w:r>
      <w:r>
        <w:rPr>
          <w:rFonts w:eastAsia="Times New Roman" w:cs="Times New Roman"/>
          <w:szCs w:val="28"/>
          <w:lang w:val="x-none" w:eastAsia="x-none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  <w:lang w:val="x-none" w:eastAsia="x-none"/>
        </w:rPr>
        <w:fldChar w:fldCharType="end"/>
      </w:r>
      <w:r>
        <w:rPr>
          <w:rFonts w:eastAsia="Times New Roman" w:cs="Times New Roman"/>
          <w:szCs w:val="28"/>
          <w:lang w:eastAsia="x-none"/>
        </w:rPr>
        <w:t>23</w:t>
      </w:r>
      <w:r w:rsidRPr="00450D71">
        <w:rPr>
          <w:rFonts w:eastAsia="Times New Roman" w:cs="Times New Roman"/>
          <w:szCs w:val="20"/>
          <w:lang w:val="x-none" w:eastAsia="x-none"/>
        </w:rPr>
        <w:t>).</w:t>
      </w:r>
    </w:p>
    <w:p w:rsidR="00963EFF" w:rsidRPr="00450D71" w:rsidRDefault="00963EFF" w:rsidP="00963EFF">
      <w:pPr>
        <w:keepLines/>
        <w:widowControl w:val="0"/>
        <w:rPr>
          <w:rFonts w:eastAsia="Times New Roman" w:cs="Times New Roman"/>
          <w:sz w:val="24"/>
          <w:szCs w:val="24"/>
          <w:highlight w:val="yellow"/>
        </w:rPr>
      </w:pPr>
    </w:p>
    <w:p w:rsidR="00963EFF" w:rsidRDefault="00963EFF" w:rsidP="00963EFF">
      <w:pPr>
        <w:keepNext/>
        <w:widowControl w:val="0"/>
        <w:spacing w:after="0"/>
        <w:ind w:firstLine="0"/>
      </w:pPr>
      <w:r>
        <w:rPr>
          <w:noProof/>
          <w:lang w:eastAsia="ru-RU"/>
        </w:rPr>
        <w:drawing>
          <wp:inline distT="0" distB="0" distL="0" distR="0" wp14:anchorId="2CB41AC5" wp14:editId="1473C6EB">
            <wp:extent cx="6031230" cy="1366348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Pr="00F66071" w:rsidRDefault="00963EFF" w:rsidP="00963EFF">
      <w:pPr>
        <w:pStyle w:val="a4"/>
        <w:jc w:val="center"/>
      </w:pPr>
      <w:bookmarkStart w:id="13" w:name="_Ref396402091"/>
      <w:r w:rsidRPr="00F66071">
        <w:t xml:space="preserve">Рисунок </w:t>
      </w:r>
      <w:bookmarkEnd w:id="13"/>
      <w:r w:rsidRPr="00F66071">
        <w:rPr>
          <w:noProof/>
        </w:rPr>
        <w:t>2</w:t>
      </w:r>
      <w:r>
        <w:rPr>
          <w:noProof/>
        </w:rPr>
        <w:t>3</w:t>
      </w:r>
      <w:r w:rsidRPr="00F66071">
        <w:t xml:space="preserve"> </w:t>
      </w:r>
      <w:r w:rsidRPr="00F66071">
        <w:rPr>
          <w:noProof/>
        </w:rPr>
        <w:t xml:space="preserve">– </w:t>
      </w:r>
      <w:r w:rsidRPr="00F66071">
        <w:t>Выбор разрешения</w:t>
      </w:r>
      <w:r>
        <w:t>/лицензии</w:t>
      </w:r>
      <w:r w:rsidRPr="00F66071">
        <w:t xml:space="preserve"> для просмотра</w:t>
      </w:r>
    </w:p>
    <w:p w:rsidR="00963EFF" w:rsidRPr="003A5453" w:rsidRDefault="00963EFF" w:rsidP="00963EFF">
      <w:pPr>
        <w:keepLines/>
        <w:widowControl w:val="0"/>
        <w:rPr>
          <w:rFonts w:eastAsia="Times New Roman" w:cs="Times New Roman"/>
          <w:b/>
          <w:i/>
          <w:szCs w:val="28"/>
        </w:rPr>
      </w:pPr>
      <w:r>
        <w:rPr>
          <w:rFonts w:eastAsia="Times New Roman" w:cs="Times New Roman"/>
          <w:b/>
          <w:i/>
          <w:szCs w:val="28"/>
        </w:rPr>
        <w:t>Шаг 5</w:t>
      </w:r>
      <w:r w:rsidRPr="003A5453">
        <w:rPr>
          <w:rFonts w:eastAsia="Times New Roman" w:cs="Times New Roman"/>
          <w:b/>
          <w:i/>
          <w:szCs w:val="28"/>
        </w:rPr>
        <w:t xml:space="preserve"> </w:t>
      </w:r>
      <w:r>
        <w:rPr>
          <w:rFonts w:eastAsia="Times New Roman" w:cs="Times New Roman"/>
          <w:b/>
          <w:i/>
          <w:szCs w:val="28"/>
        </w:rPr>
        <w:t>Получение разрешительного документа/лицензии</w:t>
      </w:r>
    </w:p>
    <w:p w:rsidR="00963EFF" w:rsidRPr="003A5453" w:rsidRDefault="00963EFF" w:rsidP="00963EFF">
      <w:pPr>
        <w:widowControl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Далее</w:t>
      </w:r>
      <w:r w:rsidRPr="00450D71">
        <w:rPr>
          <w:rFonts w:eastAsia="Times New Roman" w:cs="Times New Roman"/>
          <w:szCs w:val="28"/>
        </w:rPr>
        <w:t xml:space="preserve"> отобразит</w:t>
      </w:r>
      <w:r>
        <w:rPr>
          <w:rFonts w:eastAsia="Times New Roman" w:cs="Times New Roman"/>
          <w:szCs w:val="28"/>
        </w:rPr>
        <w:t>ся страница «Информация</w:t>
      </w:r>
      <w:r w:rsidRPr="00450D71">
        <w:rPr>
          <w:rFonts w:eastAsia="Times New Roman" w:cs="Times New Roman"/>
          <w:szCs w:val="28"/>
        </w:rPr>
        <w:t xml:space="preserve"> о</w:t>
      </w:r>
      <w:r>
        <w:rPr>
          <w:rFonts w:eastAsia="Times New Roman" w:cs="Times New Roman"/>
          <w:szCs w:val="28"/>
        </w:rPr>
        <w:t xml:space="preserve"> разрешительном документе». В верхней части страницы </w:t>
      </w:r>
      <w:r w:rsidRPr="00450D71">
        <w:rPr>
          <w:rFonts w:eastAsia="Times New Roman" w:cs="Times New Roman"/>
          <w:szCs w:val="28"/>
        </w:rPr>
        <w:t>необходи</w:t>
      </w:r>
      <w:r>
        <w:rPr>
          <w:rFonts w:eastAsia="Times New Roman" w:cs="Times New Roman"/>
          <w:szCs w:val="28"/>
        </w:rPr>
        <w:t>мо выбрать</w:t>
      </w:r>
      <w:r w:rsidRPr="00450D71">
        <w:rPr>
          <w:rFonts w:eastAsia="Times New Roman" w:cs="Times New Roman"/>
          <w:szCs w:val="28"/>
        </w:rPr>
        <w:t xml:space="preserve"> действие «Скачать документ» [1] и выбрать желаемый язык для скачивания документа 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_Ref396402177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24</w:t>
      </w:r>
      <w:r w:rsidRPr="00450D71">
        <w:rPr>
          <w:rFonts w:eastAsia="Times New Roman" w:cs="Times New Roman"/>
          <w:szCs w:val="28"/>
        </w:rPr>
        <w:fldChar w:fldCharType="begin"/>
      </w:r>
      <w:r w:rsidRPr="00450D71">
        <w:rPr>
          <w:rFonts w:eastAsia="Times New Roman" w:cs="Times New Roman"/>
          <w:szCs w:val="28"/>
        </w:rPr>
        <w:instrText xml:space="preserve"> REF _Ref381366384 \h  \* MERGEFORMAT </w:instrText>
      </w:r>
      <w:r w:rsidRPr="00450D71">
        <w:rPr>
          <w:rFonts w:eastAsia="Times New Roman" w:cs="Times New Roman"/>
          <w:szCs w:val="28"/>
        </w:rPr>
      </w:r>
      <w:r w:rsidRPr="00450D71">
        <w:rPr>
          <w:rFonts w:eastAsia="Times New Roman" w:cs="Times New Roman"/>
          <w:szCs w:val="28"/>
        </w:rPr>
        <w:fldChar w:fldCharType="separate"/>
      </w:r>
      <w:r w:rsidRPr="00450D71">
        <w:rPr>
          <w:rFonts w:eastAsia="Times New Roman" w:cs="Times New Roman"/>
          <w:bCs/>
          <w:szCs w:val="28"/>
        </w:rPr>
        <w:fldChar w:fldCharType="begin"/>
      </w:r>
      <w:r w:rsidRPr="00450D71">
        <w:rPr>
          <w:rFonts w:eastAsia="Times New Roman" w:cs="Times New Roman"/>
          <w:szCs w:val="28"/>
        </w:rPr>
        <w:instrText xml:space="preserve"> REF _Ref393584426 \h </w:instrText>
      </w:r>
      <w:r w:rsidRPr="00450D71">
        <w:rPr>
          <w:rFonts w:eastAsia="Times New Roman" w:cs="Times New Roman"/>
          <w:bCs/>
          <w:szCs w:val="28"/>
        </w:rPr>
        <w:instrText xml:space="preserve"> \* MERGEFORMAT </w:instrText>
      </w:r>
      <w:r w:rsidRPr="00450D71">
        <w:rPr>
          <w:rFonts w:eastAsia="Times New Roman" w:cs="Times New Roman"/>
          <w:bCs/>
          <w:szCs w:val="28"/>
        </w:rPr>
      </w:r>
      <w:r w:rsidRPr="00450D71">
        <w:rPr>
          <w:rFonts w:eastAsia="Times New Roman" w:cs="Times New Roman"/>
          <w:bCs/>
          <w:szCs w:val="28"/>
        </w:rPr>
        <w:fldChar w:fldCharType="end"/>
      </w:r>
      <w:r w:rsidRPr="00450D71">
        <w:rPr>
          <w:rFonts w:eastAsia="Times New Roman" w:cs="Times New Roman"/>
          <w:szCs w:val="28"/>
        </w:rPr>
        <w:fldChar w:fldCharType="end"/>
      </w:r>
      <w:r w:rsidRPr="00450D71">
        <w:rPr>
          <w:rFonts w:eastAsia="Times New Roman" w:cs="Times New Roman"/>
          <w:szCs w:val="28"/>
        </w:rPr>
        <w:t>).</w:t>
      </w:r>
    </w:p>
    <w:p w:rsidR="00963EFF" w:rsidRDefault="00963EFF" w:rsidP="00EA2E1E">
      <w:pPr>
        <w:widowControl w:val="0"/>
      </w:pPr>
      <w:r w:rsidRPr="003A5453">
        <w:rPr>
          <w:rFonts w:eastAsia="Times New Roman" w:cs="Times New Roman"/>
          <w:szCs w:val="28"/>
        </w:rPr>
        <w:t xml:space="preserve"> </w:t>
      </w:r>
      <w:bookmarkStart w:id="14" w:name="_GoBack"/>
      <w:r>
        <w:rPr>
          <w:noProof/>
          <w:lang w:eastAsia="ru-RU"/>
        </w:rPr>
        <w:drawing>
          <wp:inline distT="0" distB="0" distL="0" distR="0" wp14:anchorId="38A2E68F" wp14:editId="5C73D6D6">
            <wp:extent cx="4419600" cy="36642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7001" cy="37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963EFF" w:rsidRPr="00634318" w:rsidRDefault="00963EFF" w:rsidP="00963EFF">
      <w:pPr>
        <w:pStyle w:val="a4"/>
        <w:jc w:val="center"/>
      </w:pPr>
      <w:bookmarkStart w:id="15" w:name="_Ref396402177"/>
      <w:r>
        <w:t xml:space="preserve">Рисунок </w:t>
      </w:r>
      <w:bookmarkEnd w:id="15"/>
      <w:r w:rsidRPr="004D034A">
        <w:rPr>
          <w:noProof/>
        </w:rPr>
        <w:t>2</w:t>
      </w:r>
      <w:r>
        <w:rPr>
          <w:noProof/>
        </w:rPr>
        <w:t>4</w:t>
      </w:r>
      <w:r w:rsidRPr="00450D71">
        <w:rPr>
          <w:noProof/>
        </w:rPr>
        <w:t xml:space="preserve"> – </w:t>
      </w:r>
      <w:r w:rsidRPr="00450D71">
        <w:t>Информация о разрешительном документе</w:t>
      </w:r>
      <w:r>
        <w:t>/лицензии</w:t>
      </w:r>
    </w:p>
    <w:p w:rsidR="00963EFF" w:rsidRDefault="00963EFF" w:rsidP="00963EFF">
      <w:pPr>
        <w:ind w:firstLine="708"/>
        <w:rPr>
          <w:szCs w:val="28"/>
        </w:rPr>
      </w:pPr>
      <w:r>
        <w:t xml:space="preserve">В результате выполнения действия на персональный компьютер будет сохранен разрешительный документ/лицензия. </w:t>
      </w:r>
      <w:r>
        <w:rPr>
          <w:szCs w:val="28"/>
        </w:rPr>
        <w:t>Откройте файл для просмотра документа.</w:t>
      </w:r>
    </w:p>
    <w:p w:rsidR="00963EFF" w:rsidRDefault="00963EFF" w:rsidP="00EA2E1E">
      <w:pPr>
        <w:ind w:firstLine="0"/>
        <w:rPr>
          <w:rFonts w:eastAsia="Times New Roman" w:cs="Times New Roman"/>
          <w:b/>
          <w:i/>
          <w:szCs w:val="28"/>
        </w:rPr>
      </w:pPr>
    </w:p>
    <w:p w:rsidR="00963EFF" w:rsidRDefault="00963EFF" w:rsidP="00963EFF">
      <w:pPr>
        <w:keepLines/>
        <w:widowControl w:val="0"/>
        <w:rPr>
          <w:rFonts w:eastAsia="Times New Roman" w:cs="Times New Roman"/>
          <w:b/>
          <w:i/>
          <w:szCs w:val="28"/>
        </w:rPr>
      </w:pPr>
      <w:r>
        <w:rPr>
          <w:rFonts w:eastAsia="Times New Roman" w:cs="Times New Roman"/>
          <w:b/>
          <w:i/>
          <w:szCs w:val="28"/>
        </w:rPr>
        <w:lastRenderedPageBreak/>
        <w:t>Шаг 6</w:t>
      </w:r>
      <w:r w:rsidRPr="003A5453">
        <w:rPr>
          <w:rFonts w:eastAsia="Times New Roman" w:cs="Times New Roman"/>
          <w:b/>
          <w:i/>
          <w:szCs w:val="28"/>
        </w:rPr>
        <w:t xml:space="preserve"> </w:t>
      </w:r>
      <w:r>
        <w:rPr>
          <w:rFonts w:eastAsia="Times New Roman" w:cs="Times New Roman"/>
          <w:b/>
          <w:i/>
          <w:szCs w:val="28"/>
        </w:rPr>
        <w:t>Получение мотивированного отказа</w:t>
      </w:r>
    </w:p>
    <w:p w:rsidR="00963EFF" w:rsidRDefault="00963EFF" w:rsidP="00963EFF">
      <w:pPr>
        <w:keepLines/>
        <w:widowControl w:val="0"/>
        <w:rPr>
          <w:rFonts w:eastAsia="Times New Roman" w:cs="Times New Roman"/>
          <w:b/>
          <w:i/>
          <w:szCs w:val="28"/>
        </w:rPr>
      </w:pPr>
      <w:r>
        <w:rPr>
          <w:rFonts w:eastAsia="Times New Roman" w:cs="Times New Roman"/>
          <w:szCs w:val="20"/>
          <w:lang w:eastAsia="x-none"/>
        </w:rPr>
        <w:t>На вкладке «Мои заявления» при</w:t>
      </w:r>
      <w:r>
        <w:rPr>
          <w:rFonts w:eastAsia="Times New Roman" w:cs="Times New Roman"/>
          <w:szCs w:val="20"/>
          <w:lang w:val="x-none" w:eastAsia="x-none"/>
        </w:rPr>
        <w:t xml:space="preserve"> помощи </w:t>
      </w:r>
      <w:r w:rsidRPr="00634318">
        <w:rPr>
          <w:rFonts w:eastAsia="Times New Roman" w:cs="Times New Roman"/>
          <w:szCs w:val="20"/>
          <w:lang w:val="x-none" w:eastAsia="x-none"/>
        </w:rPr>
        <w:t>кнопки «Просмотр</w:t>
      </w:r>
      <w:r w:rsidRPr="00634318">
        <w:rPr>
          <w:rFonts w:eastAsia="Times New Roman" w:cs="Times New Roman"/>
          <w:szCs w:val="20"/>
          <w:lang w:eastAsia="x-none"/>
        </w:rPr>
        <w:t>еть</w:t>
      </w:r>
      <w:r w:rsidRPr="00634318">
        <w:rPr>
          <w:rFonts w:eastAsia="Times New Roman" w:cs="Times New Roman"/>
          <w:szCs w:val="20"/>
          <w:lang w:val="x-none" w:eastAsia="x-none"/>
        </w:rPr>
        <w:t>»</w:t>
      </w:r>
      <w:r w:rsidRPr="00634318">
        <w:rPr>
          <w:rFonts w:eastAsia="Times New Roman" w:cs="Times New Roman"/>
          <w:szCs w:val="20"/>
          <w:lang w:eastAsia="x-none"/>
        </w:rPr>
        <w:t xml:space="preserve"> [1]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 из отображенного списка </w:t>
      </w:r>
      <w:r>
        <w:rPr>
          <w:rFonts w:eastAsia="Times New Roman" w:cs="Times New Roman"/>
          <w:szCs w:val="20"/>
          <w:lang w:eastAsia="x-none"/>
        </w:rPr>
        <w:t>заявлений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 необходимо выбрать </w:t>
      </w:r>
      <w:r>
        <w:rPr>
          <w:rFonts w:eastAsia="Times New Roman" w:cs="Times New Roman"/>
          <w:szCs w:val="20"/>
          <w:lang w:eastAsia="x-none"/>
        </w:rPr>
        <w:t>заявление со статусом «Отказано»</w:t>
      </w:r>
      <w:r w:rsidRPr="00634318">
        <w:rPr>
          <w:rFonts w:eastAsia="Times New Roman" w:cs="Times New Roman"/>
          <w:szCs w:val="20"/>
          <w:lang w:val="x-none" w:eastAsia="x-none"/>
        </w:rPr>
        <w:t xml:space="preserve"> для </w:t>
      </w:r>
      <w:r>
        <w:rPr>
          <w:rFonts w:eastAsia="Times New Roman" w:cs="Times New Roman"/>
          <w:szCs w:val="20"/>
          <w:lang w:eastAsia="x-none"/>
        </w:rPr>
        <w:t>просмотра (</w:t>
      </w:r>
      <w:r>
        <w:rPr>
          <w:rFonts w:eastAsia="Times New Roman" w:cs="Times New Roman"/>
          <w:szCs w:val="20"/>
          <w:lang w:eastAsia="x-none"/>
        </w:rPr>
        <w:fldChar w:fldCharType="begin"/>
      </w:r>
      <w:r>
        <w:rPr>
          <w:rFonts w:eastAsia="Times New Roman" w:cs="Times New Roman"/>
          <w:szCs w:val="20"/>
          <w:lang w:eastAsia="x-none"/>
        </w:rPr>
        <w:instrText xml:space="preserve"> REF _Ref396402381 \h </w:instrText>
      </w:r>
      <w:r>
        <w:rPr>
          <w:rFonts w:eastAsia="Times New Roman" w:cs="Times New Roman"/>
          <w:szCs w:val="20"/>
          <w:lang w:eastAsia="x-none"/>
        </w:rPr>
      </w:r>
      <w:r>
        <w:rPr>
          <w:rFonts w:eastAsia="Times New Roman" w:cs="Times New Roman"/>
          <w:szCs w:val="20"/>
          <w:lang w:eastAsia="x-none"/>
        </w:rPr>
        <w:fldChar w:fldCharType="separate"/>
      </w:r>
      <w:r>
        <w:t xml:space="preserve">Рисунок </w:t>
      </w:r>
      <w:r>
        <w:rPr>
          <w:noProof/>
        </w:rPr>
        <w:t>2</w:t>
      </w:r>
      <w:r>
        <w:rPr>
          <w:rFonts w:eastAsia="Times New Roman" w:cs="Times New Roman"/>
          <w:szCs w:val="20"/>
          <w:lang w:eastAsia="x-none"/>
        </w:rPr>
        <w:fldChar w:fldCharType="end"/>
      </w:r>
      <w:r>
        <w:rPr>
          <w:rFonts w:eastAsia="Times New Roman" w:cs="Times New Roman"/>
          <w:szCs w:val="20"/>
          <w:lang w:eastAsia="x-none"/>
        </w:rPr>
        <w:t>5).</w:t>
      </w:r>
    </w:p>
    <w:p w:rsidR="00963EFF" w:rsidRPr="003A5453" w:rsidRDefault="00963EFF" w:rsidP="00963EFF">
      <w:pPr>
        <w:keepLines/>
        <w:widowControl w:val="0"/>
        <w:rPr>
          <w:rFonts w:eastAsia="Times New Roman" w:cs="Times New Roman"/>
          <w:b/>
          <w:i/>
          <w:szCs w:val="28"/>
        </w:rPr>
      </w:pPr>
    </w:p>
    <w:p w:rsidR="00963EFF" w:rsidRDefault="00963EFF" w:rsidP="00963EFF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82A186" wp14:editId="727B3EC9">
            <wp:extent cx="6031230" cy="1726766"/>
            <wp:effectExtent l="0" t="0" r="762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</w:pPr>
      <w:bookmarkStart w:id="16" w:name="_Ref396402381"/>
      <w:r>
        <w:t xml:space="preserve">Рисунок </w:t>
      </w:r>
      <w:bookmarkEnd w:id="16"/>
      <w:r w:rsidRPr="00553C8D">
        <w:rPr>
          <w:noProof/>
        </w:rPr>
        <w:t>2</w:t>
      </w:r>
      <w:r>
        <w:rPr>
          <w:noProof/>
        </w:rPr>
        <w:t>5</w:t>
      </w:r>
      <w:r>
        <w:t xml:space="preserve"> – Выбор заявления для просмотра</w:t>
      </w:r>
    </w:p>
    <w:p w:rsidR="00963EFF" w:rsidRPr="003F5014" w:rsidRDefault="00963EFF" w:rsidP="00963EFF">
      <w:r>
        <w:rPr>
          <w:rFonts w:eastAsia="Times New Roman" w:cs="Times New Roman"/>
          <w:szCs w:val="28"/>
        </w:rPr>
        <w:t>Далее отобразится страница «Информация о</w:t>
      </w:r>
      <w:r w:rsidRPr="003A5453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заявлении</w:t>
      </w:r>
      <w:r w:rsidRPr="003A5453">
        <w:rPr>
          <w:rFonts w:eastAsia="Times New Roman" w:cs="Times New Roman"/>
          <w:szCs w:val="28"/>
        </w:rPr>
        <w:t>»</w:t>
      </w:r>
      <w:r>
        <w:rPr>
          <w:rFonts w:eastAsia="Times New Roman" w:cs="Times New Roman"/>
          <w:szCs w:val="28"/>
        </w:rPr>
        <w:t>. В верхней части</w:t>
      </w:r>
      <w:r w:rsidRPr="003A5453">
        <w:rPr>
          <w:rFonts w:eastAsia="Times New Roman" w:cs="Times New Roman"/>
          <w:szCs w:val="28"/>
        </w:rPr>
        <w:t xml:space="preserve"> страницы</w:t>
      </w:r>
      <w:r>
        <w:rPr>
          <w:rFonts w:eastAsia="Times New Roman" w:cs="Times New Roman"/>
          <w:szCs w:val="28"/>
        </w:rPr>
        <w:t xml:space="preserve"> необходимо </w:t>
      </w:r>
      <w:r w:rsidRPr="003A5453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>ыбрать действие</w:t>
      </w:r>
      <w:r w:rsidRPr="003A5453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«</w:t>
      </w:r>
      <w:r w:rsidRPr="003A5453">
        <w:rPr>
          <w:rFonts w:eastAsia="Times New Roman" w:cs="Times New Roman"/>
          <w:szCs w:val="28"/>
        </w:rPr>
        <w:t>Скачать документ</w:t>
      </w:r>
      <w:r>
        <w:rPr>
          <w:rFonts w:eastAsia="Times New Roman" w:cs="Times New Roman"/>
          <w:szCs w:val="28"/>
        </w:rPr>
        <w:t xml:space="preserve"> отказа»</w:t>
      </w:r>
      <w:r w:rsidRPr="003F5014">
        <w:rPr>
          <w:rFonts w:eastAsia="Times New Roman" w:cs="Times New Roman"/>
          <w:szCs w:val="28"/>
        </w:rPr>
        <w:t xml:space="preserve"> [1]</w:t>
      </w:r>
      <w:r>
        <w:rPr>
          <w:rFonts w:eastAsia="Times New Roman" w:cs="Times New Roman"/>
          <w:szCs w:val="28"/>
        </w:rPr>
        <w:t xml:space="preserve"> и выбрать желаемый язык для скачивания документа (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_Ref396402475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>
        <w:t xml:space="preserve">Рисунок </w:t>
      </w:r>
      <w:r>
        <w:rPr>
          <w:noProof/>
        </w:rPr>
        <w:t>2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6).</w:t>
      </w:r>
    </w:p>
    <w:p w:rsidR="00963EFF" w:rsidRDefault="00963EFF" w:rsidP="00963EFF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248C31" wp14:editId="7E2338A5">
            <wp:extent cx="6031230" cy="4054849"/>
            <wp:effectExtent l="0" t="0" r="762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5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FF" w:rsidRDefault="00963EFF" w:rsidP="00963EFF">
      <w:pPr>
        <w:pStyle w:val="a4"/>
        <w:jc w:val="center"/>
      </w:pPr>
      <w:bookmarkStart w:id="17" w:name="_Ref396402475"/>
      <w:r>
        <w:t xml:space="preserve">Рисунок </w:t>
      </w:r>
      <w:bookmarkEnd w:id="17"/>
      <w:r>
        <w:t>26</w:t>
      </w:r>
      <w:r w:rsidRPr="00720501">
        <w:t xml:space="preserve"> – </w:t>
      </w:r>
      <w:r>
        <w:t>Информация о заявлении</w:t>
      </w:r>
    </w:p>
    <w:p w:rsidR="00963EFF" w:rsidRDefault="00963EFF" w:rsidP="00963EFF">
      <w:pPr>
        <w:rPr>
          <w:szCs w:val="28"/>
        </w:rPr>
      </w:pPr>
      <w:r>
        <w:t xml:space="preserve">В результате выполнения действия на персональный компьютер будет сохранен мотивированный отказ. </w:t>
      </w:r>
      <w:r>
        <w:rPr>
          <w:szCs w:val="28"/>
        </w:rPr>
        <w:t>Откройте файл для просмотра документа.</w:t>
      </w:r>
    </w:p>
    <w:p w:rsidR="00963EFF" w:rsidRDefault="00963EFF" w:rsidP="00963EFF">
      <w:pPr>
        <w:rPr>
          <w:szCs w:val="28"/>
        </w:rPr>
      </w:pPr>
    </w:p>
    <w:p w:rsidR="00963EFF" w:rsidRDefault="00963EFF" w:rsidP="00963EFF">
      <w:pPr>
        <w:rPr>
          <w:szCs w:val="28"/>
        </w:rPr>
      </w:pPr>
    </w:p>
    <w:p w:rsidR="00963EFF" w:rsidRDefault="00963EFF" w:rsidP="00963EFF"/>
    <w:p w:rsidR="00963EFF" w:rsidRPr="00BA0CC8" w:rsidRDefault="00963EFF" w:rsidP="00963EFF"/>
    <w:sectPr w:rsidR="00963EFF" w:rsidRPr="00BA0CC8" w:rsidSect="00963EFF">
      <w:footerReference w:type="default" r:id="rId33"/>
      <w:pgSz w:w="11906" w:h="16838" w:code="9"/>
      <w:pgMar w:top="1134" w:right="70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EC5" w:rsidRDefault="00656EC5" w:rsidP="00EA2E1E">
      <w:pPr>
        <w:spacing w:before="0" w:after="0" w:line="240" w:lineRule="auto"/>
      </w:pPr>
      <w:r>
        <w:separator/>
      </w:r>
    </w:p>
  </w:endnote>
  <w:endnote w:type="continuationSeparator" w:id="0">
    <w:p w:rsidR="00656EC5" w:rsidRDefault="00656EC5" w:rsidP="00EA2E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8A8" w:rsidRPr="00D93597" w:rsidRDefault="00656EC5" w:rsidP="00634318">
    <w:pPr>
      <w:pBdr>
        <w:top w:val="single" w:sz="4" w:space="1" w:color="auto"/>
      </w:pBdr>
      <w:tabs>
        <w:tab w:val="center" w:pos="4677"/>
        <w:tab w:val="right" w:pos="9355"/>
      </w:tabs>
      <w:spacing w:line="240" w:lineRule="auto"/>
      <w:ind w:firstLine="0"/>
      <w:rPr>
        <w:rFonts w:eastAsiaTheme="majorEastAsia"/>
        <w:sz w:val="24"/>
        <w:szCs w:val="24"/>
      </w:rPr>
    </w:pPr>
    <w:r>
      <w:rPr>
        <w:sz w:val="24"/>
        <w:szCs w:val="24"/>
      </w:rPr>
      <w:t xml:space="preserve">ГЛАВА: Лист </w:t>
    </w:r>
    <w:r>
      <w:rPr>
        <w:sz w:val="24"/>
        <w:szCs w:val="24"/>
      </w:rPr>
      <w:t>регистрации изменений</w:t>
    </w:r>
    <w:r w:rsidRPr="00D93597">
      <w:rPr>
        <w:rFonts w:eastAsiaTheme="majorEastAsia"/>
        <w:sz w:val="24"/>
        <w:szCs w:val="24"/>
      </w:rPr>
      <w:ptab w:relativeTo="margin" w:alignment="right" w:leader="none"/>
    </w:r>
    <w:r w:rsidRPr="00D93597">
      <w:rPr>
        <w:rFonts w:eastAsiaTheme="majorEastAsia"/>
        <w:sz w:val="24"/>
        <w:szCs w:val="24"/>
      </w:rPr>
      <w:t xml:space="preserve"> </w:t>
    </w:r>
    <w:r w:rsidRPr="00D93597">
      <w:rPr>
        <w:rFonts w:eastAsiaTheme="minorEastAsia"/>
        <w:sz w:val="24"/>
        <w:szCs w:val="24"/>
      </w:rPr>
      <w:fldChar w:fldCharType="begin"/>
    </w:r>
    <w:r w:rsidRPr="00D93597">
      <w:rPr>
        <w:sz w:val="24"/>
        <w:szCs w:val="24"/>
      </w:rPr>
      <w:instrText>PAGE   \* MERGEFORMAT</w:instrText>
    </w:r>
    <w:r w:rsidRPr="00D93597">
      <w:rPr>
        <w:rFonts w:eastAsiaTheme="minorEastAsia"/>
        <w:sz w:val="24"/>
        <w:szCs w:val="24"/>
      </w:rPr>
      <w:fldChar w:fldCharType="separate"/>
    </w:r>
    <w:r w:rsidR="00EA2E1E" w:rsidRPr="00EA2E1E">
      <w:rPr>
        <w:rFonts w:eastAsiaTheme="majorEastAsia"/>
        <w:noProof/>
        <w:sz w:val="24"/>
        <w:szCs w:val="24"/>
      </w:rPr>
      <w:t>2</w:t>
    </w:r>
    <w:r w:rsidRPr="00D93597">
      <w:rPr>
        <w:rFonts w:eastAsiaTheme="majorEastAsi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EC5" w:rsidRDefault="00656EC5" w:rsidP="00EA2E1E">
      <w:pPr>
        <w:spacing w:before="0" w:after="0" w:line="240" w:lineRule="auto"/>
      </w:pPr>
      <w:r>
        <w:separator/>
      </w:r>
    </w:p>
  </w:footnote>
  <w:footnote w:type="continuationSeparator" w:id="0">
    <w:p w:rsidR="00656EC5" w:rsidRDefault="00656EC5" w:rsidP="00EA2E1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C630A"/>
    <w:multiLevelType w:val="multilevel"/>
    <w:tmpl w:val="5E30DFFC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kern w:val="0"/>
        <w:sz w:val="28"/>
        <w:vertAlign w:val="baseline"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7453597D"/>
    <w:multiLevelType w:val="hybridMultilevel"/>
    <w:tmpl w:val="82100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FF"/>
    <w:rsid w:val="004D632A"/>
    <w:rsid w:val="00656EC5"/>
    <w:rsid w:val="00683543"/>
    <w:rsid w:val="00963EFF"/>
    <w:rsid w:val="00D37B0A"/>
    <w:rsid w:val="00E92454"/>
    <w:rsid w:val="00EA2E1E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7268A-D427-400E-95C9-D838001F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EFF"/>
    <w:pPr>
      <w:spacing w:before="240" w:after="240" w:line="276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963EFF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963E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3EF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caption"/>
    <w:basedOn w:val="a"/>
    <w:next w:val="a"/>
    <w:uiPriority w:val="35"/>
    <w:qFormat/>
    <w:rsid w:val="00963EFF"/>
    <w:pPr>
      <w:keepNext/>
      <w:widowControl w:val="0"/>
      <w:spacing w:before="120" w:after="120" w:line="240" w:lineRule="auto"/>
      <w:ind w:firstLine="0"/>
    </w:pPr>
    <w:rPr>
      <w:rFonts w:eastAsia="Times New Roman" w:cs="Times New Roman"/>
      <w:b/>
      <w:bCs/>
      <w:sz w:val="24"/>
      <w:szCs w:val="18"/>
    </w:rPr>
  </w:style>
  <w:style w:type="paragraph" w:customStyle="1" w:styleId="1">
    <w:name w:val="Заголовок_1"/>
    <w:basedOn w:val="10"/>
    <w:qFormat/>
    <w:rsid w:val="00963EFF"/>
    <w:pPr>
      <w:keepLines w:val="0"/>
      <w:pageBreakBefore/>
      <w:widowControl w:val="0"/>
      <w:numPr>
        <w:numId w:val="2"/>
      </w:numPr>
      <w:tabs>
        <w:tab w:val="num" w:pos="360"/>
      </w:tabs>
      <w:spacing w:after="240"/>
      <w:ind w:left="0" w:firstLine="709"/>
      <w:contextualSpacing w:val="0"/>
    </w:pPr>
    <w:rPr>
      <w:rFonts w:ascii="Times New Roman" w:eastAsia="Times New Roman" w:hAnsi="Times New Roman" w:cs="Times New Roman"/>
      <w:b/>
      <w:caps/>
      <w:color w:val="auto"/>
      <w:sz w:val="28"/>
      <w:szCs w:val="20"/>
      <w:lang w:val="x-none"/>
    </w:rPr>
  </w:style>
  <w:style w:type="paragraph" w:customStyle="1" w:styleId="2">
    <w:name w:val="Заголовок_2"/>
    <w:basedOn w:val="20"/>
    <w:link w:val="22"/>
    <w:qFormat/>
    <w:rsid w:val="00963EFF"/>
    <w:pPr>
      <w:keepLines w:val="0"/>
      <w:widowControl w:val="0"/>
      <w:numPr>
        <w:ilvl w:val="1"/>
        <w:numId w:val="2"/>
      </w:numPr>
      <w:spacing w:before="240" w:after="240"/>
      <w:ind w:left="0" w:firstLine="709"/>
      <w:contextualSpacing w:val="0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customStyle="1" w:styleId="a5">
    <w:name w:val="Название рисунка"/>
    <w:basedOn w:val="a"/>
    <w:link w:val="a6"/>
    <w:qFormat/>
    <w:rsid w:val="00963EFF"/>
    <w:pPr>
      <w:widowControl w:val="0"/>
      <w:spacing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</w:rPr>
  </w:style>
  <w:style w:type="character" w:customStyle="1" w:styleId="22">
    <w:name w:val="Заголовок_2 Знак"/>
    <w:basedOn w:val="a0"/>
    <w:link w:val="2"/>
    <w:rsid w:val="00963EF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рисунка Знак"/>
    <w:basedOn w:val="a0"/>
    <w:link w:val="a5"/>
    <w:rsid w:val="00963EF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963E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sid w:val="00963E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Placeholder Text"/>
    <w:basedOn w:val="a0"/>
    <w:uiPriority w:val="99"/>
    <w:semiHidden/>
    <w:rsid w:val="00963EFF"/>
    <w:rPr>
      <w:color w:val="808080"/>
    </w:rPr>
  </w:style>
  <w:style w:type="paragraph" w:styleId="a8">
    <w:name w:val="header"/>
    <w:basedOn w:val="a"/>
    <w:link w:val="a9"/>
    <w:uiPriority w:val="99"/>
    <w:unhideWhenUsed/>
    <w:rsid w:val="00EA2E1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2E1E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EA2E1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2E1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95B33DC71E49788985A659A6D518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277A0D-6959-449A-9686-C54FB49581C6}"/>
      </w:docPartPr>
      <w:docPartBody>
        <w:p w:rsidR="00000000" w:rsidRDefault="00A93B17" w:rsidP="00A93B17">
          <w:pPr>
            <w:pStyle w:val="3C95B33DC71E49788985A659A6D5182E"/>
          </w:pPr>
          <w:r w:rsidRPr="004B4244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17"/>
    <w:rsid w:val="000D28B6"/>
    <w:rsid w:val="00A9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3B17"/>
    <w:rPr>
      <w:color w:val="808080"/>
    </w:rPr>
  </w:style>
  <w:style w:type="paragraph" w:customStyle="1" w:styleId="3C95B33DC71E49788985A659A6D5182E">
    <w:name w:val="3C95B33DC71E49788985A659A6D5182E"/>
    <w:rsid w:val="00A93B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Бельдеубаева Айганым Алтынбаевна</dc:creator>
  <cp:keywords/>
  <dc:description/>
  <cp:lastModifiedBy>Бельдеубаева Айганым Алтынбаевна</cp:lastModifiedBy>
  <cp:revision>1</cp:revision>
  <dcterms:created xsi:type="dcterms:W3CDTF">2022-07-11T05:41:00Z</dcterms:created>
  <dcterms:modified xsi:type="dcterms:W3CDTF">2022-07-11T06:01:00Z</dcterms:modified>
</cp:coreProperties>
</file>