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FC7041">
        <w:rPr>
          <w:rFonts w:ascii="Times New Roman" w:hAnsi="Times New Roman"/>
          <w:b/>
          <w:sz w:val="16"/>
          <w:szCs w:val="16"/>
          <w:lang w:val="kk-KZ"/>
        </w:rPr>
        <w:t xml:space="preserve">июне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22591B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E314F4" w:rsidRDefault="00E314F4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Производственная компания «Цементный завод Семей»</w:t>
            </w:r>
          </w:p>
        </w:tc>
        <w:tc>
          <w:tcPr>
            <w:tcW w:w="1701" w:type="dxa"/>
            <w:vAlign w:val="center"/>
          </w:tcPr>
          <w:p w:rsidR="00E314F4" w:rsidRPr="00E314F4" w:rsidRDefault="00E314F4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FC7041">
              <w:rPr>
                <w:rFonts w:ascii="Times New Roman" w:hAnsi="Times New Roman"/>
                <w:sz w:val="16"/>
                <w:szCs w:val="16"/>
              </w:rPr>
              <w:t>35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FC7041">
              <w:rPr>
                <w:rFonts w:ascii="Times New Roman" w:hAnsi="Times New Roman"/>
                <w:sz w:val="16"/>
                <w:szCs w:val="16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FC7041">
              <w:rPr>
                <w:rFonts w:ascii="Times New Roman" w:hAnsi="Times New Roman"/>
                <w:sz w:val="16"/>
                <w:szCs w:val="16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E314F4" w:rsidRDefault="00E314F4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FC7041">
              <w:rPr>
                <w:rFonts w:ascii="Times New Roman" w:hAnsi="Times New Roman"/>
                <w:sz w:val="16"/>
                <w:szCs w:val="16"/>
              </w:rPr>
              <w:t>добычи магматических горных пород (</w:t>
            </w:r>
            <w:proofErr w:type="spellStart"/>
            <w:r w:rsidR="00FC7041">
              <w:rPr>
                <w:rFonts w:ascii="Times New Roman" w:hAnsi="Times New Roman"/>
                <w:sz w:val="16"/>
                <w:szCs w:val="16"/>
              </w:rPr>
              <w:t>витрофиры</w:t>
            </w:r>
            <w:proofErr w:type="spellEnd"/>
            <w:r w:rsidR="00FC7041">
              <w:rPr>
                <w:rFonts w:ascii="Times New Roman" w:hAnsi="Times New Roman"/>
                <w:sz w:val="16"/>
                <w:szCs w:val="16"/>
              </w:rPr>
              <w:t>) на месторождении «</w:t>
            </w:r>
            <w:proofErr w:type="spellStart"/>
            <w:r w:rsidR="00FC7041">
              <w:rPr>
                <w:rFonts w:ascii="Times New Roman" w:hAnsi="Times New Roman"/>
                <w:sz w:val="16"/>
                <w:szCs w:val="16"/>
              </w:rPr>
              <w:t>Бабеновское</w:t>
            </w:r>
            <w:proofErr w:type="spellEnd"/>
            <w:r w:rsidR="00FC704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12" w:type="dxa"/>
            <w:vAlign w:val="center"/>
          </w:tcPr>
          <w:p w:rsidR="00E314F4" w:rsidRPr="00E314F4" w:rsidRDefault="00FC7041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80,8737</w:t>
            </w:r>
          </w:p>
        </w:tc>
        <w:tc>
          <w:tcPr>
            <w:tcW w:w="1549" w:type="dxa"/>
            <w:vAlign w:val="center"/>
          </w:tcPr>
          <w:p w:rsidR="00E314F4" w:rsidRDefault="00FC7041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Семей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августа 202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FC7041" w:rsidRPr="00E314F4" w:rsidTr="0022591B">
        <w:trPr>
          <w:trHeight w:val="935"/>
        </w:trPr>
        <w:tc>
          <w:tcPr>
            <w:tcW w:w="378" w:type="dxa"/>
            <w:vAlign w:val="center"/>
          </w:tcPr>
          <w:p w:rsidR="00FC7041" w:rsidRPr="00060699" w:rsidRDefault="00FC7041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FC7041" w:rsidRDefault="00FC7041" w:rsidP="00222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E314F4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(Квазар Энерджи)</w:t>
            </w:r>
          </w:p>
        </w:tc>
        <w:tc>
          <w:tcPr>
            <w:tcW w:w="1701" w:type="dxa"/>
            <w:vAlign w:val="center"/>
          </w:tcPr>
          <w:p w:rsidR="00FC7041" w:rsidRPr="00E314F4" w:rsidRDefault="00FC7041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                  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FC7041" w:rsidRPr="00E314F4" w:rsidRDefault="00FC7041" w:rsidP="002228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проведения добычи твердых полезных ископаемых на группе месторождений россыпного золота на площади Сарыбулак</w:t>
            </w:r>
          </w:p>
        </w:tc>
        <w:tc>
          <w:tcPr>
            <w:tcW w:w="1012" w:type="dxa"/>
            <w:vAlign w:val="center"/>
          </w:tcPr>
          <w:p w:rsidR="00FC7041" w:rsidRPr="00FC7041" w:rsidRDefault="00FC7041" w:rsidP="00222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189,8156</w:t>
            </w:r>
          </w:p>
        </w:tc>
        <w:tc>
          <w:tcPr>
            <w:tcW w:w="1549" w:type="dxa"/>
            <w:vAlign w:val="center"/>
          </w:tcPr>
          <w:p w:rsidR="00FC7041" w:rsidRDefault="00FC7041" w:rsidP="00222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Уланский район</w:t>
            </w:r>
          </w:p>
        </w:tc>
        <w:tc>
          <w:tcPr>
            <w:tcW w:w="1318" w:type="dxa"/>
            <w:vAlign w:val="center"/>
          </w:tcPr>
          <w:p w:rsidR="00FC7041" w:rsidRPr="00060699" w:rsidRDefault="00FC7041" w:rsidP="00222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FC7041" w:rsidRPr="00060699" w:rsidRDefault="00FC7041" w:rsidP="00222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16 августа 2027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  <w:bookmarkStart w:id="0" w:name="_GoBack"/>
      <w:bookmarkEnd w:id="0"/>
    </w:p>
    <w:sectPr w:rsidR="00904785" w:rsidRPr="00060699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40" w:rsidRDefault="00C81340" w:rsidP="000C1377">
      <w:r>
        <w:separator/>
      </w:r>
    </w:p>
  </w:endnote>
  <w:endnote w:type="continuationSeparator" w:id="0">
    <w:p w:rsidR="00C81340" w:rsidRDefault="00C81340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40" w:rsidRDefault="00C81340" w:rsidP="000C1377">
      <w:r>
        <w:separator/>
      </w:r>
    </w:p>
  </w:footnote>
  <w:footnote w:type="continuationSeparator" w:id="0">
    <w:p w:rsidR="00C81340" w:rsidRDefault="00C81340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4F462C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340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15AB-2A36-4D71-B235-397874AA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2020-01-08T15:27:00Z</cp:lastPrinted>
  <dcterms:created xsi:type="dcterms:W3CDTF">2022-07-11T11:15:00Z</dcterms:created>
  <dcterms:modified xsi:type="dcterms:W3CDTF">2022-07-11T11:15:00Z</dcterms:modified>
</cp:coreProperties>
</file>