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91" w:rsidRPr="00911E91" w:rsidRDefault="00D14543" w:rsidP="00911E9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11E91">
        <w:rPr>
          <w:b/>
          <w:lang w:val="kk-KZ"/>
        </w:rPr>
        <w:t xml:space="preserve">Сводная таблица предложений и замечаний по Заявлению о намечаемой деятельности </w:t>
      </w:r>
      <w:r w:rsidR="00E857A8" w:rsidRPr="00911E91">
        <w:rPr>
          <w:b/>
          <w:lang w:val="kk-KZ"/>
        </w:rPr>
        <w:t xml:space="preserve">на </w:t>
      </w:r>
      <w:r w:rsidR="009A0355" w:rsidRPr="00911E91">
        <w:rPr>
          <w:b/>
          <w:lang w:val="kk-KZ"/>
        </w:rPr>
        <w:t>«</w:t>
      </w:r>
      <w:r w:rsidR="00911E91" w:rsidRPr="00911E91">
        <w:rPr>
          <w:rFonts w:eastAsiaTheme="minorHAnsi"/>
          <w:b/>
          <w:bCs/>
          <w:lang w:eastAsia="en-US"/>
        </w:rPr>
        <w:t>Переоборудование цеха по производству пластичных</w:t>
      </w:r>
    </w:p>
    <w:p w:rsidR="00D14543" w:rsidRPr="00911E91" w:rsidRDefault="00911E91" w:rsidP="00911E9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11E91">
        <w:rPr>
          <w:rFonts w:eastAsiaTheme="minorHAnsi"/>
          <w:b/>
          <w:bCs/>
          <w:lang w:eastAsia="en-US"/>
        </w:rPr>
        <w:t>смазок, путём обно</w:t>
      </w:r>
      <w:r>
        <w:rPr>
          <w:rFonts w:eastAsiaTheme="minorHAnsi"/>
          <w:b/>
          <w:bCs/>
          <w:lang w:eastAsia="en-US"/>
        </w:rPr>
        <w:t>вления и модернизации, и строи</w:t>
      </w:r>
      <w:r w:rsidRPr="00911E91">
        <w:rPr>
          <w:rFonts w:eastAsiaTheme="minorHAnsi"/>
          <w:b/>
          <w:bCs/>
          <w:lang w:eastAsia="en-US"/>
        </w:rPr>
        <w:t xml:space="preserve">тельство площадки хранения </w:t>
      </w:r>
      <w:r>
        <w:rPr>
          <w:rFonts w:eastAsiaTheme="minorHAnsi"/>
          <w:b/>
          <w:bCs/>
          <w:lang w:eastAsia="en-US"/>
        </w:rPr>
        <w:t xml:space="preserve">сырья, по адресу: </w:t>
      </w:r>
      <w:r w:rsidRPr="00911E91">
        <w:rPr>
          <w:rFonts w:eastAsiaTheme="minorHAnsi"/>
          <w:b/>
          <w:bCs/>
          <w:lang w:eastAsia="en-US"/>
        </w:rPr>
        <w:t>г. Усть-Каменогорск, ул. Ж. Малдыбаева, 173/1</w:t>
      </w:r>
      <w:r w:rsidR="009A0355" w:rsidRPr="00911E91">
        <w:rPr>
          <w:rFonts w:eastAsia="TimesNewRoman"/>
          <w:b/>
        </w:rPr>
        <w:t>»</w:t>
      </w:r>
    </w:p>
    <w:p w:rsidR="00C94BED" w:rsidRPr="007802C6" w:rsidRDefault="00C94BED" w:rsidP="007802C6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b/>
          <w:sz w:val="24"/>
          <w:szCs w:val="24"/>
          <w:lang w:val="kk-KZ"/>
        </w:rPr>
      </w:pPr>
    </w:p>
    <w:p w:rsidR="00911E91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21108A">
        <w:rPr>
          <w:sz w:val="24"/>
          <w:szCs w:val="24"/>
        </w:rPr>
        <w:t xml:space="preserve">Дата составления протокола: </w:t>
      </w:r>
      <w:r w:rsidR="00C93A7C" w:rsidRPr="0021108A">
        <w:rPr>
          <w:sz w:val="24"/>
          <w:szCs w:val="24"/>
        </w:rPr>
        <w:t>2</w:t>
      </w:r>
      <w:r w:rsidR="006169F4">
        <w:rPr>
          <w:sz w:val="24"/>
          <w:szCs w:val="24"/>
        </w:rPr>
        <w:t>7</w:t>
      </w:r>
      <w:r w:rsidRPr="0021108A">
        <w:rPr>
          <w:sz w:val="24"/>
          <w:szCs w:val="24"/>
        </w:rPr>
        <w:t>.</w:t>
      </w:r>
      <w:r w:rsidR="00911E91">
        <w:rPr>
          <w:sz w:val="24"/>
          <w:szCs w:val="24"/>
        </w:rPr>
        <w:t>06</w:t>
      </w:r>
      <w:r w:rsidRPr="0021108A">
        <w:rPr>
          <w:sz w:val="24"/>
          <w:szCs w:val="24"/>
        </w:rPr>
        <w:t>.202</w:t>
      </w:r>
      <w:r w:rsidR="00911E91">
        <w:rPr>
          <w:sz w:val="24"/>
          <w:szCs w:val="24"/>
        </w:rPr>
        <w:t>2</w:t>
      </w:r>
      <w:r w:rsidRPr="0021108A">
        <w:rPr>
          <w:sz w:val="24"/>
          <w:szCs w:val="24"/>
        </w:rPr>
        <w:t xml:space="preserve"> г.</w:t>
      </w:r>
    </w:p>
    <w:p w:rsidR="00D14543" w:rsidRPr="0018394B" w:rsidRDefault="0018394B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8394B">
        <w:rPr>
          <w:sz w:val="24"/>
          <w:szCs w:val="24"/>
        </w:rPr>
        <w:t xml:space="preserve">Заявление о намечаемой деятельности </w:t>
      </w:r>
      <w:r w:rsidRPr="0018394B">
        <w:rPr>
          <w:rFonts w:eastAsiaTheme="minorHAnsi"/>
          <w:bCs/>
          <w:sz w:val="24"/>
          <w:szCs w:val="24"/>
        </w:rPr>
        <w:t>KZ59RYS00248502 от 23.05.2022</w:t>
      </w:r>
      <w:r w:rsidR="00D14543" w:rsidRPr="0018394B">
        <w:rPr>
          <w:sz w:val="24"/>
          <w:szCs w:val="24"/>
        </w:rPr>
        <w:tab/>
      </w:r>
      <w:r w:rsidR="00D14543" w:rsidRPr="0018394B">
        <w:rPr>
          <w:sz w:val="24"/>
          <w:szCs w:val="24"/>
        </w:rPr>
        <w:tab/>
      </w:r>
    </w:p>
    <w:p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81DD3">
        <w:rPr>
          <w:sz w:val="24"/>
          <w:szCs w:val="24"/>
        </w:rPr>
        <w:t>Место составления протокола: ВКО, г. Усть-Каменогорск, ул.</w:t>
      </w:r>
      <w:r w:rsidRPr="00581DD3">
        <w:rPr>
          <w:sz w:val="24"/>
          <w:szCs w:val="24"/>
          <w:u w:val="single"/>
        </w:rPr>
        <w:t>Потанина 12, Департамент экологии по Восточно-Казахстанской области КЭРК МЭГПР</w:t>
      </w:r>
    </w:p>
    <w:p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81DD3">
        <w:rPr>
          <w:sz w:val="24"/>
          <w:szCs w:val="24"/>
        </w:rPr>
        <w:t xml:space="preserve">Наименование уполномоченного органа в области охраны окружающей среды: </w:t>
      </w:r>
      <w:r w:rsidRPr="00581DD3">
        <w:rPr>
          <w:sz w:val="24"/>
          <w:szCs w:val="24"/>
          <w:u w:val="single"/>
        </w:rPr>
        <w:t>Департамент экологии по Восточно-Казахстанской области КЭРК МЭГПР</w:t>
      </w:r>
    </w:p>
    <w:p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81DD3">
        <w:rPr>
          <w:sz w:val="24"/>
          <w:szCs w:val="24"/>
        </w:rPr>
        <w:t>Дата извещения о сборе замечаний и предложений заинтересованных государственных органов:</w:t>
      </w:r>
      <w:r w:rsidR="005E1F69">
        <w:rPr>
          <w:sz w:val="24"/>
          <w:szCs w:val="24"/>
        </w:rPr>
        <w:t xml:space="preserve"> </w:t>
      </w:r>
      <w:r w:rsidR="003E6D52">
        <w:rPr>
          <w:sz w:val="24"/>
          <w:szCs w:val="24"/>
          <w:u w:val="single"/>
        </w:rPr>
        <w:t>24</w:t>
      </w:r>
      <w:r w:rsidRPr="00FA508B">
        <w:rPr>
          <w:sz w:val="24"/>
          <w:szCs w:val="24"/>
          <w:u w:val="single"/>
        </w:rPr>
        <w:t>.</w:t>
      </w:r>
      <w:r w:rsidR="003E6D52">
        <w:rPr>
          <w:sz w:val="24"/>
          <w:szCs w:val="24"/>
          <w:u w:val="single"/>
        </w:rPr>
        <w:t>05</w:t>
      </w:r>
      <w:r w:rsidRPr="00581DD3">
        <w:rPr>
          <w:sz w:val="24"/>
          <w:szCs w:val="24"/>
          <w:u w:val="single"/>
        </w:rPr>
        <w:t>.202</w:t>
      </w:r>
      <w:r w:rsidR="003E6D52">
        <w:rPr>
          <w:sz w:val="24"/>
          <w:szCs w:val="24"/>
          <w:u w:val="single"/>
        </w:rPr>
        <w:t>2</w:t>
      </w:r>
      <w:r w:rsidRPr="00581DD3">
        <w:rPr>
          <w:sz w:val="24"/>
          <w:szCs w:val="24"/>
          <w:u w:val="single"/>
        </w:rPr>
        <w:t xml:space="preserve"> г.</w:t>
      </w:r>
    </w:p>
    <w:p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81DD3">
        <w:rPr>
          <w:sz w:val="24"/>
          <w:szCs w:val="24"/>
        </w:rPr>
        <w:t xml:space="preserve">Срок предоставления замечаний и предложений заинтересованных государственных органов, наименование проекта намечаемой деятельности: </w:t>
      </w:r>
      <w:r w:rsidR="003E6D52">
        <w:rPr>
          <w:sz w:val="24"/>
          <w:szCs w:val="24"/>
          <w:u w:val="single"/>
        </w:rPr>
        <w:t>24</w:t>
      </w:r>
      <w:r w:rsidRPr="00FA508B">
        <w:rPr>
          <w:sz w:val="24"/>
          <w:szCs w:val="24"/>
          <w:u w:val="single"/>
        </w:rPr>
        <w:t>.</w:t>
      </w:r>
      <w:r w:rsidR="003E6D52">
        <w:rPr>
          <w:sz w:val="24"/>
          <w:szCs w:val="24"/>
          <w:u w:val="single"/>
        </w:rPr>
        <w:t>05</w:t>
      </w:r>
      <w:r w:rsidRPr="00581DD3">
        <w:rPr>
          <w:sz w:val="24"/>
          <w:szCs w:val="24"/>
          <w:u w:val="single"/>
        </w:rPr>
        <w:t>-</w:t>
      </w:r>
      <w:r w:rsidR="00751E57">
        <w:rPr>
          <w:sz w:val="24"/>
          <w:szCs w:val="24"/>
          <w:u w:val="single"/>
        </w:rPr>
        <w:t>2</w:t>
      </w:r>
      <w:r w:rsidR="003E6D52">
        <w:rPr>
          <w:sz w:val="24"/>
          <w:szCs w:val="24"/>
          <w:u w:val="single"/>
        </w:rPr>
        <w:t>4</w:t>
      </w:r>
      <w:r w:rsidRPr="00581DD3">
        <w:rPr>
          <w:sz w:val="24"/>
          <w:szCs w:val="24"/>
          <w:u w:val="single"/>
        </w:rPr>
        <w:t>.</w:t>
      </w:r>
      <w:r w:rsidR="003E6D52">
        <w:rPr>
          <w:sz w:val="24"/>
          <w:szCs w:val="24"/>
          <w:u w:val="single"/>
        </w:rPr>
        <w:t>06</w:t>
      </w:r>
      <w:r w:rsidRPr="00581DD3">
        <w:rPr>
          <w:sz w:val="24"/>
          <w:szCs w:val="24"/>
          <w:u w:val="single"/>
        </w:rPr>
        <w:t>.202</w:t>
      </w:r>
      <w:r w:rsidR="003E6D52">
        <w:rPr>
          <w:sz w:val="24"/>
          <w:szCs w:val="24"/>
          <w:u w:val="single"/>
        </w:rPr>
        <w:t>2</w:t>
      </w:r>
      <w:r w:rsidRPr="00581DD3">
        <w:rPr>
          <w:sz w:val="24"/>
          <w:szCs w:val="24"/>
          <w:u w:val="single"/>
        </w:rPr>
        <w:t xml:space="preserve"> г.</w:t>
      </w:r>
    </w:p>
    <w:p w:rsidR="00C41B9E" w:rsidRPr="00D2233D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581DD3">
        <w:rPr>
          <w:sz w:val="24"/>
          <w:szCs w:val="24"/>
        </w:rPr>
        <w:t>Обобщение замечаний и предложений заинтересованных государственных органов</w:t>
      </w:r>
      <w:r w:rsidR="00A32C74" w:rsidRPr="00A32C74">
        <w:rPr>
          <w:sz w:val="28"/>
          <w:szCs w:val="28"/>
          <w:u w:val="single"/>
        </w:rPr>
        <w:t xml:space="preserve">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58"/>
        <w:gridCol w:w="6911"/>
      </w:tblGrid>
      <w:tr w:rsidR="00E1096D" w:rsidRPr="000D705D" w:rsidTr="0045274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D" w:rsidRPr="000D705D" w:rsidRDefault="00E1096D" w:rsidP="00981C65">
            <w:pPr>
              <w:tabs>
                <w:tab w:val="left" w:pos="1134"/>
              </w:tabs>
              <w:jc w:val="both"/>
            </w:pPr>
            <w:r w:rsidRPr="000D705D">
              <w:t>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0D705D">
              <w:rPr>
                <w:sz w:val="24"/>
                <w:szCs w:val="24"/>
              </w:rPr>
              <w:t>Заинтересованные</w:t>
            </w:r>
            <w:r w:rsidRPr="000D705D">
              <w:rPr>
                <w:sz w:val="24"/>
                <w:szCs w:val="24"/>
                <w:lang w:val="kk-KZ"/>
              </w:rPr>
              <w:t xml:space="preserve"> </w:t>
            </w:r>
            <w:r w:rsidRPr="000D705D">
              <w:rPr>
                <w:sz w:val="24"/>
                <w:szCs w:val="24"/>
              </w:rPr>
              <w:t>государственные</w:t>
            </w:r>
            <w:r w:rsidRPr="000D705D">
              <w:rPr>
                <w:sz w:val="24"/>
                <w:szCs w:val="24"/>
                <w:lang w:val="kk-KZ"/>
              </w:rPr>
              <w:t xml:space="preserve"> </w:t>
            </w:r>
            <w:r w:rsidRPr="000D705D">
              <w:rPr>
                <w:sz w:val="24"/>
                <w:szCs w:val="24"/>
              </w:rPr>
              <w:t>орган</w:t>
            </w:r>
            <w:r w:rsidRPr="000D705D">
              <w:rPr>
                <w:sz w:val="24"/>
                <w:szCs w:val="24"/>
                <w:lang w:val="kk-KZ"/>
              </w:rPr>
              <w:t>ы и общественность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0D705D">
              <w:rPr>
                <w:sz w:val="24"/>
                <w:szCs w:val="24"/>
              </w:rPr>
              <w:t>Замечание или предложение</w:t>
            </w:r>
          </w:p>
        </w:tc>
      </w:tr>
      <w:tr w:rsidR="00E1096D" w:rsidRPr="000D705D" w:rsidTr="0045274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B256A0">
            <w:pPr>
              <w:tabs>
                <w:tab w:val="left" w:pos="1134"/>
              </w:tabs>
              <w:ind w:right="-88"/>
              <w:jc w:val="center"/>
            </w:pPr>
            <w:r w:rsidRPr="000D705D"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D54E51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0D705D">
              <w:rPr>
                <w:sz w:val="24"/>
                <w:szCs w:val="24"/>
              </w:rPr>
              <w:t xml:space="preserve">Аппарат акима </w:t>
            </w:r>
            <w:r w:rsidR="00D54E51">
              <w:rPr>
                <w:sz w:val="24"/>
                <w:szCs w:val="24"/>
              </w:rPr>
              <w:t>города Усть-Каменогорск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8A3EBB" w:rsidRDefault="00995B74" w:rsidP="008A3EBB">
            <w:pPr>
              <w:ind w:firstLine="708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Замечания и предложения не имеется</w:t>
            </w:r>
          </w:p>
        </w:tc>
      </w:tr>
      <w:tr w:rsidR="00E1096D" w:rsidRPr="000D705D" w:rsidTr="0045274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D22C5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  <w:r w:rsidRPr="000D705D">
              <w:rPr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0D705D">
              <w:rPr>
                <w:sz w:val="24"/>
                <w:szCs w:val="24"/>
              </w:rPr>
              <w:t>Департамент санитарно-эпидемиологического контроля Восточно-Казахстанской области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EB3816" w:rsidRDefault="00AF55E6" w:rsidP="00764F8E">
            <w:pPr>
              <w:ind w:firstLine="175"/>
              <w:jc w:val="both"/>
            </w:pPr>
            <w:r>
              <w:rPr>
                <w:lang w:val="kk-KZ"/>
              </w:rPr>
              <w:t>Замечания и предложения</w:t>
            </w:r>
            <w:r w:rsidRPr="00A73E1F">
              <w:rPr>
                <w:lang w:val="kk-KZ"/>
              </w:rPr>
              <w:t xml:space="preserve"> по данному заявл</w:t>
            </w:r>
            <w:r>
              <w:rPr>
                <w:lang w:val="kk-KZ"/>
              </w:rPr>
              <w:t xml:space="preserve">ению нет, </w:t>
            </w:r>
            <w:r w:rsidR="00764F8E">
              <w:rPr>
                <w:lang w:val="kk-KZ"/>
              </w:rPr>
              <w:t>не входит</w:t>
            </w:r>
            <w:r w:rsidRPr="008E79CB">
              <w:t xml:space="preserve"> </w:t>
            </w:r>
            <w:r w:rsidR="00764F8E">
              <w:t xml:space="preserve">в </w:t>
            </w:r>
            <w:r w:rsidRPr="008E79CB">
              <w:t>полномочия и компетенци</w:t>
            </w:r>
            <w:r w:rsidR="00764F8E">
              <w:t>ю</w:t>
            </w:r>
            <w:r w:rsidRPr="008E79CB">
              <w:t xml:space="preserve"> Департамента </w:t>
            </w:r>
            <w:r>
              <w:t xml:space="preserve">СЭК </w:t>
            </w:r>
            <w:r w:rsidRPr="008E79CB">
              <w:t>и его территориальных подразделений</w:t>
            </w:r>
            <w:r>
              <w:t>.</w:t>
            </w:r>
          </w:p>
        </w:tc>
      </w:tr>
      <w:tr w:rsidR="00E1096D" w:rsidRPr="000D705D" w:rsidTr="0045274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sz w:val="24"/>
                <w:szCs w:val="24"/>
              </w:rPr>
            </w:pPr>
            <w:r w:rsidRPr="000D705D">
              <w:rPr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0D705D">
              <w:rPr>
                <w:sz w:val="24"/>
                <w:szCs w:val="24"/>
              </w:rPr>
              <w:t>Ертисская бассейновая инспекция по регулированию использования и охране водных ресурсов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5326D9" w:rsidRDefault="005326D9" w:rsidP="005326D9">
            <w:pPr>
              <w:shd w:val="clear" w:color="auto" w:fill="FFFFFF"/>
              <w:tabs>
                <w:tab w:val="left" w:pos="426"/>
              </w:tabs>
              <w:ind w:left="34" w:right="-1" w:firstLine="426"/>
              <w:jc w:val="both"/>
              <w:rPr>
                <w:color w:val="000000"/>
              </w:rPr>
            </w:pPr>
            <w:r w:rsidRPr="00744745">
              <w:rPr>
                <w:color w:val="000000"/>
                <w:lang w:val="kk-KZ"/>
              </w:rPr>
              <w:t xml:space="preserve">В связи с тем, что намечемая деятельность </w:t>
            </w:r>
            <w:r w:rsidRPr="00A85F01">
              <w:t>ТОО «Масла и смазки Казахстана» по переоборудованию цеха по производству пластичных смазок, путём обновления и модернизации, и строительство площадки хранения сырья, по адресу: г. Усть-Каменогорск, ул. Ж. Малдыбаева, 173/1</w:t>
            </w:r>
            <w:r>
              <w:t xml:space="preserve"> расположен</w:t>
            </w:r>
            <w:r w:rsidRPr="00744745">
              <w:rPr>
                <w:color w:val="000000"/>
              </w:rPr>
              <w:t xml:space="preserve"> вне водоохранных зон и полос </w:t>
            </w:r>
            <w:r>
              <w:rPr>
                <w:color w:val="000000"/>
              </w:rPr>
              <w:t>р. Иртыш</w:t>
            </w:r>
            <w:r w:rsidRPr="00744745">
              <w:rPr>
                <w:color w:val="000000"/>
              </w:rPr>
              <w:t xml:space="preserve">, согласований предпроектной и проектной документации </w:t>
            </w:r>
            <w:r>
              <w:rPr>
                <w:color w:val="000000"/>
              </w:rPr>
              <w:t>с РГУ Ертисской БИ не требуется</w:t>
            </w:r>
          </w:p>
        </w:tc>
      </w:tr>
      <w:tr w:rsidR="00E1096D" w:rsidRPr="000E3D17" w:rsidTr="0045274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E3D17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sz w:val="24"/>
                <w:szCs w:val="24"/>
                <w:lang w:val="kk-KZ"/>
              </w:rPr>
            </w:pPr>
            <w:r w:rsidRPr="000E3D17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E3D17" w:rsidRDefault="0098447F" w:rsidP="00981C65">
            <w:pPr>
              <w:tabs>
                <w:tab w:val="left" w:pos="1134"/>
              </w:tabs>
            </w:pPr>
            <w:r w:rsidRPr="000E3D17">
              <w:t>Инспекция транспортного контроля по ВКО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CD" w:rsidRPr="002F7CCD" w:rsidRDefault="002F7CCD" w:rsidP="002F7CCD">
            <w:pPr>
              <w:ind w:firstLine="708"/>
              <w:jc w:val="both"/>
            </w:pPr>
            <w:r w:rsidRPr="002F7CCD">
              <w:t>Инспекция, рассмотрев Заявление о намечаемой деятельности, в случае осуществления автомобильных перевозок инертных грузов по автомобильным дорогам общего пользования, в целях недопущения</w:t>
            </w:r>
            <w:r w:rsidRPr="002F7CCD">
              <w:rPr>
                <w:color w:val="0C0000"/>
              </w:rPr>
              <w:t xml:space="preserve"> превышения весогабаритных параметров</w:t>
            </w:r>
            <w:r w:rsidRPr="002F7CCD">
              <w:t xml:space="preserve">, </w:t>
            </w:r>
            <w:r w:rsidRPr="002F7CCD">
              <w:rPr>
                <w:bCs/>
                <w:lang w:val="kk-KZ"/>
              </w:rPr>
              <w:t>обеспечения сохранности автомобильных дорог и дорожных сооружений и безопасного проезда по ним</w:t>
            </w:r>
            <w:r w:rsidRPr="002F7CCD">
              <w:rPr>
                <w:rFonts w:eastAsia="Arial Unicode MS"/>
                <w:bdr w:val="none" w:sz="0" w:space="0" w:color="auto" w:frame="1"/>
              </w:rPr>
              <w:t xml:space="preserve">, в рамках своей компетенции </w:t>
            </w:r>
            <w:r w:rsidRPr="002F7CCD">
              <w:t>предлагает следующее:</w:t>
            </w:r>
          </w:p>
          <w:p w:rsidR="002F7CCD" w:rsidRPr="002F7CCD" w:rsidRDefault="002F7CCD" w:rsidP="002F7CCD">
            <w:pPr>
              <w:shd w:val="clear" w:color="auto" w:fill="FFFFFF" w:themeFill="background1"/>
              <w:ind w:firstLine="602"/>
              <w:jc w:val="both"/>
            </w:pPr>
            <w:r w:rsidRPr="002F7CCD">
              <w:t>- использовать автотранспортные средства, обеспечивающие сохранность автомобильных дорог и дорожных сооружений и безопасный проезд по ним в соответствии с законодательством Республики Казахстан;</w:t>
            </w:r>
          </w:p>
          <w:p w:rsidR="002F7CCD" w:rsidRPr="002F7CCD" w:rsidRDefault="002F7CCD" w:rsidP="002F7CCD">
            <w:pPr>
              <w:shd w:val="clear" w:color="auto" w:fill="FFFFFF" w:themeFill="background1"/>
              <w:ind w:firstLine="602"/>
              <w:jc w:val="both"/>
            </w:pPr>
            <w:r w:rsidRPr="002F7CCD">
              <w:t>- неукоснительно соблюдать законные права и обязанности участников перевозочного процесса, в том числе допустимые весовые и габаритные параметры в процессе загрузки автотранспортных средств и последующей перевозке;</w:t>
            </w:r>
          </w:p>
          <w:p w:rsidR="00872741" w:rsidRPr="002F7CCD" w:rsidRDefault="002F7CCD" w:rsidP="002F7CCD">
            <w:pPr>
              <w:shd w:val="clear" w:color="auto" w:fill="FFFFFF" w:themeFill="background1"/>
              <w:tabs>
                <w:tab w:val="left" w:pos="1169"/>
              </w:tabs>
              <w:ind w:firstLine="602"/>
              <w:jc w:val="both"/>
            </w:pPr>
            <w:r w:rsidRPr="002F7CCD">
              <w:t>- обеспечить наличие в пунктах погрузки: контрольно-пропускных пунктов, весового и другого оборудования, позволяющего определить массу отправляемого груза.</w:t>
            </w:r>
          </w:p>
        </w:tc>
      </w:tr>
      <w:tr w:rsidR="00E1096D" w:rsidRPr="000D705D" w:rsidTr="0045274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sz w:val="24"/>
                <w:szCs w:val="24"/>
                <w:lang w:val="kk-KZ"/>
              </w:rPr>
            </w:pPr>
            <w:r w:rsidRPr="000D705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981C65">
            <w:pPr>
              <w:tabs>
                <w:tab w:val="left" w:pos="1134"/>
              </w:tabs>
            </w:pPr>
            <w:r w:rsidRPr="000D705D">
              <w:t>Управление земельных отношений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A" w:rsidRPr="00331BFA" w:rsidRDefault="00331BFA" w:rsidP="00331BFA">
            <w:pPr>
              <w:ind w:firstLine="708"/>
              <w:jc w:val="both"/>
              <w:rPr>
                <w:lang w:val="kk-KZ"/>
              </w:rPr>
            </w:pPr>
            <w:r w:rsidRPr="00331BFA">
              <w:t>Для реализации намечаемой деятельности отвод дополнительных земельных участков не требуется</w:t>
            </w:r>
            <w:r w:rsidRPr="00331BFA">
              <w:rPr>
                <w:lang w:val="kk-KZ"/>
              </w:rPr>
              <w:t xml:space="preserve">. </w:t>
            </w:r>
            <w:r w:rsidRPr="00331BFA">
              <w:lastRenderedPageBreak/>
              <w:t>Проектируемые объекты будут размещены в границах существующего земельного отвода на территории</w:t>
            </w:r>
            <w:r w:rsidRPr="00331BFA">
              <w:rPr>
                <w:lang w:val="kk-KZ"/>
              </w:rPr>
              <w:t xml:space="preserve"> </w:t>
            </w:r>
            <w:r w:rsidRPr="00331BFA">
              <w:t>промышленной площадки предприятия.</w:t>
            </w:r>
          </w:p>
          <w:p w:rsidR="00D22F38" w:rsidRPr="00331BFA" w:rsidRDefault="00331BFA" w:rsidP="00331BFA">
            <w:pPr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331BFA">
              <w:rPr>
                <w:lang w:val="kk-KZ"/>
              </w:rPr>
              <w:t xml:space="preserve">редложений и замечаний </w:t>
            </w:r>
            <w:r>
              <w:rPr>
                <w:lang w:val="kk-KZ"/>
              </w:rPr>
              <w:t>по данному заявлению не имеется</w:t>
            </w:r>
          </w:p>
        </w:tc>
      </w:tr>
      <w:tr w:rsidR="00A81FB0" w:rsidRPr="000D705D" w:rsidTr="0045274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B0" w:rsidRPr="000D705D" w:rsidRDefault="00A81FB0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B0" w:rsidRPr="00A81FB0" w:rsidRDefault="00A81FB0" w:rsidP="00981C65">
            <w:pPr>
              <w:tabs>
                <w:tab w:val="left" w:pos="1134"/>
              </w:tabs>
            </w:pPr>
            <w:r w:rsidRPr="00A81FB0">
              <w:t>Департамент Комитета промышленной безопасности Министерство по чрезвычайным ситуациям РК по ВКО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B0" w:rsidRPr="008F5424" w:rsidRDefault="008F5424" w:rsidP="005F18EA">
            <w:pPr>
              <w:ind w:firstLine="459"/>
              <w:jc w:val="both"/>
              <w:rPr>
                <w:color w:val="000000"/>
              </w:rPr>
            </w:pPr>
            <w:r w:rsidRPr="008F5424">
              <w:t>намечаемая деятельность физических и юридических лиц, связанная со строительством, расширением, реконструкцией, модернизацией, консервацией и ликвидацией опасных производственных объектов должна проводиться в соответствии с нормативно-правовыми актами в области промышленной безопасности</w:t>
            </w:r>
          </w:p>
        </w:tc>
      </w:tr>
      <w:tr w:rsidR="00E1096D" w:rsidRPr="000D705D" w:rsidTr="0045274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752728" w:rsidRDefault="00D22C5D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sz w:val="24"/>
                <w:szCs w:val="24"/>
              </w:rPr>
            </w:pPr>
            <w:r w:rsidRPr="00752728">
              <w:rPr>
                <w:sz w:val="24"/>
                <w:szCs w:val="24"/>
              </w:rPr>
              <w:t>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752728" w:rsidRDefault="00E1096D" w:rsidP="00981C65">
            <w:pPr>
              <w:tabs>
                <w:tab w:val="left" w:pos="1134"/>
              </w:tabs>
            </w:pPr>
            <w:r w:rsidRPr="00752728">
              <w:t>Общественность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981C65">
            <w:pPr>
              <w:ind w:right="-2" w:firstLine="708"/>
              <w:jc w:val="both"/>
              <w:rPr>
                <w:lang w:val="kk-KZ"/>
              </w:rPr>
            </w:pPr>
            <w:r w:rsidRPr="00752728">
              <w:rPr>
                <w:lang w:val="kk-KZ"/>
              </w:rPr>
              <w:t>Замечаний и предложений не поступало</w:t>
            </w:r>
          </w:p>
        </w:tc>
      </w:tr>
      <w:tr w:rsidR="00E1096D" w:rsidRPr="004B0A58" w:rsidTr="0045274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061F3" w:rsidRDefault="00D22C5D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061F3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0061F3">
              <w:rPr>
                <w:sz w:val="24"/>
                <w:szCs w:val="24"/>
              </w:rPr>
              <w:t>Департамент экологии по Восточно-Казахстанской области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6" w:rsidRPr="00784132" w:rsidRDefault="00667383" w:rsidP="007D0A36">
            <w:pPr>
              <w:tabs>
                <w:tab w:val="left" w:pos="62"/>
                <w:tab w:val="left" w:pos="629"/>
              </w:tabs>
              <w:ind w:firstLine="346"/>
              <w:jc w:val="both"/>
              <w:rPr>
                <w:color w:val="000000" w:themeColor="text1"/>
                <w:shd w:val="clear" w:color="auto" w:fill="FFFFFF"/>
              </w:rPr>
            </w:pPr>
            <w:r w:rsidRPr="00784132">
              <w:rPr>
                <w:color w:val="000000" w:themeColor="text1"/>
                <w:shd w:val="clear" w:color="auto" w:fill="FFFFFF"/>
              </w:rPr>
              <w:t xml:space="preserve">1. </w:t>
            </w:r>
            <w:r w:rsidR="007D0A36" w:rsidRPr="00784132">
              <w:rPr>
                <w:color w:val="000000" w:themeColor="text1"/>
                <w:shd w:val="clear" w:color="auto" w:fill="FFFFFF"/>
              </w:rPr>
              <w:t>Учитывая экологическую обстановку атмосферного воздуха города Усть-Каменогорска по содержанию диоксида азота и серы (город находится в числе лидеров, концентрации превышают ПДКс.с.) необходимо предусмотреть природоохранные мероприятия</w:t>
            </w:r>
            <w:r w:rsidR="0076610D" w:rsidRPr="00784132">
              <w:rPr>
                <w:color w:val="000000" w:themeColor="text1"/>
                <w:shd w:val="clear" w:color="auto" w:fill="FFFFFF"/>
              </w:rPr>
              <w:t xml:space="preserve"> на основных источниках выброса </w:t>
            </w:r>
            <w:r w:rsidR="003B2B66" w:rsidRPr="00784132">
              <w:rPr>
                <w:color w:val="000000" w:themeColor="text1"/>
                <w:shd w:val="clear" w:color="auto" w:fill="FFFFFF"/>
              </w:rPr>
              <w:t>диоксида азота и серы</w:t>
            </w:r>
            <w:r w:rsidR="007D0A36" w:rsidRPr="00784132"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:rsidR="00684134" w:rsidRPr="00784132" w:rsidRDefault="000C3511" w:rsidP="00743EBE">
            <w:pPr>
              <w:tabs>
                <w:tab w:val="left" w:pos="1134"/>
              </w:tabs>
              <w:ind w:firstLine="346"/>
              <w:jc w:val="both"/>
              <w:rPr>
                <w:rFonts w:ascii="TimesNewRoman,Bold" w:eastAsiaTheme="minorHAnsi" w:hAnsi="TimesNewRoman,Bold" w:cs="TimesNewRoman,Bold"/>
                <w:b/>
                <w:bCs/>
                <w:lang w:eastAsia="en-US"/>
              </w:rPr>
            </w:pPr>
            <w:r w:rsidRPr="00784132">
              <w:rPr>
                <w:rFonts w:eastAsiaTheme="minorHAnsi"/>
                <w:bCs/>
                <w:lang w:eastAsia="en-US"/>
              </w:rPr>
              <w:t>2</w:t>
            </w:r>
            <w:r w:rsidR="002F36A4" w:rsidRPr="00784132">
              <w:rPr>
                <w:rFonts w:eastAsiaTheme="minorHAnsi"/>
                <w:bCs/>
                <w:lang w:eastAsia="en-US"/>
              </w:rPr>
              <w:t>.</w:t>
            </w:r>
            <w:r w:rsidR="002F36A4" w:rsidRPr="0078413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3B2B66" w:rsidRPr="0078413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Необходимо предоставить </w:t>
            </w:r>
            <w:r w:rsidR="003B2B66" w:rsidRPr="00784132">
              <w:t>топографическую схему расположения</w:t>
            </w:r>
            <w:r w:rsidR="003B2B66" w:rsidRPr="00784132">
              <w:rPr>
                <w:rFonts w:eastAsia="TimesNewRoman"/>
              </w:rPr>
              <w:t xml:space="preserve"> </w:t>
            </w:r>
            <w:r w:rsidR="002F36A4" w:rsidRPr="00784132">
              <w:t>проектируемых объектов и источников его воздействия до ближайшей жилой зоны</w:t>
            </w:r>
            <w:r w:rsidR="00597DED" w:rsidRPr="00784132">
              <w:t xml:space="preserve"> (с топографической схемой)</w:t>
            </w:r>
            <w:r w:rsidR="002F36A4" w:rsidRPr="00784132">
              <w:t xml:space="preserve">. </w:t>
            </w:r>
            <w:r w:rsidR="00684134" w:rsidRPr="00784132">
              <w:t xml:space="preserve">Учесть </w:t>
            </w:r>
            <w:r w:rsidR="00684134" w:rsidRPr="00784132">
              <w:rPr>
                <w:color w:val="000000" w:themeColor="text1"/>
                <w:lang w:val="kk-KZ"/>
              </w:rPr>
              <w:t>розу ветров по отношению к населенному пункту.</w:t>
            </w:r>
          </w:p>
          <w:p w:rsidR="00EA425E" w:rsidRPr="00784132" w:rsidRDefault="002F36A4" w:rsidP="007636E6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TimesNewRoman"/>
                <w:b/>
              </w:rPr>
            </w:pPr>
            <w:r w:rsidRPr="00784132">
              <w:t xml:space="preserve">Какая выбрана  СЗЗ для строящегося объекта и мониторинговые точки контроля за источниками воздействия. </w:t>
            </w:r>
          </w:p>
          <w:p w:rsidR="007D0A36" w:rsidRPr="00784132" w:rsidRDefault="000C3511" w:rsidP="007D0A36">
            <w:pPr>
              <w:tabs>
                <w:tab w:val="left" w:pos="62"/>
              </w:tabs>
              <w:ind w:firstLine="346"/>
              <w:jc w:val="both"/>
              <w:rPr>
                <w:color w:val="000000" w:themeColor="text1"/>
              </w:rPr>
            </w:pPr>
            <w:r w:rsidRPr="00784132">
              <w:rPr>
                <w:color w:val="000000" w:themeColor="text1"/>
                <w:shd w:val="clear" w:color="auto" w:fill="FFFFFF"/>
              </w:rPr>
              <w:t>3</w:t>
            </w:r>
            <w:r w:rsidR="007D0A36" w:rsidRPr="00784132">
              <w:rPr>
                <w:color w:val="000000" w:themeColor="text1"/>
                <w:shd w:val="clear" w:color="auto" w:fill="FFFFFF"/>
              </w:rPr>
              <w:t xml:space="preserve">. В периоды кратковременного загрязнения атмосферного воздуха в городских и иных населенных пунктах, вызванного неблагоприятными метеорологическими условиями, юридические лица, индивидуальные предприниматели, имеющие стационарные источники выбросов в пределах соответствующих административно-территориальных единиц, обязаны соблюдать временно введенные местным исполнительным органом соответствующей административно-территориальной единицы требования по снижению выбросов стационарных источников вплоть до частичной или полной остановки их эксплуатации. </w:t>
            </w:r>
            <w:r w:rsidR="007D0A36" w:rsidRPr="00784132">
              <w:rPr>
                <w:color w:val="000000"/>
                <w:spacing w:val="2"/>
                <w:shd w:val="clear" w:color="auto" w:fill="FFFFFF"/>
              </w:rPr>
              <w:t>Необходимо учитыв</w:t>
            </w:r>
            <w:r w:rsidR="008D696F" w:rsidRPr="00784132">
              <w:rPr>
                <w:color w:val="000000"/>
                <w:spacing w:val="2"/>
                <w:shd w:val="clear" w:color="auto" w:fill="FFFFFF"/>
              </w:rPr>
              <w:t>ать вышеуказанные требования</w:t>
            </w:r>
            <w:r w:rsidR="007D0A36" w:rsidRPr="00784132">
              <w:rPr>
                <w:color w:val="000000"/>
                <w:spacing w:val="2"/>
                <w:shd w:val="clear" w:color="auto" w:fill="FFFFFF"/>
              </w:rPr>
              <w:t>. И к</w:t>
            </w:r>
            <w:r w:rsidR="007D0A36" w:rsidRPr="00784132">
              <w:rPr>
                <w:color w:val="000000" w:themeColor="text1"/>
              </w:rPr>
              <w:t>онкретизировать мероприятия по снижению эмиссий в периоды НМУ.</w:t>
            </w:r>
          </w:p>
          <w:p w:rsidR="00572174" w:rsidRPr="00784132" w:rsidRDefault="0039231B" w:rsidP="0039231B">
            <w:pPr>
              <w:ind w:firstLine="567"/>
              <w:jc w:val="both"/>
              <w:rPr>
                <w:rFonts w:eastAsiaTheme="minorHAnsi"/>
                <w:bCs/>
                <w:iCs/>
              </w:rPr>
            </w:pPr>
            <w:r w:rsidRPr="00784132">
              <w:rPr>
                <w:color w:val="000000" w:themeColor="text1"/>
              </w:rPr>
              <w:t xml:space="preserve">Вместе с тем, сообщаем, что </w:t>
            </w:r>
            <w:r w:rsidRPr="00784132">
              <w:rPr>
                <w:rFonts w:eastAsiaTheme="minorHAnsi"/>
                <w:bCs/>
                <w:iCs/>
              </w:rPr>
              <w:t xml:space="preserve">согласно пп. </w:t>
            </w:r>
            <w:r w:rsidRPr="00784132">
              <w:rPr>
                <w:color w:val="000000"/>
              </w:rPr>
              <w:t xml:space="preserve">9.1 п.9 </w:t>
            </w:r>
            <w:r w:rsidRPr="00784132">
              <w:rPr>
                <w:rFonts w:eastAsiaTheme="minorHAnsi"/>
                <w:bCs/>
                <w:iCs/>
              </w:rPr>
              <w:t xml:space="preserve">Приложения 3 к </w:t>
            </w:r>
            <w:r w:rsidR="000316C8" w:rsidRPr="00784132">
              <w:t>«</w:t>
            </w:r>
            <w:r w:rsidR="000316C8" w:rsidRPr="00784132">
              <w:rPr>
                <w:color w:val="000000"/>
              </w:rPr>
              <w:t>Методике определения нормативов эмиссий в окружающую среду», утв.</w:t>
            </w:r>
            <w:r w:rsidR="000316C8" w:rsidRPr="00784132">
              <w:t xml:space="preserve"> </w:t>
            </w:r>
            <w:r w:rsidR="000316C8" w:rsidRPr="00784132">
              <w:rPr>
                <w:color w:val="000000"/>
              </w:rPr>
              <w:t>Приказом Министра экологии, геологии и природных ресурсов Республики Казахстан от 10 марта 2021 года № 63 (далее - Методика)</w:t>
            </w:r>
            <w:r w:rsidRPr="00784132">
              <w:rPr>
                <w:rFonts w:eastAsiaTheme="minorHAnsi"/>
                <w:bCs/>
                <w:iCs/>
              </w:rPr>
              <w:t xml:space="preserve"> </w:t>
            </w:r>
            <w:r w:rsidRPr="00784132">
              <w:rPr>
                <w:color w:val="000000"/>
              </w:rPr>
              <w:t xml:space="preserve">состав проекта нормативов эмиссий включает: План мероприятий по сокращению выбросов загрязняющих веществ в атмосферу в периоды НМУ, </w:t>
            </w:r>
            <w:r w:rsidRPr="00784132">
              <w:rPr>
                <w:b/>
                <w:color w:val="000000"/>
              </w:rPr>
              <w:t>заблаговременно</w:t>
            </w:r>
            <w:r w:rsidRPr="00784132">
              <w:rPr>
                <w:color w:val="000000"/>
              </w:rPr>
              <w:t xml:space="preserve"> согласованные с территориальными подразделениями уполномоченного органа по окружающей среде.</w:t>
            </w:r>
          </w:p>
          <w:p w:rsidR="00DB6E1F" w:rsidRPr="00784132" w:rsidRDefault="00A1006B" w:rsidP="00B35595">
            <w:pPr>
              <w:tabs>
                <w:tab w:val="left" w:pos="1134"/>
              </w:tabs>
              <w:ind w:firstLine="459"/>
              <w:jc w:val="both"/>
            </w:pPr>
            <w:r w:rsidRPr="00784132">
              <w:rPr>
                <w:color w:val="000000" w:themeColor="text1"/>
              </w:rPr>
              <w:t>4</w:t>
            </w:r>
            <w:r w:rsidR="00B35595" w:rsidRPr="00784132">
              <w:rPr>
                <w:color w:val="000000" w:themeColor="text1"/>
              </w:rPr>
              <w:t>.</w:t>
            </w:r>
            <w:r w:rsidR="00B35595" w:rsidRPr="00784132">
              <w:t xml:space="preserve"> </w:t>
            </w:r>
            <w:r w:rsidR="00CC55A2" w:rsidRPr="00784132">
              <w:t xml:space="preserve">Включить информацию о гидроизоляционных устройствах </w:t>
            </w:r>
            <w:r w:rsidR="00431D5E" w:rsidRPr="00784132">
              <w:t>накопителей отходов и производственных стоков</w:t>
            </w:r>
            <w:r w:rsidR="00CC55A2" w:rsidRPr="00784132">
              <w:t>, а также территории других планируемых объектов</w:t>
            </w:r>
            <w:r w:rsidR="00B94B0D" w:rsidRPr="00784132">
              <w:t xml:space="preserve"> с указанием их технических характеристик</w:t>
            </w:r>
            <w:r w:rsidR="00CC55A2" w:rsidRPr="00784132">
              <w:t>.</w:t>
            </w:r>
          </w:p>
          <w:p w:rsidR="00637918" w:rsidRPr="00784132" w:rsidRDefault="00637918" w:rsidP="00637918">
            <w:pPr>
              <w:tabs>
                <w:tab w:val="left" w:pos="1134"/>
              </w:tabs>
              <w:ind w:firstLine="459"/>
              <w:jc w:val="both"/>
              <w:rPr>
                <w:rFonts w:eastAsia="TimesNewRomanPSMT"/>
              </w:rPr>
            </w:pPr>
            <w:r w:rsidRPr="00784132">
              <w:t xml:space="preserve">5. </w:t>
            </w:r>
            <w:r w:rsidRPr="00784132">
              <w:rPr>
                <w:rFonts w:eastAsia="TimesNewRomanPSMT"/>
              </w:rPr>
              <w:t xml:space="preserve">Необходимо указать количество организованных и неорганизованных источников, их наименования, номера, </w:t>
            </w:r>
            <w:r w:rsidRPr="00784132">
              <w:rPr>
                <w:rFonts w:eastAsia="TimesNewRomanPSMT"/>
              </w:rPr>
              <w:lastRenderedPageBreak/>
              <w:t>объемы эмиссий, загрязняющие вещества.</w:t>
            </w:r>
          </w:p>
          <w:p w:rsidR="00B92F94" w:rsidRPr="00784132" w:rsidRDefault="00637918" w:rsidP="00343DB2">
            <w:pPr>
              <w:autoSpaceDE w:val="0"/>
              <w:autoSpaceDN w:val="0"/>
              <w:adjustRightInd w:val="0"/>
              <w:ind w:firstLine="459"/>
              <w:jc w:val="both"/>
              <w:rPr>
                <w:rStyle w:val="fontstyle01"/>
                <w:rFonts w:ascii="Times New Roman" w:hAnsi="Times New Roman"/>
              </w:rPr>
            </w:pPr>
            <w:r w:rsidRPr="00784132">
              <w:t>6</w:t>
            </w:r>
            <w:r w:rsidR="00BA7E18" w:rsidRPr="00784132">
              <w:t xml:space="preserve">. </w:t>
            </w:r>
            <w:r w:rsidR="00F766F8" w:rsidRPr="00784132">
              <w:rPr>
                <w:rStyle w:val="fontstyle01"/>
                <w:rFonts w:ascii="Times New Roman" w:hAnsi="Times New Roman"/>
              </w:rPr>
              <w:t xml:space="preserve">Согласно </w:t>
            </w:r>
            <w:r w:rsidR="00632BCC" w:rsidRPr="00784132">
              <w:rPr>
                <w:rStyle w:val="fontstyle01"/>
                <w:rFonts w:ascii="Times New Roman" w:hAnsi="Times New Roman"/>
              </w:rPr>
              <w:t xml:space="preserve">п.11 </w:t>
            </w:r>
            <w:r w:rsidR="00F766F8" w:rsidRPr="00784132">
              <w:rPr>
                <w:rStyle w:val="fontstyle01"/>
                <w:rFonts w:ascii="Times New Roman" w:hAnsi="Times New Roman"/>
              </w:rPr>
              <w:t xml:space="preserve">ЗНД предусматривается </w:t>
            </w:r>
            <w:r w:rsidR="00632BCC" w:rsidRPr="00784132">
              <w:rPr>
                <w:rStyle w:val="fontstyle01"/>
                <w:rFonts w:ascii="Times New Roman" w:hAnsi="Times New Roman"/>
              </w:rPr>
              <w:t>отход: уловленные в песколовке взвеси, крупный песок и мусор</w:t>
            </w:r>
            <w:r w:rsidR="00F766F8" w:rsidRPr="00784132">
              <w:rPr>
                <w:rStyle w:val="fontstyle01"/>
                <w:rFonts w:ascii="Times New Roman" w:hAnsi="Times New Roman"/>
              </w:rPr>
              <w:t xml:space="preserve">. </w:t>
            </w:r>
            <w:r w:rsidR="00B92F94" w:rsidRPr="00784132">
              <w:rPr>
                <w:rStyle w:val="fontstyle01"/>
                <w:rFonts w:ascii="Times New Roman" w:hAnsi="Times New Roman"/>
              </w:rPr>
              <w:t>В связи с чем, не ясно предусматривается ли сброс</w:t>
            </w:r>
            <w:r w:rsidR="00BF71B4" w:rsidRPr="00784132">
              <w:rPr>
                <w:rStyle w:val="fontstyle01"/>
                <w:rFonts w:ascii="Times New Roman" w:hAnsi="Times New Roman"/>
              </w:rPr>
              <w:t>, и при каком технологическом процессе будет образовываться данные отходы.</w:t>
            </w:r>
          </w:p>
          <w:p w:rsidR="00BA7E18" w:rsidRPr="00784132" w:rsidRDefault="00637918" w:rsidP="00343DB2">
            <w:pPr>
              <w:autoSpaceDE w:val="0"/>
              <w:autoSpaceDN w:val="0"/>
              <w:adjustRightInd w:val="0"/>
              <w:ind w:firstLine="459"/>
              <w:jc w:val="both"/>
              <w:rPr>
                <w:rStyle w:val="fontstyle01"/>
                <w:rFonts w:ascii="Times New Roman" w:hAnsi="Times New Roman"/>
              </w:rPr>
            </w:pPr>
            <w:r w:rsidRPr="00784132">
              <w:rPr>
                <w:rStyle w:val="fontstyle01"/>
                <w:rFonts w:ascii="Times New Roman" w:hAnsi="Times New Roman"/>
              </w:rPr>
              <w:t>7</w:t>
            </w:r>
            <w:r w:rsidR="003F12D5" w:rsidRPr="00784132">
              <w:rPr>
                <w:rStyle w:val="fontstyle01"/>
                <w:rFonts w:ascii="Times New Roman" w:hAnsi="Times New Roman"/>
              </w:rPr>
              <w:t xml:space="preserve">. </w:t>
            </w:r>
            <w:r w:rsidR="00E67435" w:rsidRPr="00784132">
              <w:rPr>
                <w:rStyle w:val="fontstyle01"/>
                <w:rFonts w:ascii="Times New Roman" w:hAnsi="Times New Roman"/>
              </w:rPr>
              <w:t>Необходимо</w:t>
            </w:r>
            <w:r w:rsidR="00F766F8" w:rsidRPr="00784132">
              <w:rPr>
                <w:rStyle w:val="fontstyle01"/>
                <w:rFonts w:ascii="Times New Roman" w:hAnsi="Times New Roman"/>
              </w:rPr>
              <w:t xml:space="preserve"> представить описание производственных </w:t>
            </w:r>
            <w:r w:rsidR="00343DB2" w:rsidRPr="00784132">
              <w:rPr>
                <w:rStyle w:val="fontstyle01"/>
                <w:rFonts w:ascii="Times New Roman" w:hAnsi="Times New Roman"/>
              </w:rPr>
              <w:t>(</w:t>
            </w:r>
            <w:r w:rsidR="00343DB2" w:rsidRPr="00784132">
              <w:rPr>
                <w:rFonts w:eastAsia="TimesNewRoman"/>
                <w:lang w:eastAsia="en-US"/>
              </w:rPr>
              <w:t>мы</w:t>
            </w:r>
            <w:r w:rsidR="00D258E2" w:rsidRPr="00784132">
              <w:rPr>
                <w:rFonts w:eastAsia="TimesNewRoman"/>
                <w:lang w:eastAsia="en-US"/>
              </w:rPr>
              <w:t>тье производственных помещений</w:t>
            </w:r>
            <w:r w:rsidR="00343DB2" w:rsidRPr="00784132">
              <w:rPr>
                <w:rFonts w:eastAsia="TimesNewRoman"/>
                <w:lang w:eastAsia="en-US"/>
              </w:rPr>
              <w:t>, мойка оборудования</w:t>
            </w:r>
            <w:r w:rsidR="002811B7" w:rsidRPr="00784132">
              <w:rPr>
                <w:rFonts w:eastAsia="TimesNewRoman"/>
                <w:lang w:eastAsia="en-US"/>
              </w:rPr>
              <w:t xml:space="preserve"> и</w:t>
            </w:r>
            <w:r w:rsidR="005002F9" w:rsidRPr="00784132">
              <w:rPr>
                <w:rFonts w:eastAsia="TimesNewRoman"/>
                <w:lang w:eastAsia="en-US"/>
              </w:rPr>
              <w:t xml:space="preserve"> тд</w:t>
            </w:r>
            <w:r w:rsidR="00343DB2" w:rsidRPr="00784132">
              <w:rPr>
                <w:rStyle w:val="fontstyle01"/>
                <w:rFonts w:ascii="Times New Roman" w:hAnsi="Times New Roman"/>
              </w:rPr>
              <w:t xml:space="preserve">) </w:t>
            </w:r>
            <w:r w:rsidR="00F766F8" w:rsidRPr="00784132">
              <w:rPr>
                <w:rStyle w:val="fontstyle01"/>
                <w:rFonts w:ascii="Times New Roman" w:hAnsi="Times New Roman"/>
              </w:rPr>
              <w:t>и хозяйственно-бытовых сточных вод. Подробное описание процесса очистки, ее</w:t>
            </w:r>
            <w:r w:rsidR="00F766F8" w:rsidRPr="00784132">
              <w:rPr>
                <w:color w:val="000000"/>
              </w:rPr>
              <w:br/>
            </w:r>
            <w:r w:rsidR="00F766F8" w:rsidRPr="00784132">
              <w:rPr>
                <w:rStyle w:val="fontstyle01"/>
                <w:rFonts w:ascii="Times New Roman" w:hAnsi="Times New Roman"/>
              </w:rPr>
              <w:t>эффективность и характеристику сточных вод до и после очистки.</w:t>
            </w:r>
            <w:r w:rsidR="00E67435" w:rsidRPr="00784132">
              <w:rPr>
                <w:rStyle w:val="fontstyle01"/>
                <w:rFonts w:ascii="Times New Roman" w:hAnsi="Times New Roman"/>
              </w:rPr>
              <w:t xml:space="preserve"> Р</w:t>
            </w:r>
            <w:r w:rsidR="0027545B" w:rsidRPr="00784132">
              <w:rPr>
                <w:rStyle w:val="fontstyle01"/>
                <w:rFonts w:ascii="Times New Roman" w:hAnsi="Times New Roman"/>
              </w:rPr>
              <w:t>ассмотреть возможность повторного использования сточных вод.</w:t>
            </w:r>
          </w:p>
          <w:p w:rsidR="00455C03" w:rsidRPr="00784132" w:rsidRDefault="00637918" w:rsidP="00455C03">
            <w:pPr>
              <w:autoSpaceDE w:val="0"/>
              <w:autoSpaceDN w:val="0"/>
              <w:adjustRightInd w:val="0"/>
              <w:ind w:firstLine="459"/>
              <w:jc w:val="both"/>
            </w:pPr>
            <w:r w:rsidRPr="00784132">
              <w:t>8</w:t>
            </w:r>
            <w:r w:rsidR="00F7501F" w:rsidRPr="00784132">
              <w:t xml:space="preserve">. В п. 4  в обосновании выбора места намечаемой деятельности необходимо учесть ландшафтно-географические особенности территории города  Усть-Каменогорск  его геоэкосистему с существующей антропогенной нагрузкой, а именно  учесть розу ветров с преобладающим направлением ветра </w:t>
            </w:r>
            <w:r w:rsidR="002E0A65" w:rsidRPr="00784132">
              <w:t>(в сторо</w:t>
            </w:r>
            <w:r w:rsidR="00C35180" w:rsidRPr="00784132">
              <w:t>ну города)</w:t>
            </w:r>
            <w:r w:rsidR="00F7501F" w:rsidRPr="00784132">
              <w:t xml:space="preserve">,  температурные инверсии, расположение в устье Алтайских гор, которое способствует образованию безветренной погоды (штиля) и соответственно в этот период накоплению вредных веществ в атмосферном воздухе, фоновые </w:t>
            </w:r>
            <w:r w:rsidR="005002F9" w:rsidRPr="00784132">
              <w:t>концентрации</w:t>
            </w:r>
            <w:r w:rsidR="00F7501F" w:rsidRPr="00784132">
              <w:t xml:space="preserve"> загрязняющих веществ в атмосфере города.</w:t>
            </w:r>
          </w:p>
          <w:p w:rsidR="00E1096D" w:rsidRPr="00784132" w:rsidRDefault="00637918" w:rsidP="00455C03">
            <w:pPr>
              <w:autoSpaceDE w:val="0"/>
              <w:autoSpaceDN w:val="0"/>
              <w:adjustRightInd w:val="0"/>
              <w:ind w:firstLine="459"/>
              <w:jc w:val="both"/>
            </w:pPr>
            <w:r w:rsidRPr="00784132">
              <w:t>9</w:t>
            </w:r>
            <w:r w:rsidR="00E1096D" w:rsidRPr="00784132">
              <w:t xml:space="preserve">. </w:t>
            </w:r>
            <w:r w:rsidR="00E1096D" w:rsidRPr="00784132">
              <w:rPr>
                <w:lang w:val="kk-KZ"/>
              </w:rPr>
              <w:t>Проектируется использование автотранспорта, необходимо выполнение э</w:t>
            </w:r>
            <w:r w:rsidR="00E1096D" w:rsidRPr="00784132">
              <w:t>кологических требований по охране атмосферного воздуха при эксплуатации транспортных и иных передвижных средств</w:t>
            </w:r>
            <w:r w:rsidR="00E1096D" w:rsidRPr="00784132">
              <w:rPr>
                <w:lang w:val="kk-KZ"/>
              </w:rPr>
              <w:t xml:space="preserve"> (требование ст.208 </w:t>
            </w:r>
            <w:r w:rsidR="00E1096D" w:rsidRPr="00784132">
              <w:t>Экологического Кодекса РК).</w:t>
            </w:r>
          </w:p>
          <w:p w:rsidR="00D26D64" w:rsidRPr="00784132" w:rsidRDefault="00637918" w:rsidP="003757C8">
            <w:pPr>
              <w:tabs>
                <w:tab w:val="left" w:pos="1134"/>
              </w:tabs>
              <w:ind w:firstLine="459"/>
              <w:jc w:val="both"/>
              <w:rPr>
                <w:color w:val="000000" w:themeColor="text1"/>
              </w:rPr>
            </w:pPr>
            <w:r w:rsidRPr="00784132">
              <w:rPr>
                <w:rStyle w:val="fontstyle01"/>
                <w:rFonts w:ascii="Times New Roman" w:hAnsi="Times New Roman"/>
              </w:rPr>
              <w:t>10</w:t>
            </w:r>
            <w:r w:rsidR="00D26D64" w:rsidRPr="00784132">
              <w:rPr>
                <w:rStyle w:val="fontstyle01"/>
                <w:rFonts w:ascii="Times New Roman" w:hAnsi="Times New Roman"/>
              </w:rPr>
              <w:t>. Представить актуальные данные по текущему состоянию компонентов окружающей среды на территории и (или) в акватории на момент разработки отчета о возможных воздействиях, в пределах которых предполагается осуществление намечаемой деятельности, а также результаты</w:t>
            </w:r>
            <w:r w:rsidR="00D26D64" w:rsidRPr="00784132">
              <w:rPr>
                <w:color w:val="000000"/>
              </w:rPr>
              <w:br/>
            </w:r>
            <w:r w:rsidR="00D26D64" w:rsidRPr="00784132">
              <w:rPr>
                <w:rStyle w:val="fontstyle01"/>
                <w:rFonts w:ascii="Times New Roman" w:hAnsi="Times New Roman"/>
              </w:rPr>
              <w:t>фоновых исследований.</w:t>
            </w:r>
          </w:p>
          <w:p w:rsidR="00A75FA1" w:rsidRPr="00784132" w:rsidRDefault="00637918" w:rsidP="002B010B">
            <w:pPr>
              <w:ind w:firstLine="459"/>
              <w:contextualSpacing/>
              <w:jc w:val="both"/>
              <w:rPr>
                <w:color w:val="000000"/>
              </w:rPr>
            </w:pPr>
            <w:r w:rsidRPr="00784132">
              <w:rPr>
                <w:lang w:val="kk-KZ"/>
              </w:rPr>
              <w:t>11</w:t>
            </w:r>
            <w:r w:rsidR="00E1096D" w:rsidRPr="00784132">
              <w:rPr>
                <w:rFonts w:eastAsiaTheme="minorHAnsi"/>
                <w:color w:val="000000"/>
                <w:lang w:val="kk-KZ" w:eastAsia="en-US"/>
              </w:rPr>
              <w:t xml:space="preserve">. </w:t>
            </w:r>
            <w:r w:rsidR="00E1096D" w:rsidRPr="00784132">
              <w:rPr>
                <w:lang w:val="kk-KZ"/>
              </w:rPr>
              <w:t xml:space="preserve">Предусмотреть выполнение </w:t>
            </w:r>
            <w:r w:rsidR="00E1096D" w:rsidRPr="00784132">
              <w:rPr>
                <w:color w:val="000000"/>
              </w:rPr>
              <w:t>экологических требований при использовании земель (</w:t>
            </w:r>
            <w:r w:rsidR="00E1096D" w:rsidRPr="00784132">
              <w:rPr>
                <w:color w:val="000000"/>
                <w:lang w:val="kk-KZ"/>
              </w:rPr>
              <w:t xml:space="preserve">ст.238 </w:t>
            </w:r>
            <w:r w:rsidR="00E1096D" w:rsidRPr="00784132">
              <w:rPr>
                <w:color w:val="000000"/>
              </w:rPr>
              <w:t>Экологического Кодекса РК): снять плодородный слой почвы и обеспечить его сохранение и использование в дальнейшем для целей рекультивации нарушенных земель; проводить рекультивацию нарушенных земель; обязательное проведение озеленения территории</w:t>
            </w:r>
            <w:r w:rsidR="002B010B" w:rsidRPr="00784132">
              <w:rPr>
                <w:color w:val="000000"/>
              </w:rPr>
              <w:t xml:space="preserve"> (</w:t>
            </w:r>
            <w:r w:rsidR="00EC451F" w:rsidRPr="00784132">
              <w:rPr>
                <w:color w:val="000000"/>
              </w:rPr>
              <w:t xml:space="preserve">указать </w:t>
            </w:r>
            <w:r w:rsidR="00A942D5" w:rsidRPr="00784132">
              <w:rPr>
                <w:color w:val="000000"/>
              </w:rPr>
              <w:t xml:space="preserve">наименование насаждений и </w:t>
            </w:r>
            <w:r w:rsidR="00EC451F" w:rsidRPr="00784132">
              <w:rPr>
                <w:color w:val="000000"/>
              </w:rPr>
              <w:t>объем</w:t>
            </w:r>
            <w:r w:rsidR="00A942D5" w:rsidRPr="00784132">
              <w:rPr>
                <w:color w:val="000000"/>
              </w:rPr>
              <w:t>ов</w:t>
            </w:r>
            <w:r w:rsidR="00EC451F" w:rsidRPr="00784132">
              <w:rPr>
                <w:color w:val="000000"/>
              </w:rPr>
              <w:t xml:space="preserve"> посадки (га, штук)</w:t>
            </w:r>
            <w:r w:rsidR="002B010B" w:rsidRPr="00784132">
              <w:rPr>
                <w:color w:val="000000"/>
              </w:rPr>
              <w:t>)</w:t>
            </w:r>
            <w:r w:rsidR="00EC451F" w:rsidRPr="00784132">
              <w:rPr>
                <w:color w:val="000000"/>
              </w:rPr>
              <w:t>.</w:t>
            </w:r>
          </w:p>
          <w:p w:rsidR="007A419D" w:rsidRPr="00784132" w:rsidRDefault="00637918" w:rsidP="003757C8">
            <w:pPr>
              <w:pStyle w:val="a4"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459"/>
              <w:jc w:val="both"/>
              <w:rPr>
                <w:color w:val="000000" w:themeColor="text1"/>
                <w:sz w:val="24"/>
                <w:szCs w:val="24"/>
              </w:rPr>
            </w:pPr>
            <w:r w:rsidRPr="00784132">
              <w:rPr>
                <w:color w:val="000000"/>
                <w:sz w:val="24"/>
                <w:szCs w:val="24"/>
              </w:rPr>
              <w:t>12</w:t>
            </w:r>
            <w:r w:rsidR="007A419D" w:rsidRPr="00784132">
              <w:rPr>
                <w:color w:val="000000"/>
                <w:sz w:val="24"/>
                <w:szCs w:val="24"/>
              </w:rPr>
              <w:t xml:space="preserve">. </w:t>
            </w:r>
            <w:r w:rsidR="007A419D" w:rsidRPr="00784132">
              <w:rPr>
                <w:color w:val="000000" w:themeColor="text1"/>
                <w:sz w:val="24"/>
                <w:szCs w:val="24"/>
              </w:rPr>
              <w:t xml:space="preserve">Представить предложения по организации мониторинга и контроля за состоянием атмосферного воздуха, водных ресурсов. </w:t>
            </w:r>
          </w:p>
          <w:p w:rsidR="00E1096D" w:rsidRPr="00784132" w:rsidRDefault="00637918" w:rsidP="003757C8">
            <w:pPr>
              <w:pStyle w:val="a4"/>
              <w:tabs>
                <w:tab w:val="left" w:pos="1134"/>
              </w:tabs>
              <w:spacing w:after="0" w:line="240" w:lineRule="auto"/>
              <w:ind w:left="0" w:firstLine="459"/>
              <w:jc w:val="both"/>
              <w:rPr>
                <w:sz w:val="24"/>
                <w:szCs w:val="24"/>
              </w:rPr>
            </w:pPr>
            <w:r w:rsidRPr="00784132">
              <w:rPr>
                <w:sz w:val="24"/>
                <w:szCs w:val="24"/>
              </w:rPr>
              <w:t>13</w:t>
            </w:r>
            <w:r w:rsidR="00E1096D" w:rsidRPr="00784132">
              <w:rPr>
                <w:sz w:val="24"/>
                <w:szCs w:val="24"/>
              </w:rPr>
              <w:t>. Отходы производства и потребления.</w:t>
            </w:r>
          </w:p>
          <w:p w:rsidR="00E1096D" w:rsidRPr="00784132" w:rsidRDefault="00637918" w:rsidP="003757C8">
            <w:pPr>
              <w:pStyle w:val="a4"/>
              <w:tabs>
                <w:tab w:val="left" w:pos="1134"/>
              </w:tabs>
              <w:spacing w:after="0" w:line="240" w:lineRule="auto"/>
              <w:ind w:left="0" w:firstLine="459"/>
              <w:jc w:val="both"/>
              <w:rPr>
                <w:sz w:val="24"/>
                <w:szCs w:val="24"/>
              </w:rPr>
            </w:pPr>
            <w:r w:rsidRPr="00784132">
              <w:rPr>
                <w:sz w:val="24"/>
                <w:szCs w:val="24"/>
              </w:rPr>
              <w:t>13</w:t>
            </w:r>
            <w:r w:rsidR="00E1096D" w:rsidRPr="00784132">
              <w:rPr>
                <w:sz w:val="24"/>
                <w:szCs w:val="24"/>
              </w:rPr>
              <w:t>.1. Провести анализ и инвентаризацию всех образуемых отходов производства и потребления при осуществлении деятельности.</w:t>
            </w:r>
          </w:p>
          <w:p w:rsidR="00E1096D" w:rsidRPr="00784132" w:rsidRDefault="00637918" w:rsidP="003757C8">
            <w:pPr>
              <w:pStyle w:val="a4"/>
              <w:tabs>
                <w:tab w:val="left" w:pos="1134"/>
              </w:tabs>
              <w:spacing w:after="0" w:line="240" w:lineRule="auto"/>
              <w:ind w:left="0" w:firstLine="459"/>
              <w:jc w:val="both"/>
              <w:rPr>
                <w:sz w:val="24"/>
                <w:szCs w:val="24"/>
              </w:rPr>
            </w:pPr>
            <w:r w:rsidRPr="00784132">
              <w:rPr>
                <w:sz w:val="24"/>
                <w:szCs w:val="24"/>
              </w:rPr>
              <w:t>13</w:t>
            </w:r>
            <w:r w:rsidR="00E1096D" w:rsidRPr="00784132">
              <w:rPr>
                <w:sz w:val="24"/>
                <w:szCs w:val="24"/>
              </w:rPr>
              <w:t>.2. Определить классификацию и методы переработки, утилизации всех образуемых отходов.</w:t>
            </w:r>
          </w:p>
          <w:p w:rsidR="00E1096D" w:rsidRPr="00784132" w:rsidRDefault="00637918" w:rsidP="003757C8">
            <w:pPr>
              <w:pStyle w:val="a4"/>
              <w:tabs>
                <w:tab w:val="left" w:pos="1134"/>
              </w:tabs>
              <w:spacing w:after="0" w:line="240" w:lineRule="auto"/>
              <w:ind w:left="0" w:firstLine="459"/>
              <w:jc w:val="both"/>
              <w:rPr>
                <w:sz w:val="24"/>
                <w:szCs w:val="24"/>
              </w:rPr>
            </w:pPr>
            <w:r w:rsidRPr="00784132">
              <w:rPr>
                <w:sz w:val="24"/>
                <w:szCs w:val="24"/>
              </w:rPr>
              <w:t>13</w:t>
            </w:r>
            <w:r w:rsidR="00E1096D" w:rsidRPr="00784132">
              <w:rPr>
                <w:sz w:val="24"/>
                <w:szCs w:val="24"/>
              </w:rPr>
              <w:t>.3. Предусмотреть объекты временного накопления отходов в соответствии с требованиями законодательства РК, для безопасного хранения и недопущения смешивания отходов.</w:t>
            </w:r>
          </w:p>
          <w:p w:rsidR="00E1096D" w:rsidRPr="00784132" w:rsidRDefault="00637918" w:rsidP="003757C8">
            <w:pPr>
              <w:pStyle w:val="a4"/>
              <w:tabs>
                <w:tab w:val="left" w:pos="1134"/>
              </w:tabs>
              <w:spacing w:after="0" w:line="240" w:lineRule="auto"/>
              <w:ind w:left="0" w:firstLine="459"/>
              <w:jc w:val="both"/>
              <w:rPr>
                <w:sz w:val="24"/>
                <w:szCs w:val="24"/>
              </w:rPr>
            </w:pPr>
            <w:r w:rsidRPr="00784132">
              <w:rPr>
                <w:sz w:val="24"/>
                <w:szCs w:val="24"/>
              </w:rPr>
              <w:lastRenderedPageBreak/>
              <w:t>13</w:t>
            </w:r>
            <w:r w:rsidR="00E1096D" w:rsidRPr="00784132">
              <w:rPr>
                <w:sz w:val="24"/>
                <w:szCs w:val="24"/>
              </w:rPr>
              <w:t>.4. Предусмотреть мероприятия по снижению объемов образования</w:t>
            </w:r>
            <w:r w:rsidR="00B9740C" w:rsidRPr="00784132">
              <w:rPr>
                <w:sz w:val="24"/>
                <w:szCs w:val="24"/>
              </w:rPr>
              <w:t xml:space="preserve"> основных отходов производства путем внедрения эффективных мероприятий</w:t>
            </w:r>
            <w:r w:rsidR="00E1096D" w:rsidRPr="00784132">
              <w:rPr>
                <w:sz w:val="24"/>
                <w:szCs w:val="24"/>
              </w:rPr>
              <w:t>.</w:t>
            </w:r>
          </w:p>
          <w:p w:rsidR="00E1096D" w:rsidRPr="00784132" w:rsidRDefault="00637918" w:rsidP="00784132">
            <w:pPr>
              <w:shd w:val="clear" w:color="auto" w:fill="FFFFFF"/>
              <w:tabs>
                <w:tab w:val="left" w:pos="360"/>
                <w:tab w:val="left" w:pos="993"/>
              </w:tabs>
              <w:ind w:firstLine="459"/>
              <w:jc w:val="both"/>
            </w:pPr>
            <w:r w:rsidRPr="00784132">
              <w:t>14</w:t>
            </w:r>
            <w:r w:rsidR="00E1096D" w:rsidRPr="00784132">
              <w:t>. Разработать план действии при аварийных ситуациях по недопущению и (или) ликвидации последствии загрязнения окружающей среды (загрязнении земельных ресурсов, атмосферного воздуха и водных ресурсов) по отдельности.</w:t>
            </w:r>
          </w:p>
        </w:tc>
      </w:tr>
    </w:tbl>
    <w:p w:rsidR="008B5DDF" w:rsidRDefault="008B5DDF" w:rsidP="008B5DDF">
      <w:pPr>
        <w:jc w:val="both"/>
      </w:pPr>
    </w:p>
    <w:p w:rsidR="008B5DDF" w:rsidRDefault="008B5DDF" w:rsidP="008B5DDF">
      <w:pPr>
        <w:jc w:val="both"/>
      </w:pPr>
    </w:p>
    <w:p w:rsidR="00107976" w:rsidRPr="00960859" w:rsidRDefault="00107976" w:rsidP="000F2F93">
      <w:pPr>
        <w:tabs>
          <w:tab w:val="left" w:pos="5773"/>
        </w:tabs>
      </w:pPr>
      <w:bookmarkStart w:id="0" w:name="_GoBack"/>
      <w:bookmarkEnd w:id="0"/>
    </w:p>
    <w:sectPr w:rsidR="00107976" w:rsidRPr="00960859" w:rsidSect="000F2F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40AD"/>
    <w:multiLevelType w:val="hybridMultilevel"/>
    <w:tmpl w:val="49BE9102"/>
    <w:lvl w:ilvl="0" w:tplc="1EF0292E">
      <w:start w:val="1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33847D55"/>
    <w:multiLevelType w:val="hybridMultilevel"/>
    <w:tmpl w:val="644E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2043D"/>
    <w:multiLevelType w:val="hybridMultilevel"/>
    <w:tmpl w:val="1C0E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732AC"/>
    <w:multiLevelType w:val="hybridMultilevel"/>
    <w:tmpl w:val="3E4A1882"/>
    <w:lvl w:ilvl="0" w:tplc="64C2D6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BA4FCA"/>
    <w:multiLevelType w:val="hybridMultilevel"/>
    <w:tmpl w:val="7D28D18E"/>
    <w:lvl w:ilvl="0" w:tplc="C6A2D0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E778D1"/>
    <w:rsid w:val="00001622"/>
    <w:rsid w:val="00002DA1"/>
    <w:rsid w:val="000030DB"/>
    <w:rsid w:val="00011DFF"/>
    <w:rsid w:val="0001698B"/>
    <w:rsid w:val="00021494"/>
    <w:rsid w:val="000231E1"/>
    <w:rsid w:val="00026A6A"/>
    <w:rsid w:val="000316C8"/>
    <w:rsid w:val="00036F2E"/>
    <w:rsid w:val="00040002"/>
    <w:rsid w:val="00047DBF"/>
    <w:rsid w:val="00051C12"/>
    <w:rsid w:val="00054C0D"/>
    <w:rsid w:val="00056725"/>
    <w:rsid w:val="0006176E"/>
    <w:rsid w:val="0006463F"/>
    <w:rsid w:val="00086BA6"/>
    <w:rsid w:val="00093D39"/>
    <w:rsid w:val="000A6175"/>
    <w:rsid w:val="000A7133"/>
    <w:rsid w:val="000B596C"/>
    <w:rsid w:val="000C19C8"/>
    <w:rsid w:val="000C3511"/>
    <w:rsid w:val="000C3CD3"/>
    <w:rsid w:val="000C679E"/>
    <w:rsid w:val="000D0465"/>
    <w:rsid w:val="000E3D17"/>
    <w:rsid w:val="000E6B19"/>
    <w:rsid w:val="000F1508"/>
    <w:rsid w:val="000F2F93"/>
    <w:rsid w:val="000F55FF"/>
    <w:rsid w:val="00101CF4"/>
    <w:rsid w:val="00107976"/>
    <w:rsid w:val="00111189"/>
    <w:rsid w:val="00115EB5"/>
    <w:rsid w:val="0011747B"/>
    <w:rsid w:val="001233F4"/>
    <w:rsid w:val="001235D4"/>
    <w:rsid w:val="0013670C"/>
    <w:rsid w:val="00140170"/>
    <w:rsid w:val="0014394F"/>
    <w:rsid w:val="001512AF"/>
    <w:rsid w:val="00153D7F"/>
    <w:rsid w:val="0015556F"/>
    <w:rsid w:val="0016224C"/>
    <w:rsid w:val="00162C81"/>
    <w:rsid w:val="00174CF8"/>
    <w:rsid w:val="0018394B"/>
    <w:rsid w:val="001844BD"/>
    <w:rsid w:val="00187E26"/>
    <w:rsid w:val="00193952"/>
    <w:rsid w:val="001A55EF"/>
    <w:rsid w:val="001B4BBC"/>
    <w:rsid w:val="001C6CAD"/>
    <w:rsid w:val="001C7B90"/>
    <w:rsid w:val="001E0AE8"/>
    <w:rsid w:val="001E3276"/>
    <w:rsid w:val="001E54DE"/>
    <w:rsid w:val="001F1163"/>
    <w:rsid w:val="001F1D40"/>
    <w:rsid w:val="001F302B"/>
    <w:rsid w:val="0020446D"/>
    <w:rsid w:val="00205E1C"/>
    <w:rsid w:val="0021108A"/>
    <w:rsid w:val="002157C0"/>
    <w:rsid w:val="00220D05"/>
    <w:rsid w:val="00232ADB"/>
    <w:rsid w:val="00233823"/>
    <w:rsid w:val="00233897"/>
    <w:rsid w:val="00234CB5"/>
    <w:rsid w:val="002378BC"/>
    <w:rsid w:val="0024549A"/>
    <w:rsid w:val="00253BB3"/>
    <w:rsid w:val="0025553D"/>
    <w:rsid w:val="00260E16"/>
    <w:rsid w:val="00265505"/>
    <w:rsid w:val="0027010C"/>
    <w:rsid w:val="0027327D"/>
    <w:rsid w:val="0027545B"/>
    <w:rsid w:val="002811B7"/>
    <w:rsid w:val="0028446D"/>
    <w:rsid w:val="00287D5B"/>
    <w:rsid w:val="00291A8B"/>
    <w:rsid w:val="002A58CB"/>
    <w:rsid w:val="002B010B"/>
    <w:rsid w:val="002C4CC5"/>
    <w:rsid w:val="002C4F10"/>
    <w:rsid w:val="002C517D"/>
    <w:rsid w:val="002C7CB2"/>
    <w:rsid w:val="002D26DB"/>
    <w:rsid w:val="002D2B81"/>
    <w:rsid w:val="002D3509"/>
    <w:rsid w:val="002D5B85"/>
    <w:rsid w:val="002E0A65"/>
    <w:rsid w:val="002E4C0B"/>
    <w:rsid w:val="002F0634"/>
    <w:rsid w:val="002F07E5"/>
    <w:rsid w:val="002F36A4"/>
    <w:rsid w:val="002F7CCD"/>
    <w:rsid w:val="003015ED"/>
    <w:rsid w:val="00304D4A"/>
    <w:rsid w:val="00314CBA"/>
    <w:rsid w:val="0032063A"/>
    <w:rsid w:val="00323973"/>
    <w:rsid w:val="00330A60"/>
    <w:rsid w:val="00330C35"/>
    <w:rsid w:val="00331BFA"/>
    <w:rsid w:val="003335A3"/>
    <w:rsid w:val="00333849"/>
    <w:rsid w:val="00341678"/>
    <w:rsid w:val="003439DD"/>
    <w:rsid w:val="00343DB2"/>
    <w:rsid w:val="00346814"/>
    <w:rsid w:val="00353C51"/>
    <w:rsid w:val="0035510D"/>
    <w:rsid w:val="003753C7"/>
    <w:rsid w:val="003757C8"/>
    <w:rsid w:val="00377981"/>
    <w:rsid w:val="003852D1"/>
    <w:rsid w:val="0039231B"/>
    <w:rsid w:val="00392747"/>
    <w:rsid w:val="003976EF"/>
    <w:rsid w:val="003B2B66"/>
    <w:rsid w:val="003B4FF2"/>
    <w:rsid w:val="003B5A33"/>
    <w:rsid w:val="003B7013"/>
    <w:rsid w:val="003C2241"/>
    <w:rsid w:val="003D4434"/>
    <w:rsid w:val="003E330A"/>
    <w:rsid w:val="003E6D52"/>
    <w:rsid w:val="003F12D5"/>
    <w:rsid w:val="003F4AF7"/>
    <w:rsid w:val="003F4D09"/>
    <w:rsid w:val="004057A0"/>
    <w:rsid w:val="004207C0"/>
    <w:rsid w:val="0042690C"/>
    <w:rsid w:val="00426C89"/>
    <w:rsid w:val="00431D5E"/>
    <w:rsid w:val="004407B5"/>
    <w:rsid w:val="00445B38"/>
    <w:rsid w:val="0045274F"/>
    <w:rsid w:val="00452753"/>
    <w:rsid w:val="00453397"/>
    <w:rsid w:val="00455C03"/>
    <w:rsid w:val="00455DC6"/>
    <w:rsid w:val="00456E49"/>
    <w:rsid w:val="0046200A"/>
    <w:rsid w:val="004633B5"/>
    <w:rsid w:val="00463DB5"/>
    <w:rsid w:val="00463E5D"/>
    <w:rsid w:val="00475894"/>
    <w:rsid w:val="00483B90"/>
    <w:rsid w:val="00486752"/>
    <w:rsid w:val="004B04C8"/>
    <w:rsid w:val="004B054F"/>
    <w:rsid w:val="004B7721"/>
    <w:rsid w:val="004C60D1"/>
    <w:rsid w:val="004C7AB1"/>
    <w:rsid w:val="004D3970"/>
    <w:rsid w:val="004D4CA4"/>
    <w:rsid w:val="004E17FD"/>
    <w:rsid w:val="004E5F73"/>
    <w:rsid w:val="004F0009"/>
    <w:rsid w:val="004F3FDB"/>
    <w:rsid w:val="004F7CA2"/>
    <w:rsid w:val="005002F9"/>
    <w:rsid w:val="0052718E"/>
    <w:rsid w:val="00531869"/>
    <w:rsid w:val="005326D9"/>
    <w:rsid w:val="00532FF8"/>
    <w:rsid w:val="005476FE"/>
    <w:rsid w:val="005515FC"/>
    <w:rsid w:val="00553833"/>
    <w:rsid w:val="0056292E"/>
    <w:rsid w:val="00572174"/>
    <w:rsid w:val="00573094"/>
    <w:rsid w:val="00576D8E"/>
    <w:rsid w:val="00576FD2"/>
    <w:rsid w:val="00581EF6"/>
    <w:rsid w:val="005861B4"/>
    <w:rsid w:val="00592599"/>
    <w:rsid w:val="00593094"/>
    <w:rsid w:val="00596C4F"/>
    <w:rsid w:val="00596C8F"/>
    <w:rsid w:val="00597DED"/>
    <w:rsid w:val="005B12FE"/>
    <w:rsid w:val="005B2A95"/>
    <w:rsid w:val="005B4D07"/>
    <w:rsid w:val="005B57EF"/>
    <w:rsid w:val="005C48E7"/>
    <w:rsid w:val="005D0775"/>
    <w:rsid w:val="005D17A4"/>
    <w:rsid w:val="005D1BB0"/>
    <w:rsid w:val="005D3998"/>
    <w:rsid w:val="005D58DD"/>
    <w:rsid w:val="005D61F0"/>
    <w:rsid w:val="005E1F69"/>
    <w:rsid w:val="005F01F1"/>
    <w:rsid w:val="005F18EA"/>
    <w:rsid w:val="005F586F"/>
    <w:rsid w:val="005F5CCA"/>
    <w:rsid w:val="005F62D6"/>
    <w:rsid w:val="006169F4"/>
    <w:rsid w:val="00623A30"/>
    <w:rsid w:val="00624EA1"/>
    <w:rsid w:val="0062523F"/>
    <w:rsid w:val="00627731"/>
    <w:rsid w:val="0063221B"/>
    <w:rsid w:val="00632BCC"/>
    <w:rsid w:val="00636AA4"/>
    <w:rsid w:val="00637918"/>
    <w:rsid w:val="006423C6"/>
    <w:rsid w:val="00644229"/>
    <w:rsid w:val="00661D7D"/>
    <w:rsid w:val="00667383"/>
    <w:rsid w:val="006726A3"/>
    <w:rsid w:val="006738A1"/>
    <w:rsid w:val="00675241"/>
    <w:rsid w:val="0067676E"/>
    <w:rsid w:val="00682211"/>
    <w:rsid w:val="00683713"/>
    <w:rsid w:val="00684134"/>
    <w:rsid w:val="0068589E"/>
    <w:rsid w:val="00692F79"/>
    <w:rsid w:val="0069702C"/>
    <w:rsid w:val="006A7BBD"/>
    <w:rsid w:val="006B0014"/>
    <w:rsid w:val="006B44C8"/>
    <w:rsid w:val="006B5780"/>
    <w:rsid w:val="006C16BC"/>
    <w:rsid w:val="006C1DF8"/>
    <w:rsid w:val="006C32E6"/>
    <w:rsid w:val="006C74AB"/>
    <w:rsid w:val="006D15DA"/>
    <w:rsid w:val="006D631F"/>
    <w:rsid w:val="006E299C"/>
    <w:rsid w:val="006E7C98"/>
    <w:rsid w:val="006F0879"/>
    <w:rsid w:val="00701B4B"/>
    <w:rsid w:val="00702BAD"/>
    <w:rsid w:val="007032B5"/>
    <w:rsid w:val="00706428"/>
    <w:rsid w:val="00712F64"/>
    <w:rsid w:val="007264A4"/>
    <w:rsid w:val="00743EBE"/>
    <w:rsid w:val="007467EC"/>
    <w:rsid w:val="00751E57"/>
    <w:rsid w:val="00752728"/>
    <w:rsid w:val="007538CD"/>
    <w:rsid w:val="0075604B"/>
    <w:rsid w:val="00761F0C"/>
    <w:rsid w:val="007636E6"/>
    <w:rsid w:val="00764F8E"/>
    <w:rsid w:val="0076610D"/>
    <w:rsid w:val="0076751B"/>
    <w:rsid w:val="00770272"/>
    <w:rsid w:val="007725B0"/>
    <w:rsid w:val="007802C6"/>
    <w:rsid w:val="0078038F"/>
    <w:rsid w:val="00784132"/>
    <w:rsid w:val="00790AE5"/>
    <w:rsid w:val="007A04E0"/>
    <w:rsid w:val="007A0D2A"/>
    <w:rsid w:val="007A419D"/>
    <w:rsid w:val="007C2EB7"/>
    <w:rsid w:val="007C4E02"/>
    <w:rsid w:val="007D0A36"/>
    <w:rsid w:val="007D15C4"/>
    <w:rsid w:val="007E0D92"/>
    <w:rsid w:val="0080381F"/>
    <w:rsid w:val="00804918"/>
    <w:rsid w:val="00806791"/>
    <w:rsid w:val="00807CC5"/>
    <w:rsid w:val="008118EF"/>
    <w:rsid w:val="00811DB5"/>
    <w:rsid w:val="00813BE1"/>
    <w:rsid w:val="008154B9"/>
    <w:rsid w:val="008168B7"/>
    <w:rsid w:val="00821BB5"/>
    <w:rsid w:val="00826F74"/>
    <w:rsid w:val="00833A40"/>
    <w:rsid w:val="00833FE5"/>
    <w:rsid w:val="00834751"/>
    <w:rsid w:val="00836220"/>
    <w:rsid w:val="00844782"/>
    <w:rsid w:val="008607DD"/>
    <w:rsid w:val="008628C3"/>
    <w:rsid w:val="00872741"/>
    <w:rsid w:val="00874629"/>
    <w:rsid w:val="0088099B"/>
    <w:rsid w:val="008879E7"/>
    <w:rsid w:val="00890263"/>
    <w:rsid w:val="008942CD"/>
    <w:rsid w:val="00894A84"/>
    <w:rsid w:val="008A11EB"/>
    <w:rsid w:val="008A19CA"/>
    <w:rsid w:val="008A3EBB"/>
    <w:rsid w:val="008A53EE"/>
    <w:rsid w:val="008A5682"/>
    <w:rsid w:val="008B06C8"/>
    <w:rsid w:val="008B518E"/>
    <w:rsid w:val="008B5DDF"/>
    <w:rsid w:val="008C1D36"/>
    <w:rsid w:val="008C3ACA"/>
    <w:rsid w:val="008D0BC5"/>
    <w:rsid w:val="008D696F"/>
    <w:rsid w:val="008E0596"/>
    <w:rsid w:val="008F22EA"/>
    <w:rsid w:val="008F509B"/>
    <w:rsid w:val="008F5424"/>
    <w:rsid w:val="00911E91"/>
    <w:rsid w:val="009127D5"/>
    <w:rsid w:val="00916982"/>
    <w:rsid w:val="0092107B"/>
    <w:rsid w:val="0092341A"/>
    <w:rsid w:val="00923C0D"/>
    <w:rsid w:val="0093400E"/>
    <w:rsid w:val="00937AB6"/>
    <w:rsid w:val="00937B85"/>
    <w:rsid w:val="009413E6"/>
    <w:rsid w:val="00944B2C"/>
    <w:rsid w:val="00945B25"/>
    <w:rsid w:val="009558C7"/>
    <w:rsid w:val="00960859"/>
    <w:rsid w:val="00961A01"/>
    <w:rsid w:val="00963052"/>
    <w:rsid w:val="009645CF"/>
    <w:rsid w:val="00967F35"/>
    <w:rsid w:val="00971916"/>
    <w:rsid w:val="00971B7F"/>
    <w:rsid w:val="00971DFB"/>
    <w:rsid w:val="009758C6"/>
    <w:rsid w:val="0098447F"/>
    <w:rsid w:val="00991B7E"/>
    <w:rsid w:val="00995B74"/>
    <w:rsid w:val="009976C1"/>
    <w:rsid w:val="009A0355"/>
    <w:rsid w:val="009A1683"/>
    <w:rsid w:val="009A38F0"/>
    <w:rsid w:val="009A44F8"/>
    <w:rsid w:val="009A5676"/>
    <w:rsid w:val="009B1ED1"/>
    <w:rsid w:val="009B4579"/>
    <w:rsid w:val="009B6219"/>
    <w:rsid w:val="009B6ABC"/>
    <w:rsid w:val="009D0E6F"/>
    <w:rsid w:val="009D2625"/>
    <w:rsid w:val="009D7731"/>
    <w:rsid w:val="009E03F9"/>
    <w:rsid w:val="009E20F9"/>
    <w:rsid w:val="009E5B4B"/>
    <w:rsid w:val="009E5DB1"/>
    <w:rsid w:val="009F1B65"/>
    <w:rsid w:val="009F4F76"/>
    <w:rsid w:val="00A1006B"/>
    <w:rsid w:val="00A1747F"/>
    <w:rsid w:val="00A178F5"/>
    <w:rsid w:val="00A2108B"/>
    <w:rsid w:val="00A22F2D"/>
    <w:rsid w:val="00A302C1"/>
    <w:rsid w:val="00A32C74"/>
    <w:rsid w:val="00A44773"/>
    <w:rsid w:val="00A46F43"/>
    <w:rsid w:val="00A564B0"/>
    <w:rsid w:val="00A5782B"/>
    <w:rsid w:val="00A60958"/>
    <w:rsid w:val="00A60D4B"/>
    <w:rsid w:val="00A65606"/>
    <w:rsid w:val="00A70BCF"/>
    <w:rsid w:val="00A747BE"/>
    <w:rsid w:val="00A75FA1"/>
    <w:rsid w:val="00A77310"/>
    <w:rsid w:val="00A81FB0"/>
    <w:rsid w:val="00A924C1"/>
    <w:rsid w:val="00A942D5"/>
    <w:rsid w:val="00A943AE"/>
    <w:rsid w:val="00AA1C03"/>
    <w:rsid w:val="00AB0F56"/>
    <w:rsid w:val="00AB47C8"/>
    <w:rsid w:val="00AB4B32"/>
    <w:rsid w:val="00AB52F4"/>
    <w:rsid w:val="00AB78EE"/>
    <w:rsid w:val="00AC253C"/>
    <w:rsid w:val="00AC3046"/>
    <w:rsid w:val="00AC7FB0"/>
    <w:rsid w:val="00AD0505"/>
    <w:rsid w:val="00AD1A7B"/>
    <w:rsid w:val="00AD4666"/>
    <w:rsid w:val="00AE1743"/>
    <w:rsid w:val="00AE17F3"/>
    <w:rsid w:val="00AE7F61"/>
    <w:rsid w:val="00AF0089"/>
    <w:rsid w:val="00AF0AEC"/>
    <w:rsid w:val="00AF0D90"/>
    <w:rsid w:val="00AF16CD"/>
    <w:rsid w:val="00AF55E6"/>
    <w:rsid w:val="00B011E5"/>
    <w:rsid w:val="00B0278B"/>
    <w:rsid w:val="00B06D3E"/>
    <w:rsid w:val="00B122CE"/>
    <w:rsid w:val="00B15EDB"/>
    <w:rsid w:val="00B17073"/>
    <w:rsid w:val="00B256A0"/>
    <w:rsid w:val="00B31630"/>
    <w:rsid w:val="00B31F96"/>
    <w:rsid w:val="00B35595"/>
    <w:rsid w:val="00B422B8"/>
    <w:rsid w:val="00B46423"/>
    <w:rsid w:val="00B53C86"/>
    <w:rsid w:val="00B56258"/>
    <w:rsid w:val="00B70EDF"/>
    <w:rsid w:val="00B73478"/>
    <w:rsid w:val="00B7639A"/>
    <w:rsid w:val="00B92F94"/>
    <w:rsid w:val="00B93009"/>
    <w:rsid w:val="00B945F8"/>
    <w:rsid w:val="00B94B0D"/>
    <w:rsid w:val="00B96E48"/>
    <w:rsid w:val="00B9740C"/>
    <w:rsid w:val="00B97B58"/>
    <w:rsid w:val="00BA4CC7"/>
    <w:rsid w:val="00BA7401"/>
    <w:rsid w:val="00BA7E18"/>
    <w:rsid w:val="00BB0107"/>
    <w:rsid w:val="00BB156F"/>
    <w:rsid w:val="00BB1BBC"/>
    <w:rsid w:val="00BB5DD3"/>
    <w:rsid w:val="00BB687D"/>
    <w:rsid w:val="00BB718D"/>
    <w:rsid w:val="00BC27E5"/>
    <w:rsid w:val="00BC44AC"/>
    <w:rsid w:val="00BC5AFC"/>
    <w:rsid w:val="00BD0D7E"/>
    <w:rsid w:val="00BE7471"/>
    <w:rsid w:val="00BF71B4"/>
    <w:rsid w:val="00C01121"/>
    <w:rsid w:val="00C022AB"/>
    <w:rsid w:val="00C065B2"/>
    <w:rsid w:val="00C11539"/>
    <w:rsid w:val="00C1185A"/>
    <w:rsid w:val="00C14AB4"/>
    <w:rsid w:val="00C15501"/>
    <w:rsid w:val="00C20821"/>
    <w:rsid w:val="00C21D09"/>
    <w:rsid w:val="00C21EE2"/>
    <w:rsid w:val="00C26B90"/>
    <w:rsid w:val="00C35180"/>
    <w:rsid w:val="00C415CC"/>
    <w:rsid w:val="00C41B9E"/>
    <w:rsid w:val="00C42468"/>
    <w:rsid w:val="00C4281D"/>
    <w:rsid w:val="00C4659F"/>
    <w:rsid w:val="00C5201C"/>
    <w:rsid w:val="00C6151A"/>
    <w:rsid w:val="00C65B99"/>
    <w:rsid w:val="00C66955"/>
    <w:rsid w:val="00C70207"/>
    <w:rsid w:val="00C7392A"/>
    <w:rsid w:val="00C75096"/>
    <w:rsid w:val="00C833E7"/>
    <w:rsid w:val="00C87E2B"/>
    <w:rsid w:val="00C93A7C"/>
    <w:rsid w:val="00C93EEE"/>
    <w:rsid w:val="00C93FE6"/>
    <w:rsid w:val="00C94BED"/>
    <w:rsid w:val="00C96E07"/>
    <w:rsid w:val="00C97C80"/>
    <w:rsid w:val="00CA464B"/>
    <w:rsid w:val="00CA785E"/>
    <w:rsid w:val="00CB3E54"/>
    <w:rsid w:val="00CB43E6"/>
    <w:rsid w:val="00CB7886"/>
    <w:rsid w:val="00CC43DE"/>
    <w:rsid w:val="00CC55A2"/>
    <w:rsid w:val="00CC5D03"/>
    <w:rsid w:val="00CD24BD"/>
    <w:rsid w:val="00CD2C73"/>
    <w:rsid w:val="00CE106D"/>
    <w:rsid w:val="00CF12E5"/>
    <w:rsid w:val="00D01502"/>
    <w:rsid w:val="00D043B4"/>
    <w:rsid w:val="00D14543"/>
    <w:rsid w:val="00D2233D"/>
    <w:rsid w:val="00D227B4"/>
    <w:rsid w:val="00D22C5D"/>
    <w:rsid w:val="00D22F38"/>
    <w:rsid w:val="00D24B14"/>
    <w:rsid w:val="00D258E2"/>
    <w:rsid w:val="00D26D64"/>
    <w:rsid w:val="00D304CF"/>
    <w:rsid w:val="00D34169"/>
    <w:rsid w:val="00D347DC"/>
    <w:rsid w:val="00D447A6"/>
    <w:rsid w:val="00D54E51"/>
    <w:rsid w:val="00D56C9F"/>
    <w:rsid w:val="00D57799"/>
    <w:rsid w:val="00D60A57"/>
    <w:rsid w:val="00D67FDE"/>
    <w:rsid w:val="00D95D1B"/>
    <w:rsid w:val="00DA0633"/>
    <w:rsid w:val="00DA43FB"/>
    <w:rsid w:val="00DA6D56"/>
    <w:rsid w:val="00DB0A29"/>
    <w:rsid w:val="00DB6E1F"/>
    <w:rsid w:val="00DB7EEB"/>
    <w:rsid w:val="00DC24D7"/>
    <w:rsid w:val="00DC2568"/>
    <w:rsid w:val="00DC547C"/>
    <w:rsid w:val="00DC6C25"/>
    <w:rsid w:val="00DE321C"/>
    <w:rsid w:val="00DE4293"/>
    <w:rsid w:val="00DE7154"/>
    <w:rsid w:val="00DF5E6A"/>
    <w:rsid w:val="00E00874"/>
    <w:rsid w:val="00E1096D"/>
    <w:rsid w:val="00E11315"/>
    <w:rsid w:val="00E14C8A"/>
    <w:rsid w:val="00E207CF"/>
    <w:rsid w:val="00E21ECC"/>
    <w:rsid w:val="00E26A6A"/>
    <w:rsid w:val="00E33A1F"/>
    <w:rsid w:val="00E36291"/>
    <w:rsid w:val="00E3668C"/>
    <w:rsid w:val="00E4051D"/>
    <w:rsid w:val="00E41DD2"/>
    <w:rsid w:val="00E51C45"/>
    <w:rsid w:val="00E528B2"/>
    <w:rsid w:val="00E540F0"/>
    <w:rsid w:val="00E54C52"/>
    <w:rsid w:val="00E54D50"/>
    <w:rsid w:val="00E569DE"/>
    <w:rsid w:val="00E62C4B"/>
    <w:rsid w:val="00E67435"/>
    <w:rsid w:val="00E676D9"/>
    <w:rsid w:val="00E7658B"/>
    <w:rsid w:val="00E7686E"/>
    <w:rsid w:val="00E778D1"/>
    <w:rsid w:val="00E81AAC"/>
    <w:rsid w:val="00E82D07"/>
    <w:rsid w:val="00E8324B"/>
    <w:rsid w:val="00E857A8"/>
    <w:rsid w:val="00E86C2F"/>
    <w:rsid w:val="00E96CEA"/>
    <w:rsid w:val="00EA10EB"/>
    <w:rsid w:val="00EA1464"/>
    <w:rsid w:val="00EA425E"/>
    <w:rsid w:val="00EB2030"/>
    <w:rsid w:val="00EB3816"/>
    <w:rsid w:val="00EB48A6"/>
    <w:rsid w:val="00EB4CBE"/>
    <w:rsid w:val="00EC05CB"/>
    <w:rsid w:val="00EC451F"/>
    <w:rsid w:val="00ED7073"/>
    <w:rsid w:val="00EE15E3"/>
    <w:rsid w:val="00EE291C"/>
    <w:rsid w:val="00EE5348"/>
    <w:rsid w:val="00EF0D4A"/>
    <w:rsid w:val="00EF2964"/>
    <w:rsid w:val="00EF31CC"/>
    <w:rsid w:val="00F0377E"/>
    <w:rsid w:val="00F07432"/>
    <w:rsid w:val="00F104CC"/>
    <w:rsid w:val="00F11C9B"/>
    <w:rsid w:val="00F167A3"/>
    <w:rsid w:val="00F24AD1"/>
    <w:rsid w:val="00F261EB"/>
    <w:rsid w:val="00F30332"/>
    <w:rsid w:val="00F564E5"/>
    <w:rsid w:val="00F605E3"/>
    <w:rsid w:val="00F61866"/>
    <w:rsid w:val="00F7501F"/>
    <w:rsid w:val="00F766F8"/>
    <w:rsid w:val="00F769EF"/>
    <w:rsid w:val="00F802B9"/>
    <w:rsid w:val="00F8345F"/>
    <w:rsid w:val="00FA508B"/>
    <w:rsid w:val="00FB141B"/>
    <w:rsid w:val="00FB26BF"/>
    <w:rsid w:val="00FB55FC"/>
    <w:rsid w:val="00FC1D38"/>
    <w:rsid w:val="00FD482D"/>
    <w:rsid w:val="00FD7721"/>
    <w:rsid w:val="00FD7941"/>
    <w:rsid w:val="00FF0635"/>
    <w:rsid w:val="00FF1D58"/>
    <w:rsid w:val="00FF6BA5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1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locked/>
    <w:rsid w:val="00C41B9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C41B9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111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54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 Spacing"/>
    <w:aliases w:val="норма,Обя,мелкий,мой рабочий,No Spacing,Без интервала1,Айгерим,No Spacing1,МОЙ СТИЛЬ,свой,14 TNR,Без интервала11,Елжан,Без интеБез интервала,No Spacing11,Без интервала111,Без интерваль,No SpaciБез интервала14,Clips Body,Без интервала2"/>
    <w:link w:val="a7"/>
    <w:uiPriority w:val="1"/>
    <w:qFormat/>
    <w:rsid w:val="00E41DD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5D1BB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67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67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10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872741"/>
    <w:rPr>
      <w:color w:val="0000FF"/>
      <w:u w:val="single"/>
    </w:rPr>
  </w:style>
  <w:style w:type="character" w:customStyle="1" w:styleId="31">
    <w:name w:val="Основной текст (3)_"/>
    <w:link w:val="32"/>
    <w:rsid w:val="001B4BB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B4BBC"/>
    <w:pPr>
      <w:widowControl w:val="0"/>
      <w:shd w:val="clear" w:color="auto" w:fill="FFFFFF"/>
      <w:spacing w:line="274" w:lineRule="exact"/>
      <w:ind w:firstLine="56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7">
    <w:name w:val="Без интервала Знак"/>
    <w:aliases w:val="норма Знак,Обя Знак,мелкий Знак,мой рабочий Знак,No Spacing Знак,Без интервала1 Знак,Айгерим Знак,No Spacing1 Знак,МОЙ СТИЛЬ Знак,свой Знак,14 TNR Знак,Без интервала11 Знак,Елжан Знак,Без интеБез интервала Знак,No Spacing11 Знак"/>
    <w:link w:val="a6"/>
    <w:uiPriority w:val="1"/>
    <w:locked/>
    <w:rsid w:val="007D0A36"/>
  </w:style>
  <w:style w:type="character" w:customStyle="1" w:styleId="fontstyle01">
    <w:name w:val="fontstyle01"/>
    <w:basedOn w:val="a0"/>
    <w:rsid w:val="007D0A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1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locked/>
    <w:rsid w:val="00C41B9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C41B9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111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54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575A8-F4E4-4F56-81CC-D175ABBB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746</cp:revision>
  <cp:lastPrinted>2021-12-28T04:24:00Z</cp:lastPrinted>
  <dcterms:created xsi:type="dcterms:W3CDTF">2021-10-11T06:04:00Z</dcterms:created>
  <dcterms:modified xsi:type="dcterms:W3CDTF">2022-06-24T11:22:00Z</dcterms:modified>
</cp:coreProperties>
</file>