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Default="00823220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9D66C2">
        <w:rPr>
          <w:rFonts w:ascii="Times New Roman" w:hAnsi="Times New Roman" w:cs="Times New Roman"/>
          <w:b/>
          <w:sz w:val="28"/>
          <w:szCs w:val="28"/>
        </w:rPr>
        <w:t>6</w:t>
      </w:r>
    </w:p>
    <w:p w:rsidR="00C52684" w:rsidRDefault="000B1682" w:rsidP="000B16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5F1" w:rsidRDefault="00C52684" w:rsidP="00D365F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D365F1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3B03C3">
        <w:rPr>
          <w:rFonts w:ascii="Times New Roman" w:hAnsi="Times New Roman" w:cs="Times New Roman"/>
          <w:i/>
          <w:sz w:val="24"/>
          <w:szCs w:val="28"/>
        </w:rPr>
        <w:t>7 июня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D365F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</w:t>
      </w:r>
      <w:r w:rsidR="00D365F1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15.00 часов</w:t>
      </w:r>
    </w:p>
    <w:p w:rsidR="00C52684" w:rsidRDefault="00C52684" w:rsidP="00D36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F1" w:rsidRDefault="00C52684" w:rsidP="00D36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</w:t>
      </w:r>
      <w:r w:rsidR="00D365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Костанайской области.</w:t>
      </w:r>
    </w:p>
    <w:p w:rsidR="00D365F1" w:rsidRDefault="00C52684" w:rsidP="00D36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C52684" w:rsidRDefault="00C52684" w:rsidP="00D36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D365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F13" w:rsidRDefault="00A902DD" w:rsidP="00D365F1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1F13">
        <w:rPr>
          <w:sz w:val="28"/>
          <w:szCs w:val="28"/>
        </w:rPr>
        <w:t xml:space="preserve">О </w:t>
      </w:r>
      <w:r w:rsidR="00790DDA" w:rsidRPr="00E91F13">
        <w:rPr>
          <w:sz w:val="28"/>
          <w:szCs w:val="28"/>
        </w:rPr>
        <w:t xml:space="preserve"> рассмотрении</w:t>
      </w:r>
      <w:r w:rsidR="00DF7DBA" w:rsidRPr="00E91F13">
        <w:rPr>
          <w:sz w:val="28"/>
          <w:szCs w:val="28"/>
        </w:rPr>
        <w:t xml:space="preserve"> проекта постановления акимата Костанайской области </w:t>
      </w:r>
      <w:r w:rsidR="005828BB">
        <w:rPr>
          <w:sz w:val="28"/>
          <w:szCs w:val="28"/>
        </w:rPr>
        <w:t>«О внесении дополнений в постановление акимата Костанайской области</w:t>
      </w:r>
      <w:r w:rsidR="004303B2">
        <w:rPr>
          <w:sz w:val="28"/>
          <w:szCs w:val="28"/>
        </w:rPr>
        <w:t xml:space="preserve"> от 11 января 2022 года №</w:t>
      </w:r>
      <w:r w:rsidR="00D365F1">
        <w:rPr>
          <w:sz w:val="28"/>
          <w:szCs w:val="28"/>
        </w:rPr>
        <w:t xml:space="preserve"> </w:t>
      </w:r>
      <w:r w:rsidR="004303B2">
        <w:rPr>
          <w:sz w:val="28"/>
          <w:szCs w:val="28"/>
        </w:rPr>
        <w:t>10 «Об утверждении Положения о государственном учреждении «Управление энергетики и жилищно-коммунального хозяйст</w:t>
      </w:r>
      <w:r w:rsidR="00D365F1">
        <w:rPr>
          <w:sz w:val="28"/>
          <w:szCs w:val="28"/>
        </w:rPr>
        <w:t>ва акимата Костанайской области</w:t>
      </w:r>
      <w:r w:rsidR="00C23000">
        <w:rPr>
          <w:sz w:val="28"/>
          <w:szCs w:val="28"/>
        </w:rPr>
        <w:t>»</w:t>
      </w:r>
      <w:r w:rsidR="00D365F1">
        <w:rPr>
          <w:sz w:val="28"/>
          <w:szCs w:val="28"/>
        </w:rPr>
        <w:t>.</w:t>
      </w:r>
      <w:r w:rsidR="00E91F13">
        <w:rPr>
          <w:sz w:val="28"/>
          <w:szCs w:val="28"/>
        </w:rPr>
        <w:t xml:space="preserve"> </w:t>
      </w:r>
    </w:p>
    <w:p w:rsidR="00E91F13" w:rsidRDefault="00E91F13" w:rsidP="00D365F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</w:t>
      </w:r>
      <w:r w:rsidR="003A6844">
        <w:rPr>
          <w:color w:val="000000"/>
          <w:spacing w:val="2"/>
          <w:sz w:val="28"/>
          <w:szCs w:val="28"/>
        </w:rPr>
        <w:t xml:space="preserve"> </w:t>
      </w:r>
      <w:r w:rsidR="00790DDA" w:rsidRPr="00E91F13">
        <w:rPr>
          <w:color w:val="000000"/>
          <w:spacing w:val="2"/>
          <w:sz w:val="28"/>
          <w:szCs w:val="28"/>
        </w:rPr>
        <w:t>О рассмотрении</w:t>
      </w:r>
      <w:r w:rsidR="0058075A" w:rsidRPr="00E91F13">
        <w:rPr>
          <w:color w:val="000000"/>
          <w:spacing w:val="2"/>
          <w:sz w:val="28"/>
          <w:szCs w:val="28"/>
        </w:rPr>
        <w:t xml:space="preserve"> проекта постановления акимата Костанайской области </w:t>
      </w:r>
      <w:r w:rsidR="004303B2">
        <w:rPr>
          <w:color w:val="000000"/>
          <w:spacing w:val="2"/>
          <w:sz w:val="28"/>
          <w:szCs w:val="28"/>
        </w:rPr>
        <w:t>«О внесении изменения в постановление акимата Костанайской области от 28 января 2022 года №</w:t>
      </w:r>
      <w:r w:rsidR="00D365F1">
        <w:rPr>
          <w:color w:val="000000"/>
          <w:spacing w:val="2"/>
          <w:sz w:val="28"/>
          <w:szCs w:val="28"/>
        </w:rPr>
        <w:t xml:space="preserve"> </w:t>
      </w:r>
      <w:r w:rsidR="004303B2">
        <w:rPr>
          <w:color w:val="000000"/>
          <w:spacing w:val="2"/>
          <w:sz w:val="28"/>
          <w:szCs w:val="28"/>
        </w:rPr>
        <w:t>30 «Об утверждении Положения о государственном учреждении «Управление предпринимательства и индустриально – инновационного  развит</w:t>
      </w:r>
      <w:r w:rsidR="00D365F1">
        <w:rPr>
          <w:color w:val="000000"/>
          <w:spacing w:val="2"/>
          <w:sz w:val="28"/>
          <w:szCs w:val="28"/>
        </w:rPr>
        <w:t>ия акимата Костанайской области</w:t>
      </w:r>
      <w:r w:rsidR="004303B2">
        <w:rPr>
          <w:color w:val="000000"/>
          <w:spacing w:val="2"/>
          <w:sz w:val="28"/>
          <w:szCs w:val="28"/>
        </w:rPr>
        <w:t>»</w:t>
      </w:r>
      <w:r w:rsidR="00D365F1">
        <w:rPr>
          <w:color w:val="000000"/>
          <w:spacing w:val="2"/>
          <w:sz w:val="28"/>
          <w:szCs w:val="28"/>
        </w:rPr>
        <w:t>.</w:t>
      </w:r>
    </w:p>
    <w:p w:rsidR="00AC08C3" w:rsidRDefault="004303B2" w:rsidP="00D365F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="003A6844">
        <w:rPr>
          <w:color w:val="000000"/>
          <w:spacing w:val="2"/>
          <w:sz w:val="28"/>
          <w:szCs w:val="28"/>
        </w:rPr>
        <w:t xml:space="preserve"> О рассмотрении проекта </w:t>
      </w:r>
      <w:r w:rsidR="00AC08C3">
        <w:rPr>
          <w:color w:val="000000"/>
          <w:spacing w:val="2"/>
          <w:sz w:val="28"/>
          <w:szCs w:val="28"/>
        </w:rPr>
        <w:t>решения маслихата</w:t>
      </w:r>
      <w:r w:rsidR="003A6844">
        <w:rPr>
          <w:color w:val="000000"/>
          <w:spacing w:val="2"/>
          <w:sz w:val="28"/>
          <w:szCs w:val="28"/>
        </w:rPr>
        <w:t xml:space="preserve"> Костанайской области </w:t>
      </w:r>
      <w:r w:rsidR="00D365F1">
        <w:rPr>
          <w:color w:val="000000"/>
          <w:spacing w:val="2"/>
          <w:sz w:val="28"/>
          <w:szCs w:val="28"/>
        </w:rPr>
        <w:t xml:space="preserve"> </w:t>
      </w:r>
      <w:r w:rsidR="003A6844">
        <w:rPr>
          <w:color w:val="000000"/>
          <w:spacing w:val="2"/>
          <w:sz w:val="28"/>
          <w:szCs w:val="28"/>
        </w:rPr>
        <w:t xml:space="preserve">«О внесении </w:t>
      </w:r>
      <w:r w:rsidR="00AC08C3">
        <w:rPr>
          <w:color w:val="000000"/>
          <w:spacing w:val="2"/>
          <w:sz w:val="28"/>
          <w:szCs w:val="28"/>
        </w:rPr>
        <w:t>изменений в решение маслихата от 15 декабря 2021 года № 139 «Об областном бюджете Костанайской области на 2022-2024 годы</w:t>
      </w:r>
      <w:r w:rsidR="003A6844">
        <w:rPr>
          <w:color w:val="000000"/>
          <w:spacing w:val="2"/>
          <w:sz w:val="28"/>
          <w:szCs w:val="28"/>
        </w:rPr>
        <w:t>»</w:t>
      </w:r>
      <w:r w:rsidR="00AC08C3">
        <w:rPr>
          <w:color w:val="000000"/>
          <w:spacing w:val="2"/>
          <w:sz w:val="28"/>
          <w:szCs w:val="28"/>
        </w:rPr>
        <w:t>.</w:t>
      </w:r>
    </w:p>
    <w:p w:rsidR="004303B2" w:rsidRDefault="007C2B9A" w:rsidP="00D365F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626CC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 w:rsidR="00626CC8"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 xml:space="preserve"> </w:t>
      </w:r>
      <w:r w:rsidR="00626CC8">
        <w:rPr>
          <w:color w:val="000000"/>
          <w:spacing w:val="2"/>
          <w:sz w:val="28"/>
          <w:szCs w:val="28"/>
        </w:rPr>
        <w:t xml:space="preserve">определении </w:t>
      </w:r>
      <w:r>
        <w:rPr>
          <w:color w:val="000000"/>
          <w:spacing w:val="2"/>
          <w:sz w:val="28"/>
          <w:szCs w:val="28"/>
        </w:rPr>
        <w:t>дв</w:t>
      </w:r>
      <w:r w:rsidR="00D365F1">
        <w:rPr>
          <w:color w:val="000000"/>
          <w:spacing w:val="2"/>
          <w:sz w:val="28"/>
          <w:szCs w:val="28"/>
        </w:rPr>
        <w:t>ух кандидатур</w:t>
      </w:r>
      <w:r>
        <w:rPr>
          <w:color w:val="000000"/>
          <w:spacing w:val="2"/>
          <w:sz w:val="28"/>
          <w:szCs w:val="28"/>
        </w:rPr>
        <w:t xml:space="preserve"> </w:t>
      </w:r>
      <w:r w:rsidR="00EB18DD">
        <w:rPr>
          <w:color w:val="000000"/>
          <w:spacing w:val="2"/>
          <w:sz w:val="28"/>
          <w:szCs w:val="28"/>
        </w:rPr>
        <w:t>из числа членов Общественн</w:t>
      </w:r>
      <w:r w:rsidR="00D365F1">
        <w:rPr>
          <w:color w:val="000000"/>
          <w:spacing w:val="2"/>
          <w:sz w:val="28"/>
          <w:szCs w:val="28"/>
        </w:rPr>
        <w:t>ого совета</w:t>
      </w:r>
      <w:r w:rsidR="00EB18D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для</w:t>
      </w:r>
      <w:r w:rsidR="001F268C">
        <w:rPr>
          <w:color w:val="000000"/>
          <w:spacing w:val="2"/>
          <w:sz w:val="28"/>
          <w:szCs w:val="28"/>
        </w:rPr>
        <w:t xml:space="preserve"> участи</w:t>
      </w:r>
      <w:r w:rsidR="00D365F1">
        <w:rPr>
          <w:color w:val="000000"/>
          <w:spacing w:val="2"/>
          <w:sz w:val="28"/>
          <w:szCs w:val="28"/>
        </w:rPr>
        <w:t>я</w:t>
      </w:r>
      <w:r w:rsidR="00EB18DD">
        <w:rPr>
          <w:color w:val="000000"/>
          <w:spacing w:val="2"/>
          <w:sz w:val="28"/>
          <w:szCs w:val="28"/>
        </w:rPr>
        <w:t xml:space="preserve"> в </w:t>
      </w:r>
      <w:r w:rsidR="00850721">
        <w:rPr>
          <w:color w:val="000000"/>
          <w:spacing w:val="2"/>
          <w:sz w:val="28"/>
          <w:szCs w:val="28"/>
        </w:rPr>
        <w:t>тренинге</w:t>
      </w:r>
      <w:r w:rsidR="00EB18DD">
        <w:rPr>
          <w:color w:val="000000"/>
          <w:spacing w:val="2"/>
          <w:sz w:val="28"/>
          <w:szCs w:val="28"/>
        </w:rPr>
        <w:t>.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D365F1" w:rsidRDefault="0058075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="002F441C" w:rsidRPr="002F441C">
        <w:rPr>
          <w:b/>
          <w:sz w:val="28"/>
          <w:szCs w:val="28"/>
        </w:rPr>
        <w:t xml:space="preserve"> </w:t>
      </w:r>
      <w:r w:rsidR="002F441C">
        <w:rPr>
          <w:b/>
          <w:sz w:val="28"/>
          <w:szCs w:val="28"/>
        </w:rPr>
        <w:t xml:space="preserve">С.Ч., </w:t>
      </w:r>
      <w:r w:rsidR="00DF7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сообщил, </w:t>
      </w:r>
      <w:r w:rsidR="00672D8A">
        <w:rPr>
          <w:sz w:val="28"/>
          <w:szCs w:val="28"/>
        </w:rPr>
        <w:t xml:space="preserve">что </w:t>
      </w:r>
      <w:r w:rsidR="00C86EF6">
        <w:rPr>
          <w:sz w:val="28"/>
          <w:szCs w:val="28"/>
        </w:rPr>
        <w:t xml:space="preserve">для рассмотрения </w:t>
      </w:r>
      <w:r w:rsidR="009D66C2">
        <w:rPr>
          <w:sz w:val="28"/>
          <w:szCs w:val="28"/>
        </w:rPr>
        <w:t xml:space="preserve">в Общественный совет Костанайской области </w:t>
      </w:r>
      <w:r w:rsidR="006D3608">
        <w:rPr>
          <w:sz w:val="28"/>
          <w:szCs w:val="28"/>
        </w:rPr>
        <w:t>поступил проект постановления акимата Костанайской области «О внесении дополнений в постановление акимата Костанайской области от 11 января 2022 года №</w:t>
      </w:r>
      <w:r w:rsidR="00D365F1">
        <w:rPr>
          <w:sz w:val="28"/>
          <w:szCs w:val="28"/>
        </w:rPr>
        <w:t xml:space="preserve"> </w:t>
      </w:r>
      <w:r w:rsidR="006D3608">
        <w:rPr>
          <w:sz w:val="28"/>
          <w:szCs w:val="28"/>
        </w:rPr>
        <w:t>10 «Об утверждении Положения о государственном учреждении «Управление энергетики и жилищно-коммунального хозяйства акимата Костанайской области»</w:t>
      </w:r>
      <w:r w:rsidR="00D365F1">
        <w:rPr>
          <w:sz w:val="28"/>
          <w:szCs w:val="28"/>
        </w:rPr>
        <w:t>.</w:t>
      </w:r>
    </w:p>
    <w:p w:rsidR="00401903" w:rsidRPr="00401903" w:rsidRDefault="00672D8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и рассмотреть н</w:t>
      </w:r>
      <w:r w:rsidR="002F441C">
        <w:rPr>
          <w:sz w:val="28"/>
          <w:szCs w:val="28"/>
        </w:rPr>
        <w:t>а слушании Общественного совета вышеуказанн</w:t>
      </w:r>
      <w:r w:rsidR="006D3608">
        <w:rPr>
          <w:sz w:val="28"/>
          <w:szCs w:val="28"/>
        </w:rPr>
        <w:t xml:space="preserve">ый </w:t>
      </w:r>
      <w:proofErr w:type="gramStart"/>
      <w:r w:rsidR="006D3608">
        <w:rPr>
          <w:sz w:val="28"/>
          <w:szCs w:val="28"/>
        </w:rPr>
        <w:t>нормативный-правовой</w:t>
      </w:r>
      <w:proofErr w:type="gramEnd"/>
      <w:r w:rsidR="002F441C">
        <w:rPr>
          <w:sz w:val="28"/>
          <w:szCs w:val="28"/>
        </w:rPr>
        <w:t xml:space="preserve"> акт.</w:t>
      </w:r>
    </w:p>
    <w:p w:rsidR="00A06224" w:rsidRDefault="00DF7DBA" w:rsidP="00D365F1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365F1" w:rsidRDefault="00D365F1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D3608" w:rsidRDefault="006D3608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акимата Костанайской области</w:t>
      </w:r>
      <w:r w:rsidRPr="006D3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дополнений в постановление акимата Костанайской области от 11 января </w:t>
      </w:r>
      <w:r w:rsidR="00D365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2022 года №</w:t>
      </w:r>
      <w:r w:rsidR="00D36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«Об утверждении Положения о государственном учреждении «Управление энергетики и жилищно-коммунального хозяйства акимата Костанайской области» оставить без рассмотрения. </w:t>
      </w:r>
    </w:p>
    <w:p w:rsidR="00966BB9" w:rsidRDefault="00401903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F1" w:rsidRDefault="00966BB9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D365F1" w:rsidRDefault="00966BB9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966BB9">
        <w:rPr>
          <w:b/>
          <w:sz w:val="28"/>
          <w:szCs w:val="28"/>
        </w:rPr>
        <w:t xml:space="preserve">Бектурганов С.Ч., </w:t>
      </w:r>
      <w:r w:rsidRPr="00966BB9">
        <w:rPr>
          <w:sz w:val="28"/>
          <w:szCs w:val="28"/>
        </w:rPr>
        <w:t xml:space="preserve"> сообщил, что </w:t>
      </w:r>
      <w:r w:rsidR="00C86EF6">
        <w:rPr>
          <w:sz w:val="28"/>
          <w:szCs w:val="28"/>
        </w:rPr>
        <w:t>для</w:t>
      </w:r>
      <w:r w:rsidR="00C86EF6" w:rsidRPr="00966BB9">
        <w:rPr>
          <w:sz w:val="28"/>
          <w:szCs w:val="28"/>
        </w:rPr>
        <w:t xml:space="preserve"> рассмотрени</w:t>
      </w:r>
      <w:r w:rsidR="00C86EF6">
        <w:rPr>
          <w:sz w:val="28"/>
          <w:szCs w:val="28"/>
        </w:rPr>
        <w:t>я</w:t>
      </w:r>
      <w:r w:rsidR="00C86EF6" w:rsidRPr="00966BB9">
        <w:rPr>
          <w:sz w:val="28"/>
          <w:szCs w:val="28"/>
        </w:rPr>
        <w:t xml:space="preserve"> </w:t>
      </w:r>
      <w:r w:rsidRPr="00966BB9">
        <w:rPr>
          <w:sz w:val="28"/>
          <w:szCs w:val="28"/>
        </w:rPr>
        <w:t xml:space="preserve">в Общественный совет Костанайской области поступил проект постановления акимата Костанайской области </w:t>
      </w:r>
      <w:r w:rsidRPr="00966BB9">
        <w:rPr>
          <w:color w:val="000000"/>
          <w:spacing w:val="2"/>
          <w:sz w:val="28"/>
          <w:szCs w:val="28"/>
        </w:rPr>
        <w:t>«О внесении изменения в постановление акимата Костанайской области от 28 января</w:t>
      </w:r>
      <w:r w:rsidR="00D365F1">
        <w:rPr>
          <w:color w:val="000000"/>
          <w:spacing w:val="2"/>
          <w:sz w:val="28"/>
          <w:szCs w:val="28"/>
        </w:rPr>
        <w:t xml:space="preserve">    </w:t>
      </w:r>
      <w:r w:rsidRPr="00966BB9">
        <w:rPr>
          <w:color w:val="000000"/>
          <w:spacing w:val="2"/>
          <w:sz w:val="28"/>
          <w:szCs w:val="28"/>
        </w:rPr>
        <w:t xml:space="preserve"> 2022 года №</w:t>
      </w:r>
      <w:r w:rsidR="00D365F1">
        <w:rPr>
          <w:color w:val="000000"/>
          <w:spacing w:val="2"/>
          <w:sz w:val="28"/>
          <w:szCs w:val="28"/>
        </w:rPr>
        <w:t xml:space="preserve"> </w:t>
      </w:r>
      <w:r w:rsidRPr="00966BB9">
        <w:rPr>
          <w:color w:val="000000"/>
          <w:spacing w:val="2"/>
          <w:sz w:val="28"/>
          <w:szCs w:val="28"/>
        </w:rPr>
        <w:t>30 «Об утверждении Положения о государственном учреждении «Управление</w:t>
      </w:r>
      <w:r w:rsidR="00C86EF6">
        <w:rPr>
          <w:color w:val="000000"/>
          <w:spacing w:val="2"/>
          <w:sz w:val="28"/>
          <w:szCs w:val="28"/>
        </w:rPr>
        <w:t xml:space="preserve"> </w:t>
      </w:r>
      <w:r w:rsidRPr="00966BB9">
        <w:rPr>
          <w:color w:val="000000"/>
          <w:spacing w:val="2"/>
          <w:sz w:val="28"/>
          <w:szCs w:val="28"/>
        </w:rPr>
        <w:t>предпринимательства и индустриально – инновационного  развития</w:t>
      </w:r>
      <w:r>
        <w:rPr>
          <w:color w:val="000000"/>
          <w:spacing w:val="2"/>
          <w:sz w:val="28"/>
          <w:szCs w:val="28"/>
        </w:rPr>
        <w:t xml:space="preserve"> акимата Костанайской области».</w:t>
      </w:r>
    </w:p>
    <w:p w:rsidR="00966BB9" w:rsidRPr="00D365F1" w:rsidRDefault="00966BB9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и рассмотреть на слушании Общественного совета вышеуказанный нормативный - правовой акт.</w:t>
      </w:r>
    </w:p>
    <w:p w:rsidR="00D365F1" w:rsidRDefault="00966BB9" w:rsidP="00D365F1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6BB9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365F1" w:rsidRDefault="00D365F1" w:rsidP="00D365F1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65F1" w:rsidRDefault="00966BB9" w:rsidP="00D365F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66BB9" w:rsidRPr="00D365F1" w:rsidRDefault="00966BB9" w:rsidP="00D365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акимата Костанайской </w:t>
      </w:r>
      <w:r w:rsidRPr="00966BB9">
        <w:rPr>
          <w:rFonts w:ascii="Times New Roman" w:hAnsi="Times New Roman" w:cs="Times New Roman"/>
          <w:color w:val="000000"/>
          <w:spacing w:val="2"/>
          <w:sz w:val="28"/>
          <w:szCs w:val="28"/>
        </w:rPr>
        <w:t>«О внесении изменения в постановление акимата Костанайской области от 28 января 2022 года №</w:t>
      </w:r>
      <w:r w:rsidR="00D36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66BB9">
        <w:rPr>
          <w:rFonts w:ascii="Times New Roman" w:hAnsi="Times New Roman" w:cs="Times New Roman"/>
          <w:color w:val="000000"/>
          <w:spacing w:val="2"/>
          <w:sz w:val="28"/>
          <w:szCs w:val="28"/>
        </w:rPr>
        <w:t>30 «Об утверждении Положения о государственном учреждении «Управление предпринимательства и индустриально – инновационного  развития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без рассмотрения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B9" w:rsidRDefault="00966BB9" w:rsidP="00D36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F1" w:rsidRDefault="00966BB9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</w:p>
    <w:p w:rsidR="008D1A41" w:rsidRDefault="00966BB9" w:rsidP="008D1A4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Pr="002F44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С.Ч., </w:t>
      </w:r>
      <w:r>
        <w:rPr>
          <w:sz w:val="28"/>
          <w:szCs w:val="28"/>
        </w:rPr>
        <w:t xml:space="preserve"> сообщил, что </w:t>
      </w:r>
      <w:r w:rsidR="00C86EF6">
        <w:rPr>
          <w:sz w:val="28"/>
          <w:szCs w:val="28"/>
        </w:rPr>
        <w:t xml:space="preserve">для рассмотрения </w:t>
      </w:r>
      <w:r>
        <w:rPr>
          <w:sz w:val="28"/>
          <w:szCs w:val="28"/>
        </w:rPr>
        <w:t>в Общественный совет Костанайской области поступил проект решени</w:t>
      </w:r>
      <w:r w:rsidR="008D1A41">
        <w:rPr>
          <w:sz w:val="28"/>
          <w:szCs w:val="28"/>
        </w:rPr>
        <w:t>я</w:t>
      </w:r>
      <w:r>
        <w:rPr>
          <w:sz w:val="28"/>
          <w:szCs w:val="28"/>
        </w:rPr>
        <w:t xml:space="preserve">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</w:t>
      </w:r>
      <w:r w:rsidR="00C86EF6">
        <w:rPr>
          <w:color w:val="000000"/>
          <w:spacing w:val="2"/>
          <w:sz w:val="28"/>
          <w:szCs w:val="28"/>
        </w:rPr>
        <w:t xml:space="preserve">                </w:t>
      </w:r>
      <w:r>
        <w:rPr>
          <w:color w:val="000000"/>
          <w:spacing w:val="2"/>
          <w:sz w:val="28"/>
          <w:szCs w:val="28"/>
        </w:rPr>
        <w:t>15 декабря 2021 года № 139 «Об областном бюджете Костанайской области на 2022-2024 годы»</w:t>
      </w:r>
      <w:r w:rsidR="008D1A41">
        <w:rPr>
          <w:color w:val="000000"/>
          <w:spacing w:val="2"/>
          <w:sz w:val="28"/>
          <w:szCs w:val="28"/>
        </w:rPr>
        <w:t>.</w:t>
      </w:r>
    </w:p>
    <w:p w:rsidR="00966BB9" w:rsidRPr="008D1A41" w:rsidRDefault="00966BB9" w:rsidP="008D1A4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обсудить и рассмотреть на слушании Общественного совета вышеуказанный проект решение.</w:t>
      </w:r>
    </w:p>
    <w:p w:rsidR="008D1A41" w:rsidRDefault="00966BB9" w:rsidP="008D1A41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6BB9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D1A41" w:rsidRDefault="008D1A41" w:rsidP="008D1A41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EF6" w:rsidRDefault="00C86EF6" w:rsidP="008D1A4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6BB9" w:rsidRPr="008D1A41" w:rsidRDefault="00966BB9" w:rsidP="008D1A4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966BB9" w:rsidRDefault="008D1A41" w:rsidP="008D1A4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966BB9">
        <w:rPr>
          <w:sz w:val="28"/>
          <w:szCs w:val="28"/>
        </w:rPr>
        <w:t>Костанайского областного маслихата</w:t>
      </w:r>
      <w:r w:rsidR="00966BB9"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15 декабря 2021 года № 139 «Об областном бюджете Костанайской области на 2022-2024 годы» </w:t>
      </w:r>
      <w:r w:rsidR="00626CC8">
        <w:rPr>
          <w:color w:val="000000"/>
          <w:spacing w:val="2"/>
          <w:sz w:val="28"/>
          <w:szCs w:val="28"/>
        </w:rPr>
        <w:t>рассмотреть в июле текущего года на слушании Общественного совета Костанайской области.</w:t>
      </w:r>
    </w:p>
    <w:p w:rsidR="00626CC8" w:rsidRDefault="00626CC8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</w:p>
    <w:p w:rsidR="00626CC8" w:rsidRDefault="00626CC8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СЛУШАЛИ:</w:t>
      </w:r>
    </w:p>
    <w:p w:rsidR="008D1A41" w:rsidRDefault="00626CC8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Pr="002F44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С.Ч., </w:t>
      </w:r>
      <w:r>
        <w:rPr>
          <w:sz w:val="28"/>
          <w:szCs w:val="28"/>
        </w:rPr>
        <w:t xml:space="preserve"> сообщил, что в Общественный совет Костанайской области поступил</w:t>
      </w:r>
      <w:r w:rsidR="008D1A41">
        <w:rPr>
          <w:sz w:val="28"/>
          <w:szCs w:val="28"/>
        </w:rPr>
        <w:t>о</w:t>
      </w:r>
      <w:r>
        <w:rPr>
          <w:sz w:val="28"/>
          <w:szCs w:val="28"/>
        </w:rPr>
        <w:t xml:space="preserve"> письмо </w:t>
      </w:r>
      <w:r w:rsidR="0085661E">
        <w:rPr>
          <w:sz w:val="28"/>
          <w:szCs w:val="28"/>
        </w:rPr>
        <w:t>о</w:t>
      </w:r>
      <w:r w:rsidR="0085661E">
        <w:rPr>
          <w:color w:val="000000"/>
          <w:spacing w:val="2"/>
          <w:sz w:val="28"/>
          <w:szCs w:val="28"/>
        </w:rPr>
        <w:t>б определении дв</w:t>
      </w:r>
      <w:r w:rsidR="008D1A41">
        <w:rPr>
          <w:color w:val="000000"/>
          <w:spacing w:val="2"/>
          <w:sz w:val="28"/>
          <w:szCs w:val="28"/>
        </w:rPr>
        <w:t>ух</w:t>
      </w:r>
      <w:r w:rsidR="0085661E">
        <w:rPr>
          <w:color w:val="000000"/>
          <w:spacing w:val="2"/>
          <w:sz w:val="28"/>
          <w:szCs w:val="28"/>
        </w:rPr>
        <w:t xml:space="preserve"> кандидатур</w:t>
      </w:r>
      <w:r w:rsidR="008D1A41">
        <w:rPr>
          <w:color w:val="000000"/>
          <w:spacing w:val="2"/>
          <w:sz w:val="28"/>
          <w:szCs w:val="28"/>
        </w:rPr>
        <w:t xml:space="preserve"> из числа членов Общественного</w:t>
      </w:r>
      <w:r w:rsidR="0085661E">
        <w:rPr>
          <w:color w:val="000000"/>
          <w:spacing w:val="2"/>
          <w:sz w:val="28"/>
          <w:szCs w:val="28"/>
        </w:rPr>
        <w:t xml:space="preserve"> совет</w:t>
      </w:r>
      <w:r w:rsidR="008D1A41">
        <w:rPr>
          <w:color w:val="000000"/>
          <w:spacing w:val="2"/>
          <w:sz w:val="28"/>
          <w:szCs w:val="28"/>
        </w:rPr>
        <w:t>а</w:t>
      </w:r>
      <w:r w:rsidR="0085661E">
        <w:rPr>
          <w:color w:val="000000"/>
          <w:spacing w:val="2"/>
          <w:sz w:val="28"/>
          <w:szCs w:val="28"/>
        </w:rPr>
        <w:t xml:space="preserve"> для</w:t>
      </w:r>
      <w:r w:rsidR="00C4759D">
        <w:rPr>
          <w:color w:val="000000"/>
          <w:spacing w:val="2"/>
          <w:sz w:val="28"/>
          <w:szCs w:val="28"/>
        </w:rPr>
        <w:t xml:space="preserve"> участия </w:t>
      </w:r>
      <w:r w:rsidR="0085661E">
        <w:rPr>
          <w:color w:val="000000"/>
          <w:spacing w:val="2"/>
          <w:sz w:val="28"/>
          <w:szCs w:val="28"/>
        </w:rPr>
        <w:t>в</w:t>
      </w:r>
      <w:r w:rsidR="00C4759D">
        <w:rPr>
          <w:color w:val="000000"/>
          <w:spacing w:val="2"/>
          <w:sz w:val="28"/>
          <w:szCs w:val="28"/>
        </w:rPr>
        <w:t xml:space="preserve"> двухдневном </w:t>
      </w:r>
      <w:r w:rsidR="0085661E">
        <w:rPr>
          <w:color w:val="000000"/>
          <w:spacing w:val="2"/>
          <w:sz w:val="28"/>
          <w:szCs w:val="28"/>
        </w:rPr>
        <w:t xml:space="preserve"> </w:t>
      </w:r>
      <w:r w:rsidR="00C4759D">
        <w:rPr>
          <w:color w:val="000000"/>
          <w:spacing w:val="2"/>
          <w:sz w:val="28"/>
          <w:szCs w:val="28"/>
        </w:rPr>
        <w:t>тренинг</w:t>
      </w:r>
      <w:r w:rsidR="0085661E">
        <w:rPr>
          <w:color w:val="000000"/>
          <w:spacing w:val="2"/>
          <w:sz w:val="28"/>
          <w:szCs w:val="28"/>
        </w:rPr>
        <w:t>е</w:t>
      </w:r>
      <w:r w:rsidR="008D1A41">
        <w:rPr>
          <w:color w:val="000000"/>
          <w:spacing w:val="2"/>
          <w:sz w:val="28"/>
          <w:szCs w:val="28"/>
        </w:rPr>
        <w:t xml:space="preserve"> </w:t>
      </w:r>
      <w:r w:rsidR="00C4759D">
        <w:rPr>
          <w:color w:val="000000"/>
          <w:spacing w:val="2"/>
          <w:sz w:val="28"/>
          <w:szCs w:val="28"/>
        </w:rPr>
        <w:t>по вопросам внедрения гендерного бюджетирования.</w:t>
      </w:r>
      <w:bookmarkStart w:id="0" w:name="_GoBack"/>
      <w:bookmarkEnd w:id="0"/>
    </w:p>
    <w:p w:rsidR="008D1A41" w:rsidRDefault="00C4759D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8D1A41">
        <w:rPr>
          <w:sz w:val="28"/>
          <w:szCs w:val="28"/>
        </w:rPr>
        <w:t xml:space="preserve">Провел </w:t>
      </w:r>
      <w:r w:rsidR="005E2422" w:rsidRPr="008D1A41">
        <w:rPr>
          <w:sz w:val="28"/>
          <w:szCs w:val="28"/>
        </w:rPr>
        <w:t>процедуру голосования</w:t>
      </w:r>
      <w:r w:rsidRPr="008D1A41">
        <w:rPr>
          <w:sz w:val="28"/>
          <w:szCs w:val="28"/>
        </w:rPr>
        <w:t>.</w:t>
      </w:r>
    </w:p>
    <w:p w:rsidR="008D1A41" w:rsidRDefault="008D1A41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8D1A41" w:rsidRDefault="00C4759D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D1A41" w:rsidRDefault="00C4759D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для у</w:t>
      </w:r>
      <w:r w:rsidR="008D1A41">
        <w:rPr>
          <w:sz w:val="28"/>
          <w:szCs w:val="28"/>
        </w:rPr>
        <w:t>частия в тренинге две кандидатуры:</w:t>
      </w:r>
    </w:p>
    <w:p w:rsidR="008D1A41" w:rsidRDefault="008D1A41" w:rsidP="008D1A41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</w:t>
      </w:r>
      <w:r w:rsidR="00C4759D">
        <w:rPr>
          <w:sz w:val="28"/>
          <w:szCs w:val="28"/>
        </w:rPr>
        <w:t>даулетову</w:t>
      </w:r>
      <w:proofErr w:type="spellEnd"/>
      <w:r w:rsidR="00C4759D">
        <w:rPr>
          <w:sz w:val="28"/>
          <w:szCs w:val="28"/>
        </w:rPr>
        <w:t xml:space="preserve"> Ботакоз </w:t>
      </w:r>
      <w:proofErr w:type="spellStart"/>
      <w:r w:rsidR="00C4759D">
        <w:rPr>
          <w:sz w:val="28"/>
          <w:szCs w:val="28"/>
        </w:rPr>
        <w:t>Онгаровну</w:t>
      </w:r>
      <w:proofErr w:type="spellEnd"/>
      <w:r w:rsidR="00C4759D">
        <w:rPr>
          <w:sz w:val="28"/>
          <w:szCs w:val="28"/>
        </w:rPr>
        <w:t xml:space="preserve"> </w:t>
      </w:r>
      <w:r w:rsidR="00EA0E95">
        <w:rPr>
          <w:sz w:val="28"/>
          <w:szCs w:val="28"/>
        </w:rPr>
        <w:t xml:space="preserve">- </w:t>
      </w:r>
      <w:r w:rsidR="00C4759D">
        <w:rPr>
          <w:sz w:val="28"/>
          <w:szCs w:val="28"/>
        </w:rPr>
        <w:t>член Общественного совета Костанайской области</w:t>
      </w:r>
      <w:r w:rsidR="00EA0E95">
        <w:rPr>
          <w:sz w:val="28"/>
          <w:szCs w:val="28"/>
        </w:rPr>
        <w:t xml:space="preserve">, </w:t>
      </w:r>
      <w:r w:rsidR="00EA0E95" w:rsidRPr="00EA0E95">
        <w:rPr>
          <w:sz w:val="28"/>
          <w:szCs w:val="28"/>
        </w:rPr>
        <w:t>директор - главный редактор  Товарищества с ограниченной ответственностью «Таза бұла</w:t>
      </w:r>
      <w:proofErr w:type="gramStart"/>
      <w:r w:rsidR="00EA0E95" w:rsidRPr="00EA0E95">
        <w:rPr>
          <w:sz w:val="28"/>
          <w:szCs w:val="28"/>
        </w:rPr>
        <w:t>қ-</w:t>
      </w:r>
      <w:proofErr w:type="gramEnd"/>
      <w:r w:rsidR="00EA0E95" w:rsidRPr="00EA0E95">
        <w:rPr>
          <w:sz w:val="28"/>
          <w:szCs w:val="28"/>
        </w:rPr>
        <w:t>Чистый родник»</w:t>
      </w:r>
      <w:r>
        <w:rPr>
          <w:sz w:val="28"/>
          <w:szCs w:val="28"/>
        </w:rPr>
        <w:t>;</w:t>
      </w:r>
    </w:p>
    <w:p w:rsidR="00C4759D" w:rsidRPr="008D1A41" w:rsidRDefault="008D1A41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EA0E95">
        <w:rPr>
          <w:sz w:val="28"/>
          <w:szCs w:val="28"/>
        </w:rPr>
        <w:t xml:space="preserve"> </w:t>
      </w:r>
      <w:proofErr w:type="spellStart"/>
      <w:r w:rsidR="00EA0E95">
        <w:rPr>
          <w:sz w:val="28"/>
          <w:szCs w:val="28"/>
        </w:rPr>
        <w:t>Утебаеву</w:t>
      </w:r>
      <w:proofErr w:type="spellEnd"/>
      <w:r w:rsidR="00EA0E95">
        <w:rPr>
          <w:sz w:val="28"/>
          <w:szCs w:val="28"/>
        </w:rPr>
        <w:t xml:space="preserve"> Динару </w:t>
      </w:r>
      <w:proofErr w:type="spellStart"/>
      <w:r w:rsidR="00EA0E95">
        <w:rPr>
          <w:sz w:val="28"/>
          <w:szCs w:val="28"/>
        </w:rPr>
        <w:t>Каирбековну</w:t>
      </w:r>
      <w:proofErr w:type="spellEnd"/>
      <w:r w:rsidR="00EA0E95">
        <w:rPr>
          <w:sz w:val="28"/>
          <w:szCs w:val="28"/>
        </w:rPr>
        <w:t xml:space="preserve"> – член Общественного совета Костанайской области,</w:t>
      </w:r>
      <w:r w:rsidR="00EA0E95" w:rsidRPr="00EA0E95">
        <w:rPr>
          <w:color w:val="151515"/>
          <w:shd w:val="clear" w:color="auto" w:fill="FFFFFF"/>
          <w:lang w:val="kk-KZ"/>
        </w:rPr>
        <w:t xml:space="preserve"> </w:t>
      </w:r>
      <w:r w:rsidR="00EA0E95" w:rsidRPr="00EA0E95">
        <w:rPr>
          <w:color w:val="151515"/>
          <w:sz w:val="28"/>
          <w:szCs w:val="28"/>
          <w:shd w:val="clear" w:color="auto" w:fill="FFFFFF"/>
          <w:lang w:val="kk-KZ"/>
        </w:rPr>
        <w:t>п</w:t>
      </w:r>
      <w:r w:rsidR="00EA0E95" w:rsidRPr="00EA0E95">
        <w:rPr>
          <w:color w:val="151515"/>
          <w:sz w:val="28"/>
          <w:szCs w:val="28"/>
          <w:shd w:val="clear" w:color="auto" w:fill="FFFFFF"/>
        </w:rPr>
        <w:t>редседатель Общественного фонда Гражданский Альянс Костанайской области «</w:t>
      </w:r>
      <w:proofErr w:type="spellStart"/>
      <w:r w:rsidR="00EA0E95" w:rsidRPr="00EA0E95">
        <w:rPr>
          <w:color w:val="151515"/>
          <w:sz w:val="28"/>
          <w:szCs w:val="28"/>
          <w:shd w:val="clear" w:color="auto" w:fill="FFFFFF"/>
        </w:rPr>
        <w:t>ГрИн</w:t>
      </w:r>
      <w:proofErr w:type="spellEnd"/>
      <w:r w:rsidR="00EA0E95" w:rsidRPr="00EA0E95">
        <w:rPr>
          <w:color w:val="151515"/>
          <w:sz w:val="28"/>
          <w:szCs w:val="28"/>
          <w:shd w:val="clear" w:color="auto" w:fill="FFFFFF"/>
        </w:rPr>
        <w:t>», руководитель областного Ресурсного центра НПО Костанайской области</w:t>
      </w:r>
      <w:r w:rsidR="00EA0E95">
        <w:rPr>
          <w:color w:val="151515"/>
          <w:sz w:val="28"/>
          <w:szCs w:val="28"/>
          <w:shd w:val="clear" w:color="auto" w:fill="FFFFFF"/>
        </w:rPr>
        <w:t xml:space="preserve">  (</w:t>
      </w:r>
      <w:r w:rsidR="005E2422" w:rsidRPr="005E2422">
        <w:rPr>
          <w:i/>
          <w:color w:val="151515"/>
          <w:sz w:val="28"/>
          <w:szCs w:val="28"/>
          <w:shd w:val="clear" w:color="auto" w:fill="FFFFFF"/>
        </w:rPr>
        <w:t>е</w:t>
      </w:r>
      <w:r w:rsidR="00EA0E95" w:rsidRPr="005E2422">
        <w:rPr>
          <w:i/>
          <w:color w:val="151515"/>
          <w:sz w:val="28"/>
          <w:szCs w:val="28"/>
          <w:shd w:val="clear" w:color="auto" w:fill="FFFFFF"/>
        </w:rPr>
        <w:t>диногласно)</w:t>
      </w:r>
      <w:r w:rsidR="00EA0E95">
        <w:rPr>
          <w:i/>
          <w:color w:val="151515"/>
          <w:sz w:val="28"/>
          <w:szCs w:val="28"/>
          <w:shd w:val="clear" w:color="auto" w:fill="FFFFFF"/>
        </w:rPr>
        <w:t>.</w:t>
      </w:r>
    </w:p>
    <w:p w:rsidR="00626CC8" w:rsidRPr="00EA0E95" w:rsidRDefault="00626CC8" w:rsidP="00D36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F441C" w:rsidP="000B168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2F441C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55" w:rsidRDefault="00953255" w:rsidP="002F441C">
      <w:pPr>
        <w:spacing w:after="0" w:line="240" w:lineRule="auto"/>
      </w:pPr>
      <w:r>
        <w:separator/>
      </w:r>
    </w:p>
  </w:endnote>
  <w:endnote w:type="continuationSeparator" w:id="0">
    <w:p w:rsidR="00953255" w:rsidRDefault="00953255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55" w:rsidRDefault="00953255" w:rsidP="002F441C">
      <w:pPr>
        <w:spacing w:after="0" w:line="240" w:lineRule="auto"/>
      </w:pPr>
      <w:r>
        <w:separator/>
      </w:r>
    </w:p>
  </w:footnote>
  <w:footnote w:type="continuationSeparator" w:id="0">
    <w:p w:rsidR="00953255" w:rsidRDefault="00953255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3822F4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CD4CAB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B1682"/>
    <w:rsid w:val="000D5077"/>
    <w:rsid w:val="00192249"/>
    <w:rsid w:val="001F268C"/>
    <w:rsid w:val="002865F5"/>
    <w:rsid w:val="002F441C"/>
    <w:rsid w:val="00324BFE"/>
    <w:rsid w:val="00372C4F"/>
    <w:rsid w:val="003822F4"/>
    <w:rsid w:val="003A128D"/>
    <w:rsid w:val="003A6844"/>
    <w:rsid w:val="003B03C3"/>
    <w:rsid w:val="003E0730"/>
    <w:rsid w:val="003E3BD7"/>
    <w:rsid w:val="00401903"/>
    <w:rsid w:val="004303B2"/>
    <w:rsid w:val="00505E7B"/>
    <w:rsid w:val="0058075A"/>
    <w:rsid w:val="005828BB"/>
    <w:rsid w:val="005E2422"/>
    <w:rsid w:val="00626CC8"/>
    <w:rsid w:val="00672D8A"/>
    <w:rsid w:val="006B55A4"/>
    <w:rsid w:val="006D3608"/>
    <w:rsid w:val="00790DDA"/>
    <w:rsid w:val="007C2B9A"/>
    <w:rsid w:val="00823220"/>
    <w:rsid w:val="008272F0"/>
    <w:rsid w:val="00850721"/>
    <w:rsid w:val="0085661E"/>
    <w:rsid w:val="008D1A41"/>
    <w:rsid w:val="009504DC"/>
    <w:rsid w:val="00953255"/>
    <w:rsid w:val="00966BB9"/>
    <w:rsid w:val="009D66C2"/>
    <w:rsid w:val="00A06224"/>
    <w:rsid w:val="00A902DD"/>
    <w:rsid w:val="00AB11D6"/>
    <w:rsid w:val="00AC08C3"/>
    <w:rsid w:val="00AE3E3E"/>
    <w:rsid w:val="00B0107A"/>
    <w:rsid w:val="00B22D7D"/>
    <w:rsid w:val="00B843CE"/>
    <w:rsid w:val="00BB7655"/>
    <w:rsid w:val="00C21775"/>
    <w:rsid w:val="00C23000"/>
    <w:rsid w:val="00C44758"/>
    <w:rsid w:val="00C4759D"/>
    <w:rsid w:val="00C52684"/>
    <w:rsid w:val="00C86EF6"/>
    <w:rsid w:val="00CD4CAB"/>
    <w:rsid w:val="00D03E53"/>
    <w:rsid w:val="00D365F1"/>
    <w:rsid w:val="00D74E67"/>
    <w:rsid w:val="00D92C23"/>
    <w:rsid w:val="00DF7DBA"/>
    <w:rsid w:val="00E265B2"/>
    <w:rsid w:val="00E91F13"/>
    <w:rsid w:val="00EA0E95"/>
    <w:rsid w:val="00EB18DD"/>
    <w:rsid w:val="00EB28C7"/>
    <w:rsid w:val="00F32A66"/>
    <w:rsid w:val="00F56C87"/>
    <w:rsid w:val="00F77088"/>
    <w:rsid w:val="00FA0CA8"/>
    <w:rsid w:val="00F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49</cp:revision>
  <cp:lastPrinted>2022-04-13T08:41:00Z</cp:lastPrinted>
  <dcterms:created xsi:type="dcterms:W3CDTF">2021-08-11T09:34:00Z</dcterms:created>
  <dcterms:modified xsi:type="dcterms:W3CDTF">2022-06-12T16:40:00Z</dcterms:modified>
</cp:coreProperties>
</file>