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99" w:rsidRPr="00AD1907" w:rsidRDefault="00E62C99" w:rsidP="00DD4B3A">
      <w:pPr>
        <w:spacing w:after="0" w:line="240" w:lineRule="auto"/>
        <w:ind w:left="11624"/>
        <w:jc w:val="right"/>
        <w:outlineLvl w:val="2"/>
        <w:rPr>
          <w:rFonts w:ascii="Times New Roman" w:eastAsia="Times New Roman" w:hAnsi="Times New Roman" w:cs="Times New Roman"/>
          <w:i/>
          <w:sz w:val="24"/>
          <w:szCs w:val="24"/>
          <w:lang w:eastAsia="ru-RU"/>
        </w:rPr>
      </w:pPr>
      <w:r w:rsidRPr="00AD1907">
        <w:rPr>
          <w:rFonts w:ascii="Times New Roman" w:eastAsia="Times New Roman" w:hAnsi="Times New Roman" w:cs="Times New Roman"/>
          <w:i/>
          <w:sz w:val="24"/>
          <w:szCs w:val="24"/>
          <w:lang w:eastAsia="ru-RU"/>
        </w:rPr>
        <w:t xml:space="preserve">Приложение </w:t>
      </w:r>
    </w:p>
    <w:p w:rsidR="008E031D" w:rsidRPr="00AD1907" w:rsidRDefault="008E031D" w:rsidP="000F2432">
      <w:pPr>
        <w:spacing w:after="0" w:line="240" w:lineRule="auto"/>
        <w:outlineLvl w:val="2"/>
        <w:rPr>
          <w:rFonts w:ascii="Times New Roman" w:eastAsia="Times New Roman" w:hAnsi="Times New Roman" w:cs="Times New Roman"/>
          <w:b/>
          <w:sz w:val="24"/>
          <w:szCs w:val="24"/>
          <w:lang w:eastAsia="ru-RU"/>
        </w:rPr>
      </w:pPr>
    </w:p>
    <w:p w:rsidR="00334545" w:rsidRPr="00AD1907" w:rsidRDefault="008C5B68" w:rsidP="00813C1C">
      <w:pPr>
        <w:spacing w:after="0" w:line="240" w:lineRule="auto"/>
        <w:jc w:val="center"/>
        <w:outlineLvl w:val="2"/>
        <w:rPr>
          <w:rFonts w:ascii="Times New Roman" w:eastAsia="Times New Roman" w:hAnsi="Times New Roman" w:cs="Times New Roman"/>
          <w:b/>
          <w:sz w:val="24"/>
          <w:szCs w:val="24"/>
          <w:lang w:eastAsia="ru-RU"/>
        </w:rPr>
      </w:pPr>
      <w:r w:rsidRPr="00AD1907">
        <w:rPr>
          <w:rFonts w:ascii="Times New Roman" w:eastAsia="Times New Roman" w:hAnsi="Times New Roman" w:cs="Times New Roman"/>
          <w:b/>
          <w:sz w:val="24"/>
          <w:szCs w:val="24"/>
          <w:lang w:eastAsia="ru-RU"/>
        </w:rPr>
        <w:t>Информация</w:t>
      </w:r>
      <w:r w:rsidR="002139E6">
        <w:rPr>
          <w:rFonts w:ascii="Times New Roman" w:eastAsia="Times New Roman" w:hAnsi="Times New Roman" w:cs="Times New Roman"/>
          <w:b/>
          <w:sz w:val="24"/>
          <w:szCs w:val="24"/>
          <w:lang w:eastAsia="ru-RU"/>
        </w:rPr>
        <w:t xml:space="preserve"> </w:t>
      </w:r>
      <w:r w:rsidR="00412F92" w:rsidRPr="00AD1907">
        <w:rPr>
          <w:rFonts w:ascii="Times New Roman" w:eastAsia="Times New Roman" w:hAnsi="Times New Roman" w:cs="Times New Roman"/>
          <w:b/>
          <w:sz w:val="24"/>
          <w:szCs w:val="24"/>
          <w:lang w:eastAsia="ru-RU"/>
        </w:rPr>
        <w:t>о консультативно</w:t>
      </w:r>
      <w:r w:rsidR="003B5E7F" w:rsidRPr="00AD1907">
        <w:rPr>
          <w:rFonts w:ascii="Times New Roman" w:eastAsia="Times New Roman" w:hAnsi="Times New Roman" w:cs="Times New Roman"/>
          <w:b/>
          <w:sz w:val="24"/>
          <w:szCs w:val="24"/>
          <w:lang w:eastAsia="ru-RU"/>
        </w:rPr>
        <w:t>-</w:t>
      </w:r>
      <w:r w:rsidR="00412F92" w:rsidRPr="00AD1907">
        <w:rPr>
          <w:rFonts w:ascii="Times New Roman" w:eastAsia="Times New Roman" w:hAnsi="Times New Roman" w:cs="Times New Roman"/>
          <w:b/>
          <w:sz w:val="24"/>
          <w:szCs w:val="24"/>
          <w:lang w:eastAsia="ru-RU"/>
        </w:rPr>
        <w:t>совещательны</w:t>
      </w:r>
      <w:r w:rsidR="003B5E7F" w:rsidRPr="00AD1907">
        <w:rPr>
          <w:rFonts w:ascii="Times New Roman" w:eastAsia="Times New Roman" w:hAnsi="Times New Roman" w:cs="Times New Roman"/>
          <w:b/>
          <w:sz w:val="24"/>
          <w:szCs w:val="24"/>
          <w:lang w:eastAsia="ru-RU"/>
        </w:rPr>
        <w:t>х</w:t>
      </w:r>
      <w:r w:rsidR="00412F92" w:rsidRPr="00AD1907">
        <w:rPr>
          <w:rFonts w:ascii="Times New Roman" w:eastAsia="Times New Roman" w:hAnsi="Times New Roman" w:cs="Times New Roman"/>
          <w:b/>
          <w:sz w:val="24"/>
          <w:szCs w:val="24"/>
          <w:lang w:eastAsia="ru-RU"/>
        </w:rPr>
        <w:t xml:space="preserve"> орган</w:t>
      </w:r>
      <w:r w:rsidR="003B5E7F" w:rsidRPr="00AD1907">
        <w:rPr>
          <w:rFonts w:ascii="Times New Roman" w:eastAsia="Times New Roman" w:hAnsi="Times New Roman" w:cs="Times New Roman"/>
          <w:b/>
          <w:sz w:val="24"/>
          <w:szCs w:val="24"/>
          <w:lang w:eastAsia="ru-RU"/>
        </w:rPr>
        <w:t xml:space="preserve">ах </w:t>
      </w:r>
      <w:r w:rsidR="00DF40C9" w:rsidRPr="00AD1907">
        <w:rPr>
          <w:rFonts w:ascii="Times New Roman" w:eastAsia="Times New Roman" w:hAnsi="Times New Roman" w:cs="Times New Roman"/>
          <w:b/>
          <w:sz w:val="24"/>
          <w:szCs w:val="24"/>
          <w:lang w:eastAsia="ru-RU"/>
        </w:rPr>
        <w:t>(комисси</w:t>
      </w:r>
      <w:r w:rsidR="003B5E7F" w:rsidRPr="00AD1907">
        <w:rPr>
          <w:rFonts w:ascii="Times New Roman" w:eastAsia="Times New Roman" w:hAnsi="Times New Roman" w:cs="Times New Roman"/>
          <w:b/>
          <w:sz w:val="24"/>
          <w:szCs w:val="24"/>
          <w:lang w:eastAsia="ru-RU"/>
        </w:rPr>
        <w:t>ях</w:t>
      </w:r>
      <w:r w:rsidR="00DF40C9" w:rsidRPr="00AD1907">
        <w:rPr>
          <w:rFonts w:ascii="Times New Roman" w:eastAsia="Times New Roman" w:hAnsi="Times New Roman" w:cs="Times New Roman"/>
          <w:b/>
          <w:sz w:val="24"/>
          <w:szCs w:val="24"/>
          <w:lang w:eastAsia="ru-RU"/>
        </w:rPr>
        <w:t>)</w:t>
      </w:r>
      <w:r w:rsidR="001E0BB4" w:rsidRPr="00AD1907">
        <w:rPr>
          <w:rFonts w:ascii="Times New Roman" w:eastAsia="Times New Roman" w:hAnsi="Times New Roman" w:cs="Times New Roman"/>
          <w:b/>
          <w:sz w:val="24"/>
          <w:szCs w:val="24"/>
          <w:lang w:eastAsia="ru-RU"/>
        </w:rPr>
        <w:br/>
      </w:r>
      <w:r w:rsidR="00DD4B3A" w:rsidRPr="00AD1907">
        <w:rPr>
          <w:rFonts w:ascii="Times New Roman" w:eastAsia="Times New Roman" w:hAnsi="Times New Roman" w:cs="Times New Roman"/>
          <w:b/>
          <w:sz w:val="24"/>
          <w:szCs w:val="24"/>
          <w:lang w:eastAsia="ru-RU"/>
        </w:rPr>
        <w:t xml:space="preserve">при </w:t>
      </w:r>
      <w:proofErr w:type="spellStart"/>
      <w:r w:rsidR="00DD4B3A" w:rsidRPr="00AD1907">
        <w:rPr>
          <w:rFonts w:ascii="Times New Roman" w:eastAsia="Times New Roman" w:hAnsi="Times New Roman" w:cs="Times New Roman"/>
          <w:b/>
          <w:sz w:val="24"/>
          <w:szCs w:val="24"/>
          <w:lang w:eastAsia="ru-RU"/>
        </w:rPr>
        <w:t>акиме</w:t>
      </w:r>
      <w:proofErr w:type="spellEnd"/>
      <w:r w:rsidR="00DD4B3A" w:rsidRPr="00AD1907">
        <w:rPr>
          <w:rFonts w:ascii="Times New Roman" w:eastAsia="Times New Roman" w:hAnsi="Times New Roman" w:cs="Times New Roman"/>
          <w:b/>
          <w:sz w:val="24"/>
          <w:szCs w:val="24"/>
          <w:lang w:eastAsia="ru-RU"/>
        </w:rPr>
        <w:t xml:space="preserve"> и </w:t>
      </w:r>
      <w:proofErr w:type="spellStart"/>
      <w:r w:rsidR="00DD4B3A" w:rsidRPr="00AD1907">
        <w:rPr>
          <w:rFonts w:ascii="Times New Roman" w:eastAsia="Times New Roman" w:hAnsi="Times New Roman" w:cs="Times New Roman"/>
          <w:b/>
          <w:sz w:val="24"/>
          <w:szCs w:val="24"/>
          <w:lang w:eastAsia="ru-RU"/>
        </w:rPr>
        <w:t>акимате</w:t>
      </w:r>
      <w:proofErr w:type="spellEnd"/>
      <w:r w:rsidR="00DD4B3A" w:rsidRPr="00AD1907">
        <w:rPr>
          <w:rFonts w:ascii="Times New Roman" w:eastAsia="Times New Roman" w:hAnsi="Times New Roman" w:cs="Times New Roman"/>
          <w:b/>
          <w:sz w:val="24"/>
          <w:szCs w:val="24"/>
          <w:lang w:eastAsia="ru-RU"/>
        </w:rPr>
        <w:t xml:space="preserve"> Костанайской области</w:t>
      </w:r>
    </w:p>
    <w:p w:rsidR="00035450" w:rsidRPr="00AD1907" w:rsidRDefault="00035450" w:rsidP="00810914">
      <w:pPr>
        <w:spacing w:after="0" w:line="240" w:lineRule="auto"/>
        <w:jc w:val="center"/>
        <w:outlineLvl w:val="2"/>
        <w:rPr>
          <w:rFonts w:ascii="Arial" w:eastAsia="Times New Roman" w:hAnsi="Arial" w:cs="Arial"/>
          <w:b/>
          <w:sz w:val="24"/>
          <w:szCs w:val="24"/>
          <w:lang w:eastAsia="ru-RU"/>
        </w:rPr>
      </w:pPr>
    </w:p>
    <w:p w:rsidR="008604F8" w:rsidRPr="00AD1907" w:rsidRDefault="008604F8" w:rsidP="00810914">
      <w:pPr>
        <w:spacing w:after="0" w:line="240" w:lineRule="auto"/>
        <w:jc w:val="center"/>
        <w:outlineLvl w:val="2"/>
        <w:rPr>
          <w:rFonts w:ascii="Arial" w:eastAsia="Times New Roman" w:hAnsi="Arial" w:cs="Arial"/>
          <w:b/>
          <w:sz w:val="24"/>
          <w:szCs w:val="24"/>
          <w:lang w:eastAsia="ru-RU"/>
        </w:rPr>
      </w:pPr>
    </w:p>
    <w:tbl>
      <w:tblPr>
        <w:tblStyle w:val="a6"/>
        <w:tblW w:w="15452" w:type="dxa"/>
        <w:tblInd w:w="-743" w:type="dxa"/>
        <w:tblLayout w:type="fixed"/>
        <w:tblLook w:val="04A0" w:firstRow="1" w:lastRow="0" w:firstColumn="1" w:lastColumn="0" w:noHBand="0" w:noVBand="1"/>
      </w:tblPr>
      <w:tblGrid>
        <w:gridCol w:w="566"/>
        <w:gridCol w:w="5672"/>
        <w:gridCol w:w="5528"/>
        <w:gridCol w:w="3686"/>
      </w:tblGrid>
      <w:tr w:rsidR="00B12EC6" w:rsidRPr="00AD1907" w:rsidTr="00A56684">
        <w:tc>
          <w:tcPr>
            <w:tcW w:w="566" w:type="dxa"/>
            <w:vAlign w:val="center"/>
            <w:hideMark/>
          </w:tcPr>
          <w:p w:rsidR="00B12EC6" w:rsidRPr="00AD1907" w:rsidRDefault="00B12EC6" w:rsidP="009626E9">
            <w:pPr>
              <w:jc w:val="center"/>
              <w:rPr>
                <w:rFonts w:ascii="Times New Roman" w:eastAsia="Times New Roman" w:hAnsi="Times New Roman" w:cs="Times New Roman"/>
                <w:b/>
                <w:spacing w:val="2"/>
                <w:sz w:val="24"/>
                <w:szCs w:val="24"/>
                <w:lang w:eastAsia="ru-RU"/>
              </w:rPr>
            </w:pPr>
            <w:r w:rsidRPr="00AD1907">
              <w:rPr>
                <w:rFonts w:ascii="Times New Roman" w:eastAsia="Times New Roman" w:hAnsi="Times New Roman" w:cs="Times New Roman"/>
                <w:b/>
                <w:spacing w:val="2"/>
                <w:sz w:val="24"/>
                <w:szCs w:val="24"/>
                <w:lang w:eastAsia="ru-RU"/>
              </w:rPr>
              <w:t>№</w:t>
            </w:r>
          </w:p>
          <w:p w:rsidR="00B12EC6" w:rsidRPr="00AD1907" w:rsidRDefault="00B12EC6" w:rsidP="009626E9">
            <w:pPr>
              <w:jc w:val="center"/>
              <w:rPr>
                <w:rFonts w:ascii="Times New Roman" w:eastAsia="Times New Roman" w:hAnsi="Times New Roman" w:cs="Times New Roman"/>
                <w:b/>
                <w:spacing w:val="2"/>
                <w:sz w:val="24"/>
                <w:szCs w:val="24"/>
                <w:lang w:eastAsia="ru-RU"/>
              </w:rPr>
            </w:pPr>
            <w:r w:rsidRPr="00AD1907">
              <w:rPr>
                <w:rFonts w:ascii="Times New Roman" w:eastAsia="Times New Roman" w:hAnsi="Times New Roman" w:cs="Times New Roman"/>
                <w:b/>
                <w:spacing w:val="2"/>
                <w:sz w:val="24"/>
                <w:szCs w:val="24"/>
                <w:lang w:eastAsia="ru-RU"/>
              </w:rPr>
              <w:t>п/п</w:t>
            </w:r>
          </w:p>
        </w:tc>
        <w:tc>
          <w:tcPr>
            <w:tcW w:w="5672" w:type="dxa"/>
            <w:vAlign w:val="center"/>
            <w:hideMark/>
          </w:tcPr>
          <w:p w:rsidR="00B12EC6" w:rsidRPr="00AD1907" w:rsidRDefault="005E0B99" w:rsidP="009626E9">
            <w:pPr>
              <w:jc w:val="center"/>
              <w:rPr>
                <w:rFonts w:ascii="Times New Roman" w:eastAsia="Times New Roman" w:hAnsi="Times New Roman" w:cs="Times New Roman"/>
                <w:b/>
                <w:spacing w:val="2"/>
                <w:sz w:val="24"/>
                <w:szCs w:val="24"/>
                <w:lang w:eastAsia="ru-RU"/>
              </w:rPr>
            </w:pPr>
            <w:r w:rsidRPr="00AD1907">
              <w:rPr>
                <w:rFonts w:ascii="Times New Roman" w:eastAsia="Times New Roman" w:hAnsi="Times New Roman" w:cs="Times New Roman"/>
                <w:b/>
                <w:spacing w:val="2"/>
                <w:sz w:val="24"/>
                <w:szCs w:val="24"/>
                <w:lang w:eastAsia="ru-RU"/>
              </w:rPr>
              <w:t>Действующие</w:t>
            </w:r>
            <w:r w:rsidR="00B12EC6" w:rsidRPr="00AD1907">
              <w:rPr>
                <w:rFonts w:ascii="Times New Roman" w:eastAsia="Times New Roman" w:hAnsi="Times New Roman" w:cs="Times New Roman"/>
                <w:b/>
                <w:spacing w:val="2"/>
                <w:sz w:val="24"/>
                <w:szCs w:val="24"/>
                <w:lang w:eastAsia="ru-RU"/>
              </w:rPr>
              <w:t xml:space="preserve"> КСО</w:t>
            </w:r>
          </w:p>
          <w:p w:rsidR="005E0B99" w:rsidRPr="00AD1907" w:rsidRDefault="005E0B99" w:rsidP="001400E3">
            <w:pPr>
              <w:jc w:val="center"/>
              <w:rPr>
                <w:rFonts w:ascii="Times New Roman" w:eastAsia="Times New Roman" w:hAnsi="Times New Roman" w:cs="Times New Roman"/>
                <w:b/>
                <w:spacing w:val="2"/>
                <w:sz w:val="24"/>
                <w:szCs w:val="24"/>
                <w:lang w:eastAsia="ru-RU"/>
              </w:rPr>
            </w:pPr>
          </w:p>
        </w:tc>
        <w:tc>
          <w:tcPr>
            <w:tcW w:w="5528" w:type="dxa"/>
            <w:vAlign w:val="center"/>
            <w:hideMark/>
          </w:tcPr>
          <w:p w:rsidR="005E0B99" w:rsidRPr="00AD1907" w:rsidRDefault="00AF5ED2" w:rsidP="001400E3">
            <w:pPr>
              <w:jc w:val="center"/>
              <w:rPr>
                <w:rFonts w:ascii="Times New Roman" w:eastAsia="Times New Roman" w:hAnsi="Times New Roman" w:cs="Times New Roman"/>
                <w:b/>
                <w:spacing w:val="2"/>
                <w:sz w:val="24"/>
                <w:szCs w:val="24"/>
                <w:lang w:eastAsia="ru-RU"/>
              </w:rPr>
            </w:pPr>
            <w:r w:rsidRPr="00AD1907">
              <w:rPr>
                <w:rFonts w:ascii="Times New Roman" w:eastAsia="Times New Roman" w:hAnsi="Times New Roman" w:cs="Times New Roman"/>
                <w:b/>
                <w:spacing w:val="2"/>
                <w:sz w:val="24"/>
                <w:szCs w:val="24"/>
                <w:lang w:val="kk-KZ" w:eastAsia="ru-RU"/>
              </w:rPr>
              <w:t>Текущий статус</w:t>
            </w:r>
            <w:r w:rsidR="002139E6">
              <w:rPr>
                <w:rFonts w:ascii="Times New Roman" w:eastAsia="Times New Roman" w:hAnsi="Times New Roman" w:cs="Times New Roman"/>
                <w:b/>
                <w:spacing w:val="2"/>
                <w:sz w:val="24"/>
                <w:szCs w:val="24"/>
                <w:lang w:val="kk-KZ" w:eastAsia="ru-RU"/>
              </w:rPr>
              <w:t xml:space="preserve"> </w:t>
            </w:r>
            <w:r w:rsidR="00B12EC6" w:rsidRPr="00AD1907">
              <w:rPr>
                <w:rFonts w:ascii="Times New Roman" w:eastAsia="Times New Roman" w:hAnsi="Times New Roman" w:cs="Times New Roman"/>
                <w:b/>
                <w:spacing w:val="2"/>
                <w:sz w:val="24"/>
                <w:szCs w:val="24"/>
                <w:lang w:eastAsia="ru-RU"/>
              </w:rPr>
              <w:t>КСО</w:t>
            </w:r>
            <w:r w:rsidRPr="00AD1907">
              <w:rPr>
                <w:rFonts w:ascii="Times New Roman" w:eastAsia="Times New Roman" w:hAnsi="Times New Roman" w:cs="Times New Roman"/>
                <w:b/>
                <w:spacing w:val="2"/>
                <w:sz w:val="24"/>
                <w:szCs w:val="24"/>
                <w:lang w:val="kk-KZ" w:eastAsia="ru-RU"/>
              </w:rPr>
              <w:t>,</w:t>
            </w:r>
            <w:r w:rsidR="00230806" w:rsidRPr="00AD1907">
              <w:rPr>
                <w:rFonts w:ascii="Times New Roman" w:eastAsia="Times New Roman" w:hAnsi="Times New Roman" w:cs="Times New Roman"/>
                <w:b/>
                <w:spacing w:val="2"/>
                <w:sz w:val="24"/>
                <w:szCs w:val="24"/>
                <w:lang w:eastAsia="ru-RU"/>
              </w:rPr>
              <w:t xml:space="preserve"> с указанием принятых ПА в </w:t>
            </w:r>
            <w:r w:rsidRPr="00AD1907">
              <w:rPr>
                <w:rFonts w:ascii="Times New Roman" w:eastAsia="Times New Roman" w:hAnsi="Times New Roman" w:cs="Times New Roman"/>
                <w:b/>
                <w:spacing w:val="2"/>
                <w:sz w:val="24"/>
                <w:szCs w:val="24"/>
                <w:lang w:val="kk-KZ" w:eastAsia="ru-RU"/>
              </w:rPr>
              <w:t>случае изменения статуса</w:t>
            </w:r>
            <w:r w:rsidR="002139E6">
              <w:rPr>
                <w:rFonts w:ascii="Times New Roman" w:eastAsia="Times New Roman" w:hAnsi="Times New Roman" w:cs="Times New Roman"/>
                <w:b/>
                <w:spacing w:val="2"/>
                <w:sz w:val="24"/>
                <w:szCs w:val="24"/>
                <w:lang w:val="kk-KZ" w:eastAsia="ru-RU"/>
              </w:rPr>
              <w:t xml:space="preserve"> </w:t>
            </w:r>
            <w:r w:rsidR="005E0B99" w:rsidRPr="00AD1907">
              <w:rPr>
                <w:rFonts w:ascii="Times New Roman" w:eastAsia="Times New Roman" w:hAnsi="Times New Roman" w:cs="Times New Roman"/>
                <w:b/>
                <w:spacing w:val="2"/>
                <w:sz w:val="24"/>
                <w:szCs w:val="24"/>
                <w:lang w:eastAsia="ru-RU"/>
              </w:rPr>
              <w:t>(</w:t>
            </w:r>
            <w:r w:rsidR="000F2432" w:rsidRPr="00AD1907">
              <w:rPr>
                <w:rFonts w:ascii="Times New Roman" w:eastAsia="Times New Roman" w:hAnsi="Times New Roman" w:cs="Times New Roman"/>
                <w:b/>
                <w:spacing w:val="2"/>
                <w:sz w:val="24"/>
                <w:szCs w:val="24"/>
                <w:lang w:eastAsia="ru-RU"/>
              </w:rPr>
              <w:t>сохранено, упразднено, укрупнено и т.д</w:t>
            </w:r>
            <w:r w:rsidR="00230806" w:rsidRPr="00AD1907">
              <w:rPr>
                <w:rFonts w:ascii="Times New Roman" w:eastAsia="Times New Roman" w:hAnsi="Times New Roman" w:cs="Times New Roman"/>
                <w:b/>
                <w:spacing w:val="2"/>
                <w:sz w:val="24"/>
                <w:szCs w:val="24"/>
                <w:lang w:eastAsia="ru-RU"/>
              </w:rPr>
              <w:t>.</w:t>
            </w:r>
            <w:r w:rsidR="005E0B99" w:rsidRPr="00AD1907">
              <w:rPr>
                <w:rFonts w:ascii="Times New Roman" w:eastAsia="Times New Roman" w:hAnsi="Times New Roman" w:cs="Times New Roman"/>
                <w:b/>
                <w:spacing w:val="2"/>
                <w:sz w:val="24"/>
                <w:szCs w:val="24"/>
                <w:lang w:eastAsia="ru-RU"/>
              </w:rPr>
              <w:t>)</w:t>
            </w:r>
          </w:p>
        </w:tc>
        <w:tc>
          <w:tcPr>
            <w:tcW w:w="3686" w:type="dxa"/>
            <w:vAlign w:val="center"/>
            <w:hideMark/>
          </w:tcPr>
          <w:p w:rsidR="000F2432" w:rsidRPr="00AD1907" w:rsidRDefault="005E0B99" w:rsidP="005E0B99">
            <w:pPr>
              <w:jc w:val="center"/>
              <w:rPr>
                <w:rFonts w:ascii="Times New Roman" w:eastAsia="Times New Roman" w:hAnsi="Times New Roman" w:cs="Times New Roman"/>
                <w:b/>
                <w:spacing w:val="2"/>
                <w:sz w:val="24"/>
                <w:szCs w:val="24"/>
                <w:lang w:eastAsia="ru-RU"/>
              </w:rPr>
            </w:pPr>
            <w:r w:rsidRPr="00AD1907">
              <w:rPr>
                <w:rFonts w:ascii="Times New Roman" w:eastAsia="Times New Roman" w:hAnsi="Times New Roman" w:cs="Times New Roman"/>
                <w:b/>
                <w:spacing w:val="2"/>
                <w:sz w:val="24"/>
                <w:szCs w:val="24"/>
                <w:lang w:eastAsia="ru-RU"/>
              </w:rPr>
              <w:t>О</w:t>
            </w:r>
            <w:r w:rsidR="00A56684" w:rsidRPr="00AD1907">
              <w:rPr>
                <w:rFonts w:ascii="Times New Roman" w:eastAsia="Times New Roman" w:hAnsi="Times New Roman" w:cs="Times New Roman"/>
                <w:b/>
                <w:spacing w:val="2"/>
                <w:sz w:val="24"/>
                <w:szCs w:val="24"/>
                <w:lang w:eastAsia="ru-RU"/>
              </w:rPr>
              <w:t>босновани</w:t>
            </w:r>
            <w:r w:rsidRPr="00AD1907">
              <w:rPr>
                <w:rFonts w:ascii="Times New Roman" w:eastAsia="Times New Roman" w:hAnsi="Times New Roman" w:cs="Times New Roman"/>
                <w:b/>
                <w:spacing w:val="2"/>
                <w:sz w:val="24"/>
                <w:szCs w:val="24"/>
                <w:lang w:eastAsia="ru-RU"/>
              </w:rPr>
              <w:t xml:space="preserve">е </w:t>
            </w:r>
          </w:p>
          <w:p w:rsidR="00B12EC6" w:rsidRPr="00AD1907" w:rsidRDefault="00B12EC6" w:rsidP="00230806">
            <w:pPr>
              <w:jc w:val="center"/>
              <w:rPr>
                <w:rFonts w:ascii="Times New Roman" w:eastAsia="Times New Roman" w:hAnsi="Times New Roman" w:cs="Times New Roman"/>
                <w:b/>
                <w:spacing w:val="2"/>
                <w:sz w:val="24"/>
                <w:szCs w:val="24"/>
                <w:lang w:eastAsia="ru-RU"/>
              </w:rPr>
            </w:pPr>
          </w:p>
        </w:tc>
      </w:tr>
    </w:tbl>
    <w:p w:rsidR="008604F8" w:rsidRPr="00AD1907" w:rsidRDefault="008604F8" w:rsidP="004C330C">
      <w:pPr>
        <w:spacing w:after="0" w:line="240" w:lineRule="auto"/>
        <w:outlineLvl w:val="2"/>
        <w:rPr>
          <w:rFonts w:ascii="Arial" w:eastAsia="Times New Roman" w:hAnsi="Arial" w:cs="Arial"/>
          <w:b/>
          <w:sz w:val="24"/>
          <w:szCs w:val="24"/>
          <w:lang w:eastAsia="ru-RU"/>
        </w:rPr>
      </w:pPr>
    </w:p>
    <w:tbl>
      <w:tblPr>
        <w:tblStyle w:val="a6"/>
        <w:tblW w:w="15452" w:type="dxa"/>
        <w:tblInd w:w="-743" w:type="dxa"/>
        <w:tblLayout w:type="fixed"/>
        <w:tblLook w:val="04A0" w:firstRow="1" w:lastRow="0" w:firstColumn="1" w:lastColumn="0" w:noHBand="0" w:noVBand="1"/>
      </w:tblPr>
      <w:tblGrid>
        <w:gridCol w:w="567"/>
        <w:gridCol w:w="5671"/>
        <w:gridCol w:w="5529"/>
        <w:gridCol w:w="3685"/>
      </w:tblGrid>
      <w:tr w:rsidR="00B12EC6" w:rsidRPr="00AD1907" w:rsidTr="00A56684">
        <w:tc>
          <w:tcPr>
            <w:tcW w:w="567" w:type="dxa"/>
          </w:tcPr>
          <w:p w:rsidR="00B12EC6" w:rsidRPr="00AD1907" w:rsidRDefault="00B12EC6"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B12EC6" w:rsidRPr="00AD1907" w:rsidRDefault="003B5E7F" w:rsidP="001C7DA2">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Межведомственная комиссия по профилактике правонарушений при </w:t>
            </w:r>
            <w:proofErr w:type="spellStart"/>
            <w:r w:rsidRPr="00AD1907">
              <w:rPr>
                <w:rFonts w:ascii="Times New Roman" w:hAnsi="Times New Roman" w:cs="Times New Roman"/>
                <w:color w:val="auto"/>
                <w:sz w:val="24"/>
                <w:szCs w:val="24"/>
              </w:rPr>
              <w:t>акимате</w:t>
            </w:r>
            <w:proofErr w:type="spellEnd"/>
            <w:r w:rsidRPr="00AD1907">
              <w:rPr>
                <w:rFonts w:ascii="Times New Roman" w:hAnsi="Times New Roman" w:cs="Times New Roman"/>
                <w:color w:val="auto"/>
                <w:sz w:val="24"/>
                <w:szCs w:val="24"/>
              </w:rPr>
              <w:t xml:space="preserve"> Костанайской области</w:t>
            </w:r>
          </w:p>
        </w:tc>
        <w:tc>
          <w:tcPr>
            <w:tcW w:w="5529" w:type="dxa"/>
          </w:tcPr>
          <w:p w:rsidR="00B12EC6" w:rsidRPr="00AD1907" w:rsidRDefault="001400E3" w:rsidP="007D730D">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Сохранено, Решение областного</w:t>
            </w:r>
            <w:r w:rsidR="003B5E7F" w:rsidRPr="00AD1907">
              <w:rPr>
                <w:rFonts w:ascii="Times New Roman" w:hAnsi="Times New Roman" w:cs="Times New Roman"/>
                <w:color w:val="auto"/>
                <w:sz w:val="24"/>
                <w:szCs w:val="24"/>
              </w:rPr>
              <w:t xml:space="preserve"> </w:t>
            </w:r>
            <w:proofErr w:type="spellStart"/>
            <w:r w:rsidR="003B5E7F" w:rsidRPr="00AD1907">
              <w:rPr>
                <w:rFonts w:ascii="Times New Roman" w:hAnsi="Times New Roman" w:cs="Times New Roman"/>
                <w:color w:val="auto"/>
                <w:sz w:val="24"/>
                <w:szCs w:val="24"/>
              </w:rPr>
              <w:t>маслихата</w:t>
            </w:r>
            <w:proofErr w:type="spellEnd"/>
            <w:r w:rsidR="003B5E7F" w:rsidRPr="00AD1907">
              <w:rPr>
                <w:rFonts w:ascii="Times New Roman" w:hAnsi="Times New Roman" w:cs="Times New Roman"/>
                <w:color w:val="auto"/>
                <w:sz w:val="24"/>
                <w:szCs w:val="24"/>
              </w:rPr>
              <w:t xml:space="preserve">  </w:t>
            </w:r>
            <w:r w:rsidR="003C1419">
              <w:rPr>
                <w:rFonts w:ascii="Times New Roman" w:hAnsi="Times New Roman" w:cs="Times New Roman"/>
                <w:color w:val="auto"/>
                <w:sz w:val="24"/>
                <w:szCs w:val="24"/>
              </w:rPr>
              <w:t xml:space="preserve">                           </w:t>
            </w:r>
            <w:r w:rsidR="003B5E7F" w:rsidRPr="00AD1907">
              <w:rPr>
                <w:rFonts w:ascii="Times New Roman" w:hAnsi="Times New Roman" w:cs="Times New Roman"/>
                <w:color w:val="auto"/>
                <w:sz w:val="24"/>
                <w:szCs w:val="24"/>
              </w:rPr>
              <w:t>от 27</w:t>
            </w:r>
            <w:r w:rsidR="007D730D" w:rsidRPr="00AD1907">
              <w:rPr>
                <w:rFonts w:ascii="Times New Roman" w:hAnsi="Times New Roman" w:cs="Times New Roman"/>
                <w:color w:val="auto"/>
                <w:sz w:val="24"/>
                <w:szCs w:val="24"/>
              </w:rPr>
              <w:t xml:space="preserve"> июня </w:t>
            </w:r>
            <w:r w:rsidR="003B5E7F" w:rsidRPr="00AD1907">
              <w:rPr>
                <w:rFonts w:ascii="Times New Roman" w:hAnsi="Times New Roman" w:cs="Times New Roman"/>
                <w:color w:val="auto"/>
                <w:sz w:val="24"/>
                <w:szCs w:val="24"/>
              </w:rPr>
              <w:t>2016 г.</w:t>
            </w:r>
            <w:r w:rsidR="007D730D" w:rsidRPr="00AD1907">
              <w:rPr>
                <w:rFonts w:ascii="Times New Roman" w:hAnsi="Times New Roman" w:cs="Times New Roman"/>
                <w:color w:val="auto"/>
                <w:sz w:val="24"/>
                <w:szCs w:val="24"/>
              </w:rPr>
              <w:t xml:space="preserve"> № 45</w:t>
            </w:r>
          </w:p>
        </w:tc>
        <w:tc>
          <w:tcPr>
            <w:tcW w:w="3685" w:type="dxa"/>
          </w:tcPr>
          <w:p w:rsidR="00B12EC6" w:rsidRPr="00AD1907" w:rsidRDefault="001400E3" w:rsidP="001400E3">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Статья</w:t>
            </w:r>
            <w:r w:rsidR="003B5E7F" w:rsidRPr="00AD1907">
              <w:rPr>
                <w:rFonts w:ascii="Times New Roman" w:hAnsi="Times New Roman" w:cs="Times New Roman"/>
                <w:sz w:val="24"/>
                <w:szCs w:val="24"/>
              </w:rPr>
              <w:t xml:space="preserve"> 18 Закона </w:t>
            </w:r>
            <w:r w:rsidRPr="00AD1907">
              <w:rPr>
                <w:rFonts w:ascii="Times New Roman" w:hAnsi="Times New Roman" w:cs="Times New Roman"/>
                <w:sz w:val="24"/>
                <w:szCs w:val="24"/>
              </w:rPr>
              <w:t xml:space="preserve">Республики Казахстан </w:t>
            </w:r>
            <w:r w:rsidR="003B5E7F" w:rsidRPr="00AD1907">
              <w:rPr>
                <w:rFonts w:ascii="Times New Roman" w:hAnsi="Times New Roman" w:cs="Times New Roman"/>
                <w:sz w:val="24"/>
                <w:szCs w:val="24"/>
              </w:rPr>
              <w:t>«О профилактике правонарушений»</w:t>
            </w:r>
          </w:p>
        </w:tc>
      </w:tr>
      <w:tr w:rsidR="003B5E7F" w:rsidRPr="00AD1907" w:rsidTr="00A56684">
        <w:tc>
          <w:tcPr>
            <w:tcW w:w="567" w:type="dxa"/>
          </w:tcPr>
          <w:p w:rsidR="003B5E7F" w:rsidRPr="00AD1907" w:rsidRDefault="003B5E7F"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3B5E7F" w:rsidRPr="00AD1907" w:rsidRDefault="003B5E7F" w:rsidP="001C7DA2">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Комиссия по вопросам противодействия коррупции</w:t>
            </w:r>
          </w:p>
        </w:tc>
        <w:tc>
          <w:tcPr>
            <w:tcW w:w="5529" w:type="dxa"/>
          </w:tcPr>
          <w:p w:rsidR="003B5E7F" w:rsidRPr="00AD1907" w:rsidRDefault="003B5E7F" w:rsidP="0000068B">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Решение областного </w:t>
            </w:r>
            <w:proofErr w:type="spellStart"/>
            <w:r w:rsidRPr="00AD1907">
              <w:rPr>
                <w:rFonts w:ascii="Times New Roman" w:hAnsi="Times New Roman" w:cs="Times New Roman"/>
                <w:color w:val="auto"/>
                <w:sz w:val="24"/>
                <w:szCs w:val="24"/>
              </w:rPr>
              <w:t>маслихата</w:t>
            </w:r>
            <w:proofErr w:type="spellEnd"/>
            <w:r w:rsidR="003C1419">
              <w:rPr>
                <w:rFonts w:ascii="Times New Roman" w:hAnsi="Times New Roman" w:cs="Times New Roman"/>
                <w:color w:val="auto"/>
                <w:sz w:val="24"/>
                <w:szCs w:val="24"/>
              </w:rPr>
              <w:t xml:space="preserve">                  </w:t>
            </w:r>
            <w:r w:rsidRPr="00AD1907">
              <w:rPr>
                <w:rFonts w:ascii="Times New Roman" w:hAnsi="Times New Roman" w:cs="Times New Roman"/>
                <w:color w:val="auto"/>
                <w:sz w:val="24"/>
                <w:szCs w:val="24"/>
              </w:rPr>
              <w:t xml:space="preserve"> от 27 июня 2016 года</w:t>
            </w:r>
            <w:r w:rsidR="007D730D" w:rsidRPr="00AD1907">
              <w:rPr>
                <w:rFonts w:ascii="Times New Roman" w:hAnsi="Times New Roman" w:cs="Times New Roman"/>
                <w:color w:val="auto"/>
                <w:sz w:val="24"/>
                <w:szCs w:val="24"/>
              </w:rPr>
              <w:t>№ 44</w:t>
            </w:r>
          </w:p>
          <w:p w:rsidR="003B5E7F" w:rsidRPr="00AD1907" w:rsidRDefault="003B5E7F" w:rsidP="001C7DA2">
            <w:pPr>
              <w:pStyle w:val="a4"/>
              <w:spacing w:after="0" w:line="240" w:lineRule="auto"/>
              <w:ind w:firstLine="459"/>
              <w:jc w:val="both"/>
              <w:rPr>
                <w:rFonts w:ascii="Times New Roman" w:hAnsi="Times New Roman" w:cs="Times New Roman"/>
                <w:color w:val="auto"/>
                <w:sz w:val="24"/>
                <w:szCs w:val="24"/>
              </w:rPr>
            </w:pPr>
          </w:p>
        </w:tc>
        <w:tc>
          <w:tcPr>
            <w:tcW w:w="3685" w:type="dxa"/>
          </w:tcPr>
          <w:p w:rsidR="003B5E7F" w:rsidRPr="00AD1907" w:rsidRDefault="001400E3" w:rsidP="001400E3">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С</w:t>
            </w:r>
            <w:r w:rsidR="003B5E7F" w:rsidRPr="00AD1907">
              <w:rPr>
                <w:rFonts w:ascii="Times New Roman" w:hAnsi="Times New Roman" w:cs="Times New Roman"/>
                <w:sz w:val="24"/>
                <w:szCs w:val="24"/>
              </w:rPr>
              <w:t>тать</w:t>
            </w:r>
            <w:r w:rsidRPr="00AD1907">
              <w:rPr>
                <w:rFonts w:ascii="Times New Roman" w:hAnsi="Times New Roman" w:cs="Times New Roman"/>
                <w:sz w:val="24"/>
                <w:szCs w:val="24"/>
              </w:rPr>
              <w:t>я 27 Закона Республики Казахстан</w:t>
            </w:r>
            <w:r w:rsidR="004C330C">
              <w:rPr>
                <w:rFonts w:ascii="Times New Roman" w:hAnsi="Times New Roman" w:cs="Times New Roman"/>
                <w:sz w:val="24"/>
                <w:szCs w:val="24"/>
              </w:rPr>
              <w:t xml:space="preserve"> </w:t>
            </w:r>
            <w:r w:rsidR="003B5E7F" w:rsidRPr="00AD1907">
              <w:rPr>
                <w:rFonts w:ascii="Times New Roman" w:hAnsi="Times New Roman" w:cs="Times New Roman"/>
                <w:sz w:val="24"/>
                <w:szCs w:val="24"/>
              </w:rPr>
              <w:t>«О мест</w:t>
            </w:r>
            <w:r w:rsidR="00E279EC">
              <w:rPr>
                <w:rFonts w:ascii="Times New Roman" w:hAnsi="Times New Roman" w:cs="Times New Roman"/>
                <w:sz w:val="24"/>
                <w:szCs w:val="24"/>
              </w:rPr>
              <w:t xml:space="preserve">ном государственном управлении </w:t>
            </w:r>
            <w:r w:rsidR="003B5E7F" w:rsidRPr="00AD1907">
              <w:rPr>
                <w:rFonts w:ascii="Times New Roman" w:hAnsi="Times New Roman" w:cs="Times New Roman"/>
                <w:sz w:val="24"/>
                <w:szCs w:val="24"/>
              </w:rPr>
              <w:t>и самоуправлении в РК»</w:t>
            </w:r>
          </w:p>
        </w:tc>
      </w:tr>
      <w:tr w:rsidR="003B5E7F" w:rsidRPr="00AD1907" w:rsidTr="00A56684">
        <w:tc>
          <w:tcPr>
            <w:tcW w:w="567" w:type="dxa"/>
          </w:tcPr>
          <w:p w:rsidR="003B5E7F" w:rsidRPr="00AD1907" w:rsidRDefault="003B5E7F"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3B5E7F" w:rsidRPr="00AD1907" w:rsidRDefault="003B5E7F" w:rsidP="001C7DA2">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Антитеррористическая комиссия при </w:t>
            </w:r>
            <w:proofErr w:type="spellStart"/>
            <w:r w:rsidR="001C7DA2" w:rsidRPr="00AD1907">
              <w:rPr>
                <w:rFonts w:ascii="Times New Roman" w:hAnsi="Times New Roman" w:cs="Times New Roman"/>
                <w:color w:val="auto"/>
                <w:sz w:val="24"/>
                <w:szCs w:val="24"/>
              </w:rPr>
              <w:t>а</w:t>
            </w:r>
            <w:r w:rsidR="004D2EE8" w:rsidRPr="00AD1907">
              <w:rPr>
                <w:rFonts w:ascii="Times New Roman" w:hAnsi="Times New Roman" w:cs="Times New Roman"/>
                <w:color w:val="auto"/>
                <w:sz w:val="24"/>
                <w:szCs w:val="24"/>
              </w:rPr>
              <w:t>кимате</w:t>
            </w:r>
            <w:proofErr w:type="spellEnd"/>
            <w:r w:rsidR="004D2EE8" w:rsidRPr="00AD1907">
              <w:rPr>
                <w:rFonts w:ascii="Times New Roman" w:hAnsi="Times New Roman" w:cs="Times New Roman"/>
                <w:color w:val="auto"/>
                <w:sz w:val="24"/>
                <w:szCs w:val="24"/>
              </w:rPr>
              <w:t xml:space="preserve"> Костанайской области </w:t>
            </w:r>
            <w:r w:rsidRPr="00AD1907">
              <w:rPr>
                <w:rFonts w:ascii="Times New Roman" w:hAnsi="Times New Roman" w:cs="Times New Roman"/>
                <w:color w:val="auto"/>
                <w:sz w:val="24"/>
                <w:szCs w:val="24"/>
              </w:rPr>
              <w:t>(АТК)</w:t>
            </w:r>
          </w:p>
        </w:tc>
        <w:tc>
          <w:tcPr>
            <w:tcW w:w="5529" w:type="dxa"/>
          </w:tcPr>
          <w:p w:rsidR="003B5E7F" w:rsidRPr="00AD1907" w:rsidRDefault="003B5E7F" w:rsidP="007D730D">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Постановление акимата Костанайской области </w:t>
            </w:r>
            <w:r w:rsidR="007D730D" w:rsidRPr="00AD1907">
              <w:rPr>
                <w:rFonts w:ascii="Times New Roman" w:hAnsi="Times New Roman" w:cs="Times New Roman"/>
                <w:color w:val="auto"/>
                <w:sz w:val="24"/>
                <w:szCs w:val="24"/>
              </w:rPr>
              <w:t xml:space="preserve">от 2 июля </w:t>
            </w:r>
            <w:r w:rsidRPr="00AD1907">
              <w:rPr>
                <w:rFonts w:ascii="Times New Roman" w:hAnsi="Times New Roman" w:cs="Times New Roman"/>
                <w:color w:val="auto"/>
                <w:sz w:val="24"/>
                <w:szCs w:val="24"/>
              </w:rPr>
              <w:t>2013</w:t>
            </w:r>
            <w:r w:rsidR="004C330C">
              <w:rPr>
                <w:rFonts w:ascii="Times New Roman" w:hAnsi="Times New Roman" w:cs="Times New Roman"/>
                <w:color w:val="auto"/>
                <w:sz w:val="24"/>
                <w:szCs w:val="24"/>
              </w:rPr>
              <w:t xml:space="preserve"> </w:t>
            </w:r>
            <w:r w:rsidRPr="00AD1907">
              <w:rPr>
                <w:rFonts w:ascii="Times New Roman" w:hAnsi="Times New Roman" w:cs="Times New Roman"/>
                <w:color w:val="auto"/>
                <w:sz w:val="24"/>
                <w:szCs w:val="24"/>
              </w:rPr>
              <w:t>г</w:t>
            </w:r>
            <w:r w:rsidR="007D730D" w:rsidRPr="00AD1907">
              <w:rPr>
                <w:rFonts w:ascii="Times New Roman" w:hAnsi="Times New Roman" w:cs="Times New Roman"/>
                <w:color w:val="auto"/>
                <w:sz w:val="24"/>
                <w:szCs w:val="24"/>
              </w:rPr>
              <w:t>ода № 275</w:t>
            </w:r>
          </w:p>
        </w:tc>
        <w:tc>
          <w:tcPr>
            <w:tcW w:w="3685" w:type="dxa"/>
          </w:tcPr>
          <w:p w:rsidR="003B5E7F" w:rsidRPr="00AD1907" w:rsidRDefault="001400E3" w:rsidP="001400E3">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Указ</w:t>
            </w:r>
            <w:r w:rsidR="003B5E7F" w:rsidRPr="00AD1907">
              <w:rPr>
                <w:rFonts w:ascii="Times New Roman" w:hAnsi="Times New Roman" w:cs="Times New Roman"/>
                <w:sz w:val="24"/>
                <w:szCs w:val="24"/>
              </w:rPr>
              <w:t xml:space="preserve"> Президента Республики Казахстан от24 июня 2013 года № 589 «Об утверждении Типового положения об антитеррористических комиссиях»</w:t>
            </w:r>
          </w:p>
        </w:tc>
      </w:tr>
      <w:tr w:rsidR="003B5E7F" w:rsidRPr="00AD1907" w:rsidTr="00A56684">
        <w:tc>
          <w:tcPr>
            <w:tcW w:w="567" w:type="dxa"/>
          </w:tcPr>
          <w:p w:rsidR="003B5E7F" w:rsidRPr="00AD1907" w:rsidRDefault="003B5E7F"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3B5E7F" w:rsidRPr="00AD1907" w:rsidRDefault="003B5E7F" w:rsidP="001C7DA2">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Совет по делам молодежи при </w:t>
            </w:r>
            <w:proofErr w:type="spellStart"/>
            <w:r w:rsidRPr="00AD1907">
              <w:rPr>
                <w:rFonts w:ascii="Times New Roman" w:hAnsi="Times New Roman" w:cs="Times New Roman"/>
                <w:color w:val="auto"/>
                <w:sz w:val="24"/>
                <w:szCs w:val="24"/>
              </w:rPr>
              <w:t>акимате</w:t>
            </w:r>
            <w:proofErr w:type="spellEnd"/>
            <w:r w:rsidRPr="00AD1907">
              <w:rPr>
                <w:rFonts w:ascii="Times New Roman" w:hAnsi="Times New Roman" w:cs="Times New Roman"/>
                <w:color w:val="auto"/>
                <w:sz w:val="24"/>
                <w:szCs w:val="24"/>
              </w:rPr>
              <w:t xml:space="preserve"> Костанайской области</w:t>
            </w:r>
          </w:p>
        </w:tc>
        <w:tc>
          <w:tcPr>
            <w:tcW w:w="5529" w:type="dxa"/>
          </w:tcPr>
          <w:p w:rsidR="003B5E7F" w:rsidRPr="00AD1907" w:rsidRDefault="003B5E7F" w:rsidP="007D730D">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Решение </w:t>
            </w:r>
            <w:proofErr w:type="spellStart"/>
            <w:r w:rsidRPr="00AD1907">
              <w:rPr>
                <w:rFonts w:ascii="Times New Roman" w:hAnsi="Times New Roman" w:cs="Times New Roman"/>
                <w:color w:val="auto"/>
                <w:sz w:val="24"/>
                <w:szCs w:val="24"/>
              </w:rPr>
              <w:t>маслихата</w:t>
            </w:r>
            <w:proofErr w:type="spellEnd"/>
            <w:r w:rsidRPr="00AD1907">
              <w:rPr>
                <w:rFonts w:ascii="Times New Roman" w:hAnsi="Times New Roman" w:cs="Times New Roman"/>
                <w:color w:val="auto"/>
                <w:sz w:val="24"/>
                <w:szCs w:val="24"/>
              </w:rPr>
              <w:t xml:space="preserve"> </w:t>
            </w:r>
            <w:r w:rsidR="007D730D" w:rsidRPr="00AD1907">
              <w:rPr>
                <w:rFonts w:ascii="Times New Roman" w:hAnsi="Times New Roman" w:cs="Times New Roman"/>
                <w:color w:val="auto"/>
                <w:sz w:val="24"/>
                <w:szCs w:val="24"/>
              </w:rPr>
              <w:t xml:space="preserve">от 14 октября </w:t>
            </w:r>
            <w:r w:rsidR="00AC78F8" w:rsidRPr="00AD1907">
              <w:rPr>
                <w:rFonts w:ascii="Times New Roman" w:hAnsi="Times New Roman" w:cs="Times New Roman"/>
                <w:color w:val="auto"/>
                <w:sz w:val="24"/>
                <w:szCs w:val="24"/>
              </w:rPr>
              <w:t>2015 г</w:t>
            </w:r>
            <w:r w:rsidR="007D730D" w:rsidRPr="00AD1907">
              <w:rPr>
                <w:rFonts w:ascii="Times New Roman" w:hAnsi="Times New Roman" w:cs="Times New Roman"/>
                <w:color w:val="auto"/>
                <w:sz w:val="24"/>
                <w:szCs w:val="24"/>
              </w:rPr>
              <w:t>ода № 455</w:t>
            </w:r>
          </w:p>
        </w:tc>
        <w:tc>
          <w:tcPr>
            <w:tcW w:w="3685" w:type="dxa"/>
          </w:tcPr>
          <w:p w:rsidR="003B5E7F" w:rsidRPr="00AD1907" w:rsidRDefault="003B5E7F" w:rsidP="001C7DA2">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 xml:space="preserve">Закон РК «О государственной молодежной политике в Республике Казахстан» и </w:t>
            </w:r>
            <w:r w:rsidR="00124E2A" w:rsidRPr="00AD1907">
              <w:rPr>
                <w:rFonts w:ascii="Times New Roman" w:hAnsi="Times New Roman" w:cs="Times New Roman"/>
                <w:sz w:val="24"/>
                <w:szCs w:val="24"/>
              </w:rPr>
              <w:t>п</w:t>
            </w:r>
            <w:r w:rsidR="00AC78F8" w:rsidRPr="00AD1907">
              <w:rPr>
                <w:rFonts w:ascii="Times New Roman" w:hAnsi="Times New Roman" w:cs="Times New Roman"/>
                <w:sz w:val="24"/>
                <w:szCs w:val="24"/>
              </w:rPr>
              <w:t xml:space="preserve">риказ Министра </w:t>
            </w:r>
            <w:r w:rsidR="00F07E2F" w:rsidRPr="00AD1907">
              <w:rPr>
                <w:rFonts w:ascii="Times New Roman" w:hAnsi="Times New Roman" w:cs="Times New Roman"/>
                <w:sz w:val="24"/>
                <w:szCs w:val="24"/>
              </w:rPr>
              <w:t>образования</w:t>
            </w:r>
            <w:r w:rsidR="00AC78F8" w:rsidRPr="00AD1907">
              <w:rPr>
                <w:rFonts w:ascii="Times New Roman" w:hAnsi="Times New Roman" w:cs="Times New Roman"/>
                <w:sz w:val="24"/>
                <w:szCs w:val="24"/>
              </w:rPr>
              <w:t xml:space="preserve"> и науки РК от 23 апреля 2015 года </w:t>
            </w:r>
            <w:r w:rsidRPr="00AD1907">
              <w:rPr>
                <w:rFonts w:ascii="Times New Roman" w:hAnsi="Times New Roman" w:cs="Times New Roman"/>
                <w:sz w:val="24"/>
                <w:szCs w:val="24"/>
              </w:rPr>
              <w:t xml:space="preserve">№ 231 «Об утверждении типового положения о советах по делам молодежи при </w:t>
            </w:r>
            <w:proofErr w:type="spellStart"/>
            <w:r w:rsidR="00F07E2F" w:rsidRPr="00AD1907">
              <w:rPr>
                <w:rFonts w:ascii="Times New Roman" w:hAnsi="Times New Roman" w:cs="Times New Roman"/>
                <w:sz w:val="24"/>
                <w:szCs w:val="24"/>
              </w:rPr>
              <w:t>акиматах</w:t>
            </w:r>
            <w:proofErr w:type="spellEnd"/>
            <w:r w:rsidRPr="00AD1907">
              <w:rPr>
                <w:rFonts w:ascii="Times New Roman" w:hAnsi="Times New Roman" w:cs="Times New Roman"/>
                <w:sz w:val="24"/>
                <w:szCs w:val="24"/>
              </w:rPr>
              <w:t>»</w:t>
            </w:r>
          </w:p>
        </w:tc>
      </w:tr>
      <w:tr w:rsidR="00F07E2F" w:rsidRPr="00AD1907" w:rsidTr="00A56684">
        <w:tc>
          <w:tcPr>
            <w:tcW w:w="567" w:type="dxa"/>
          </w:tcPr>
          <w:p w:rsidR="00F07E2F" w:rsidRPr="00AD1907" w:rsidRDefault="00F07E2F"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F07E2F" w:rsidRPr="00AD1907" w:rsidRDefault="00F07E2F" w:rsidP="001C7DA2">
            <w:pPr>
              <w:jc w:val="both"/>
              <w:rPr>
                <w:rFonts w:ascii="Times New Roman" w:hAnsi="Times New Roman" w:cs="Times New Roman"/>
                <w:sz w:val="24"/>
                <w:szCs w:val="24"/>
              </w:rPr>
            </w:pPr>
            <w:r w:rsidRPr="00AD1907">
              <w:rPr>
                <w:rFonts w:ascii="Times New Roman" w:hAnsi="Times New Roman" w:cs="Times New Roman"/>
                <w:sz w:val="24"/>
                <w:szCs w:val="24"/>
              </w:rPr>
              <w:t>Региональный Координационный совет по вопросам предпринимательства и индустриально-инновационного  развития Костанайской области</w:t>
            </w:r>
          </w:p>
        </w:tc>
        <w:tc>
          <w:tcPr>
            <w:tcW w:w="5529" w:type="dxa"/>
          </w:tcPr>
          <w:p w:rsidR="00F07E2F" w:rsidRPr="00AD1907" w:rsidRDefault="00F07E2F" w:rsidP="001C7DA2">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Распоряжение акима области </w:t>
            </w:r>
            <w:r w:rsidR="003C1419">
              <w:rPr>
                <w:rFonts w:ascii="Times New Roman" w:hAnsi="Times New Roman" w:cs="Times New Roman"/>
                <w:color w:val="auto"/>
                <w:sz w:val="24"/>
                <w:szCs w:val="24"/>
              </w:rPr>
              <w:t xml:space="preserve">                      </w:t>
            </w:r>
            <w:r w:rsidRPr="00AD1907">
              <w:rPr>
                <w:rFonts w:ascii="Times New Roman" w:hAnsi="Times New Roman" w:cs="Times New Roman"/>
                <w:color w:val="auto"/>
                <w:sz w:val="24"/>
                <w:szCs w:val="24"/>
              </w:rPr>
              <w:t>от 28 апреля 2022 года № 52-р</w:t>
            </w:r>
          </w:p>
        </w:tc>
        <w:tc>
          <w:tcPr>
            <w:tcW w:w="3685" w:type="dxa"/>
          </w:tcPr>
          <w:p w:rsidR="00F07E2F" w:rsidRPr="00AD1907" w:rsidRDefault="00F07E2F" w:rsidP="00064B56">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Постановление</w:t>
            </w:r>
            <w:r w:rsidR="004C330C">
              <w:rPr>
                <w:rFonts w:ascii="Times New Roman" w:hAnsi="Times New Roman" w:cs="Times New Roman"/>
                <w:sz w:val="24"/>
                <w:szCs w:val="24"/>
              </w:rPr>
              <w:t xml:space="preserve"> </w:t>
            </w:r>
            <w:r w:rsidRPr="00AD1907">
              <w:rPr>
                <w:rFonts w:ascii="Times New Roman" w:hAnsi="Times New Roman" w:cs="Times New Roman"/>
                <w:sz w:val="24"/>
                <w:szCs w:val="24"/>
              </w:rPr>
              <w:t xml:space="preserve">Правительства Республики Казахстан </w:t>
            </w:r>
            <w:r w:rsidR="00E279EC">
              <w:rPr>
                <w:rFonts w:ascii="Times New Roman" w:hAnsi="Times New Roman" w:cs="Times New Roman"/>
                <w:sz w:val="24"/>
                <w:szCs w:val="24"/>
              </w:rPr>
              <w:t xml:space="preserve">                     </w:t>
            </w:r>
            <w:r w:rsidRPr="00AD1907">
              <w:rPr>
                <w:rFonts w:ascii="Times New Roman" w:hAnsi="Times New Roman" w:cs="Times New Roman"/>
                <w:sz w:val="24"/>
                <w:szCs w:val="24"/>
              </w:rPr>
              <w:t xml:space="preserve">от 31 декабря 2019 года № 1060 </w:t>
            </w:r>
            <w:r w:rsidRPr="00AD1907">
              <w:rPr>
                <w:rFonts w:ascii="Times New Roman" w:hAnsi="Times New Roman" w:cs="Times New Roman"/>
                <w:sz w:val="24"/>
                <w:szCs w:val="24"/>
              </w:rPr>
              <w:lastRenderedPageBreak/>
              <w:t xml:space="preserve">«О некоторых мерах государственной поддержки частного предпринимательства» Постановление Правительства </w:t>
            </w:r>
            <w:r w:rsidR="00064B56" w:rsidRPr="00AD1907">
              <w:rPr>
                <w:rFonts w:ascii="Times New Roman" w:hAnsi="Times New Roman" w:cs="Times New Roman"/>
                <w:sz w:val="24"/>
                <w:szCs w:val="24"/>
              </w:rPr>
              <w:t xml:space="preserve">от 12 октября 2021 года </w:t>
            </w:r>
            <w:r w:rsidRPr="00AD1907">
              <w:rPr>
                <w:rFonts w:ascii="Times New Roman" w:hAnsi="Times New Roman" w:cs="Times New Roman"/>
                <w:sz w:val="24"/>
                <w:szCs w:val="24"/>
              </w:rPr>
              <w:t>№ 728</w:t>
            </w:r>
            <w:r w:rsidR="003C1419">
              <w:rPr>
                <w:rFonts w:ascii="Times New Roman" w:hAnsi="Times New Roman" w:cs="Times New Roman"/>
                <w:sz w:val="24"/>
                <w:szCs w:val="24"/>
              </w:rPr>
              <w:t xml:space="preserve"> </w:t>
            </w:r>
          </w:p>
        </w:tc>
      </w:tr>
      <w:tr w:rsidR="00F07E2F" w:rsidRPr="00AD1907" w:rsidTr="00A56684">
        <w:tc>
          <w:tcPr>
            <w:tcW w:w="567" w:type="dxa"/>
          </w:tcPr>
          <w:p w:rsidR="00F07E2F" w:rsidRPr="00AD1907" w:rsidRDefault="00F07E2F" w:rsidP="001C7DA2">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F07E2F" w:rsidRPr="00AD1907" w:rsidRDefault="00F07E2F" w:rsidP="001C7DA2">
            <w:pPr>
              <w:jc w:val="both"/>
              <w:rPr>
                <w:rFonts w:ascii="Times New Roman" w:hAnsi="Times New Roman" w:cs="Times New Roman"/>
                <w:sz w:val="24"/>
                <w:szCs w:val="24"/>
              </w:rPr>
            </w:pPr>
            <w:r w:rsidRPr="00AD1907">
              <w:rPr>
                <w:rFonts w:ascii="Times New Roman" w:hAnsi="Times New Roman" w:cs="Times New Roman"/>
                <w:sz w:val="24"/>
                <w:szCs w:val="24"/>
              </w:rPr>
              <w:t>Совет по привлечению инвесторов и улучшению инвестиционного климата в Костанайской области</w:t>
            </w:r>
          </w:p>
          <w:p w:rsidR="00F07E2F" w:rsidRPr="00AD1907" w:rsidRDefault="00F07E2F" w:rsidP="001C7DA2">
            <w:pPr>
              <w:pStyle w:val="a4"/>
              <w:spacing w:after="0" w:line="240" w:lineRule="auto"/>
              <w:ind w:firstLine="459"/>
              <w:rPr>
                <w:rFonts w:ascii="Times New Roman" w:hAnsi="Times New Roman" w:cs="Times New Roman"/>
                <w:color w:val="auto"/>
                <w:sz w:val="24"/>
                <w:szCs w:val="24"/>
              </w:rPr>
            </w:pPr>
          </w:p>
        </w:tc>
        <w:tc>
          <w:tcPr>
            <w:tcW w:w="5529" w:type="dxa"/>
          </w:tcPr>
          <w:p w:rsidR="00F07E2F" w:rsidRPr="00AD1907" w:rsidRDefault="0006271A" w:rsidP="004F359A">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Отменено распоряжением акима от </w:t>
            </w:r>
            <w:r w:rsidR="004F359A" w:rsidRPr="00AD1907">
              <w:rPr>
                <w:rFonts w:ascii="Times New Roman" w:hAnsi="Times New Roman" w:cs="Times New Roman"/>
                <w:color w:val="auto"/>
                <w:sz w:val="24"/>
                <w:szCs w:val="24"/>
              </w:rPr>
              <w:t>16</w:t>
            </w:r>
            <w:r w:rsidRPr="00AD1907">
              <w:rPr>
                <w:rFonts w:ascii="Times New Roman" w:hAnsi="Times New Roman" w:cs="Times New Roman"/>
                <w:color w:val="auto"/>
                <w:sz w:val="24"/>
                <w:szCs w:val="24"/>
              </w:rPr>
              <w:t xml:space="preserve"> мая 2022 года № </w:t>
            </w:r>
            <w:r w:rsidR="000D210B">
              <w:rPr>
                <w:rFonts w:ascii="Times New Roman" w:hAnsi="Times New Roman" w:cs="Times New Roman"/>
                <w:color w:val="auto"/>
                <w:sz w:val="24"/>
                <w:szCs w:val="24"/>
              </w:rPr>
              <w:t xml:space="preserve">64-р </w:t>
            </w:r>
            <w:r w:rsidR="004F359A" w:rsidRPr="00AD1907">
              <w:rPr>
                <w:rFonts w:ascii="Times New Roman" w:hAnsi="Times New Roman" w:cs="Times New Roman"/>
                <w:color w:val="auto"/>
                <w:sz w:val="24"/>
                <w:szCs w:val="24"/>
              </w:rPr>
              <w:t>«Об отмене некоторых распоряже</w:t>
            </w:r>
            <w:r w:rsidR="003C1419">
              <w:rPr>
                <w:rFonts w:ascii="Times New Roman" w:hAnsi="Times New Roman" w:cs="Times New Roman"/>
                <w:color w:val="auto"/>
                <w:sz w:val="24"/>
                <w:szCs w:val="24"/>
              </w:rPr>
              <w:t>ний акима Костанайской области»</w:t>
            </w:r>
          </w:p>
        </w:tc>
        <w:tc>
          <w:tcPr>
            <w:tcW w:w="3685" w:type="dxa"/>
          </w:tcPr>
          <w:p w:rsidR="00F07E2F" w:rsidRPr="00AD1907" w:rsidRDefault="00F07E2F" w:rsidP="001C7DA2">
            <w:pPr>
              <w:widowControl w:val="0"/>
              <w:ind w:firstLine="175"/>
              <w:jc w:val="both"/>
              <w:rPr>
                <w:rFonts w:ascii="Times New Roman" w:hAnsi="Times New Roman" w:cs="Times New Roman"/>
                <w:sz w:val="24"/>
                <w:szCs w:val="24"/>
              </w:rPr>
            </w:pPr>
          </w:p>
        </w:tc>
      </w:tr>
      <w:tr w:rsidR="00F86AF4" w:rsidRPr="00AD1907" w:rsidTr="00A56684">
        <w:tc>
          <w:tcPr>
            <w:tcW w:w="567" w:type="dxa"/>
          </w:tcPr>
          <w:p w:rsidR="00F86AF4" w:rsidRPr="00AD1907" w:rsidRDefault="00F86AF4" w:rsidP="00F86AF4">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F86AF4" w:rsidRPr="00AD1907" w:rsidRDefault="00F86AF4" w:rsidP="00F86AF4">
            <w:pPr>
              <w:jc w:val="both"/>
              <w:rPr>
                <w:rFonts w:ascii="Times New Roman" w:hAnsi="Times New Roman" w:cs="Times New Roman"/>
                <w:sz w:val="24"/>
                <w:szCs w:val="24"/>
              </w:rPr>
            </w:pPr>
            <w:r w:rsidRPr="00AD1907">
              <w:rPr>
                <w:rFonts w:ascii="Times New Roman" w:hAnsi="Times New Roman" w:cs="Times New Roman"/>
                <w:sz w:val="24"/>
                <w:szCs w:val="24"/>
              </w:rPr>
              <w:t xml:space="preserve">Региональный совет экспортеров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w:t>
            </w:r>
          </w:p>
        </w:tc>
        <w:tc>
          <w:tcPr>
            <w:tcW w:w="5529" w:type="dxa"/>
          </w:tcPr>
          <w:p w:rsidR="00F86AF4" w:rsidRPr="00AD1907" w:rsidRDefault="00F86AF4" w:rsidP="0000068B">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Сохранено, постановление акимата Костанайской области от 26 марта 2021 года № 132</w:t>
            </w:r>
          </w:p>
        </w:tc>
        <w:tc>
          <w:tcPr>
            <w:tcW w:w="3685" w:type="dxa"/>
          </w:tcPr>
          <w:p w:rsidR="00F86AF4" w:rsidRPr="00AD1907" w:rsidRDefault="00F86AF4" w:rsidP="00F86AF4">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 xml:space="preserve">Постановление Правительства Республики Казахстан </w:t>
            </w:r>
            <w:r w:rsidR="00E279EC">
              <w:rPr>
                <w:rFonts w:ascii="Times New Roman" w:hAnsi="Times New Roman" w:cs="Times New Roman"/>
                <w:sz w:val="24"/>
                <w:szCs w:val="24"/>
              </w:rPr>
              <w:t xml:space="preserve">                          </w:t>
            </w:r>
            <w:r w:rsidRPr="00AD1907">
              <w:rPr>
                <w:rFonts w:ascii="Times New Roman" w:hAnsi="Times New Roman" w:cs="Times New Roman"/>
                <w:sz w:val="24"/>
                <w:szCs w:val="24"/>
              </w:rPr>
              <w:t>от 31 декабря 2019 года № 1050 «Об утверждении Государственной программы индустриально-инновационного развития Республики Казахстан                                    на 2020-2025 годы»</w:t>
            </w:r>
          </w:p>
        </w:tc>
      </w:tr>
      <w:tr w:rsidR="0000068B" w:rsidRPr="00AD1907" w:rsidTr="00A56684">
        <w:tc>
          <w:tcPr>
            <w:tcW w:w="567" w:type="dxa"/>
          </w:tcPr>
          <w:p w:rsidR="0000068B" w:rsidRPr="00AD1907" w:rsidRDefault="0000068B" w:rsidP="00F86AF4">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00068B" w:rsidRPr="00AD1907" w:rsidRDefault="0000068B" w:rsidP="00F86AF4">
            <w:pPr>
              <w:jc w:val="both"/>
              <w:rPr>
                <w:rFonts w:ascii="Times New Roman" w:hAnsi="Times New Roman" w:cs="Times New Roman"/>
                <w:sz w:val="24"/>
                <w:szCs w:val="24"/>
              </w:rPr>
            </w:pPr>
            <w:r w:rsidRPr="00AD1907">
              <w:rPr>
                <w:rFonts w:ascii="Times New Roman" w:hAnsi="Times New Roman" w:cs="Times New Roman"/>
                <w:sz w:val="24"/>
                <w:szCs w:val="24"/>
              </w:rPr>
              <w:t>Комиссия по аккредитации объединений субъектов частного предпринимательства</w:t>
            </w:r>
          </w:p>
        </w:tc>
        <w:tc>
          <w:tcPr>
            <w:tcW w:w="5529" w:type="dxa"/>
          </w:tcPr>
          <w:p w:rsidR="0000068B" w:rsidRPr="00AD1907" w:rsidRDefault="0006271A" w:rsidP="001400E3">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Отменено постановлением акимата от </w:t>
            </w:r>
            <w:r w:rsidR="004F359A" w:rsidRPr="00AD1907">
              <w:rPr>
                <w:rFonts w:ascii="Times New Roman" w:hAnsi="Times New Roman" w:cs="Times New Roman"/>
                <w:color w:val="auto"/>
                <w:sz w:val="24"/>
                <w:szCs w:val="24"/>
              </w:rPr>
              <w:t>16</w:t>
            </w:r>
            <w:r w:rsidRPr="00AD1907">
              <w:rPr>
                <w:rFonts w:ascii="Times New Roman" w:hAnsi="Times New Roman" w:cs="Times New Roman"/>
                <w:color w:val="auto"/>
                <w:sz w:val="24"/>
                <w:szCs w:val="24"/>
              </w:rPr>
              <w:t xml:space="preserve"> мая 2022 года № </w:t>
            </w:r>
            <w:r w:rsidR="004F359A" w:rsidRPr="00AD1907">
              <w:rPr>
                <w:rFonts w:ascii="Times New Roman" w:hAnsi="Times New Roman" w:cs="Times New Roman"/>
                <w:color w:val="auto"/>
                <w:sz w:val="24"/>
                <w:szCs w:val="24"/>
              </w:rPr>
              <w:t xml:space="preserve">215 «Об отмене некоторых постановлений </w:t>
            </w:r>
            <w:r w:rsidR="00E279EC">
              <w:rPr>
                <w:rFonts w:ascii="Times New Roman" w:hAnsi="Times New Roman" w:cs="Times New Roman"/>
                <w:color w:val="auto"/>
                <w:sz w:val="24"/>
                <w:szCs w:val="24"/>
              </w:rPr>
              <w:t>акимата Костанайской области»</w:t>
            </w:r>
          </w:p>
        </w:tc>
        <w:tc>
          <w:tcPr>
            <w:tcW w:w="3685" w:type="dxa"/>
          </w:tcPr>
          <w:p w:rsidR="0000068B" w:rsidRPr="00AD1907" w:rsidRDefault="0000068B" w:rsidP="0058237F">
            <w:pPr>
              <w:widowControl w:val="0"/>
              <w:jc w:val="both"/>
              <w:rPr>
                <w:rFonts w:ascii="Times New Roman" w:hAnsi="Times New Roman" w:cs="Times New Roman"/>
                <w:sz w:val="24"/>
                <w:szCs w:val="24"/>
              </w:rPr>
            </w:pPr>
          </w:p>
        </w:tc>
      </w:tr>
      <w:tr w:rsidR="00F86AF4" w:rsidRPr="00AD1907" w:rsidTr="00A56684">
        <w:tc>
          <w:tcPr>
            <w:tcW w:w="567" w:type="dxa"/>
          </w:tcPr>
          <w:p w:rsidR="00F86AF4" w:rsidRPr="00AD1907" w:rsidRDefault="00F86AF4" w:rsidP="00F86AF4">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F86AF4" w:rsidRPr="00AD1907" w:rsidRDefault="00F86AF4" w:rsidP="00F86AF4">
            <w:pPr>
              <w:jc w:val="both"/>
              <w:rPr>
                <w:rFonts w:ascii="Times New Roman" w:hAnsi="Times New Roman" w:cs="Times New Roman"/>
                <w:sz w:val="24"/>
                <w:szCs w:val="24"/>
              </w:rPr>
            </w:pPr>
            <w:r w:rsidRPr="00AD1907">
              <w:rPr>
                <w:rFonts w:ascii="Times New Roman" w:hAnsi="Times New Roman" w:cs="Times New Roman"/>
                <w:sz w:val="24"/>
                <w:szCs w:val="24"/>
              </w:rPr>
              <w:t>Региональная</w:t>
            </w:r>
          </w:p>
          <w:p w:rsidR="00F86AF4" w:rsidRPr="00AD1907" w:rsidRDefault="00F86AF4" w:rsidP="00F86AF4">
            <w:pPr>
              <w:jc w:val="both"/>
              <w:rPr>
                <w:rFonts w:ascii="Times New Roman" w:hAnsi="Times New Roman" w:cs="Times New Roman"/>
                <w:sz w:val="24"/>
                <w:szCs w:val="24"/>
              </w:rPr>
            </w:pPr>
            <w:r w:rsidRPr="00AD1907">
              <w:rPr>
                <w:rFonts w:ascii="Times New Roman" w:hAnsi="Times New Roman" w:cs="Times New Roman"/>
                <w:sz w:val="24"/>
                <w:szCs w:val="24"/>
              </w:rPr>
              <w:t>комиссия по социальному партнерству и регулированию социальных и трудовых отношений</w:t>
            </w:r>
          </w:p>
        </w:tc>
        <w:tc>
          <w:tcPr>
            <w:tcW w:w="5529" w:type="dxa"/>
          </w:tcPr>
          <w:p w:rsidR="00F86AF4" w:rsidRPr="00AD1907" w:rsidRDefault="00F86AF4" w:rsidP="001400E3">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w:t>
            </w:r>
            <w:r w:rsidRPr="00AD1907">
              <w:rPr>
                <w:rFonts w:ascii="Times New Roman" w:hAnsi="Times New Roman" w:cs="Times New Roman"/>
                <w:color w:val="auto"/>
                <w:sz w:val="24"/>
                <w:szCs w:val="24"/>
                <w:lang w:val="kk-KZ"/>
              </w:rPr>
              <w:t>П</w:t>
            </w:r>
            <w:proofErr w:type="spellStart"/>
            <w:r w:rsidRPr="00AD1907">
              <w:rPr>
                <w:rFonts w:ascii="Times New Roman" w:hAnsi="Times New Roman" w:cs="Times New Roman"/>
                <w:color w:val="auto"/>
                <w:sz w:val="24"/>
                <w:szCs w:val="24"/>
              </w:rPr>
              <w:t>остановление</w:t>
            </w:r>
            <w:proofErr w:type="spellEnd"/>
            <w:r w:rsidRPr="00AD1907">
              <w:rPr>
                <w:rFonts w:ascii="Times New Roman" w:hAnsi="Times New Roman" w:cs="Times New Roman"/>
                <w:color w:val="auto"/>
                <w:sz w:val="24"/>
                <w:szCs w:val="24"/>
              </w:rPr>
              <w:t xml:space="preserve"> акимата от 16 ноября 2015 г № 493</w:t>
            </w:r>
          </w:p>
        </w:tc>
        <w:tc>
          <w:tcPr>
            <w:tcW w:w="3685" w:type="dxa"/>
          </w:tcPr>
          <w:p w:rsidR="00F86AF4" w:rsidRPr="00AD1907" w:rsidRDefault="001400E3" w:rsidP="00E279EC">
            <w:pPr>
              <w:widowControl w:val="0"/>
              <w:jc w:val="both"/>
              <w:rPr>
                <w:rFonts w:ascii="Times New Roman" w:hAnsi="Times New Roman" w:cs="Times New Roman"/>
                <w:sz w:val="24"/>
                <w:szCs w:val="24"/>
              </w:rPr>
            </w:pPr>
            <w:r w:rsidRPr="00AD1907">
              <w:rPr>
                <w:rFonts w:ascii="Times New Roman" w:hAnsi="Times New Roman" w:cs="Times New Roman"/>
                <w:sz w:val="24"/>
                <w:szCs w:val="24"/>
              </w:rPr>
              <w:t>Подпункт</w:t>
            </w:r>
            <w:r w:rsidR="0058237F" w:rsidRPr="00AD1907">
              <w:rPr>
                <w:rFonts w:ascii="Times New Roman" w:hAnsi="Times New Roman" w:cs="Times New Roman"/>
                <w:sz w:val="24"/>
                <w:szCs w:val="24"/>
              </w:rPr>
              <w:t xml:space="preserve"> 3) пункта 2 статьи</w:t>
            </w:r>
            <w:r w:rsidR="00F86AF4" w:rsidRPr="00AD1907">
              <w:rPr>
                <w:rFonts w:ascii="Times New Roman" w:hAnsi="Times New Roman" w:cs="Times New Roman"/>
                <w:sz w:val="24"/>
                <w:szCs w:val="24"/>
              </w:rPr>
              <w:t xml:space="preserve"> 147 Трудового кодекса </w:t>
            </w:r>
            <w:r w:rsidR="0058237F" w:rsidRPr="00AD1907">
              <w:rPr>
                <w:rFonts w:ascii="Times New Roman" w:hAnsi="Times New Roman" w:cs="Times New Roman"/>
                <w:sz w:val="24"/>
                <w:szCs w:val="24"/>
              </w:rPr>
              <w:t>Республики Казахстан</w:t>
            </w:r>
          </w:p>
        </w:tc>
      </w:tr>
      <w:tr w:rsidR="0093446E" w:rsidRPr="00AD1907" w:rsidTr="00A56684">
        <w:tc>
          <w:tcPr>
            <w:tcW w:w="567" w:type="dxa"/>
          </w:tcPr>
          <w:p w:rsidR="0093446E" w:rsidRPr="00AD1907" w:rsidRDefault="0093446E" w:rsidP="0093446E">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93446E" w:rsidRPr="00AD1907" w:rsidRDefault="0093446E" w:rsidP="0093446E">
            <w:pPr>
              <w:contextualSpacing/>
              <w:jc w:val="both"/>
              <w:rPr>
                <w:rFonts w:ascii="Times New Roman" w:hAnsi="Times New Roman" w:cs="Times New Roman"/>
                <w:sz w:val="24"/>
                <w:szCs w:val="24"/>
              </w:rPr>
            </w:pPr>
            <w:r w:rsidRPr="00AD1907">
              <w:rPr>
                <w:rFonts w:ascii="Times New Roman" w:hAnsi="Times New Roman" w:cs="Times New Roman"/>
                <w:sz w:val="24"/>
                <w:szCs w:val="24"/>
              </w:rPr>
              <w:t xml:space="preserve">Совет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 по вопросам реабилитации и интеграции инвалидов в общество</w:t>
            </w:r>
          </w:p>
        </w:tc>
        <w:tc>
          <w:tcPr>
            <w:tcW w:w="5529" w:type="dxa"/>
          </w:tcPr>
          <w:p w:rsidR="0093446E" w:rsidRPr="00AD1907" w:rsidRDefault="0093446E" w:rsidP="001400E3">
            <w:pPr>
              <w:jc w:val="both"/>
              <w:rPr>
                <w:rFonts w:ascii="Times New Roman" w:hAnsi="Times New Roman" w:cs="Times New Roman"/>
                <w:sz w:val="24"/>
                <w:szCs w:val="24"/>
              </w:rPr>
            </w:pPr>
            <w:r w:rsidRPr="00AD1907">
              <w:rPr>
                <w:rFonts w:ascii="Times New Roman" w:hAnsi="Times New Roman" w:cs="Times New Roman"/>
                <w:sz w:val="24"/>
                <w:szCs w:val="24"/>
              </w:rPr>
              <w:t>Сохранено, Постановление акимата Костанайской области  от 8 октября2010 года № 389</w:t>
            </w:r>
          </w:p>
        </w:tc>
        <w:tc>
          <w:tcPr>
            <w:tcW w:w="3685" w:type="dxa"/>
          </w:tcPr>
          <w:p w:rsidR="0093446E" w:rsidRPr="00AD1907" w:rsidRDefault="0093446E" w:rsidP="00E279EC">
            <w:pPr>
              <w:widowControl w:val="0"/>
              <w:jc w:val="both"/>
              <w:rPr>
                <w:rFonts w:ascii="Times New Roman" w:hAnsi="Times New Roman" w:cs="Times New Roman"/>
                <w:sz w:val="24"/>
                <w:szCs w:val="24"/>
              </w:rPr>
            </w:pPr>
            <w:r w:rsidRPr="00AD1907">
              <w:rPr>
                <w:rFonts w:ascii="Times New Roman" w:hAnsi="Times New Roman" w:cs="Times New Roman"/>
                <w:sz w:val="24"/>
                <w:szCs w:val="24"/>
                <w:lang w:val="kk-KZ"/>
              </w:rPr>
              <w:t>З</w:t>
            </w:r>
            <w:r w:rsidR="001400E3" w:rsidRPr="00AD1907">
              <w:rPr>
                <w:rFonts w:ascii="Times New Roman" w:hAnsi="Times New Roman" w:cs="Times New Roman"/>
                <w:sz w:val="24"/>
                <w:szCs w:val="24"/>
                <w:lang w:val="kk-KZ"/>
              </w:rPr>
              <w:t>акон</w:t>
            </w:r>
            <w:r w:rsidRPr="00AD1907">
              <w:rPr>
                <w:rFonts w:ascii="Times New Roman" w:hAnsi="Times New Roman" w:cs="Times New Roman"/>
                <w:sz w:val="24"/>
                <w:szCs w:val="24"/>
                <w:lang w:val="kk-KZ"/>
              </w:rPr>
              <w:t xml:space="preserve"> Республики Казахстан от 13 апреля 2005 года № 39 «О социальной защите инвалидов в Республике Казахстан»</w:t>
            </w:r>
          </w:p>
        </w:tc>
      </w:tr>
      <w:tr w:rsidR="0093446E" w:rsidRPr="00AD1907" w:rsidTr="00A56684">
        <w:tc>
          <w:tcPr>
            <w:tcW w:w="567" w:type="dxa"/>
          </w:tcPr>
          <w:p w:rsidR="0093446E" w:rsidRPr="00AD1907" w:rsidRDefault="0093446E" w:rsidP="0093446E">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93446E" w:rsidRPr="00AD1907" w:rsidRDefault="0093446E" w:rsidP="0093446E">
            <w:pPr>
              <w:contextualSpacing/>
              <w:jc w:val="both"/>
              <w:rPr>
                <w:rFonts w:ascii="Times New Roman" w:hAnsi="Times New Roman" w:cs="Times New Roman"/>
                <w:sz w:val="24"/>
                <w:szCs w:val="24"/>
                <w:lang w:val="kk-KZ"/>
              </w:rPr>
            </w:pPr>
            <w:r w:rsidRPr="00AD1907">
              <w:rPr>
                <w:rFonts w:ascii="Times New Roman" w:hAnsi="Times New Roman" w:cs="Times New Roman"/>
                <w:sz w:val="24"/>
                <w:szCs w:val="24"/>
                <w:lang w:val="kk-KZ"/>
              </w:rPr>
              <w:t>Комиссия по формированию квоты на привлечение иностранной рабочей силы при акимате Костанайской области</w:t>
            </w:r>
          </w:p>
          <w:p w:rsidR="0093446E" w:rsidRPr="00AD1907" w:rsidRDefault="0093446E" w:rsidP="0093446E">
            <w:pPr>
              <w:jc w:val="both"/>
              <w:rPr>
                <w:rFonts w:ascii="Times New Roman" w:hAnsi="Times New Roman" w:cs="Times New Roman"/>
                <w:sz w:val="24"/>
                <w:szCs w:val="24"/>
                <w:lang w:val="kk-KZ"/>
              </w:rPr>
            </w:pPr>
          </w:p>
        </w:tc>
        <w:tc>
          <w:tcPr>
            <w:tcW w:w="5529" w:type="dxa"/>
          </w:tcPr>
          <w:p w:rsidR="0093446E" w:rsidRPr="00AD1907" w:rsidRDefault="0093446E" w:rsidP="001400E3">
            <w:pPr>
              <w:contextualSpacing/>
              <w:jc w:val="both"/>
              <w:rPr>
                <w:rFonts w:ascii="Times New Roman" w:hAnsi="Times New Roman" w:cs="Times New Roman"/>
                <w:sz w:val="24"/>
                <w:szCs w:val="24"/>
                <w:lang w:val="kk-KZ"/>
              </w:rPr>
            </w:pPr>
            <w:r w:rsidRPr="00AD1907">
              <w:rPr>
                <w:rFonts w:ascii="Times New Roman" w:hAnsi="Times New Roman" w:cs="Times New Roman"/>
                <w:sz w:val="24"/>
                <w:szCs w:val="24"/>
                <w:lang w:val="kk-KZ"/>
              </w:rPr>
              <w:t xml:space="preserve">Сохранено, </w:t>
            </w:r>
            <w:r w:rsidR="001400E3" w:rsidRPr="00AD1907">
              <w:rPr>
                <w:rFonts w:ascii="Times New Roman" w:hAnsi="Times New Roman" w:cs="Times New Roman"/>
                <w:sz w:val="24"/>
                <w:szCs w:val="24"/>
                <w:lang w:val="kk-KZ"/>
              </w:rPr>
              <w:t>Решение Костанайского</w:t>
            </w:r>
            <w:r w:rsidR="009F019E" w:rsidRPr="00AD1907">
              <w:rPr>
                <w:rFonts w:ascii="Times New Roman" w:hAnsi="Times New Roman" w:cs="Times New Roman"/>
                <w:sz w:val="24"/>
                <w:szCs w:val="24"/>
                <w:lang w:val="kk-KZ"/>
              </w:rPr>
              <w:t xml:space="preserve"> областного  маслихата от 16 августа 2017 года № 181</w:t>
            </w:r>
          </w:p>
        </w:tc>
        <w:tc>
          <w:tcPr>
            <w:tcW w:w="3685" w:type="dxa"/>
          </w:tcPr>
          <w:p w:rsidR="0093446E" w:rsidRPr="00AD1907" w:rsidRDefault="0058237F" w:rsidP="0093446E">
            <w:pPr>
              <w:contextualSpacing/>
              <w:jc w:val="both"/>
              <w:rPr>
                <w:rFonts w:ascii="Times New Roman" w:hAnsi="Times New Roman" w:cs="Times New Roman"/>
                <w:sz w:val="24"/>
                <w:szCs w:val="24"/>
                <w:lang w:val="kk-KZ"/>
              </w:rPr>
            </w:pPr>
            <w:r w:rsidRPr="00AD1907">
              <w:rPr>
                <w:rFonts w:ascii="Times New Roman" w:hAnsi="Times New Roman" w:cs="Times New Roman"/>
                <w:sz w:val="24"/>
                <w:szCs w:val="24"/>
                <w:lang w:val="kk-KZ"/>
              </w:rPr>
              <w:t>П</w:t>
            </w:r>
            <w:r w:rsidR="001400E3" w:rsidRPr="00AD1907">
              <w:rPr>
                <w:rFonts w:ascii="Times New Roman" w:hAnsi="Times New Roman" w:cs="Times New Roman"/>
                <w:sz w:val="24"/>
                <w:szCs w:val="24"/>
                <w:lang w:val="kk-KZ"/>
              </w:rPr>
              <w:t>ункт</w:t>
            </w:r>
            <w:r w:rsidRPr="00AD1907">
              <w:rPr>
                <w:rFonts w:ascii="Times New Roman" w:hAnsi="Times New Roman" w:cs="Times New Roman"/>
                <w:sz w:val="24"/>
                <w:szCs w:val="24"/>
                <w:lang w:val="kk-KZ"/>
              </w:rPr>
              <w:t xml:space="preserve"> 9</w:t>
            </w:r>
            <w:r w:rsidR="0093446E" w:rsidRPr="00AD1907">
              <w:rPr>
                <w:rFonts w:ascii="Times New Roman" w:hAnsi="Times New Roman" w:cs="Times New Roman"/>
                <w:sz w:val="24"/>
                <w:szCs w:val="24"/>
                <w:lang w:val="kk-KZ"/>
              </w:rPr>
              <w:t xml:space="preserve"> Постановления Правительства РК от 15 декабря 2016 года № 802 «Об утверждении Правил установления квоты на привлечение иностранной рабочей силы в РК и ее распределение между регионами </w:t>
            </w:r>
            <w:r w:rsidR="0093446E" w:rsidRPr="00AD1907">
              <w:rPr>
                <w:rFonts w:ascii="Times New Roman" w:hAnsi="Times New Roman" w:cs="Times New Roman"/>
                <w:sz w:val="24"/>
                <w:szCs w:val="24"/>
                <w:lang w:val="kk-KZ"/>
              </w:rPr>
              <w:lastRenderedPageBreak/>
              <w:t xml:space="preserve">РК, определение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РК» </w:t>
            </w:r>
          </w:p>
        </w:tc>
      </w:tr>
      <w:tr w:rsidR="0093446E" w:rsidRPr="00AD1907" w:rsidTr="00A56684">
        <w:tc>
          <w:tcPr>
            <w:tcW w:w="567" w:type="dxa"/>
          </w:tcPr>
          <w:p w:rsidR="0093446E" w:rsidRPr="00AD1907" w:rsidRDefault="0093446E" w:rsidP="0093446E">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93446E" w:rsidRPr="00AD1907" w:rsidRDefault="0093446E" w:rsidP="0093446E">
            <w:pPr>
              <w:rPr>
                <w:rFonts w:ascii="Times New Roman" w:hAnsi="Times New Roman" w:cs="Times New Roman"/>
                <w:sz w:val="24"/>
                <w:szCs w:val="24"/>
              </w:rPr>
            </w:pPr>
            <w:r w:rsidRPr="00AD1907">
              <w:rPr>
                <w:rFonts w:ascii="Times New Roman" w:hAnsi="Times New Roman" w:cs="Times New Roman"/>
                <w:sz w:val="24"/>
                <w:szCs w:val="24"/>
              </w:rPr>
              <w:t>Региональный межведомственный штаб</w:t>
            </w:r>
          </w:p>
          <w:p w:rsidR="0093446E" w:rsidRPr="00AD1907" w:rsidRDefault="0093446E" w:rsidP="00E279EC">
            <w:pPr>
              <w:rPr>
                <w:rFonts w:ascii="Times New Roman" w:hAnsi="Times New Roman" w:cs="Times New Roman"/>
                <w:sz w:val="24"/>
                <w:szCs w:val="24"/>
              </w:rPr>
            </w:pPr>
            <w:r w:rsidRPr="00AD1907">
              <w:rPr>
                <w:rFonts w:ascii="Times New Roman" w:hAnsi="Times New Roman" w:cs="Times New Roman"/>
                <w:sz w:val="24"/>
                <w:szCs w:val="24"/>
              </w:rPr>
              <w:t xml:space="preserve">по координации деятельности, направленной на противодействие наркомании и </w:t>
            </w:r>
            <w:proofErr w:type="spellStart"/>
            <w:r w:rsidRPr="00AD1907">
              <w:rPr>
                <w:rFonts w:ascii="Times New Roman" w:hAnsi="Times New Roman" w:cs="Times New Roman"/>
                <w:sz w:val="24"/>
                <w:szCs w:val="24"/>
              </w:rPr>
              <w:t>наркопреступности</w:t>
            </w:r>
            <w:proofErr w:type="spellEnd"/>
          </w:p>
        </w:tc>
        <w:tc>
          <w:tcPr>
            <w:tcW w:w="5529" w:type="dxa"/>
          </w:tcPr>
          <w:p w:rsidR="0093446E" w:rsidRPr="00AD1907" w:rsidRDefault="00E279EC" w:rsidP="0093446E">
            <w:pPr>
              <w:pStyle w:val="a4"/>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Сохранено, Распоряжение </w:t>
            </w:r>
            <w:r w:rsidRPr="00E279EC">
              <w:rPr>
                <w:rFonts w:ascii="Times New Roman" w:hAnsi="Times New Roman" w:cs="Times New Roman"/>
                <w:color w:val="auto"/>
                <w:sz w:val="24"/>
                <w:szCs w:val="24"/>
              </w:rPr>
              <w:t>акима области</w:t>
            </w:r>
            <w:r>
              <w:rPr>
                <w:rFonts w:ascii="Times New Roman" w:hAnsi="Times New Roman" w:cs="Times New Roman"/>
                <w:color w:val="auto"/>
                <w:sz w:val="24"/>
                <w:szCs w:val="24"/>
              </w:rPr>
              <w:t xml:space="preserve">                      </w:t>
            </w:r>
            <w:r w:rsidRPr="00E279EC">
              <w:rPr>
                <w:rFonts w:ascii="Times New Roman" w:hAnsi="Times New Roman" w:cs="Times New Roman"/>
                <w:color w:val="auto"/>
                <w:sz w:val="24"/>
                <w:szCs w:val="24"/>
              </w:rPr>
              <w:t xml:space="preserve"> от 30 декабря 2020г № 145</w:t>
            </w:r>
          </w:p>
        </w:tc>
        <w:tc>
          <w:tcPr>
            <w:tcW w:w="3685" w:type="dxa"/>
          </w:tcPr>
          <w:p w:rsidR="0093446E" w:rsidRPr="00AD1907" w:rsidRDefault="00E279EC" w:rsidP="0093446E">
            <w:pPr>
              <w:widowControl w:val="0"/>
              <w:ind w:firstLine="175"/>
              <w:jc w:val="both"/>
              <w:rPr>
                <w:rFonts w:ascii="Times New Roman" w:hAnsi="Times New Roman" w:cs="Times New Roman"/>
                <w:sz w:val="24"/>
                <w:szCs w:val="24"/>
              </w:rPr>
            </w:pPr>
            <w:r w:rsidRPr="00E279EC">
              <w:rPr>
                <w:rFonts w:ascii="Times New Roman" w:hAnsi="Times New Roman" w:cs="Times New Roman"/>
              </w:rPr>
              <w:t xml:space="preserve">Повышение эффективного государственного и общественного противодействия дельнейшему распространению наркомании и </w:t>
            </w:r>
            <w:proofErr w:type="spellStart"/>
            <w:r w:rsidRPr="00E279EC">
              <w:rPr>
                <w:rFonts w:ascii="Times New Roman" w:hAnsi="Times New Roman" w:cs="Times New Roman"/>
              </w:rPr>
              <w:t>наркопреступности</w:t>
            </w:r>
            <w:proofErr w:type="spellEnd"/>
            <w:r w:rsidRPr="00E279EC">
              <w:rPr>
                <w:rFonts w:ascii="Times New Roman" w:hAnsi="Times New Roman" w:cs="Times New Roman"/>
              </w:rPr>
              <w:t xml:space="preserve"> и формирование общественного антинаркотического иммунитета. Совершенствование системы профилактики, пресечения незаконного оборота наркотиков.</w:t>
            </w:r>
          </w:p>
        </w:tc>
      </w:tr>
      <w:tr w:rsidR="0058237F" w:rsidRPr="00AD1907" w:rsidTr="00E279EC">
        <w:trPr>
          <w:trHeight w:val="887"/>
        </w:trPr>
        <w:tc>
          <w:tcPr>
            <w:tcW w:w="567" w:type="dxa"/>
          </w:tcPr>
          <w:p w:rsidR="0058237F" w:rsidRPr="00AD1907" w:rsidRDefault="0058237F" w:rsidP="0058237F">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Координационный совет по охране здоровья </w:t>
            </w:r>
          </w:p>
          <w:p w:rsidR="0058237F" w:rsidRPr="00AD1907" w:rsidRDefault="0058237F" w:rsidP="0058237F">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при </w:t>
            </w:r>
            <w:proofErr w:type="spellStart"/>
            <w:r w:rsidRPr="00AD1907">
              <w:rPr>
                <w:rFonts w:ascii="Times New Roman" w:hAnsi="Times New Roman" w:cs="Times New Roman"/>
                <w:color w:val="auto"/>
                <w:sz w:val="24"/>
                <w:szCs w:val="24"/>
              </w:rPr>
              <w:t>акимате</w:t>
            </w:r>
            <w:proofErr w:type="spellEnd"/>
            <w:r w:rsidRPr="00AD1907">
              <w:rPr>
                <w:rFonts w:ascii="Times New Roman" w:hAnsi="Times New Roman" w:cs="Times New Roman"/>
                <w:color w:val="auto"/>
                <w:sz w:val="24"/>
                <w:szCs w:val="24"/>
              </w:rPr>
              <w:t xml:space="preserve"> Костанайской области</w:t>
            </w:r>
          </w:p>
        </w:tc>
        <w:tc>
          <w:tcPr>
            <w:tcW w:w="5529" w:type="dxa"/>
          </w:tcPr>
          <w:p w:rsidR="0058237F" w:rsidRPr="00E279EC" w:rsidRDefault="00D07EC7" w:rsidP="0058237F">
            <w:pPr>
              <w:jc w:val="both"/>
              <w:rPr>
                <w:rFonts w:ascii="Times New Roman" w:hAnsi="Times New Roman" w:cs="Times New Roman"/>
                <w:sz w:val="24"/>
                <w:szCs w:val="24"/>
                <w:highlight w:val="yellow"/>
              </w:rPr>
            </w:pPr>
            <w:r w:rsidRPr="002139E6">
              <w:rPr>
                <w:rFonts w:ascii="Times New Roman" w:hAnsi="Times New Roman" w:cs="Times New Roman"/>
                <w:sz w:val="24"/>
                <w:szCs w:val="24"/>
              </w:rPr>
              <w:t>Отменен</w:t>
            </w:r>
            <w:r w:rsidR="00E279EC" w:rsidRPr="002139E6">
              <w:rPr>
                <w:rFonts w:ascii="Times New Roman" w:hAnsi="Times New Roman" w:cs="Times New Roman"/>
                <w:sz w:val="24"/>
                <w:szCs w:val="24"/>
              </w:rPr>
              <w:t xml:space="preserve"> постановлением акимата от 16 мая              2022 года № 215 «Об отмене некоторых постановлений акимата Костанайской области»</w:t>
            </w:r>
          </w:p>
        </w:tc>
        <w:tc>
          <w:tcPr>
            <w:tcW w:w="3685" w:type="dxa"/>
          </w:tcPr>
          <w:p w:rsidR="0058237F" w:rsidRPr="00AD1907" w:rsidRDefault="0058237F" w:rsidP="0058237F">
            <w:pPr>
              <w:widowControl w:val="0"/>
              <w:jc w:val="both"/>
              <w:rPr>
                <w:rFonts w:ascii="Times New Roman" w:hAnsi="Times New Roman" w:cs="Times New Roman"/>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58237F" w:rsidRPr="00AD1907" w:rsidRDefault="0058237F" w:rsidP="0058237F">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О создании штаба по вопросам внедрения обязательного социального медицинского страхования в Костанайской области</w:t>
            </w:r>
          </w:p>
        </w:tc>
        <w:tc>
          <w:tcPr>
            <w:tcW w:w="5529" w:type="dxa"/>
          </w:tcPr>
          <w:p w:rsidR="0058237F" w:rsidRPr="00AD1907" w:rsidRDefault="0058237F" w:rsidP="0058237F">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Отменено распоряжением акима от 16 мая </w:t>
            </w:r>
            <w:r w:rsidR="00C42301">
              <w:rPr>
                <w:rFonts w:ascii="Times New Roman" w:hAnsi="Times New Roman" w:cs="Times New Roman"/>
                <w:color w:val="auto"/>
                <w:sz w:val="24"/>
                <w:szCs w:val="24"/>
              </w:rPr>
              <w:t xml:space="preserve">                 </w:t>
            </w:r>
            <w:r w:rsidRPr="00AD1907">
              <w:rPr>
                <w:rFonts w:ascii="Times New Roman" w:hAnsi="Times New Roman" w:cs="Times New Roman"/>
                <w:color w:val="auto"/>
                <w:sz w:val="24"/>
                <w:szCs w:val="24"/>
              </w:rPr>
              <w:t>2022 года № 64-р «Об отмене некоторых распоряжений акима Костанайской области»</w:t>
            </w:r>
          </w:p>
        </w:tc>
        <w:tc>
          <w:tcPr>
            <w:tcW w:w="3685" w:type="dxa"/>
          </w:tcPr>
          <w:p w:rsidR="0058237F" w:rsidRPr="00AD1907" w:rsidRDefault="0058237F" w:rsidP="00E279EC">
            <w:pPr>
              <w:widowControl w:val="0"/>
              <w:jc w:val="both"/>
              <w:rPr>
                <w:rFonts w:ascii="Times New Roman" w:hAnsi="Times New Roman" w:cs="Times New Roman"/>
                <w:sz w:val="24"/>
                <w:szCs w:val="24"/>
              </w:rPr>
            </w:pPr>
          </w:p>
        </w:tc>
      </w:tr>
      <w:tr w:rsidR="0058237F" w:rsidRPr="00AD1907" w:rsidTr="00C42301">
        <w:trPr>
          <w:trHeight w:val="1397"/>
        </w:trPr>
        <w:tc>
          <w:tcPr>
            <w:tcW w:w="567" w:type="dxa"/>
          </w:tcPr>
          <w:p w:rsidR="0058237F" w:rsidRPr="00AD1907" w:rsidRDefault="0058237F" w:rsidP="0058237F">
            <w:pPr>
              <w:pStyle w:val="ab"/>
              <w:numPr>
                <w:ilvl w:val="0"/>
                <w:numId w:val="37"/>
              </w:numPr>
              <w:ind w:left="0" w:firstLine="0"/>
              <w:contextualSpacing w:val="0"/>
              <w:rPr>
                <w:rFonts w:ascii="Times New Roman" w:eastAsia="Times New Roman" w:hAnsi="Times New Roman"/>
                <w:spacing w:val="2"/>
                <w:sz w:val="24"/>
                <w:szCs w:val="24"/>
                <w:lang w:eastAsia="ru-RU"/>
              </w:rPr>
            </w:pPr>
          </w:p>
        </w:tc>
        <w:tc>
          <w:tcPr>
            <w:tcW w:w="5671" w:type="dxa"/>
          </w:tcPr>
          <w:p w:rsidR="0058237F" w:rsidRPr="00AD1907" w:rsidRDefault="0058237F" w:rsidP="0058237F">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bCs/>
                <w:color w:val="auto"/>
                <w:sz w:val="24"/>
                <w:szCs w:val="24"/>
              </w:rPr>
              <w:t xml:space="preserve">О </w:t>
            </w:r>
            <w:r w:rsidRPr="00AD1907">
              <w:rPr>
                <w:rFonts w:ascii="Times New Roman" w:hAnsi="Times New Roman" w:cs="Times New Roman"/>
                <w:bCs/>
                <w:color w:val="auto"/>
                <w:sz w:val="24"/>
                <w:szCs w:val="24"/>
                <w:lang w:val="kk-KZ"/>
              </w:rPr>
              <w:t>создании региональной комиссии по недопущению возникновения и распространения коронавирусной инфекции</w:t>
            </w:r>
          </w:p>
        </w:tc>
        <w:tc>
          <w:tcPr>
            <w:tcW w:w="5529" w:type="dxa"/>
          </w:tcPr>
          <w:p w:rsidR="0058237F" w:rsidRPr="00AD1907" w:rsidRDefault="0058237F" w:rsidP="001400E3">
            <w:pPr>
              <w:jc w:val="both"/>
              <w:rPr>
                <w:rFonts w:ascii="Times New Roman" w:eastAsia="Times New Roman" w:hAnsi="Times New Roman" w:cs="Times New Roman"/>
                <w:sz w:val="24"/>
                <w:szCs w:val="24"/>
              </w:rPr>
            </w:pPr>
            <w:r w:rsidRPr="00AD1907">
              <w:rPr>
                <w:rFonts w:ascii="Times New Roman" w:eastAsia="Calibri" w:hAnsi="Times New Roman" w:cs="Times New Roman"/>
                <w:sz w:val="24"/>
                <w:szCs w:val="24"/>
              </w:rPr>
              <w:t>Сохранено, Распоряжение акима Костанайской области создана региональная комиссия от 27 января 2020 года № 5-р</w:t>
            </w:r>
          </w:p>
        </w:tc>
        <w:tc>
          <w:tcPr>
            <w:tcW w:w="3685" w:type="dxa"/>
          </w:tcPr>
          <w:p w:rsidR="0058237F" w:rsidRPr="00AD1907" w:rsidRDefault="0058237F" w:rsidP="0058237F">
            <w:pPr>
              <w:widowControl w:val="0"/>
              <w:jc w:val="both"/>
              <w:rPr>
                <w:rFonts w:ascii="Times New Roman" w:hAnsi="Times New Roman" w:cs="Times New Roman"/>
                <w:sz w:val="24"/>
                <w:szCs w:val="24"/>
              </w:rPr>
            </w:pPr>
            <w:r w:rsidRPr="00AD1907">
              <w:rPr>
                <w:rFonts w:ascii="Times New Roman" w:eastAsia="Times New Roman" w:hAnsi="Times New Roman" w:cs="Times New Roman"/>
                <w:sz w:val="24"/>
                <w:szCs w:val="24"/>
                <w:lang w:val="kk-KZ"/>
              </w:rPr>
              <w:t xml:space="preserve">Во исполнение поручения Заместителя Премьер-Министра </w:t>
            </w:r>
            <w:r w:rsidRPr="00AD1907">
              <w:rPr>
                <w:rFonts w:ascii="Times New Roman" w:eastAsia="Times New Roman" w:hAnsi="Times New Roman" w:cs="Times New Roman"/>
                <w:bCs/>
                <w:sz w:val="24"/>
                <w:szCs w:val="24"/>
                <w:lang w:val="kk-KZ"/>
              </w:rPr>
              <w:t>Республики Казахстан</w:t>
            </w:r>
            <w:r w:rsidR="00E279EC">
              <w:rPr>
                <w:rFonts w:ascii="Times New Roman" w:eastAsia="Times New Roman" w:hAnsi="Times New Roman" w:cs="Times New Roman"/>
                <w:sz w:val="24"/>
                <w:szCs w:val="24"/>
                <w:lang w:val="kk-KZ"/>
              </w:rPr>
              <w:t xml:space="preserve"> </w:t>
            </w:r>
            <w:r w:rsidR="00D07EC7">
              <w:rPr>
                <w:rFonts w:ascii="Times New Roman" w:eastAsia="Times New Roman" w:hAnsi="Times New Roman" w:cs="Times New Roman"/>
                <w:sz w:val="24"/>
                <w:szCs w:val="24"/>
                <w:lang w:val="kk-KZ"/>
              </w:rPr>
              <w:t xml:space="preserve">                        </w:t>
            </w:r>
            <w:r w:rsidR="00E279EC">
              <w:rPr>
                <w:rFonts w:ascii="Times New Roman" w:eastAsia="Times New Roman" w:hAnsi="Times New Roman" w:cs="Times New Roman"/>
                <w:sz w:val="24"/>
                <w:szCs w:val="24"/>
                <w:lang w:val="kk-KZ"/>
              </w:rPr>
              <w:t xml:space="preserve">от 27 января 2020 года </w:t>
            </w:r>
            <w:r w:rsidR="00064B56">
              <w:rPr>
                <w:rFonts w:ascii="Times New Roman" w:eastAsia="Times New Roman" w:hAnsi="Times New Roman" w:cs="Times New Roman"/>
                <w:sz w:val="24"/>
                <w:szCs w:val="24"/>
                <w:lang w:val="kk-KZ"/>
              </w:rPr>
              <w:t xml:space="preserve">                           </w:t>
            </w:r>
            <w:r w:rsidRPr="00AD1907">
              <w:rPr>
                <w:rFonts w:ascii="Times New Roman" w:eastAsia="Times New Roman" w:hAnsi="Times New Roman" w:cs="Times New Roman"/>
                <w:sz w:val="24"/>
                <w:szCs w:val="24"/>
                <w:lang w:val="kk-KZ"/>
              </w:rPr>
              <w:t>№ 12-124/Б-35</w:t>
            </w: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Консультативно-совещательный орган при </w:t>
            </w:r>
            <w:proofErr w:type="spellStart"/>
            <w:r w:rsidRPr="00AD1907">
              <w:rPr>
                <w:rFonts w:ascii="Times New Roman" w:hAnsi="Times New Roman" w:cs="Times New Roman"/>
                <w:color w:val="auto"/>
                <w:sz w:val="24"/>
                <w:szCs w:val="24"/>
              </w:rPr>
              <w:t>акимате</w:t>
            </w:r>
            <w:proofErr w:type="spellEnd"/>
            <w:r w:rsidRPr="00AD1907">
              <w:rPr>
                <w:rFonts w:ascii="Times New Roman" w:hAnsi="Times New Roman" w:cs="Times New Roman"/>
                <w:color w:val="auto"/>
                <w:sz w:val="24"/>
                <w:szCs w:val="24"/>
              </w:rPr>
              <w:t xml:space="preserve"> Костанайской области по содействию деятельности учреждений, исполняющих уголовные наказания и иные меры уголовно-правового воздействия, а также по организации социальной и иной помощи лицам, отбывающим уголовные наказания</w:t>
            </w:r>
          </w:p>
        </w:tc>
        <w:tc>
          <w:tcPr>
            <w:tcW w:w="5529" w:type="dxa"/>
          </w:tcPr>
          <w:p w:rsidR="000D210B" w:rsidRPr="002139E6" w:rsidRDefault="000D210B" w:rsidP="000D210B">
            <w:pPr>
              <w:pStyle w:val="a4"/>
              <w:spacing w:after="0" w:line="240" w:lineRule="auto"/>
              <w:jc w:val="both"/>
              <w:rPr>
                <w:rFonts w:ascii="Times New Roman" w:hAnsi="Times New Roman" w:cs="Times New Roman"/>
                <w:color w:val="auto"/>
                <w:sz w:val="24"/>
                <w:szCs w:val="24"/>
              </w:rPr>
            </w:pPr>
            <w:r w:rsidRPr="002139E6">
              <w:rPr>
                <w:rFonts w:ascii="Times New Roman" w:hAnsi="Times New Roman" w:cs="Times New Roman"/>
                <w:color w:val="auto"/>
                <w:sz w:val="24"/>
                <w:szCs w:val="24"/>
              </w:rPr>
              <w:t xml:space="preserve">Присоединен к Межведомственной комиссии по профилактике правонарушений при </w:t>
            </w:r>
            <w:proofErr w:type="spellStart"/>
            <w:r w:rsidRPr="002139E6">
              <w:rPr>
                <w:rFonts w:ascii="Times New Roman" w:hAnsi="Times New Roman" w:cs="Times New Roman"/>
                <w:color w:val="auto"/>
                <w:sz w:val="24"/>
                <w:szCs w:val="24"/>
              </w:rPr>
              <w:t>акимате</w:t>
            </w:r>
            <w:proofErr w:type="spellEnd"/>
            <w:r w:rsidRPr="002139E6">
              <w:rPr>
                <w:rFonts w:ascii="Times New Roman" w:hAnsi="Times New Roman" w:cs="Times New Roman"/>
                <w:color w:val="auto"/>
                <w:sz w:val="24"/>
                <w:szCs w:val="24"/>
              </w:rPr>
              <w:t xml:space="preserve"> Костанайской области постановлением акимата Костанайской области от 8 июня 2022 года № 252</w:t>
            </w:r>
          </w:p>
          <w:p w:rsidR="0058237F" w:rsidRPr="002139E6" w:rsidRDefault="0058237F" w:rsidP="0058237F">
            <w:pPr>
              <w:pStyle w:val="a4"/>
              <w:spacing w:after="0" w:line="240" w:lineRule="auto"/>
              <w:ind w:firstLine="459"/>
              <w:jc w:val="both"/>
              <w:rPr>
                <w:rFonts w:ascii="Times New Roman" w:hAnsi="Times New Roman" w:cs="Times New Roman"/>
                <w:color w:val="auto"/>
                <w:sz w:val="24"/>
                <w:szCs w:val="24"/>
              </w:rPr>
            </w:pPr>
          </w:p>
        </w:tc>
        <w:tc>
          <w:tcPr>
            <w:tcW w:w="3685" w:type="dxa"/>
          </w:tcPr>
          <w:p w:rsidR="0058237F" w:rsidRPr="002139E6" w:rsidRDefault="0058237F" w:rsidP="0058237F">
            <w:pPr>
              <w:widowControl w:val="0"/>
              <w:ind w:firstLine="175"/>
              <w:jc w:val="both"/>
              <w:rPr>
                <w:rFonts w:ascii="Times New Roman" w:hAnsi="Times New Roman" w:cs="Times New Roman"/>
                <w:sz w:val="24"/>
                <w:szCs w:val="24"/>
              </w:rPr>
            </w:pPr>
            <w:r w:rsidRPr="002139E6">
              <w:rPr>
                <w:rFonts w:ascii="Times New Roman" w:hAnsi="Times New Roman" w:cs="Times New Roman"/>
                <w:sz w:val="24"/>
                <w:szCs w:val="24"/>
              </w:rPr>
              <w:t xml:space="preserve">Статья 18 Уголовно-исполнительный Кодекса и Приказа Министра внутренних дел Республики Казахстан </w:t>
            </w:r>
            <w:r w:rsidR="00064B56">
              <w:rPr>
                <w:rFonts w:ascii="Times New Roman" w:hAnsi="Times New Roman" w:cs="Times New Roman"/>
                <w:sz w:val="24"/>
                <w:szCs w:val="24"/>
              </w:rPr>
              <w:t xml:space="preserve">                    </w:t>
            </w:r>
            <w:r w:rsidRPr="002139E6">
              <w:rPr>
                <w:rFonts w:ascii="Times New Roman" w:hAnsi="Times New Roman" w:cs="Times New Roman"/>
                <w:sz w:val="24"/>
                <w:szCs w:val="24"/>
              </w:rPr>
              <w:t xml:space="preserve">от 28 ноября 2014 года № 853 «Об утверждении Типового </w:t>
            </w:r>
            <w:r w:rsidRPr="002139E6">
              <w:rPr>
                <w:rFonts w:ascii="Times New Roman" w:hAnsi="Times New Roman" w:cs="Times New Roman"/>
                <w:sz w:val="24"/>
                <w:szCs w:val="24"/>
              </w:rPr>
              <w:lastRenderedPageBreak/>
              <w:t>положения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tc>
      </w:tr>
      <w:tr w:rsidR="0058237F" w:rsidRPr="00AD1907" w:rsidTr="007A7F9B">
        <w:trPr>
          <w:trHeight w:val="693"/>
        </w:trPr>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pStyle w:val="a4"/>
              <w:spacing w:after="0" w:line="240" w:lineRule="auto"/>
              <w:rPr>
                <w:rFonts w:ascii="Times New Roman" w:hAnsi="Times New Roman" w:cs="Times New Roman"/>
                <w:color w:val="auto"/>
                <w:sz w:val="24"/>
                <w:szCs w:val="24"/>
              </w:rPr>
            </w:pPr>
            <w:r w:rsidRPr="00AD1907">
              <w:rPr>
                <w:rFonts w:ascii="Times New Roman" w:hAnsi="Times New Roman" w:cs="Times New Roman"/>
                <w:color w:val="000000" w:themeColor="text1"/>
                <w:sz w:val="24"/>
                <w:szCs w:val="24"/>
              </w:rPr>
              <w:t>М</w:t>
            </w:r>
            <w:r w:rsidRPr="00AD1907">
              <w:rPr>
                <w:rFonts w:ascii="Times New Roman" w:hAnsi="Times New Roman" w:cs="Times New Roman"/>
                <w:color w:val="000000" w:themeColor="text1"/>
                <w:sz w:val="24"/>
                <w:szCs w:val="24"/>
                <w:lang w:val="kk-KZ"/>
              </w:rPr>
              <w:t xml:space="preserve">ежведомственная комиссия при акимате области по вопросам борьбы с незаконным вывозом, ввозом и торговлей людьми </w:t>
            </w:r>
          </w:p>
        </w:tc>
        <w:tc>
          <w:tcPr>
            <w:tcW w:w="5529" w:type="dxa"/>
          </w:tcPr>
          <w:p w:rsidR="0058237F" w:rsidRPr="002139E6" w:rsidRDefault="00E279EC" w:rsidP="0058237F">
            <w:pPr>
              <w:pStyle w:val="a4"/>
              <w:spacing w:after="0" w:line="240" w:lineRule="auto"/>
              <w:jc w:val="both"/>
              <w:rPr>
                <w:rFonts w:ascii="Times New Roman" w:hAnsi="Times New Roman" w:cs="Times New Roman"/>
                <w:color w:val="auto"/>
                <w:sz w:val="24"/>
                <w:szCs w:val="24"/>
              </w:rPr>
            </w:pPr>
            <w:r w:rsidRPr="002139E6">
              <w:rPr>
                <w:rFonts w:ascii="Times New Roman" w:hAnsi="Times New Roman" w:cs="Times New Roman"/>
                <w:color w:val="auto"/>
                <w:sz w:val="24"/>
                <w:szCs w:val="24"/>
              </w:rPr>
              <w:t xml:space="preserve">Присоединен к Межведомственной комиссии по профилактике правонарушений при </w:t>
            </w:r>
            <w:proofErr w:type="spellStart"/>
            <w:r w:rsidRPr="002139E6">
              <w:rPr>
                <w:rFonts w:ascii="Times New Roman" w:hAnsi="Times New Roman" w:cs="Times New Roman"/>
                <w:color w:val="auto"/>
                <w:sz w:val="24"/>
                <w:szCs w:val="24"/>
              </w:rPr>
              <w:t>акимате</w:t>
            </w:r>
            <w:proofErr w:type="spellEnd"/>
            <w:r w:rsidRPr="002139E6">
              <w:rPr>
                <w:rFonts w:ascii="Times New Roman" w:hAnsi="Times New Roman" w:cs="Times New Roman"/>
                <w:color w:val="auto"/>
                <w:sz w:val="24"/>
                <w:szCs w:val="24"/>
              </w:rPr>
              <w:t xml:space="preserve"> Костанайской области постановлением акимата Костанайской области от 8 июня 2022 года № 252</w:t>
            </w:r>
          </w:p>
        </w:tc>
        <w:tc>
          <w:tcPr>
            <w:tcW w:w="3685" w:type="dxa"/>
          </w:tcPr>
          <w:p w:rsidR="00D07EC7" w:rsidRPr="002139E6" w:rsidRDefault="00D07EC7" w:rsidP="00D07EC7">
            <w:pPr>
              <w:pStyle w:val="ad"/>
              <w:tabs>
                <w:tab w:val="left" w:pos="709"/>
              </w:tabs>
              <w:jc w:val="both"/>
              <w:rPr>
                <w:rFonts w:ascii="Times New Roman" w:hAnsi="Times New Roman"/>
                <w:color w:val="000000" w:themeColor="text1"/>
                <w:lang w:val="kk-KZ"/>
              </w:rPr>
            </w:pPr>
            <w:r w:rsidRPr="002139E6">
              <w:rPr>
                <w:rFonts w:ascii="Times New Roman" w:hAnsi="Times New Roman"/>
                <w:color w:val="000000" w:themeColor="text1"/>
              </w:rPr>
              <w:t xml:space="preserve">Анализ существующей ситуации в области незаконного вывоза, ввоза и </w:t>
            </w:r>
            <w:proofErr w:type="gramStart"/>
            <w:r w:rsidRPr="002139E6">
              <w:rPr>
                <w:rFonts w:ascii="Times New Roman" w:hAnsi="Times New Roman"/>
                <w:color w:val="000000" w:themeColor="text1"/>
              </w:rPr>
              <w:t>торговли людьми</w:t>
            </w:r>
            <w:proofErr w:type="gramEnd"/>
            <w:r w:rsidRPr="002139E6">
              <w:rPr>
                <w:rFonts w:ascii="Times New Roman" w:hAnsi="Times New Roman"/>
                <w:color w:val="000000" w:themeColor="text1"/>
              </w:rPr>
              <w:t xml:space="preserve"> и оказания помощи жертвам торговли людьми;</w:t>
            </w:r>
          </w:p>
          <w:p w:rsidR="00D07EC7" w:rsidRPr="002139E6" w:rsidRDefault="00D07EC7" w:rsidP="00D07EC7">
            <w:pPr>
              <w:pStyle w:val="ad"/>
              <w:tabs>
                <w:tab w:val="left" w:pos="709"/>
              </w:tabs>
              <w:jc w:val="both"/>
              <w:rPr>
                <w:rFonts w:ascii="Times New Roman" w:hAnsi="Times New Roman"/>
                <w:color w:val="000000" w:themeColor="text1"/>
                <w:lang w:val="kk-KZ"/>
              </w:rPr>
            </w:pPr>
            <w:r w:rsidRPr="002139E6">
              <w:rPr>
                <w:rFonts w:ascii="Times New Roman" w:hAnsi="Times New Roman"/>
                <w:color w:val="000000" w:themeColor="text1"/>
              </w:rPr>
              <w:t xml:space="preserve"> выработка предложений и рекомендаций по:</w:t>
            </w:r>
          </w:p>
          <w:p w:rsidR="0058237F" w:rsidRPr="002139E6" w:rsidRDefault="00D07EC7" w:rsidP="00D07EC7">
            <w:pPr>
              <w:widowControl w:val="0"/>
              <w:jc w:val="both"/>
              <w:rPr>
                <w:rFonts w:ascii="Times New Roman" w:hAnsi="Times New Roman" w:cs="Times New Roman"/>
                <w:sz w:val="24"/>
                <w:szCs w:val="24"/>
              </w:rPr>
            </w:pPr>
            <w:r w:rsidRPr="002139E6">
              <w:rPr>
                <w:rFonts w:ascii="Times New Roman" w:hAnsi="Times New Roman" w:cs="Times New Roman"/>
                <w:color w:val="000000" w:themeColor="text1"/>
              </w:rPr>
              <w:t>вопросам борьбы с незаконным вывозом, ввозом и торговлей людьми и оказания помощи жертвам торговли людьми и т.д.</w:t>
            </w:r>
          </w:p>
        </w:tc>
      </w:tr>
      <w:tr w:rsidR="0058237F" w:rsidRPr="00AD1907" w:rsidTr="00CF62E4">
        <w:trPr>
          <w:trHeight w:val="663"/>
        </w:trPr>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Региональный художественный совет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w:t>
            </w:r>
          </w:p>
        </w:tc>
        <w:tc>
          <w:tcPr>
            <w:tcW w:w="5529" w:type="dxa"/>
          </w:tcPr>
          <w:p w:rsidR="0058237F" w:rsidRPr="002139E6" w:rsidRDefault="00152766" w:rsidP="00152766">
            <w:pPr>
              <w:pStyle w:val="a4"/>
              <w:spacing w:after="0" w:line="240" w:lineRule="auto"/>
              <w:jc w:val="both"/>
              <w:rPr>
                <w:rFonts w:ascii="Times New Roman" w:hAnsi="Times New Roman" w:cs="Times New Roman"/>
                <w:color w:val="auto"/>
                <w:sz w:val="24"/>
                <w:szCs w:val="24"/>
              </w:rPr>
            </w:pPr>
            <w:r w:rsidRPr="002139E6">
              <w:rPr>
                <w:rFonts w:ascii="Times New Roman" w:hAnsi="Times New Roman" w:cs="Times New Roman"/>
                <w:color w:val="auto"/>
                <w:sz w:val="24"/>
                <w:szCs w:val="24"/>
              </w:rPr>
              <w:t>Упразднен постановлением акимата Костанайской области от 26 мая 2022 года № 237</w:t>
            </w:r>
          </w:p>
        </w:tc>
        <w:tc>
          <w:tcPr>
            <w:tcW w:w="3685" w:type="dxa"/>
          </w:tcPr>
          <w:p w:rsidR="0058237F" w:rsidRPr="002139E6" w:rsidRDefault="0058237F" w:rsidP="00E279EC">
            <w:pPr>
              <w:widowControl w:val="0"/>
              <w:jc w:val="both"/>
              <w:rPr>
                <w:rFonts w:ascii="Times New Roman" w:hAnsi="Times New Roman" w:cs="Times New Roman"/>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autoSpaceDE w:val="0"/>
              <w:autoSpaceDN w:val="0"/>
              <w:adjustRightInd w:val="0"/>
              <w:jc w:val="both"/>
              <w:rPr>
                <w:rFonts w:ascii="Times New Roman" w:hAnsi="Times New Roman" w:cs="Times New Roman"/>
                <w:sz w:val="24"/>
                <w:szCs w:val="24"/>
                <w:lang w:val="kk-KZ"/>
              </w:rPr>
            </w:pPr>
            <w:r w:rsidRPr="00AD1907">
              <w:rPr>
                <w:rFonts w:ascii="Times New Roman" w:hAnsi="Times New Roman" w:cs="Times New Roman"/>
                <w:sz w:val="24"/>
                <w:szCs w:val="24"/>
                <w:lang w:val="kk-KZ"/>
              </w:rPr>
              <w:t xml:space="preserve">Областная ономастическая комиссия при акимате Костанайской области </w:t>
            </w:r>
          </w:p>
        </w:tc>
        <w:tc>
          <w:tcPr>
            <w:tcW w:w="5529" w:type="dxa"/>
          </w:tcPr>
          <w:p w:rsidR="0058237F" w:rsidRPr="00AD1907" w:rsidRDefault="0058237F" w:rsidP="0058237F">
            <w:pPr>
              <w:jc w:val="both"/>
              <w:rPr>
                <w:rFonts w:ascii="Times New Roman" w:hAnsi="Times New Roman" w:cs="Times New Roman"/>
                <w:sz w:val="24"/>
                <w:szCs w:val="24"/>
                <w:lang w:val="kk-KZ"/>
              </w:rPr>
            </w:pPr>
            <w:r w:rsidRPr="00AD1907">
              <w:rPr>
                <w:rFonts w:ascii="Times New Roman" w:hAnsi="Times New Roman" w:cs="Times New Roman"/>
                <w:sz w:val="24"/>
                <w:szCs w:val="24"/>
                <w:lang w:val="kk-KZ"/>
              </w:rPr>
              <w:t xml:space="preserve">Сохранено, Решение маслихата  от 14 октября </w:t>
            </w:r>
            <w:r w:rsidR="00152766">
              <w:rPr>
                <w:rFonts w:ascii="Times New Roman" w:hAnsi="Times New Roman" w:cs="Times New Roman"/>
                <w:sz w:val="24"/>
                <w:szCs w:val="24"/>
                <w:lang w:val="kk-KZ"/>
              </w:rPr>
              <w:t xml:space="preserve">    </w:t>
            </w:r>
            <w:r w:rsidRPr="00AD1907">
              <w:rPr>
                <w:rFonts w:ascii="Times New Roman" w:hAnsi="Times New Roman" w:cs="Times New Roman"/>
                <w:sz w:val="24"/>
                <w:szCs w:val="24"/>
                <w:lang w:val="kk-KZ"/>
              </w:rPr>
              <w:t>2015 года № 453</w:t>
            </w:r>
          </w:p>
          <w:p w:rsidR="0058237F" w:rsidRPr="00AD1907" w:rsidRDefault="0058237F" w:rsidP="0058237F">
            <w:pPr>
              <w:pStyle w:val="a4"/>
              <w:spacing w:after="0" w:line="240" w:lineRule="auto"/>
              <w:ind w:firstLine="459"/>
              <w:jc w:val="both"/>
              <w:rPr>
                <w:rFonts w:ascii="Times New Roman" w:hAnsi="Times New Roman" w:cs="Times New Roman"/>
                <w:color w:val="auto"/>
                <w:sz w:val="24"/>
                <w:szCs w:val="24"/>
              </w:rPr>
            </w:pPr>
          </w:p>
        </w:tc>
        <w:tc>
          <w:tcPr>
            <w:tcW w:w="3685" w:type="dxa"/>
          </w:tcPr>
          <w:p w:rsidR="0058237F" w:rsidRPr="00E279EC" w:rsidRDefault="0058237F" w:rsidP="00E279EC">
            <w:pPr>
              <w:jc w:val="both"/>
              <w:rPr>
                <w:rFonts w:ascii="Times New Roman" w:hAnsi="Times New Roman" w:cs="Times New Roman"/>
                <w:bCs/>
                <w:sz w:val="24"/>
                <w:szCs w:val="24"/>
              </w:rPr>
            </w:pPr>
            <w:r w:rsidRPr="00AD1907">
              <w:rPr>
                <w:rFonts w:ascii="Times New Roman" w:hAnsi="Times New Roman" w:cs="Times New Roman"/>
                <w:sz w:val="24"/>
                <w:szCs w:val="24"/>
              </w:rPr>
              <w:t>Закон Республики Казахстан</w:t>
            </w:r>
            <w:r w:rsidRPr="00AD1907">
              <w:rPr>
                <w:rFonts w:ascii="Times New Roman" w:hAnsi="Times New Roman" w:cs="Times New Roman"/>
                <w:bCs/>
                <w:sz w:val="24"/>
                <w:szCs w:val="24"/>
              </w:rPr>
              <w:t xml:space="preserve"> «О языках в Республике Казахстан»; </w:t>
            </w:r>
            <w:r w:rsidR="00124E2A" w:rsidRPr="00AD1907">
              <w:rPr>
                <w:rFonts w:ascii="Times New Roman" w:hAnsi="Times New Roman" w:cs="Times New Roman"/>
                <w:bCs/>
                <w:sz w:val="24"/>
                <w:szCs w:val="24"/>
              </w:rPr>
              <w:t>п</w:t>
            </w:r>
            <w:r w:rsidRPr="00AD1907">
              <w:rPr>
                <w:rFonts w:ascii="Times New Roman" w:hAnsi="Times New Roman" w:cs="Times New Roman"/>
                <w:bCs/>
                <w:sz w:val="24"/>
                <w:szCs w:val="24"/>
              </w:rPr>
              <w:t>риказ Министра культуры и спорта Республики Казахстан от 28 февраля 2022 года № 61 «Об утверждении типового положения об областных ономастических комиссиях и ономастических комиссиях городов республиканского значения, столицы»</w:t>
            </w: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Комиссия по делам несовершеннолетних и защите их прав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w:t>
            </w:r>
          </w:p>
        </w:tc>
        <w:tc>
          <w:tcPr>
            <w:tcW w:w="5529" w:type="dxa"/>
          </w:tcPr>
          <w:p w:rsidR="0058237F" w:rsidRPr="00AD1907" w:rsidRDefault="0058237F" w:rsidP="0058237F">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 xml:space="preserve">Сохранено, Решение </w:t>
            </w:r>
            <w:proofErr w:type="spellStart"/>
            <w:r w:rsidRPr="00AD1907">
              <w:rPr>
                <w:rFonts w:ascii="Times New Roman" w:hAnsi="Times New Roman" w:cs="Times New Roman"/>
                <w:color w:val="auto"/>
                <w:sz w:val="24"/>
                <w:szCs w:val="24"/>
              </w:rPr>
              <w:t>маслихата</w:t>
            </w:r>
            <w:proofErr w:type="spellEnd"/>
            <w:r w:rsidRPr="00AD1907">
              <w:rPr>
                <w:rFonts w:ascii="Times New Roman" w:hAnsi="Times New Roman" w:cs="Times New Roman"/>
                <w:color w:val="auto"/>
                <w:sz w:val="24"/>
                <w:szCs w:val="24"/>
              </w:rPr>
              <w:t xml:space="preserve"> № 289 </w:t>
            </w:r>
            <w:r w:rsidR="00D07EC7">
              <w:rPr>
                <w:rFonts w:ascii="Times New Roman" w:hAnsi="Times New Roman" w:cs="Times New Roman"/>
                <w:color w:val="auto"/>
                <w:sz w:val="24"/>
                <w:szCs w:val="24"/>
              </w:rPr>
              <w:t xml:space="preserve">                             </w:t>
            </w:r>
            <w:r w:rsidRPr="00AD1907">
              <w:rPr>
                <w:rFonts w:ascii="Times New Roman" w:hAnsi="Times New Roman" w:cs="Times New Roman"/>
                <w:color w:val="auto"/>
                <w:sz w:val="24"/>
                <w:szCs w:val="24"/>
              </w:rPr>
              <w:t>от 17 февраля 2006 года</w:t>
            </w:r>
          </w:p>
        </w:tc>
        <w:tc>
          <w:tcPr>
            <w:tcW w:w="3685" w:type="dxa"/>
          </w:tcPr>
          <w:p w:rsidR="0058237F" w:rsidRPr="00AD1907" w:rsidRDefault="0058237F" w:rsidP="00E279EC">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 xml:space="preserve">Постановление правительства Республики Казахстан </w:t>
            </w:r>
            <w:r w:rsidR="00E279EC">
              <w:rPr>
                <w:rFonts w:ascii="Times New Roman" w:hAnsi="Times New Roman" w:cs="Times New Roman"/>
                <w:sz w:val="24"/>
                <w:szCs w:val="24"/>
              </w:rPr>
              <w:t xml:space="preserve">                            </w:t>
            </w:r>
            <w:r w:rsidRPr="00AD1907">
              <w:rPr>
                <w:rFonts w:ascii="Times New Roman" w:hAnsi="Times New Roman" w:cs="Times New Roman"/>
                <w:sz w:val="24"/>
                <w:szCs w:val="24"/>
              </w:rPr>
              <w:t>от 11 июня 2001 года № 789 «Об утверждении Типового положения о деятельности Комиссии по делам несовершеннолетних и защите их прав»</w:t>
            </w: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Совет по взаимодействию с неправительственными организациями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w:t>
            </w:r>
          </w:p>
        </w:tc>
        <w:tc>
          <w:tcPr>
            <w:tcW w:w="5529" w:type="dxa"/>
          </w:tcPr>
          <w:p w:rsidR="0058237F" w:rsidRPr="00AD1907" w:rsidRDefault="0058237F" w:rsidP="001B28A5">
            <w:pPr>
              <w:pStyle w:val="a4"/>
              <w:spacing w:after="0" w:line="240" w:lineRule="auto"/>
              <w:jc w:val="both"/>
              <w:rPr>
                <w:rFonts w:ascii="Times New Roman" w:hAnsi="Times New Roman" w:cs="Times New Roman"/>
                <w:color w:val="auto"/>
                <w:sz w:val="24"/>
                <w:szCs w:val="24"/>
              </w:rPr>
            </w:pPr>
            <w:r w:rsidRPr="00AD1907">
              <w:rPr>
                <w:rFonts w:ascii="Times New Roman" w:hAnsi="Times New Roman" w:cs="Times New Roman"/>
                <w:color w:val="auto"/>
                <w:sz w:val="24"/>
                <w:szCs w:val="24"/>
              </w:rPr>
              <w:t>Сохранено, Постановление акимата Костанайской области от 2 мая 2007 года № 194</w:t>
            </w:r>
          </w:p>
        </w:tc>
        <w:tc>
          <w:tcPr>
            <w:tcW w:w="3685" w:type="dxa"/>
          </w:tcPr>
          <w:p w:rsidR="0058237F" w:rsidRPr="00AD1907" w:rsidRDefault="0058237F" w:rsidP="00E279EC">
            <w:pPr>
              <w:widowControl w:val="0"/>
              <w:ind w:firstLine="175"/>
              <w:jc w:val="both"/>
              <w:rPr>
                <w:rFonts w:ascii="Times New Roman" w:hAnsi="Times New Roman" w:cs="Times New Roman"/>
                <w:sz w:val="24"/>
                <w:szCs w:val="24"/>
              </w:rPr>
            </w:pPr>
            <w:r w:rsidRPr="00AD1907">
              <w:rPr>
                <w:rFonts w:ascii="Times New Roman" w:hAnsi="Times New Roman" w:cs="Times New Roman"/>
                <w:sz w:val="24"/>
                <w:szCs w:val="24"/>
              </w:rPr>
              <w:t>Закон РК «О государственном социа</w:t>
            </w:r>
            <w:r w:rsidR="00E279EC">
              <w:rPr>
                <w:rFonts w:ascii="Times New Roman" w:hAnsi="Times New Roman" w:cs="Times New Roman"/>
                <w:sz w:val="24"/>
                <w:szCs w:val="24"/>
              </w:rPr>
              <w:t xml:space="preserve">льном заказе, грантах и премиях </w:t>
            </w:r>
            <w:r w:rsidRPr="00AD1907">
              <w:rPr>
                <w:rFonts w:ascii="Times New Roman" w:hAnsi="Times New Roman" w:cs="Times New Roman"/>
                <w:sz w:val="24"/>
                <w:szCs w:val="24"/>
              </w:rPr>
              <w:t>для неправительственных организаций в Республике Казахстан»</w:t>
            </w: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Координационный (антикризисный) штаб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 по вопросам погашения задолженности по заработной плате</w:t>
            </w:r>
          </w:p>
        </w:tc>
        <w:tc>
          <w:tcPr>
            <w:tcW w:w="5529" w:type="dxa"/>
          </w:tcPr>
          <w:p w:rsidR="0058237F" w:rsidRPr="00AD1907" w:rsidRDefault="0058237F" w:rsidP="00672920">
            <w:pPr>
              <w:jc w:val="both"/>
              <w:rPr>
                <w:rFonts w:ascii="Times New Roman" w:hAnsi="Times New Roman" w:cs="Times New Roman"/>
                <w:sz w:val="24"/>
                <w:szCs w:val="24"/>
              </w:rPr>
            </w:pPr>
            <w:r w:rsidRPr="00AD1907">
              <w:rPr>
                <w:rFonts w:ascii="Times New Roman" w:hAnsi="Times New Roman" w:cs="Times New Roman"/>
                <w:sz w:val="24"/>
                <w:szCs w:val="24"/>
              </w:rPr>
              <w:t xml:space="preserve">Упразднена постановлением акимата Костанайской области от 26 апреля 2022 года № 187 </w:t>
            </w:r>
          </w:p>
        </w:tc>
        <w:tc>
          <w:tcPr>
            <w:tcW w:w="3685" w:type="dxa"/>
          </w:tcPr>
          <w:p w:rsidR="0058237F" w:rsidRPr="00AD1907" w:rsidRDefault="0058237F" w:rsidP="0058237F">
            <w:pPr>
              <w:rPr>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Рабочая группа по развитию туристской отрасли в Костанайской области</w:t>
            </w:r>
          </w:p>
        </w:tc>
        <w:tc>
          <w:tcPr>
            <w:tcW w:w="5529" w:type="dxa"/>
          </w:tcPr>
          <w:p w:rsidR="0058237F" w:rsidRPr="00AD1907" w:rsidRDefault="0058237F" w:rsidP="00E70C6D">
            <w:pPr>
              <w:jc w:val="both"/>
              <w:rPr>
                <w:rFonts w:ascii="Times New Roman" w:hAnsi="Times New Roman" w:cs="Times New Roman"/>
                <w:sz w:val="24"/>
                <w:szCs w:val="24"/>
              </w:rPr>
            </w:pPr>
            <w:r w:rsidRPr="00AD1907">
              <w:rPr>
                <w:rFonts w:ascii="Times New Roman" w:hAnsi="Times New Roman" w:cs="Times New Roman"/>
                <w:sz w:val="24"/>
                <w:szCs w:val="24"/>
              </w:rPr>
              <w:t>Упразднена распоряжением акима Костанайской области от 7 февраля</w:t>
            </w:r>
            <w:r w:rsidR="00E70C6D">
              <w:rPr>
                <w:rFonts w:ascii="Times New Roman" w:hAnsi="Times New Roman" w:cs="Times New Roman"/>
                <w:sz w:val="24"/>
                <w:szCs w:val="24"/>
              </w:rPr>
              <w:t xml:space="preserve"> </w:t>
            </w:r>
            <w:r w:rsidRPr="00AD1907">
              <w:rPr>
                <w:rFonts w:ascii="Times New Roman" w:hAnsi="Times New Roman" w:cs="Times New Roman"/>
                <w:sz w:val="24"/>
                <w:szCs w:val="24"/>
              </w:rPr>
              <w:t>2022 года № 14-р</w:t>
            </w:r>
          </w:p>
        </w:tc>
        <w:tc>
          <w:tcPr>
            <w:tcW w:w="3685" w:type="dxa"/>
          </w:tcPr>
          <w:p w:rsidR="0058237F" w:rsidRPr="00AD1907" w:rsidRDefault="0058237F" w:rsidP="0058237F">
            <w:pPr>
              <w:rPr>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rPr>
                <w:rFonts w:ascii="Times New Roman" w:hAnsi="Times New Roman" w:cs="Times New Roman"/>
                <w:sz w:val="24"/>
                <w:szCs w:val="24"/>
              </w:rPr>
            </w:pPr>
            <w:r w:rsidRPr="00AD1907">
              <w:rPr>
                <w:rFonts w:ascii="Times New Roman" w:hAnsi="Times New Roman" w:cs="Times New Roman"/>
                <w:sz w:val="24"/>
                <w:szCs w:val="24"/>
              </w:rPr>
              <w:t>«Об образовании Технического совета по вопросам инженерной инфраструктуры, благоустройства, энергосбережения и других систем жизнеобеспечения»</w:t>
            </w:r>
          </w:p>
        </w:tc>
        <w:tc>
          <w:tcPr>
            <w:tcW w:w="5529" w:type="dxa"/>
          </w:tcPr>
          <w:p w:rsidR="0058237F" w:rsidRPr="00AD1907" w:rsidRDefault="0058237F" w:rsidP="00672920">
            <w:pPr>
              <w:tabs>
                <w:tab w:val="left" w:pos="915"/>
              </w:tabs>
              <w:jc w:val="both"/>
              <w:rPr>
                <w:rFonts w:ascii="Times New Roman" w:hAnsi="Times New Roman" w:cs="Times New Roman"/>
                <w:sz w:val="24"/>
                <w:szCs w:val="24"/>
              </w:rPr>
            </w:pPr>
            <w:r w:rsidRPr="00AD1907">
              <w:rPr>
                <w:rFonts w:ascii="Times New Roman" w:hAnsi="Times New Roman" w:cs="Times New Roman"/>
                <w:sz w:val="24"/>
                <w:szCs w:val="24"/>
              </w:rPr>
              <w:t>Упразднена распоряжением акима Костанайской области от 11 марта</w:t>
            </w:r>
            <w:r w:rsidR="00672920" w:rsidRPr="00AD1907">
              <w:rPr>
                <w:rFonts w:ascii="Times New Roman" w:hAnsi="Times New Roman" w:cs="Times New Roman"/>
                <w:sz w:val="24"/>
                <w:szCs w:val="24"/>
              </w:rPr>
              <w:t xml:space="preserve"> </w:t>
            </w:r>
            <w:r w:rsidRPr="00AD1907">
              <w:rPr>
                <w:rFonts w:ascii="Times New Roman" w:hAnsi="Times New Roman" w:cs="Times New Roman"/>
                <w:sz w:val="24"/>
                <w:szCs w:val="24"/>
              </w:rPr>
              <w:t>2022 года № 38-р</w:t>
            </w:r>
          </w:p>
        </w:tc>
        <w:tc>
          <w:tcPr>
            <w:tcW w:w="3685" w:type="dxa"/>
          </w:tcPr>
          <w:p w:rsidR="0058237F" w:rsidRPr="00AD1907" w:rsidRDefault="0058237F" w:rsidP="0058237F">
            <w:pPr>
              <w:rPr>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contextualSpacing/>
              <w:jc w:val="both"/>
              <w:rPr>
                <w:rFonts w:ascii="Times New Roman" w:hAnsi="Times New Roman" w:cs="Times New Roman"/>
                <w:sz w:val="24"/>
                <w:szCs w:val="24"/>
              </w:rPr>
            </w:pPr>
            <w:r w:rsidRPr="00AD1907">
              <w:rPr>
                <w:rFonts w:ascii="Times New Roman" w:hAnsi="Times New Roman" w:cs="Times New Roman"/>
                <w:sz w:val="24"/>
                <w:szCs w:val="24"/>
              </w:rPr>
              <w:t xml:space="preserve">Специальная комиссия по рассмотрению вопроса перевода из категории земель лесного фонда в земли других категорий» </w:t>
            </w:r>
          </w:p>
        </w:tc>
        <w:tc>
          <w:tcPr>
            <w:tcW w:w="5529" w:type="dxa"/>
          </w:tcPr>
          <w:p w:rsidR="0058237F" w:rsidRPr="00AD1907" w:rsidRDefault="0058237F" w:rsidP="00672920">
            <w:pPr>
              <w:jc w:val="both"/>
              <w:rPr>
                <w:rFonts w:ascii="Times New Roman" w:hAnsi="Times New Roman" w:cs="Times New Roman"/>
                <w:sz w:val="24"/>
                <w:szCs w:val="24"/>
              </w:rPr>
            </w:pPr>
            <w:r w:rsidRPr="00AD1907">
              <w:rPr>
                <w:rFonts w:ascii="Times New Roman" w:hAnsi="Times New Roman" w:cs="Times New Roman"/>
                <w:sz w:val="24"/>
                <w:szCs w:val="24"/>
              </w:rPr>
              <w:t>Упразднена постановлением акимата Кост</w:t>
            </w:r>
            <w:r w:rsidR="00672920" w:rsidRPr="00AD1907">
              <w:rPr>
                <w:rFonts w:ascii="Times New Roman" w:hAnsi="Times New Roman" w:cs="Times New Roman"/>
                <w:sz w:val="24"/>
                <w:szCs w:val="24"/>
              </w:rPr>
              <w:t xml:space="preserve">анайской области от 15 апреля </w:t>
            </w:r>
            <w:r w:rsidRPr="00AD1907">
              <w:rPr>
                <w:rFonts w:ascii="Times New Roman" w:hAnsi="Times New Roman" w:cs="Times New Roman"/>
                <w:sz w:val="24"/>
                <w:szCs w:val="24"/>
              </w:rPr>
              <w:t>2022 года № 162</w:t>
            </w:r>
          </w:p>
        </w:tc>
        <w:tc>
          <w:tcPr>
            <w:tcW w:w="3685" w:type="dxa"/>
          </w:tcPr>
          <w:p w:rsidR="0058237F" w:rsidRPr="00AD1907" w:rsidRDefault="0058237F" w:rsidP="0058237F">
            <w:pPr>
              <w:rPr>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eastAsia="Times New Roman" w:hAnsi="Times New Roman" w:cs="Times New Roman"/>
                <w:color w:val="FF0000"/>
                <w:sz w:val="24"/>
                <w:szCs w:val="24"/>
              </w:rPr>
            </w:pPr>
            <w:r w:rsidRPr="00AD1907">
              <w:rPr>
                <w:rFonts w:ascii="Times New Roman" w:eastAsia="Times New Roman" w:hAnsi="Times New Roman" w:cs="Times New Roman"/>
                <w:sz w:val="24"/>
                <w:szCs w:val="24"/>
                <w:lang w:val="kk-KZ"/>
              </w:rPr>
              <w:t>Штаб (Координационно-го совета) по разъяснению Плана нации «100 конкретных шагов» в сфере здравоохранения и социального развития при акимате Костанайской области</w:t>
            </w:r>
          </w:p>
        </w:tc>
        <w:tc>
          <w:tcPr>
            <w:tcW w:w="5529" w:type="dxa"/>
          </w:tcPr>
          <w:p w:rsidR="0058237F" w:rsidRPr="00AD1907" w:rsidRDefault="0058237F" w:rsidP="00672920">
            <w:pPr>
              <w:tabs>
                <w:tab w:val="left" w:pos="720"/>
              </w:tabs>
              <w:jc w:val="both"/>
              <w:rPr>
                <w:rFonts w:ascii="Times New Roman" w:hAnsi="Times New Roman" w:cs="Times New Roman"/>
                <w:sz w:val="24"/>
                <w:szCs w:val="24"/>
              </w:rPr>
            </w:pPr>
            <w:r w:rsidRPr="00AD1907">
              <w:rPr>
                <w:rFonts w:ascii="Times New Roman" w:hAnsi="Times New Roman" w:cs="Times New Roman"/>
                <w:sz w:val="24"/>
                <w:szCs w:val="24"/>
              </w:rPr>
              <w:t>Упразднена распоряжением акима Кос</w:t>
            </w:r>
            <w:r w:rsidR="00D07EC7">
              <w:rPr>
                <w:rFonts w:ascii="Times New Roman" w:hAnsi="Times New Roman" w:cs="Times New Roman"/>
                <w:sz w:val="24"/>
                <w:szCs w:val="24"/>
              </w:rPr>
              <w:t xml:space="preserve">танайской области от 26 января </w:t>
            </w:r>
            <w:r w:rsidRPr="00AD1907">
              <w:rPr>
                <w:rFonts w:ascii="Times New Roman" w:hAnsi="Times New Roman" w:cs="Times New Roman"/>
                <w:sz w:val="24"/>
                <w:szCs w:val="24"/>
              </w:rPr>
              <w:t>2022 года № 8-р</w:t>
            </w:r>
          </w:p>
        </w:tc>
        <w:tc>
          <w:tcPr>
            <w:tcW w:w="3685" w:type="dxa"/>
          </w:tcPr>
          <w:p w:rsidR="0058237F" w:rsidRPr="00AD1907" w:rsidRDefault="0058237F" w:rsidP="0058237F">
            <w:pPr>
              <w:rPr>
                <w:sz w:val="24"/>
                <w:szCs w:val="24"/>
              </w:rPr>
            </w:pPr>
          </w:p>
        </w:tc>
      </w:tr>
      <w:tr w:rsidR="0058237F" w:rsidRPr="00AD1907" w:rsidTr="00A56684">
        <w:tc>
          <w:tcPr>
            <w:tcW w:w="567" w:type="dxa"/>
          </w:tcPr>
          <w:p w:rsidR="0058237F" w:rsidRPr="00AD1907" w:rsidRDefault="0058237F" w:rsidP="0058237F">
            <w:pPr>
              <w:pStyle w:val="ab"/>
              <w:numPr>
                <w:ilvl w:val="0"/>
                <w:numId w:val="37"/>
              </w:numPr>
              <w:ind w:left="0" w:firstLine="0"/>
              <w:rPr>
                <w:rFonts w:ascii="Times New Roman" w:eastAsia="Times New Roman" w:hAnsi="Times New Roman"/>
                <w:spacing w:val="2"/>
                <w:sz w:val="24"/>
                <w:szCs w:val="24"/>
                <w:lang w:eastAsia="ru-RU"/>
              </w:rPr>
            </w:pPr>
          </w:p>
        </w:tc>
        <w:tc>
          <w:tcPr>
            <w:tcW w:w="5671" w:type="dxa"/>
          </w:tcPr>
          <w:p w:rsidR="0058237F" w:rsidRPr="00AD1907" w:rsidRDefault="0058237F" w:rsidP="0058237F">
            <w:pPr>
              <w:jc w:val="both"/>
              <w:rPr>
                <w:rFonts w:ascii="Times New Roman" w:hAnsi="Times New Roman" w:cs="Times New Roman"/>
                <w:sz w:val="24"/>
                <w:szCs w:val="24"/>
              </w:rPr>
            </w:pPr>
            <w:r w:rsidRPr="00AD1907">
              <w:rPr>
                <w:rFonts w:ascii="Times New Roman" w:hAnsi="Times New Roman" w:cs="Times New Roman"/>
                <w:sz w:val="24"/>
                <w:szCs w:val="24"/>
              </w:rPr>
              <w:t xml:space="preserve">Координационный совет по внедрению интегрированных моделей службы родовспоможения и детства, оказания медицинской помощи при остром инфаркте миокарда и травмах, </w:t>
            </w:r>
            <w:r w:rsidRPr="00AD1907">
              <w:rPr>
                <w:rFonts w:ascii="Times New Roman" w:hAnsi="Times New Roman" w:cs="Times New Roman"/>
                <w:sz w:val="24"/>
                <w:szCs w:val="24"/>
              </w:rPr>
              <w:lastRenderedPageBreak/>
              <w:t xml:space="preserve">управлений острыми инсультами и онкологическими заболеваниями при </w:t>
            </w:r>
            <w:proofErr w:type="spellStart"/>
            <w:r w:rsidRPr="00AD1907">
              <w:rPr>
                <w:rFonts w:ascii="Times New Roman" w:hAnsi="Times New Roman" w:cs="Times New Roman"/>
                <w:sz w:val="24"/>
                <w:szCs w:val="24"/>
              </w:rPr>
              <w:t>акимате</w:t>
            </w:r>
            <w:proofErr w:type="spellEnd"/>
            <w:r w:rsidRPr="00AD1907">
              <w:rPr>
                <w:rFonts w:ascii="Times New Roman" w:hAnsi="Times New Roman" w:cs="Times New Roman"/>
                <w:sz w:val="24"/>
                <w:szCs w:val="24"/>
              </w:rPr>
              <w:t xml:space="preserve"> Костанайской области</w:t>
            </w:r>
          </w:p>
        </w:tc>
        <w:tc>
          <w:tcPr>
            <w:tcW w:w="5529" w:type="dxa"/>
          </w:tcPr>
          <w:p w:rsidR="0058237F" w:rsidRPr="00AD1907" w:rsidRDefault="0058237F" w:rsidP="00672920">
            <w:pPr>
              <w:tabs>
                <w:tab w:val="left" w:pos="900"/>
              </w:tabs>
              <w:jc w:val="both"/>
              <w:rPr>
                <w:rFonts w:ascii="Times New Roman" w:hAnsi="Times New Roman" w:cs="Times New Roman"/>
                <w:sz w:val="24"/>
                <w:szCs w:val="24"/>
              </w:rPr>
            </w:pPr>
            <w:r w:rsidRPr="00AD1907">
              <w:rPr>
                <w:rFonts w:ascii="Times New Roman" w:hAnsi="Times New Roman" w:cs="Times New Roman"/>
                <w:sz w:val="24"/>
                <w:szCs w:val="24"/>
              </w:rPr>
              <w:lastRenderedPageBreak/>
              <w:t>Упразднена постановлением акимата Кост</w:t>
            </w:r>
            <w:r w:rsidR="00672920" w:rsidRPr="00AD1907">
              <w:rPr>
                <w:rFonts w:ascii="Times New Roman" w:hAnsi="Times New Roman" w:cs="Times New Roman"/>
                <w:sz w:val="24"/>
                <w:szCs w:val="24"/>
              </w:rPr>
              <w:t xml:space="preserve">анайской области от 10 февраля </w:t>
            </w:r>
            <w:r w:rsidRPr="00AD1907">
              <w:rPr>
                <w:rFonts w:ascii="Times New Roman" w:hAnsi="Times New Roman" w:cs="Times New Roman"/>
                <w:sz w:val="24"/>
                <w:szCs w:val="24"/>
              </w:rPr>
              <w:t>2022 года № 64</w:t>
            </w:r>
          </w:p>
        </w:tc>
        <w:tc>
          <w:tcPr>
            <w:tcW w:w="3685" w:type="dxa"/>
          </w:tcPr>
          <w:p w:rsidR="0058237F" w:rsidRPr="00AD1907" w:rsidRDefault="0058237F" w:rsidP="0058237F">
            <w:pPr>
              <w:rPr>
                <w:sz w:val="24"/>
                <w:szCs w:val="24"/>
              </w:rPr>
            </w:pPr>
          </w:p>
        </w:tc>
      </w:tr>
    </w:tbl>
    <w:p w:rsidR="00810914" w:rsidRPr="00AD1907" w:rsidRDefault="00810914" w:rsidP="00810914">
      <w:pPr>
        <w:spacing w:after="0" w:line="240" w:lineRule="auto"/>
        <w:jc w:val="right"/>
        <w:rPr>
          <w:rFonts w:ascii="Arial" w:eastAsia="Times New Roman" w:hAnsi="Arial" w:cs="Arial"/>
          <w:spacing w:val="2"/>
          <w:sz w:val="24"/>
          <w:szCs w:val="24"/>
          <w:lang w:eastAsia="ru-RU"/>
        </w:rPr>
      </w:pPr>
    </w:p>
    <w:p w:rsidR="00C96D47" w:rsidRPr="00AD1907" w:rsidRDefault="00C96D47" w:rsidP="00810914">
      <w:pPr>
        <w:spacing w:after="0" w:line="240" w:lineRule="auto"/>
        <w:jc w:val="right"/>
        <w:rPr>
          <w:rFonts w:ascii="Times New Roman" w:eastAsia="Times New Roman" w:hAnsi="Times New Roman" w:cs="Times New Roman"/>
          <w:spacing w:val="2"/>
          <w:sz w:val="24"/>
          <w:szCs w:val="24"/>
          <w:lang w:eastAsia="ru-RU"/>
        </w:rPr>
      </w:pPr>
    </w:p>
    <w:p w:rsidR="00C96D47" w:rsidRPr="00AD1907" w:rsidRDefault="00C96D47" w:rsidP="00810914">
      <w:pPr>
        <w:spacing w:after="0" w:line="240" w:lineRule="auto"/>
        <w:jc w:val="right"/>
        <w:rPr>
          <w:rFonts w:ascii="Times New Roman" w:eastAsia="Times New Roman" w:hAnsi="Times New Roman" w:cs="Times New Roman"/>
          <w:spacing w:val="2"/>
          <w:sz w:val="24"/>
          <w:szCs w:val="24"/>
          <w:lang w:eastAsia="ru-RU"/>
        </w:rPr>
      </w:pPr>
    </w:p>
    <w:p w:rsidR="00C96D47" w:rsidRPr="00AD1907" w:rsidRDefault="00C96D47" w:rsidP="00C96D47">
      <w:pPr>
        <w:spacing w:after="0" w:line="240" w:lineRule="auto"/>
        <w:jc w:val="both"/>
        <w:rPr>
          <w:rFonts w:ascii="Times New Roman" w:eastAsia="Times New Roman" w:hAnsi="Times New Roman" w:cs="Times New Roman"/>
          <w:spacing w:val="2"/>
          <w:sz w:val="24"/>
          <w:szCs w:val="24"/>
          <w:lang w:eastAsia="ru-RU"/>
        </w:rPr>
      </w:pPr>
      <w:r w:rsidRPr="00AD1907">
        <w:rPr>
          <w:rFonts w:ascii="Times New Roman" w:eastAsia="Times New Roman" w:hAnsi="Times New Roman" w:cs="Times New Roman"/>
          <w:spacing w:val="2"/>
          <w:sz w:val="24"/>
          <w:szCs w:val="24"/>
          <w:lang w:eastAsia="ru-RU"/>
        </w:rPr>
        <w:t>Примечание:</w:t>
      </w:r>
    </w:p>
    <w:p w:rsidR="00C96D47" w:rsidRPr="00AD1907" w:rsidRDefault="00C96D47" w:rsidP="00C96D47">
      <w:pPr>
        <w:spacing w:after="0" w:line="240" w:lineRule="auto"/>
        <w:jc w:val="both"/>
        <w:rPr>
          <w:rFonts w:ascii="Times New Roman" w:eastAsia="Times New Roman" w:hAnsi="Times New Roman" w:cs="Times New Roman"/>
          <w:spacing w:val="2"/>
          <w:sz w:val="24"/>
          <w:szCs w:val="24"/>
          <w:lang w:eastAsia="ru-RU"/>
        </w:rPr>
      </w:pPr>
      <w:r w:rsidRPr="00AD1907">
        <w:rPr>
          <w:rFonts w:ascii="Times New Roman" w:eastAsia="Times New Roman" w:hAnsi="Times New Roman" w:cs="Times New Roman"/>
          <w:spacing w:val="2"/>
          <w:sz w:val="24"/>
          <w:szCs w:val="24"/>
          <w:lang w:eastAsia="ru-RU"/>
        </w:rPr>
        <w:t>Объединено:</w:t>
      </w:r>
      <w:r w:rsidR="00ED3F21" w:rsidRPr="00AD1907">
        <w:rPr>
          <w:rFonts w:ascii="Times New Roman" w:eastAsia="Times New Roman" w:hAnsi="Times New Roman" w:cs="Times New Roman"/>
          <w:spacing w:val="2"/>
          <w:sz w:val="24"/>
          <w:szCs w:val="24"/>
          <w:lang w:eastAsia="ru-RU"/>
        </w:rPr>
        <w:t xml:space="preserve"> 3</w:t>
      </w:r>
      <w:r w:rsidR="0058237F" w:rsidRPr="00AD1907">
        <w:rPr>
          <w:rFonts w:ascii="Times New Roman" w:eastAsia="Times New Roman" w:hAnsi="Times New Roman" w:cs="Times New Roman"/>
          <w:i/>
          <w:spacing w:val="2"/>
          <w:sz w:val="24"/>
          <w:szCs w:val="24"/>
          <w:lang w:eastAsia="ru-RU"/>
        </w:rPr>
        <w:t>(строки 1,1</w:t>
      </w:r>
      <w:r w:rsidR="002139E6">
        <w:rPr>
          <w:rFonts w:ascii="Times New Roman" w:eastAsia="Times New Roman" w:hAnsi="Times New Roman" w:cs="Times New Roman"/>
          <w:i/>
          <w:spacing w:val="2"/>
          <w:sz w:val="24"/>
          <w:szCs w:val="24"/>
          <w:lang w:eastAsia="ru-RU"/>
        </w:rPr>
        <w:t>6</w:t>
      </w:r>
      <w:r w:rsidR="0058237F" w:rsidRPr="00AD1907">
        <w:rPr>
          <w:rFonts w:ascii="Times New Roman" w:eastAsia="Times New Roman" w:hAnsi="Times New Roman" w:cs="Times New Roman"/>
          <w:i/>
          <w:spacing w:val="2"/>
          <w:sz w:val="24"/>
          <w:szCs w:val="24"/>
          <w:lang w:eastAsia="ru-RU"/>
        </w:rPr>
        <w:t>, 17)</w:t>
      </w:r>
    </w:p>
    <w:p w:rsidR="00C96D47" w:rsidRPr="001400E3" w:rsidRDefault="00C96D47" w:rsidP="00C96D47">
      <w:pPr>
        <w:spacing w:after="0" w:line="240" w:lineRule="auto"/>
        <w:jc w:val="both"/>
        <w:rPr>
          <w:rFonts w:ascii="Times New Roman" w:eastAsia="Times New Roman" w:hAnsi="Times New Roman" w:cs="Times New Roman"/>
          <w:i/>
          <w:spacing w:val="2"/>
          <w:sz w:val="24"/>
          <w:szCs w:val="24"/>
          <w:lang w:eastAsia="ru-RU"/>
        </w:rPr>
      </w:pPr>
      <w:r w:rsidRPr="00AD1907">
        <w:rPr>
          <w:rFonts w:ascii="Times New Roman" w:eastAsia="Times New Roman" w:hAnsi="Times New Roman" w:cs="Times New Roman"/>
          <w:spacing w:val="2"/>
          <w:sz w:val="24"/>
          <w:szCs w:val="24"/>
          <w:lang w:eastAsia="ru-RU"/>
        </w:rPr>
        <w:t>Сокращено:</w:t>
      </w:r>
      <w:r w:rsidR="002139E6">
        <w:rPr>
          <w:rFonts w:ascii="Times New Roman" w:eastAsia="Times New Roman" w:hAnsi="Times New Roman" w:cs="Times New Roman"/>
          <w:spacing w:val="2"/>
          <w:sz w:val="24"/>
          <w:szCs w:val="24"/>
          <w:lang w:eastAsia="ru-RU"/>
        </w:rPr>
        <w:t>11.</w:t>
      </w:r>
      <w:bookmarkStart w:id="0" w:name="_GoBack"/>
      <w:bookmarkEnd w:id="0"/>
    </w:p>
    <w:sectPr w:rsidR="00C96D47" w:rsidRPr="001400E3" w:rsidSect="00CF62E4">
      <w:headerReference w:type="default" r:id="rId8"/>
      <w:pgSz w:w="16838" w:h="11906" w:orient="landscape"/>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E8" w:rsidRDefault="00664CE8" w:rsidP="00346FE9">
      <w:pPr>
        <w:spacing w:after="0" w:line="240" w:lineRule="auto"/>
      </w:pPr>
      <w:r>
        <w:separator/>
      </w:r>
    </w:p>
  </w:endnote>
  <w:endnote w:type="continuationSeparator" w:id="0">
    <w:p w:rsidR="00664CE8" w:rsidRDefault="00664CE8" w:rsidP="0034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E8" w:rsidRDefault="00664CE8" w:rsidP="00346FE9">
      <w:pPr>
        <w:spacing w:after="0" w:line="240" w:lineRule="auto"/>
      </w:pPr>
      <w:r>
        <w:separator/>
      </w:r>
    </w:p>
  </w:footnote>
  <w:footnote w:type="continuationSeparator" w:id="0">
    <w:p w:rsidR="00664CE8" w:rsidRDefault="00664CE8" w:rsidP="0034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77298"/>
    </w:sdtPr>
    <w:sdtEndPr/>
    <w:sdtContent>
      <w:p w:rsidR="00412F92" w:rsidRDefault="00C32C82">
        <w:pPr>
          <w:pStyle w:val="a7"/>
          <w:jc w:val="center"/>
        </w:pPr>
        <w:r w:rsidRPr="00346FE9">
          <w:rPr>
            <w:rFonts w:ascii="Times New Roman" w:hAnsi="Times New Roman" w:cs="Times New Roman"/>
            <w:sz w:val="24"/>
            <w:szCs w:val="24"/>
          </w:rPr>
          <w:fldChar w:fldCharType="begin"/>
        </w:r>
        <w:r w:rsidR="00412F92" w:rsidRPr="00346FE9">
          <w:rPr>
            <w:rFonts w:ascii="Times New Roman" w:hAnsi="Times New Roman" w:cs="Times New Roman"/>
            <w:sz w:val="24"/>
            <w:szCs w:val="24"/>
          </w:rPr>
          <w:instrText>PAGE   \* MERGEFORMAT</w:instrText>
        </w:r>
        <w:r w:rsidRPr="00346FE9">
          <w:rPr>
            <w:rFonts w:ascii="Times New Roman" w:hAnsi="Times New Roman" w:cs="Times New Roman"/>
            <w:sz w:val="24"/>
            <w:szCs w:val="24"/>
          </w:rPr>
          <w:fldChar w:fldCharType="separate"/>
        </w:r>
        <w:r w:rsidR="00064B56">
          <w:rPr>
            <w:rFonts w:ascii="Times New Roman" w:hAnsi="Times New Roman" w:cs="Times New Roman"/>
            <w:noProof/>
            <w:sz w:val="24"/>
            <w:szCs w:val="24"/>
          </w:rPr>
          <w:t>5</w:t>
        </w:r>
        <w:r w:rsidRPr="00346FE9">
          <w:rPr>
            <w:rFonts w:ascii="Times New Roman" w:hAnsi="Times New Roman" w:cs="Times New Roman"/>
            <w:sz w:val="24"/>
            <w:szCs w:val="24"/>
          </w:rPr>
          <w:fldChar w:fldCharType="end"/>
        </w:r>
      </w:p>
    </w:sdtContent>
  </w:sdt>
  <w:p w:rsidR="00412F92" w:rsidRDefault="00412F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08B0"/>
    <w:multiLevelType w:val="hybridMultilevel"/>
    <w:tmpl w:val="16E6C44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74526"/>
    <w:multiLevelType w:val="hybridMultilevel"/>
    <w:tmpl w:val="C854B9BA"/>
    <w:lvl w:ilvl="0" w:tplc="16F645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0CDF0806"/>
    <w:multiLevelType w:val="hybridMultilevel"/>
    <w:tmpl w:val="ADC61014"/>
    <w:lvl w:ilvl="0" w:tplc="E93651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3C51AE2"/>
    <w:multiLevelType w:val="hybridMultilevel"/>
    <w:tmpl w:val="0D24998E"/>
    <w:lvl w:ilvl="0" w:tplc="0419000F">
      <w:start w:val="1"/>
      <w:numFmt w:val="decimal"/>
      <w:lvlText w:val="%1."/>
      <w:lvlJc w:val="left"/>
      <w:pPr>
        <w:ind w:left="2769" w:hanging="360"/>
      </w:pPr>
    </w:lvl>
    <w:lvl w:ilvl="1" w:tplc="04190019">
      <w:start w:val="1"/>
      <w:numFmt w:val="lowerLetter"/>
      <w:lvlText w:val="%2."/>
      <w:lvlJc w:val="left"/>
      <w:pPr>
        <w:ind w:left="3489" w:hanging="360"/>
      </w:pPr>
    </w:lvl>
    <w:lvl w:ilvl="2" w:tplc="0419001B">
      <w:start w:val="1"/>
      <w:numFmt w:val="lowerRoman"/>
      <w:lvlText w:val="%3."/>
      <w:lvlJc w:val="right"/>
      <w:pPr>
        <w:ind w:left="4209" w:hanging="180"/>
      </w:pPr>
    </w:lvl>
    <w:lvl w:ilvl="3" w:tplc="0419000F">
      <w:start w:val="1"/>
      <w:numFmt w:val="decimal"/>
      <w:lvlText w:val="%4."/>
      <w:lvlJc w:val="left"/>
      <w:pPr>
        <w:ind w:left="4929" w:hanging="360"/>
      </w:pPr>
    </w:lvl>
    <w:lvl w:ilvl="4" w:tplc="04190019">
      <w:start w:val="1"/>
      <w:numFmt w:val="lowerLetter"/>
      <w:lvlText w:val="%5."/>
      <w:lvlJc w:val="left"/>
      <w:pPr>
        <w:ind w:left="5649" w:hanging="360"/>
      </w:pPr>
    </w:lvl>
    <w:lvl w:ilvl="5" w:tplc="0419001B">
      <w:start w:val="1"/>
      <w:numFmt w:val="lowerRoman"/>
      <w:lvlText w:val="%6."/>
      <w:lvlJc w:val="right"/>
      <w:pPr>
        <w:ind w:left="6369" w:hanging="180"/>
      </w:pPr>
    </w:lvl>
    <w:lvl w:ilvl="6" w:tplc="0419000F">
      <w:start w:val="1"/>
      <w:numFmt w:val="decimal"/>
      <w:lvlText w:val="%7."/>
      <w:lvlJc w:val="left"/>
      <w:pPr>
        <w:ind w:left="7089" w:hanging="360"/>
      </w:pPr>
    </w:lvl>
    <w:lvl w:ilvl="7" w:tplc="04190019">
      <w:start w:val="1"/>
      <w:numFmt w:val="lowerLetter"/>
      <w:lvlText w:val="%8."/>
      <w:lvlJc w:val="left"/>
      <w:pPr>
        <w:ind w:left="7809" w:hanging="360"/>
      </w:pPr>
    </w:lvl>
    <w:lvl w:ilvl="8" w:tplc="0419001B">
      <w:start w:val="1"/>
      <w:numFmt w:val="lowerRoman"/>
      <w:lvlText w:val="%9."/>
      <w:lvlJc w:val="right"/>
      <w:pPr>
        <w:ind w:left="8529" w:hanging="180"/>
      </w:pPr>
    </w:lvl>
  </w:abstractNum>
  <w:abstractNum w:abstractNumId="4">
    <w:nsid w:val="17AA1906"/>
    <w:multiLevelType w:val="hybridMultilevel"/>
    <w:tmpl w:val="6F7A01A8"/>
    <w:lvl w:ilvl="0" w:tplc="C51C68F4">
      <w:start w:val="1"/>
      <w:numFmt w:val="bullet"/>
      <w:lvlText w:val="•"/>
      <w:lvlJc w:val="left"/>
      <w:pPr>
        <w:tabs>
          <w:tab w:val="num" w:pos="720"/>
        </w:tabs>
        <w:ind w:left="720" w:hanging="360"/>
      </w:pPr>
      <w:rPr>
        <w:rFonts w:ascii="Arial" w:hAnsi="Arial" w:hint="default"/>
      </w:rPr>
    </w:lvl>
    <w:lvl w:ilvl="1" w:tplc="B65C9D20" w:tentative="1">
      <w:start w:val="1"/>
      <w:numFmt w:val="bullet"/>
      <w:lvlText w:val="•"/>
      <w:lvlJc w:val="left"/>
      <w:pPr>
        <w:tabs>
          <w:tab w:val="num" w:pos="1440"/>
        </w:tabs>
        <w:ind w:left="1440" w:hanging="360"/>
      </w:pPr>
      <w:rPr>
        <w:rFonts w:ascii="Arial" w:hAnsi="Arial" w:hint="default"/>
      </w:rPr>
    </w:lvl>
    <w:lvl w:ilvl="2" w:tplc="41F83B9C" w:tentative="1">
      <w:start w:val="1"/>
      <w:numFmt w:val="bullet"/>
      <w:lvlText w:val="•"/>
      <w:lvlJc w:val="left"/>
      <w:pPr>
        <w:tabs>
          <w:tab w:val="num" w:pos="2160"/>
        </w:tabs>
        <w:ind w:left="2160" w:hanging="360"/>
      </w:pPr>
      <w:rPr>
        <w:rFonts w:ascii="Arial" w:hAnsi="Arial" w:hint="default"/>
      </w:rPr>
    </w:lvl>
    <w:lvl w:ilvl="3" w:tplc="4E56B2C4" w:tentative="1">
      <w:start w:val="1"/>
      <w:numFmt w:val="bullet"/>
      <w:lvlText w:val="•"/>
      <w:lvlJc w:val="left"/>
      <w:pPr>
        <w:tabs>
          <w:tab w:val="num" w:pos="2880"/>
        </w:tabs>
        <w:ind w:left="2880" w:hanging="360"/>
      </w:pPr>
      <w:rPr>
        <w:rFonts w:ascii="Arial" w:hAnsi="Arial" w:hint="default"/>
      </w:rPr>
    </w:lvl>
    <w:lvl w:ilvl="4" w:tplc="8FFAF308" w:tentative="1">
      <w:start w:val="1"/>
      <w:numFmt w:val="bullet"/>
      <w:lvlText w:val="•"/>
      <w:lvlJc w:val="left"/>
      <w:pPr>
        <w:tabs>
          <w:tab w:val="num" w:pos="3600"/>
        </w:tabs>
        <w:ind w:left="3600" w:hanging="360"/>
      </w:pPr>
      <w:rPr>
        <w:rFonts w:ascii="Arial" w:hAnsi="Arial" w:hint="default"/>
      </w:rPr>
    </w:lvl>
    <w:lvl w:ilvl="5" w:tplc="3F201512" w:tentative="1">
      <w:start w:val="1"/>
      <w:numFmt w:val="bullet"/>
      <w:lvlText w:val="•"/>
      <w:lvlJc w:val="left"/>
      <w:pPr>
        <w:tabs>
          <w:tab w:val="num" w:pos="4320"/>
        </w:tabs>
        <w:ind w:left="4320" w:hanging="360"/>
      </w:pPr>
      <w:rPr>
        <w:rFonts w:ascii="Arial" w:hAnsi="Arial" w:hint="default"/>
      </w:rPr>
    </w:lvl>
    <w:lvl w:ilvl="6" w:tplc="B1547A5A" w:tentative="1">
      <w:start w:val="1"/>
      <w:numFmt w:val="bullet"/>
      <w:lvlText w:val="•"/>
      <w:lvlJc w:val="left"/>
      <w:pPr>
        <w:tabs>
          <w:tab w:val="num" w:pos="5040"/>
        </w:tabs>
        <w:ind w:left="5040" w:hanging="360"/>
      </w:pPr>
      <w:rPr>
        <w:rFonts w:ascii="Arial" w:hAnsi="Arial" w:hint="default"/>
      </w:rPr>
    </w:lvl>
    <w:lvl w:ilvl="7" w:tplc="51F0B568" w:tentative="1">
      <w:start w:val="1"/>
      <w:numFmt w:val="bullet"/>
      <w:lvlText w:val="•"/>
      <w:lvlJc w:val="left"/>
      <w:pPr>
        <w:tabs>
          <w:tab w:val="num" w:pos="5760"/>
        </w:tabs>
        <w:ind w:left="5760" w:hanging="360"/>
      </w:pPr>
      <w:rPr>
        <w:rFonts w:ascii="Arial" w:hAnsi="Arial" w:hint="default"/>
      </w:rPr>
    </w:lvl>
    <w:lvl w:ilvl="8" w:tplc="D1ECFDE0" w:tentative="1">
      <w:start w:val="1"/>
      <w:numFmt w:val="bullet"/>
      <w:lvlText w:val="•"/>
      <w:lvlJc w:val="left"/>
      <w:pPr>
        <w:tabs>
          <w:tab w:val="num" w:pos="6480"/>
        </w:tabs>
        <w:ind w:left="6480" w:hanging="360"/>
      </w:pPr>
      <w:rPr>
        <w:rFonts w:ascii="Arial" w:hAnsi="Arial" w:hint="default"/>
      </w:rPr>
    </w:lvl>
  </w:abstractNum>
  <w:abstractNum w:abstractNumId="5">
    <w:nsid w:val="192D1AD3"/>
    <w:multiLevelType w:val="hybridMultilevel"/>
    <w:tmpl w:val="7E305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80126F"/>
    <w:multiLevelType w:val="hybridMultilevel"/>
    <w:tmpl w:val="7F3A6FA2"/>
    <w:lvl w:ilvl="0" w:tplc="6C9E473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F5945CE"/>
    <w:multiLevelType w:val="hybridMultilevel"/>
    <w:tmpl w:val="E3609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32258"/>
    <w:multiLevelType w:val="hybridMultilevel"/>
    <w:tmpl w:val="8B92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40E29"/>
    <w:multiLevelType w:val="hybridMultilevel"/>
    <w:tmpl w:val="FBA2F8C2"/>
    <w:lvl w:ilvl="0" w:tplc="212AA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7662A3"/>
    <w:multiLevelType w:val="hybridMultilevel"/>
    <w:tmpl w:val="D480D334"/>
    <w:lvl w:ilvl="0" w:tplc="E5347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E635C"/>
    <w:multiLevelType w:val="hybridMultilevel"/>
    <w:tmpl w:val="FCB0B78E"/>
    <w:lvl w:ilvl="0" w:tplc="652CE4AE">
      <w:start w:val="1"/>
      <w:numFmt w:val="bullet"/>
      <w:lvlText w:val="•"/>
      <w:lvlJc w:val="left"/>
      <w:pPr>
        <w:tabs>
          <w:tab w:val="num" w:pos="720"/>
        </w:tabs>
        <w:ind w:left="720" w:hanging="360"/>
      </w:pPr>
      <w:rPr>
        <w:rFonts w:ascii="Arial" w:hAnsi="Arial" w:hint="default"/>
      </w:rPr>
    </w:lvl>
    <w:lvl w:ilvl="1" w:tplc="62DAA7D2" w:tentative="1">
      <w:start w:val="1"/>
      <w:numFmt w:val="bullet"/>
      <w:lvlText w:val="•"/>
      <w:lvlJc w:val="left"/>
      <w:pPr>
        <w:tabs>
          <w:tab w:val="num" w:pos="1440"/>
        </w:tabs>
        <w:ind w:left="1440" w:hanging="360"/>
      </w:pPr>
      <w:rPr>
        <w:rFonts w:ascii="Arial" w:hAnsi="Arial" w:hint="default"/>
      </w:rPr>
    </w:lvl>
    <w:lvl w:ilvl="2" w:tplc="A830DA64" w:tentative="1">
      <w:start w:val="1"/>
      <w:numFmt w:val="bullet"/>
      <w:lvlText w:val="•"/>
      <w:lvlJc w:val="left"/>
      <w:pPr>
        <w:tabs>
          <w:tab w:val="num" w:pos="2160"/>
        </w:tabs>
        <w:ind w:left="2160" w:hanging="360"/>
      </w:pPr>
      <w:rPr>
        <w:rFonts w:ascii="Arial" w:hAnsi="Arial" w:hint="default"/>
      </w:rPr>
    </w:lvl>
    <w:lvl w:ilvl="3" w:tplc="D34EFB30" w:tentative="1">
      <w:start w:val="1"/>
      <w:numFmt w:val="bullet"/>
      <w:lvlText w:val="•"/>
      <w:lvlJc w:val="left"/>
      <w:pPr>
        <w:tabs>
          <w:tab w:val="num" w:pos="2880"/>
        </w:tabs>
        <w:ind w:left="2880" w:hanging="360"/>
      </w:pPr>
      <w:rPr>
        <w:rFonts w:ascii="Arial" w:hAnsi="Arial" w:hint="default"/>
      </w:rPr>
    </w:lvl>
    <w:lvl w:ilvl="4" w:tplc="F216CD9C" w:tentative="1">
      <w:start w:val="1"/>
      <w:numFmt w:val="bullet"/>
      <w:lvlText w:val="•"/>
      <w:lvlJc w:val="left"/>
      <w:pPr>
        <w:tabs>
          <w:tab w:val="num" w:pos="3600"/>
        </w:tabs>
        <w:ind w:left="3600" w:hanging="360"/>
      </w:pPr>
      <w:rPr>
        <w:rFonts w:ascii="Arial" w:hAnsi="Arial" w:hint="default"/>
      </w:rPr>
    </w:lvl>
    <w:lvl w:ilvl="5" w:tplc="75EC836E" w:tentative="1">
      <w:start w:val="1"/>
      <w:numFmt w:val="bullet"/>
      <w:lvlText w:val="•"/>
      <w:lvlJc w:val="left"/>
      <w:pPr>
        <w:tabs>
          <w:tab w:val="num" w:pos="4320"/>
        </w:tabs>
        <w:ind w:left="4320" w:hanging="360"/>
      </w:pPr>
      <w:rPr>
        <w:rFonts w:ascii="Arial" w:hAnsi="Arial" w:hint="default"/>
      </w:rPr>
    </w:lvl>
    <w:lvl w:ilvl="6" w:tplc="A7E47878" w:tentative="1">
      <w:start w:val="1"/>
      <w:numFmt w:val="bullet"/>
      <w:lvlText w:val="•"/>
      <w:lvlJc w:val="left"/>
      <w:pPr>
        <w:tabs>
          <w:tab w:val="num" w:pos="5040"/>
        </w:tabs>
        <w:ind w:left="5040" w:hanging="360"/>
      </w:pPr>
      <w:rPr>
        <w:rFonts w:ascii="Arial" w:hAnsi="Arial" w:hint="default"/>
      </w:rPr>
    </w:lvl>
    <w:lvl w:ilvl="7" w:tplc="2CA8AC84" w:tentative="1">
      <w:start w:val="1"/>
      <w:numFmt w:val="bullet"/>
      <w:lvlText w:val="•"/>
      <w:lvlJc w:val="left"/>
      <w:pPr>
        <w:tabs>
          <w:tab w:val="num" w:pos="5760"/>
        </w:tabs>
        <w:ind w:left="5760" w:hanging="360"/>
      </w:pPr>
      <w:rPr>
        <w:rFonts w:ascii="Arial" w:hAnsi="Arial" w:hint="default"/>
      </w:rPr>
    </w:lvl>
    <w:lvl w:ilvl="8" w:tplc="AEF0B4F4" w:tentative="1">
      <w:start w:val="1"/>
      <w:numFmt w:val="bullet"/>
      <w:lvlText w:val="•"/>
      <w:lvlJc w:val="left"/>
      <w:pPr>
        <w:tabs>
          <w:tab w:val="num" w:pos="6480"/>
        </w:tabs>
        <w:ind w:left="6480" w:hanging="360"/>
      </w:pPr>
      <w:rPr>
        <w:rFonts w:ascii="Arial" w:hAnsi="Arial" w:hint="default"/>
      </w:rPr>
    </w:lvl>
  </w:abstractNum>
  <w:abstractNum w:abstractNumId="12">
    <w:nsid w:val="2FCB3E67"/>
    <w:multiLevelType w:val="hybridMultilevel"/>
    <w:tmpl w:val="24CE4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F10848"/>
    <w:multiLevelType w:val="hybridMultilevel"/>
    <w:tmpl w:val="090C7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F7620D"/>
    <w:multiLevelType w:val="hybridMultilevel"/>
    <w:tmpl w:val="AD44ABD6"/>
    <w:lvl w:ilvl="0" w:tplc="E936519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577F5"/>
    <w:multiLevelType w:val="hybridMultilevel"/>
    <w:tmpl w:val="A8B22244"/>
    <w:lvl w:ilvl="0" w:tplc="0B88CD0E">
      <w:start w:val="1"/>
      <w:numFmt w:val="decimal"/>
      <w:lvlText w:val="%1."/>
      <w:lvlJc w:val="left"/>
      <w:pPr>
        <w:tabs>
          <w:tab w:val="num" w:pos="720"/>
        </w:tabs>
        <w:ind w:left="720" w:hanging="360"/>
      </w:pPr>
    </w:lvl>
    <w:lvl w:ilvl="1" w:tplc="1DC45AC8" w:tentative="1">
      <w:start w:val="1"/>
      <w:numFmt w:val="decimal"/>
      <w:lvlText w:val="%2."/>
      <w:lvlJc w:val="left"/>
      <w:pPr>
        <w:tabs>
          <w:tab w:val="num" w:pos="1440"/>
        </w:tabs>
        <w:ind w:left="1440" w:hanging="360"/>
      </w:pPr>
    </w:lvl>
    <w:lvl w:ilvl="2" w:tplc="46605EFA" w:tentative="1">
      <w:start w:val="1"/>
      <w:numFmt w:val="decimal"/>
      <w:lvlText w:val="%3."/>
      <w:lvlJc w:val="left"/>
      <w:pPr>
        <w:tabs>
          <w:tab w:val="num" w:pos="2160"/>
        </w:tabs>
        <w:ind w:left="2160" w:hanging="360"/>
      </w:pPr>
    </w:lvl>
    <w:lvl w:ilvl="3" w:tplc="1EA639A2" w:tentative="1">
      <w:start w:val="1"/>
      <w:numFmt w:val="decimal"/>
      <w:lvlText w:val="%4."/>
      <w:lvlJc w:val="left"/>
      <w:pPr>
        <w:tabs>
          <w:tab w:val="num" w:pos="2880"/>
        </w:tabs>
        <w:ind w:left="2880" w:hanging="360"/>
      </w:pPr>
    </w:lvl>
    <w:lvl w:ilvl="4" w:tplc="480A168E" w:tentative="1">
      <w:start w:val="1"/>
      <w:numFmt w:val="decimal"/>
      <w:lvlText w:val="%5."/>
      <w:lvlJc w:val="left"/>
      <w:pPr>
        <w:tabs>
          <w:tab w:val="num" w:pos="3600"/>
        </w:tabs>
        <w:ind w:left="3600" w:hanging="360"/>
      </w:pPr>
    </w:lvl>
    <w:lvl w:ilvl="5" w:tplc="BAA84454" w:tentative="1">
      <w:start w:val="1"/>
      <w:numFmt w:val="decimal"/>
      <w:lvlText w:val="%6."/>
      <w:lvlJc w:val="left"/>
      <w:pPr>
        <w:tabs>
          <w:tab w:val="num" w:pos="4320"/>
        </w:tabs>
        <w:ind w:left="4320" w:hanging="360"/>
      </w:pPr>
    </w:lvl>
    <w:lvl w:ilvl="6" w:tplc="C8447556" w:tentative="1">
      <w:start w:val="1"/>
      <w:numFmt w:val="decimal"/>
      <w:lvlText w:val="%7."/>
      <w:lvlJc w:val="left"/>
      <w:pPr>
        <w:tabs>
          <w:tab w:val="num" w:pos="5040"/>
        </w:tabs>
        <w:ind w:left="5040" w:hanging="360"/>
      </w:pPr>
    </w:lvl>
    <w:lvl w:ilvl="7" w:tplc="C6B475E6" w:tentative="1">
      <w:start w:val="1"/>
      <w:numFmt w:val="decimal"/>
      <w:lvlText w:val="%8."/>
      <w:lvlJc w:val="left"/>
      <w:pPr>
        <w:tabs>
          <w:tab w:val="num" w:pos="5760"/>
        </w:tabs>
        <w:ind w:left="5760" w:hanging="360"/>
      </w:pPr>
    </w:lvl>
    <w:lvl w:ilvl="8" w:tplc="58AC1F24" w:tentative="1">
      <w:start w:val="1"/>
      <w:numFmt w:val="decimal"/>
      <w:lvlText w:val="%9."/>
      <w:lvlJc w:val="left"/>
      <w:pPr>
        <w:tabs>
          <w:tab w:val="num" w:pos="6480"/>
        </w:tabs>
        <w:ind w:left="6480" w:hanging="360"/>
      </w:pPr>
    </w:lvl>
  </w:abstractNum>
  <w:abstractNum w:abstractNumId="16">
    <w:nsid w:val="44F22E06"/>
    <w:multiLevelType w:val="hybridMultilevel"/>
    <w:tmpl w:val="B80063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45035677"/>
    <w:multiLevelType w:val="hybridMultilevel"/>
    <w:tmpl w:val="A22C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A15F0"/>
    <w:multiLevelType w:val="hybridMultilevel"/>
    <w:tmpl w:val="A6688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03B02"/>
    <w:multiLevelType w:val="hybridMultilevel"/>
    <w:tmpl w:val="F22AF082"/>
    <w:lvl w:ilvl="0" w:tplc="DDE89A4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4BB47A4B"/>
    <w:multiLevelType w:val="hybridMultilevel"/>
    <w:tmpl w:val="2D208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19152D"/>
    <w:multiLevelType w:val="hybridMultilevel"/>
    <w:tmpl w:val="2CD68662"/>
    <w:lvl w:ilvl="0" w:tplc="10028D3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0D243E9"/>
    <w:multiLevelType w:val="hybridMultilevel"/>
    <w:tmpl w:val="1FA8F61A"/>
    <w:lvl w:ilvl="0" w:tplc="021E82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40334CB"/>
    <w:multiLevelType w:val="hybridMultilevel"/>
    <w:tmpl w:val="A97C9028"/>
    <w:lvl w:ilvl="0" w:tplc="AF1686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D1B48"/>
    <w:multiLevelType w:val="hybridMultilevel"/>
    <w:tmpl w:val="CB540C98"/>
    <w:lvl w:ilvl="0" w:tplc="5E88110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56F66BDE"/>
    <w:multiLevelType w:val="hybridMultilevel"/>
    <w:tmpl w:val="C3E82FF4"/>
    <w:lvl w:ilvl="0" w:tplc="0419000F">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BA18EF"/>
    <w:multiLevelType w:val="hybridMultilevel"/>
    <w:tmpl w:val="6CE043F6"/>
    <w:lvl w:ilvl="0" w:tplc="B5D64FF6">
      <w:start w:val="1"/>
      <w:numFmt w:val="bullet"/>
      <w:lvlText w:val="•"/>
      <w:lvlJc w:val="left"/>
      <w:pPr>
        <w:tabs>
          <w:tab w:val="num" w:pos="720"/>
        </w:tabs>
        <w:ind w:left="720" w:hanging="360"/>
      </w:pPr>
      <w:rPr>
        <w:rFonts w:ascii="Arial" w:hAnsi="Arial" w:hint="default"/>
      </w:rPr>
    </w:lvl>
    <w:lvl w:ilvl="1" w:tplc="069E3C6A" w:tentative="1">
      <w:start w:val="1"/>
      <w:numFmt w:val="bullet"/>
      <w:lvlText w:val="•"/>
      <w:lvlJc w:val="left"/>
      <w:pPr>
        <w:tabs>
          <w:tab w:val="num" w:pos="1440"/>
        </w:tabs>
        <w:ind w:left="1440" w:hanging="360"/>
      </w:pPr>
      <w:rPr>
        <w:rFonts w:ascii="Arial" w:hAnsi="Arial" w:hint="default"/>
      </w:rPr>
    </w:lvl>
    <w:lvl w:ilvl="2" w:tplc="1E24984C" w:tentative="1">
      <w:start w:val="1"/>
      <w:numFmt w:val="bullet"/>
      <w:lvlText w:val="•"/>
      <w:lvlJc w:val="left"/>
      <w:pPr>
        <w:tabs>
          <w:tab w:val="num" w:pos="2160"/>
        </w:tabs>
        <w:ind w:left="2160" w:hanging="360"/>
      </w:pPr>
      <w:rPr>
        <w:rFonts w:ascii="Arial" w:hAnsi="Arial" w:hint="default"/>
      </w:rPr>
    </w:lvl>
    <w:lvl w:ilvl="3" w:tplc="1AD4B9AA" w:tentative="1">
      <w:start w:val="1"/>
      <w:numFmt w:val="bullet"/>
      <w:lvlText w:val="•"/>
      <w:lvlJc w:val="left"/>
      <w:pPr>
        <w:tabs>
          <w:tab w:val="num" w:pos="2880"/>
        </w:tabs>
        <w:ind w:left="2880" w:hanging="360"/>
      </w:pPr>
      <w:rPr>
        <w:rFonts w:ascii="Arial" w:hAnsi="Arial" w:hint="default"/>
      </w:rPr>
    </w:lvl>
    <w:lvl w:ilvl="4" w:tplc="3F0E47CC" w:tentative="1">
      <w:start w:val="1"/>
      <w:numFmt w:val="bullet"/>
      <w:lvlText w:val="•"/>
      <w:lvlJc w:val="left"/>
      <w:pPr>
        <w:tabs>
          <w:tab w:val="num" w:pos="3600"/>
        </w:tabs>
        <w:ind w:left="3600" w:hanging="360"/>
      </w:pPr>
      <w:rPr>
        <w:rFonts w:ascii="Arial" w:hAnsi="Arial" w:hint="default"/>
      </w:rPr>
    </w:lvl>
    <w:lvl w:ilvl="5" w:tplc="EA567F0E" w:tentative="1">
      <w:start w:val="1"/>
      <w:numFmt w:val="bullet"/>
      <w:lvlText w:val="•"/>
      <w:lvlJc w:val="left"/>
      <w:pPr>
        <w:tabs>
          <w:tab w:val="num" w:pos="4320"/>
        </w:tabs>
        <w:ind w:left="4320" w:hanging="360"/>
      </w:pPr>
      <w:rPr>
        <w:rFonts w:ascii="Arial" w:hAnsi="Arial" w:hint="default"/>
      </w:rPr>
    </w:lvl>
    <w:lvl w:ilvl="6" w:tplc="E108AB98" w:tentative="1">
      <w:start w:val="1"/>
      <w:numFmt w:val="bullet"/>
      <w:lvlText w:val="•"/>
      <w:lvlJc w:val="left"/>
      <w:pPr>
        <w:tabs>
          <w:tab w:val="num" w:pos="5040"/>
        </w:tabs>
        <w:ind w:left="5040" w:hanging="360"/>
      </w:pPr>
      <w:rPr>
        <w:rFonts w:ascii="Arial" w:hAnsi="Arial" w:hint="default"/>
      </w:rPr>
    </w:lvl>
    <w:lvl w:ilvl="7" w:tplc="7750D960" w:tentative="1">
      <w:start w:val="1"/>
      <w:numFmt w:val="bullet"/>
      <w:lvlText w:val="•"/>
      <w:lvlJc w:val="left"/>
      <w:pPr>
        <w:tabs>
          <w:tab w:val="num" w:pos="5760"/>
        </w:tabs>
        <w:ind w:left="5760" w:hanging="360"/>
      </w:pPr>
      <w:rPr>
        <w:rFonts w:ascii="Arial" w:hAnsi="Arial" w:hint="default"/>
      </w:rPr>
    </w:lvl>
    <w:lvl w:ilvl="8" w:tplc="BD4465C2" w:tentative="1">
      <w:start w:val="1"/>
      <w:numFmt w:val="bullet"/>
      <w:lvlText w:val="•"/>
      <w:lvlJc w:val="left"/>
      <w:pPr>
        <w:tabs>
          <w:tab w:val="num" w:pos="6480"/>
        </w:tabs>
        <w:ind w:left="6480" w:hanging="360"/>
      </w:pPr>
      <w:rPr>
        <w:rFonts w:ascii="Arial" w:hAnsi="Arial" w:hint="default"/>
      </w:rPr>
    </w:lvl>
  </w:abstractNum>
  <w:abstractNum w:abstractNumId="27">
    <w:nsid w:val="59C51925"/>
    <w:multiLevelType w:val="hybridMultilevel"/>
    <w:tmpl w:val="648A9210"/>
    <w:lvl w:ilvl="0" w:tplc="624C549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5C586980"/>
    <w:multiLevelType w:val="hybridMultilevel"/>
    <w:tmpl w:val="C53AF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28070E"/>
    <w:multiLevelType w:val="hybridMultilevel"/>
    <w:tmpl w:val="3F088516"/>
    <w:lvl w:ilvl="0" w:tplc="203A95C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8E27D8F"/>
    <w:multiLevelType w:val="hybridMultilevel"/>
    <w:tmpl w:val="ADC61014"/>
    <w:lvl w:ilvl="0" w:tplc="E93651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6CAD7119"/>
    <w:multiLevelType w:val="hybridMultilevel"/>
    <w:tmpl w:val="15B2A780"/>
    <w:lvl w:ilvl="0" w:tplc="6A5EF3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300B5"/>
    <w:multiLevelType w:val="hybridMultilevel"/>
    <w:tmpl w:val="7E366264"/>
    <w:lvl w:ilvl="0" w:tplc="2E0623EE">
      <w:start w:val="1"/>
      <w:numFmt w:val="bullet"/>
      <w:lvlText w:val="•"/>
      <w:lvlJc w:val="left"/>
      <w:pPr>
        <w:tabs>
          <w:tab w:val="num" w:pos="720"/>
        </w:tabs>
        <w:ind w:left="720" w:hanging="360"/>
      </w:pPr>
      <w:rPr>
        <w:rFonts w:ascii="Arial" w:hAnsi="Arial" w:hint="default"/>
      </w:rPr>
    </w:lvl>
    <w:lvl w:ilvl="1" w:tplc="E5A0AC62" w:tentative="1">
      <w:start w:val="1"/>
      <w:numFmt w:val="bullet"/>
      <w:lvlText w:val="•"/>
      <w:lvlJc w:val="left"/>
      <w:pPr>
        <w:tabs>
          <w:tab w:val="num" w:pos="1440"/>
        </w:tabs>
        <w:ind w:left="1440" w:hanging="360"/>
      </w:pPr>
      <w:rPr>
        <w:rFonts w:ascii="Arial" w:hAnsi="Arial" w:hint="default"/>
      </w:rPr>
    </w:lvl>
    <w:lvl w:ilvl="2" w:tplc="A6E40D6C" w:tentative="1">
      <w:start w:val="1"/>
      <w:numFmt w:val="bullet"/>
      <w:lvlText w:val="•"/>
      <w:lvlJc w:val="left"/>
      <w:pPr>
        <w:tabs>
          <w:tab w:val="num" w:pos="2160"/>
        </w:tabs>
        <w:ind w:left="2160" w:hanging="360"/>
      </w:pPr>
      <w:rPr>
        <w:rFonts w:ascii="Arial" w:hAnsi="Arial" w:hint="default"/>
      </w:rPr>
    </w:lvl>
    <w:lvl w:ilvl="3" w:tplc="5D7246C0" w:tentative="1">
      <w:start w:val="1"/>
      <w:numFmt w:val="bullet"/>
      <w:lvlText w:val="•"/>
      <w:lvlJc w:val="left"/>
      <w:pPr>
        <w:tabs>
          <w:tab w:val="num" w:pos="2880"/>
        </w:tabs>
        <w:ind w:left="2880" w:hanging="360"/>
      </w:pPr>
      <w:rPr>
        <w:rFonts w:ascii="Arial" w:hAnsi="Arial" w:hint="default"/>
      </w:rPr>
    </w:lvl>
    <w:lvl w:ilvl="4" w:tplc="87F8B108" w:tentative="1">
      <w:start w:val="1"/>
      <w:numFmt w:val="bullet"/>
      <w:lvlText w:val="•"/>
      <w:lvlJc w:val="left"/>
      <w:pPr>
        <w:tabs>
          <w:tab w:val="num" w:pos="3600"/>
        </w:tabs>
        <w:ind w:left="3600" w:hanging="360"/>
      </w:pPr>
      <w:rPr>
        <w:rFonts w:ascii="Arial" w:hAnsi="Arial" w:hint="default"/>
      </w:rPr>
    </w:lvl>
    <w:lvl w:ilvl="5" w:tplc="2F34678E" w:tentative="1">
      <w:start w:val="1"/>
      <w:numFmt w:val="bullet"/>
      <w:lvlText w:val="•"/>
      <w:lvlJc w:val="left"/>
      <w:pPr>
        <w:tabs>
          <w:tab w:val="num" w:pos="4320"/>
        </w:tabs>
        <w:ind w:left="4320" w:hanging="360"/>
      </w:pPr>
      <w:rPr>
        <w:rFonts w:ascii="Arial" w:hAnsi="Arial" w:hint="default"/>
      </w:rPr>
    </w:lvl>
    <w:lvl w:ilvl="6" w:tplc="519C343A" w:tentative="1">
      <w:start w:val="1"/>
      <w:numFmt w:val="bullet"/>
      <w:lvlText w:val="•"/>
      <w:lvlJc w:val="left"/>
      <w:pPr>
        <w:tabs>
          <w:tab w:val="num" w:pos="5040"/>
        </w:tabs>
        <w:ind w:left="5040" w:hanging="360"/>
      </w:pPr>
      <w:rPr>
        <w:rFonts w:ascii="Arial" w:hAnsi="Arial" w:hint="default"/>
      </w:rPr>
    </w:lvl>
    <w:lvl w:ilvl="7" w:tplc="23D61B42" w:tentative="1">
      <w:start w:val="1"/>
      <w:numFmt w:val="bullet"/>
      <w:lvlText w:val="•"/>
      <w:lvlJc w:val="left"/>
      <w:pPr>
        <w:tabs>
          <w:tab w:val="num" w:pos="5760"/>
        </w:tabs>
        <w:ind w:left="5760" w:hanging="360"/>
      </w:pPr>
      <w:rPr>
        <w:rFonts w:ascii="Arial" w:hAnsi="Arial" w:hint="default"/>
      </w:rPr>
    </w:lvl>
    <w:lvl w:ilvl="8" w:tplc="F4CCBB2A" w:tentative="1">
      <w:start w:val="1"/>
      <w:numFmt w:val="bullet"/>
      <w:lvlText w:val="•"/>
      <w:lvlJc w:val="left"/>
      <w:pPr>
        <w:tabs>
          <w:tab w:val="num" w:pos="6480"/>
        </w:tabs>
        <w:ind w:left="6480" w:hanging="360"/>
      </w:pPr>
      <w:rPr>
        <w:rFonts w:ascii="Arial" w:hAnsi="Arial" w:hint="default"/>
      </w:rPr>
    </w:lvl>
  </w:abstractNum>
  <w:abstractNum w:abstractNumId="33">
    <w:nsid w:val="7C67524F"/>
    <w:multiLevelType w:val="hybridMultilevel"/>
    <w:tmpl w:val="F214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B37FA8"/>
    <w:multiLevelType w:val="hybridMultilevel"/>
    <w:tmpl w:val="CDC21E54"/>
    <w:lvl w:ilvl="0" w:tplc="92B46868">
      <w:start w:val="1"/>
      <w:numFmt w:val="decimal"/>
      <w:lvlText w:val="%1."/>
      <w:lvlJc w:val="left"/>
      <w:pPr>
        <w:ind w:left="785"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5">
    <w:nsid w:val="7FB34892"/>
    <w:multiLevelType w:val="hybridMultilevel"/>
    <w:tmpl w:val="A026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20"/>
  </w:num>
  <w:num w:numId="4">
    <w:abstractNumId w:val="23"/>
  </w:num>
  <w:num w:numId="5">
    <w:abstractNumId w:val="17"/>
  </w:num>
  <w:num w:numId="6">
    <w:abstractNumId w:val="7"/>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num>
  <w:num w:numId="11">
    <w:abstractNumId w:val="22"/>
  </w:num>
  <w:num w:numId="12">
    <w:abstractNumId w:val="31"/>
  </w:num>
  <w:num w:numId="13">
    <w:abstractNumId w:val="24"/>
  </w:num>
  <w:num w:numId="14">
    <w:abstractNumId w:val="29"/>
  </w:num>
  <w:num w:numId="15">
    <w:abstractNumId w:val="9"/>
  </w:num>
  <w:num w:numId="16">
    <w:abstractNumId w:val="34"/>
  </w:num>
  <w:num w:numId="17">
    <w:abstractNumId w:val="6"/>
  </w:num>
  <w:num w:numId="18">
    <w:abstractNumId w:val="19"/>
  </w:num>
  <w:num w:numId="19">
    <w:abstractNumId w:val="1"/>
  </w:num>
  <w:num w:numId="20">
    <w:abstractNumId w:val="15"/>
  </w:num>
  <w:num w:numId="21">
    <w:abstractNumId w:val="4"/>
  </w:num>
  <w:num w:numId="22">
    <w:abstractNumId w:val="32"/>
  </w:num>
  <w:num w:numId="23">
    <w:abstractNumId w:val="26"/>
  </w:num>
  <w:num w:numId="24">
    <w:abstractNumId w:val="11"/>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num>
  <w:num w:numId="34">
    <w:abstractNumId w:val="25"/>
  </w:num>
  <w:num w:numId="35">
    <w:abstractNumId w:val="35"/>
  </w:num>
  <w:num w:numId="36">
    <w:abstractNumId w:val="33"/>
  </w:num>
  <w:num w:numId="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03B38"/>
    <w:rsid w:val="0000068B"/>
    <w:rsid w:val="0000341C"/>
    <w:rsid w:val="00004A92"/>
    <w:rsid w:val="00004B73"/>
    <w:rsid w:val="00023C7C"/>
    <w:rsid w:val="00023FFC"/>
    <w:rsid w:val="00025D07"/>
    <w:rsid w:val="00025F69"/>
    <w:rsid w:val="00026B5F"/>
    <w:rsid w:val="00027D89"/>
    <w:rsid w:val="000310CB"/>
    <w:rsid w:val="000316FB"/>
    <w:rsid w:val="00033BE1"/>
    <w:rsid w:val="00033D03"/>
    <w:rsid w:val="00034945"/>
    <w:rsid w:val="0003539B"/>
    <w:rsid w:val="00035450"/>
    <w:rsid w:val="00040F2D"/>
    <w:rsid w:val="00041C87"/>
    <w:rsid w:val="00041EC9"/>
    <w:rsid w:val="00043282"/>
    <w:rsid w:val="00047C73"/>
    <w:rsid w:val="000500BE"/>
    <w:rsid w:val="000504EC"/>
    <w:rsid w:val="00052C75"/>
    <w:rsid w:val="00053A6D"/>
    <w:rsid w:val="00056102"/>
    <w:rsid w:val="00056375"/>
    <w:rsid w:val="0006089B"/>
    <w:rsid w:val="00061E5F"/>
    <w:rsid w:val="00061E79"/>
    <w:rsid w:val="0006271A"/>
    <w:rsid w:val="00064B56"/>
    <w:rsid w:val="00065976"/>
    <w:rsid w:val="00066FC9"/>
    <w:rsid w:val="00067277"/>
    <w:rsid w:val="00067D19"/>
    <w:rsid w:val="00070834"/>
    <w:rsid w:val="0007115B"/>
    <w:rsid w:val="00071214"/>
    <w:rsid w:val="00071BB1"/>
    <w:rsid w:val="00073483"/>
    <w:rsid w:val="000749F4"/>
    <w:rsid w:val="0007551E"/>
    <w:rsid w:val="0008094A"/>
    <w:rsid w:val="00082D3A"/>
    <w:rsid w:val="00085A86"/>
    <w:rsid w:val="00086730"/>
    <w:rsid w:val="00093C8D"/>
    <w:rsid w:val="000954CA"/>
    <w:rsid w:val="00095EC5"/>
    <w:rsid w:val="000A1DA6"/>
    <w:rsid w:val="000A4D9F"/>
    <w:rsid w:val="000A7A25"/>
    <w:rsid w:val="000B1C6D"/>
    <w:rsid w:val="000B3A58"/>
    <w:rsid w:val="000B42C9"/>
    <w:rsid w:val="000B5F8B"/>
    <w:rsid w:val="000C0A08"/>
    <w:rsid w:val="000C25FB"/>
    <w:rsid w:val="000C4682"/>
    <w:rsid w:val="000C55E1"/>
    <w:rsid w:val="000C57AC"/>
    <w:rsid w:val="000D06ED"/>
    <w:rsid w:val="000D1A6F"/>
    <w:rsid w:val="000D210B"/>
    <w:rsid w:val="000D4052"/>
    <w:rsid w:val="000D4695"/>
    <w:rsid w:val="000D5F14"/>
    <w:rsid w:val="000E0D11"/>
    <w:rsid w:val="000E401D"/>
    <w:rsid w:val="000E6185"/>
    <w:rsid w:val="000F2432"/>
    <w:rsid w:val="000F3005"/>
    <w:rsid w:val="000F49F4"/>
    <w:rsid w:val="000F764C"/>
    <w:rsid w:val="00100052"/>
    <w:rsid w:val="0010027E"/>
    <w:rsid w:val="001006BD"/>
    <w:rsid w:val="001013B2"/>
    <w:rsid w:val="00101657"/>
    <w:rsid w:val="00101934"/>
    <w:rsid w:val="001023F8"/>
    <w:rsid w:val="00107D2D"/>
    <w:rsid w:val="00112562"/>
    <w:rsid w:val="00114DDC"/>
    <w:rsid w:val="0012154B"/>
    <w:rsid w:val="00124E2A"/>
    <w:rsid w:val="001251D6"/>
    <w:rsid w:val="0012599B"/>
    <w:rsid w:val="00127C05"/>
    <w:rsid w:val="00130157"/>
    <w:rsid w:val="00130C41"/>
    <w:rsid w:val="00131FD5"/>
    <w:rsid w:val="00134530"/>
    <w:rsid w:val="001350F7"/>
    <w:rsid w:val="00137E0A"/>
    <w:rsid w:val="001400E3"/>
    <w:rsid w:val="00141905"/>
    <w:rsid w:val="0014330E"/>
    <w:rsid w:val="00144D67"/>
    <w:rsid w:val="00145FAA"/>
    <w:rsid w:val="0015104D"/>
    <w:rsid w:val="00151BF4"/>
    <w:rsid w:val="00152766"/>
    <w:rsid w:val="001552C9"/>
    <w:rsid w:val="00156591"/>
    <w:rsid w:val="00165385"/>
    <w:rsid w:val="0017223A"/>
    <w:rsid w:val="00173DD6"/>
    <w:rsid w:val="001825F8"/>
    <w:rsid w:val="00182871"/>
    <w:rsid w:val="00184C63"/>
    <w:rsid w:val="001857F5"/>
    <w:rsid w:val="00186A03"/>
    <w:rsid w:val="001914E4"/>
    <w:rsid w:val="00191941"/>
    <w:rsid w:val="0019280B"/>
    <w:rsid w:val="00196B56"/>
    <w:rsid w:val="001A03C0"/>
    <w:rsid w:val="001A03EE"/>
    <w:rsid w:val="001A2F19"/>
    <w:rsid w:val="001A493F"/>
    <w:rsid w:val="001B28A5"/>
    <w:rsid w:val="001B3B68"/>
    <w:rsid w:val="001B53ED"/>
    <w:rsid w:val="001B5A9A"/>
    <w:rsid w:val="001B5F4A"/>
    <w:rsid w:val="001B6DA9"/>
    <w:rsid w:val="001C4224"/>
    <w:rsid w:val="001C566A"/>
    <w:rsid w:val="001C5806"/>
    <w:rsid w:val="001C7258"/>
    <w:rsid w:val="001C7DA2"/>
    <w:rsid w:val="001D2605"/>
    <w:rsid w:val="001D2AEC"/>
    <w:rsid w:val="001D3015"/>
    <w:rsid w:val="001D4529"/>
    <w:rsid w:val="001D67E3"/>
    <w:rsid w:val="001D6980"/>
    <w:rsid w:val="001E0BB4"/>
    <w:rsid w:val="001E2BC3"/>
    <w:rsid w:val="001E5A95"/>
    <w:rsid w:val="001E7300"/>
    <w:rsid w:val="001E7DCF"/>
    <w:rsid w:val="001F268E"/>
    <w:rsid w:val="001F3477"/>
    <w:rsid w:val="00205077"/>
    <w:rsid w:val="00205CD6"/>
    <w:rsid w:val="002066B7"/>
    <w:rsid w:val="00210B9F"/>
    <w:rsid w:val="002116BD"/>
    <w:rsid w:val="00212638"/>
    <w:rsid w:val="00212711"/>
    <w:rsid w:val="002139E6"/>
    <w:rsid w:val="002169B9"/>
    <w:rsid w:val="00220DA1"/>
    <w:rsid w:val="002219AC"/>
    <w:rsid w:val="002219FB"/>
    <w:rsid w:val="00224A67"/>
    <w:rsid w:val="00225D91"/>
    <w:rsid w:val="00230806"/>
    <w:rsid w:val="00233878"/>
    <w:rsid w:val="002341A7"/>
    <w:rsid w:val="0023542C"/>
    <w:rsid w:val="00235E2D"/>
    <w:rsid w:val="00237753"/>
    <w:rsid w:val="0024052A"/>
    <w:rsid w:val="002409C9"/>
    <w:rsid w:val="00242386"/>
    <w:rsid w:val="00243F7D"/>
    <w:rsid w:val="002471A0"/>
    <w:rsid w:val="002502E7"/>
    <w:rsid w:val="0025035D"/>
    <w:rsid w:val="00251862"/>
    <w:rsid w:val="00251CCD"/>
    <w:rsid w:val="002525C6"/>
    <w:rsid w:val="00253808"/>
    <w:rsid w:val="00256C57"/>
    <w:rsid w:val="0025786E"/>
    <w:rsid w:val="00257AA6"/>
    <w:rsid w:val="002600A7"/>
    <w:rsid w:val="00260D9D"/>
    <w:rsid w:val="00266348"/>
    <w:rsid w:val="002717CF"/>
    <w:rsid w:val="002747AE"/>
    <w:rsid w:val="00274D87"/>
    <w:rsid w:val="002750C7"/>
    <w:rsid w:val="0027556E"/>
    <w:rsid w:val="00275C10"/>
    <w:rsid w:val="00275C4A"/>
    <w:rsid w:val="00281383"/>
    <w:rsid w:val="00281CB9"/>
    <w:rsid w:val="00281FF1"/>
    <w:rsid w:val="002934F8"/>
    <w:rsid w:val="002A3D48"/>
    <w:rsid w:val="002A49DE"/>
    <w:rsid w:val="002A4E90"/>
    <w:rsid w:val="002A4EAA"/>
    <w:rsid w:val="002A6614"/>
    <w:rsid w:val="002B0604"/>
    <w:rsid w:val="002B1B54"/>
    <w:rsid w:val="002B2FEE"/>
    <w:rsid w:val="002B3BDB"/>
    <w:rsid w:val="002B4377"/>
    <w:rsid w:val="002B565C"/>
    <w:rsid w:val="002B67B3"/>
    <w:rsid w:val="002C0103"/>
    <w:rsid w:val="002C27C8"/>
    <w:rsid w:val="002C3080"/>
    <w:rsid w:val="002C44BE"/>
    <w:rsid w:val="002D0047"/>
    <w:rsid w:val="002D1EB2"/>
    <w:rsid w:val="002D3BF2"/>
    <w:rsid w:val="002D5FE6"/>
    <w:rsid w:val="002E1BA3"/>
    <w:rsid w:val="002E4156"/>
    <w:rsid w:val="002E460C"/>
    <w:rsid w:val="002E53A8"/>
    <w:rsid w:val="002E6BDD"/>
    <w:rsid w:val="002E6F45"/>
    <w:rsid w:val="002E7AD3"/>
    <w:rsid w:val="002F23E0"/>
    <w:rsid w:val="002F35CF"/>
    <w:rsid w:val="002F5F89"/>
    <w:rsid w:val="002F658E"/>
    <w:rsid w:val="002F6852"/>
    <w:rsid w:val="00302DDC"/>
    <w:rsid w:val="00304762"/>
    <w:rsid w:val="00304E3E"/>
    <w:rsid w:val="00307D3D"/>
    <w:rsid w:val="00310277"/>
    <w:rsid w:val="00310BCD"/>
    <w:rsid w:val="00311A8A"/>
    <w:rsid w:val="0031210F"/>
    <w:rsid w:val="003122EC"/>
    <w:rsid w:val="00312DF7"/>
    <w:rsid w:val="00313B6E"/>
    <w:rsid w:val="00315326"/>
    <w:rsid w:val="00315A77"/>
    <w:rsid w:val="00316A15"/>
    <w:rsid w:val="00324349"/>
    <w:rsid w:val="0032587E"/>
    <w:rsid w:val="003258E2"/>
    <w:rsid w:val="00331A80"/>
    <w:rsid w:val="00332267"/>
    <w:rsid w:val="00332B3A"/>
    <w:rsid w:val="00332D7B"/>
    <w:rsid w:val="00334545"/>
    <w:rsid w:val="0033511A"/>
    <w:rsid w:val="003356EC"/>
    <w:rsid w:val="003406BA"/>
    <w:rsid w:val="00341157"/>
    <w:rsid w:val="00342737"/>
    <w:rsid w:val="00343E53"/>
    <w:rsid w:val="00344301"/>
    <w:rsid w:val="00346FE9"/>
    <w:rsid w:val="00351801"/>
    <w:rsid w:val="0035187C"/>
    <w:rsid w:val="00351CF9"/>
    <w:rsid w:val="00352612"/>
    <w:rsid w:val="0035279D"/>
    <w:rsid w:val="00355C24"/>
    <w:rsid w:val="003565C0"/>
    <w:rsid w:val="00357385"/>
    <w:rsid w:val="0035749C"/>
    <w:rsid w:val="0035790F"/>
    <w:rsid w:val="00357EFD"/>
    <w:rsid w:val="00360601"/>
    <w:rsid w:val="00361DC6"/>
    <w:rsid w:val="00362370"/>
    <w:rsid w:val="00364422"/>
    <w:rsid w:val="00366393"/>
    <w:rsid w:val="0037052F"/>
    <w:rsid w:val="003717F5"/>
    <w:rsid w:val="00372083"/>
    <w:rsid w:val="003721DC"/>
    <w:rsid w:val="0037573D"/>
    <w:rsid w:val="00375C57"/>
    <w:rsid w:val="00376220"/>
    <w:rsid w:val="00377AF8"/>
    <w:rsid w:val="00382309"/>
    <w:rsid w:val="00382912"/>
    <w:rsid w:val="00382C3F"/>
    <w:rsid w:val="00384266"/>
    <w:rsid w:val="0039132B"/>
    <w:rsid w:val="0039327F"/>
    <w:rsid w:val="003936AF"/>
    <w:rsid w:val="0039430C"/>
    <w:rsid w:val="003A0360"/>
    <w:rsid w:val="003A7DD4"/>
    <w:rsid w:val="003A7E55"/>
    <w:rsid w:val="003A7EC0"/>
    <w:rsid w:val="003B2BC4"/>
    <w:rsid w:val="003B5174"/>
    <w:rsid w:val="003B5C40"/>
    <w:rsid w:val="003B5E32"/>
    <w:rsid w:val="003B5E7F"/>
    <w:rsid w:val="003B6083"/>
    <w:rsid w:val="003C050A"/>
    <w:rsid w:val="003C1419"/>
    <w:rsid w:val="003C3E02"/>
    <w:rsid w:val="003C54CA"/>
    <w:rsid w:val="003C5E0A"/>
    <w:rsid w:val="003C6027"/>
    <w:rsid w:val="003C71D1"/>
    <w:rsid w:val="003C7ACC"/>
    <w:rsid w:val="003D320B"/>
    <w:rsid w:val="003D4E76"/>
    <w:rsid w:val="003E09FB"/>
    <w:rsid w:val="003E0F17"/>
    <w:rsid w:val="003E2D9E"/>
    <w:rsid w:val="003E7705"/>
    <w:rsid w:val="003F059E"/>
    <w:rsid w:val="003F0FE5"/>
    <w:rsid w:val="003F2217"/>
    <w:rsid w:val="003F2CE4"/>
    <w:rsid w:val="004008B2"/>
    <w:rsid w:val="00403B9B"/>
    <w:rsid w:val="00407366"/>
    <w:rsid w:val="00407551"/>
    <w:rsid w:val="00407625"/>
    <w:rsid w:val="0041015A"/>
    <w:rsid w:val="004102E7"/>
    <w:rsid w:val="00410FDF"/>
    <w:rsid w:val="00412D41"/>
    <w:rsid w:val="00412F92"/>
    <w:rsid w:val="00414725"/>
    <w:rsid w:val="00414DD0"/>
    <w:rsid w:val="0041773E"/>
    <w:rsid w:val="00417C69"/>
    <w:rsid w:val="00420E84"/>
    <w:rsid w:val="0042332F"/>
    <w:rsid w:val="004238E4"/>
    <w:rsid w:val="004250F6"/>
    <w:rsid w:val="004277D7"/>
    <w:rsid w:val="00430E65"/>
    <w:rsid w:val="004320B4"/>
    <w:rsid w:val="004332D3"/>
    <w:rsid w:val="00433525"/>
    <w:rsid w:val="004362CD"/>
    <w:rsid w:val="0044024B"/>
    <w:rsid w:val="00440AFF"/>
    <w:rsid w:val="0044172E"/>
    <w:rsid w:val="004442C7"/>
    <w:rsid w:val="00444D8A"/>
    <w:rsid w:val="004454C9"/>
    <w:rsid w:val="00446005"/>
    <w:rsid w:val="0045414F"/>
    <w:rsid w:val="0045445D"/>
    <w:rsid w:val="00461126"/>
    <w:rsid w:val="00463336"/>
    <w:rsid w:val="00463996"/>
    <w:rsid w:val="00465409"/>
    <w:rsid w:val="004703BF"/>
    <w:rsid w:val="00470762"/>
    <w:rsid w:val="004719A9"/>
    <w:rsid w:val="00474F90"/>
    <w:rsid w:val="004757F7"/>
    <w:rsid w:val="00481E94"/>
    <w:rsid w:val="00482E3B"/>
    <w:rsid w:val="00483921"/>
    <w:rsid w:val="004855B9"/>
    <w:rsid w:val="00490E42"/>
    <w:rsid w:val="0049100E"/>
    <w:rsid w:val="00495392"/>
    <w:rsid w:val="00497AF4"/>
    <w:rsid w:val="00497B15"/>
    <w:rsid w:val="004A0AC0"/>
    <w:rsid w:val="004A2734"/>
    <w:rsid w:val="004A4386"/>
    <w:rsid w:val="004A4E79"/>
    <w:rsid w:val="004A6112"/>
    <w:rsid w:val="004A7C6A"/>
    <w:rsid w:val="004A7EEF"/>
    <w:rsid w:val="004B0B19"/>
    <w:rsid w:val="004B0EFD"/>
    <w:rsid w:val="004B1BFF"/>
    <w:rsid w:val="004B566D"/>
    <w:rsid w:val="004B787D"/>
    <w:rsid w:val="004C330C"/>
    <w:rsid w:val="004C3367"/>
    <w:rsid w:val="004C4245"/>
    <w:rsid w:val="004C4F23"/>
    <w:rsid w:val="004C522A"/>
    <w:rsid w:val="004C5F11"/>
    <w:rsid w:val="004C6783"/>
    <w:rsid w:val="004C790F"/>
    <w:rsid w:val="004C7DC6"/>
    <w:rsid w:val="004D02B3"/>
    <w:rsid w:val="004D229F"/>
    <w:rsid w:val="004D2C2A"/>
    <w:rsid w:val="004D2EE8"/>
    <w:rsid w:val="004D3C93"/>
    <w:rsid w:val="004D56C9"/>
    <w:rsid w:val="004D6F7D"/>
    <w:rsid w:val="004E10C5"/>
    <w:rsid w:val="004E34B7"/>
    <w:rsid w:val="004E47CB"/>
    <w:rsid w:val="004E6A1C"/>
    <w:rsid w:val="004F09FA"/>
    <w:rsid w:val="004F20D3"/>
    <w:rsid w:val="004F28F2"/>
    <w:rsid w:val="004F2ECA"/>
    <w:rsid w:val="004F359A"/>
    <w:rsid w:val="004F460D"/>
    <w:rsid w:val="004F6977"/>
    <w:rsid w:val="004F7136"/>
    <w:rsid w:val="00500A4B"/>
    <w:rsid w:val="005033AB"/>
    <w:rsid w:val="00503736"/>
    <w:rsid w:val="005042A5"/>
    <w:rsid w:val="00504DC3"/>
    <w:rsid w:val="005061BF"/>
    <w:rsid w:val="005063A0"/>
    <w:rsid w:val="00506DE5"/>
    <w:rsid w:val="00507825"/>
    <w:rsid w:val="005104C1"/>
    <w:rsid w:val="00512F30"/>
    <w:rsid w:val="00513CDB"/>
    <w:rsid w:val="00513D18"/>
    <w:rsid w:val="00515F7A"/>
    <w:rsid w:val="005160CB"/>
    <w:rsid w:val="00516D4C"/>
    <w:rsid w:val="00520F18"/>
    <w:rsid w:val="00521262"/>
    <w:rsid w:val="00521BF7"/>
    <w:rsid w:val="00524FDA"/>
    <w:rsid w:val="0052727C"/>
    <w:rsid w:val="0053292C"/>
    <w:rsid w:val="00534DF5"/>
    <w:rsid w:val="00537CF0"/>
    <w:rsid w:val="0054045C"/>
    <w:rsid w:val="00543034"/>
    <w:rsid w:val="00543CF5"/>
    <w:rsid w:val="0054495A"/>
    <w:rsid w:val="0054678D"/>
    <w:rsid w:val="00547833"/>
    <w:rsid w:val="00550C48"/>
    <w:rsid w:val="00554421"/>
    <w:rsid w:val="005545F8"/>
    <w:rsid w:val="00555A95"/>
    <w:rsid w:val="00556F21"/>
    <w:rsid w:val="005577A3"/>
    <w:rsid w:val="00561F72"/>
    <w:rsid w:val="00562056"/>
    <w:rsid w:val="0056399C"/>
    <w:rsid w:val="00564290"/>
    <w:rsid w:val="005644B0"/>
    <w:rsid w:val="00567CF3"/>
    <w:rsid w:val="00571D69"/>
    <w:rsid w:val="00572161"/>
    <w:rsid w:val="00573578"/>
    <w:rsid w:val="0057583F"/>
    <w:rsid w:val="0058237F"/>
    <w:rsid w:val="00582FAA"/>
    <w:rsid w:val="00585310"/>
    <w:rsid w:val="00586647"/>
    <w:rsid w:val="00587CB9"/>
    <w:rsid w:val="0059287D"/>
    <w:rsid w:val="00592B78"/>
    <w:rsid w:val="00595B22"/>
    <w:rsid w:val="00597920"/>
    <w:rsid w:val="005A16D8"/>
    <w:rsid w:val="005A3248"/>
    <w:rsid w:val="005A57B9"/>
    <w:rsid w:val="005A5E5F"/>
    <w:rsid w:val="005B077B"/>
    <w:rsid w:val="005B24A3"/>
    <w:rsid w:val="005B65DB"/>
    <w:rsid w:val="005B74C0"/>
    <w:rsid w:val="005B7844"/>
    <w:rsid w:val="005C2DC9"/>
    <w:rsid w:val="005C4B04"/>
    <w:rsid w:val="005D1999"/>
    <w:rsid w:val="005E0B85"/>
    <w:rsid w:val="005E0B99"/>
    <w:rsid w:val="005E0D44"/>
    <w:rsid w:val="005E1AE1"/>
    <w:rsid w:val="005E26C7"/>
    <w:rsid w:val="005E465D"/>
    <w:rsid w:val="005E5022"/>
    <w:rsid w:val="005E5CD1"/>
    <w:rsid w:val="005E6C1E"/>
    <w:rsid w:val="005E7EF9"/>
    <w:rsid w:val="005F2497"/>
    <w:rsid w:val="005F3A21"/>
    <w:rsid w:val="005F3B65"/>
    <w:rsid w:val="005F4757"/>
    <w:rsid w:val="005F5ABD"/>
    <w:rsid w:val="005F60FD"/>
    <w:rsid w:val="005F667E"/>
    <w:rsid w:val="00604FFE"/>
    <w:rsid w:val="00605955"/>
    <w:rsid w:val="00605BC7"/>
    <w:rsid w:val="0061187C"/>
    <w:rsid w:val="00611FAE"/>
    <w:rsid w:val="00617981"/>
    <w:rsid w:val="00617D6F"/>
    <w:rsid w:val="006212E1"/>
    <w:rsid w:val="00621474"/>
    <w:rsid w:val="00621FF8"/>
    <w:rsid w:val="00623478"/>
    <w:rsid w:val="006246AC"/>
    <w:rsid w:val="00627237"/>
    <w:rsid w:val="0063283D"/>
    <w:rsid w:val="006328D0"/>
    <w:rsid w:val="006340A7"/>
    <w:rsid w:val="00642D9C"/>
    <w:rsid w:val="00646463"/>
    <w:rsid w:val="006504C6"/>
    <w:rsid w:val="00650D1B"/>
    <w:rsid w:val="00657789"/>
    <w:rsid w:val="00657B7D"/>
    <w:rsid w:val="006635F3"/>
    <w:rsid w:val="00664C96"/>
    <w:rsid w:val="00664CE8"/>
    <w:rsid w:val="00665369"/>
    <w:rsid w:val="0066662C"/>
    <w:rsid w:val="00671BA6"/>
    <w:rsid w:val="00672920"/>
    <w:rsid w:val="00672DB0"/>
    <w:rsid w:val="0067505E"/>
    <w:rsid w:val="00675D75"/>
    <w:rsid w:val="006848A1"/>
    <w:rsid w:val="00684F17"/>
    <w:rsid w:val="0069087E"/>
    <w:rsid w:val="0069190D"/>
    <w:rsid w:val="006926E9"/>
    <w:rsid w:val="00692D32"/>
    <w:rsid w:val="00693D25"/>
    <w:rsid w:val="00695482"/>
    <w:rsid w:val="00695DE0"/>
    <w:rsid w:val="00696EDC"/>
    <w:rsid w:val="00697D98"/>
    <w:rsid w:val="006A0056"/>
    <w:rsid w:val="006A288D"/>
    <w:rsid w:val="006A2935"/>
    <w:rsid w:val="006B002F"/>
    <w:rsid w:val="006B143D"/>
    <w:rsid w:val="006B227D"/>
    <w:rsid w:val="006C0669"/>
    <w:rsid w:val="006C12E5"/>
    <w:rsid w:val="006C292E"/>
    <w:rsid w:val="006C2A21"/>
    <w:rsid w:val="006C5338"/>
    <w:rsid w:val="006C6DB1"/>
    <w:rsid w:val="006D5BB0"/>
    <w:rsid w:val="006D704B"/>
    <w:rsid w:val="006E1351"/>
    <w:rsid w:val="006E27B5"/>
    <w:rsid w:val="006E2DC4"/>
    <w:rsid w:val="006E2E19"/>
    <w:rsid w:val="006F149A"/>
    <w:rsid w:val="006F41C6"/>
    <w:rsid w:val="006F45F5"/>
    <w:rsid w:val="006F545D"/>
    <w:rsid w:val="006F5F63"/>
    <w:rsid w:val="007008CD"/>
    <w:rsid w:val="0070304D"/>
    <w:rsid w:val="007031DA"/>
    <w:rsid w:val="007040A4"/>
    <w:rsid w:val="00705C19"/>
    <w:rsid w:val="007114F4"/>
    <w:rsid w:val="00714831"/>
    <w:rsid w:val="0071635A"/>
    <w:rsid w:val="00720119"/>
    <w:rsid w:val="00720ED8"/>
    <w:rsid w:val="00721624"/>
    <w:rsid w:val="00727877"/>
    <w:rsid w:val="007278D5"/>
    <w:rsid w:val="00727C8F"/>
    <w:rsid w:val="00730D6A"/>
    <w:rsid w:val="0073282A"/>
    <w:rsid w:val="00732927"/>
    <w:rsid w:val="007356B0"/>
    <w:rsid w:val="0073717D"/>
    <w:rsid w:val="007376BA"/>
    <w:rsid w:val="0073777C"/>
    <w:rsid w:val="00737912"/>
    <w:rsid w:val="00741101"/>
    <w:rsid w:val="00743750"/>
    <w:rsid w:val="00743FE6"/>
    <w:rsid w:val="00747EF3"/>
    <w:rsid w:val="00752052"/>
    <w:rsid w:val="0075749B"/>
    <w:rsid w:val="00765142"/>
    <w:rsid w:val="007657B4"/>
    <w:rsid w:val="0076769E"/>
    <w:rsid w:val="00767CF4"/>
    <w:rsid w:val="007708DD"/>
    <w:rsid w:val="007712F1"/>
    <w:rsid w:val="00772890"/>
    <w:rsid w:val="00776809"/>
    <w:rsid w:val="007771DD"/>
    <w:rsid w:val="0078225C"/>
    <w:rsid w:val="00783CB1"/>
    <w:rsid w:val="00786278"/>
    <w:rsid w:val="00790CAE"/>
    <w:rsid w:val="0079739B"/>
    <w:rsid w:val="007A1B29"/>
    <w:rsid w:val="007A209B"/>
    <w:rsid w:val="007A431E"/>
    <w:rsid w:val="007A5A47"/>
    <w:rsid w:val="007A76F2"/>
    <w:rsid w:val="007A7A7B"/>
    <w:rsid w:val="007A7F9B"/>
    <w:rsid w:val="007B0921"/>
    <w:rsid w:val="007B0929"/>
    <w:rsid w:val="007B1242"/>
    <w:rsid w:val="007B40D1"/>
    <w:rsid w:val="007B4660"/>
    <w:rsid w:val="007B4C12"/>
    <w:rsid w:val="007C17E8"/>
    <w:rsid w:val="007C5C93"/>
    <w:rsid w:val="007D0EB6"/>
    <w:rsid w:val="007D1ABD"/>
    <w:rsid w:val="007D3726"/>
    <w:rsid w:val="007D3D60"/>
    <w:rsid w:val="007D6F6E"/>
    <w:rsid w:val="007D730D"/>
    <w:rsid w:val="007D7854"/>
    <w:rsid w:val="007E04B2"/>
    <w:rsid w:val="007E28B5"/>
    <w:rsid w:val="007E4ABB"/>
    <w:rsid w:val="007E678C"/>
    <w:rsid w:val="007F0734"/>
    <w:rsid w:val="007F08A5"/>
    <w:rsid w:val="007F15BD"/>
    <w:rsid w:val="007F371C"/>
    <w:rsid w:val="007F4BFB"/>
    <w:rsid w:val="00803E3D"/>
    <w:rsid w:val="00804EAB"/>
    <w:rsid w:val="008050EE"/>
    <w:rsid w:val="008063EF"/>
    <w:rsid w:val="00807C4F"/>
    <w:rsid w:val="00807D96"/>
    <w:rsid w:val="00810914"/>
    <w:rsid w:val="00813C1C"/>
    <w:rsid w:val="00814E20"/>
    <w:rsid w:val="00816B3B"/>
    <w:rsid w:val="00821EA2"/>
    <w:rsid w:val="00821EF7"/>
    <w:rsid w:val="00822CB9"/>
    <w:rsid w:val="00824641"/>
    <w:rsid w:val="0082490A"/>
    <w:rsid w:val="00824D8C"/>
    <w:rsid w:val="00825F68"/>
    <w:rsid w:val="00826DFE"/>
    <w:rsid w:val="008302E8"/>
    <w:rsid w:val="00833C98"/>
    <w:rsid w:val="0083408E"/>
    <w:rsid w:val="00837565"/>
    <w:rsid w:val="0084175F"/>
    <w:rsid w:val="00843BCF"/>
    <w:rsid w:val="00845401"/>
    <w:rsid w:val="00846111"/>
    <w:rsid w:val="008463E9"/>
    <w:rsid w:val="008469D1"/>
    <w:rsid w:val="00847223"/>
    <w:rsid w:val="0085029D"/>
    <w:rsid w:val="0085158A"/>
    <w:rsid w:val="008538DA"/>
    <w:rsid w:val="00855854"/>
    <w:rsid w:val="008604F8"/>
    <w:rsid w:val="00860873"/>
    <w:rsid w:val="008618FE"/>
    <w:rsid w:val="008658A2"/>
    <w:rsid w:val="00867EC2"/>
    <w:rsid w:val="00870AAB"/>
    <w:rsid w:val="00874A0F"/>
    <w:rsid w:val="00874B8F"/>
    <w:rsid w:val="0087536E"/>
    <w:rsid w:val="008765B7"/>
    <w:rsid w:val="00882A84"/>
    <w:rsid w:val="00884339"/>
    <w:rsid w:val="008866F7"/>
    <w:rsid w:val="008900BD"/>
    <w:rsid w:val="00890C94"/>
    <w:rsid w:val="00893386"/>
    <w:rsid w:val="008933CD"/>
    <w:rsid w:val="00894A1A"/>
    <w:rsid w:val="00897066"/>
    <w:rsid w:val="008A08B8"/>
    <w:rsid w:val="008A11F3"/>
    <w:rsid w:val="008A2F2E"/>
    <w:rsid w:val="008A5558"/>
    <w:rsid w:val="008B03E0"/>
    <w:rsid w:val="008B0FDF"/>
    <w:rsid w:val="008B12B8"/>
    <w:rsid w:val="008B24D0"/>
    <w:rsid w:val="008B4151"/>
    <w:rsid w:val="008B6FE9"/>
    <w:rsid w:val="008C0935"/>
    <w:rsid w:val="008C471B"/>
    <w:rsid w:val="008C5B68"/>
    <w:rsid w:val="008C5DAF"/>
    <w:rsid w:val="008D2CC7"/>
    <w:rsid w:val="008D3CBB"/>
    <w:rsid w:val="008D4E01"/>
    <w:rsid w:val="008D52B7"/>
    <w:rsid w:val="008D53C3"/>
    <w:rsid w:val="008D5792"/>
    <w:rsid w:val="008D6E17"/>
    <w:rsid w:val="008D7055"/>
    <w:rsid w:val="008E031D"/>
    <w:rsid w:val="008E1AFA"/>
    <w:rsid w:val="008E2D7D"/>
    <w:rsid w:val="008E6BE9"/>
    <w:rsid w:val="008E75D3"/>
    <w:rsid w:val="008E7CFB"/>
    <w:rsid w:val="008F02FF"/>
    <w:rsid w:val="008F034E"/>
    <w:rsid w:val="008F03E1"/>
    <w:rsid w:val="008F2839"/>
    <w:rsid w:val="008F41E3"/>
    <w:rsid w:val="008F5E15"/>
    <w:rsid w:val="009010D0"/>
    <w:rsid w:val="0090178B"/>
    <w:rsid w:val="00904944"/>
    <w:rsid w:val="0090603B"/>
    <w:rsid w:val="0090632E"/>
    <w:rsid w:val="00907DFD"/>
    <w:rsid w:val="00911444"/>
    <w:rsid w:val="009325C7"/>
    <w:rsid w:val="0093446E"/>
    <w:rsid w:val="009350BF"/>
    <w:rsid w:val="00935E93"/>
    <w:rsid w:val="00940693"/>
    <w:rsid w:val="00941976"/>
    <w:rsid w:val="009422AA"/>
    <w:rsid w:val="00942FEB"/>
    <w:rsid w:val="00945701"/>
    <w:rsid w:val="00946D98"/>
    <w:rsid w:val="00947DF0"/>
    <w:rsid w:val="00952BA0"/>
    <w:rsid w:val="0095356C"/>
    <w:rsid w:val="00953AD1"/>
    <w:rsid w:val="009612CE"/>
    <w:rsid w:val="009626E9"/>
    <w:rsid w:val="0096285E"/>
    <w:rsid w:val="00962EBD"/>
    <w:rsid w:val="00962F43"/>
    <w:rsid w:val="0096551C"/>
    <w:rsid w:val="00971C4A"/>
    <w:rsid w:val="009727D9"/>
    <w:rsid w:val="0097290B"/>
    <w:rsid w:val="00976ACB"/>
    <w:rsid w:val="0098192C"/>
    <w:rsid w:val="009853DD"/>
    <w:rsid w:val="00986E54"/>
    <w:rsid w:val="009871C8"/>
    <w:rsid w:val="00992F6F"/>
    <w:rsid w:val="009A00C4"/>
    <w:rsid w:val="009A03C9"/>
    <w:rsid w:val="009A1952"/>
    <w:rsid w:val="009A24F2"/>
    <w:rsid w:val="009A2C8B"/>
    <w:rsid w:val="009A319C"/>
    <w:rsid w:val="009A418F"/>
    <w:rsid w:val="009A4F43"/>
    <w:rsid w:val="009B125E"/>
    <w:rsid w:val="009B1353"/>
    <w:rsid w:val="009B1D45"/>
    <w:rsid w:val="009B23EC"/>
    <w:rsid w:val="009B376B"/>
    <w:rsid w:val="009B6EB2"/>
    <w:rsid w:val="009B74F6"/>
    <w:rsid w:val="009C0371"/>
    <w:rsid w:val="009C37D2"/>
    <w:rsid w:val="009C3809"/>
    <w:rsid w:val="009C3ACD"/>
    <w:rsid w:val="009C53CF"/>
    <w:rsid w:val="009C633C"/>
    <w:rsid w:val="009C74F1"/>
    <w:rsid w:val="009C7D25"/>
    <w:rsid w:val="009D3A9B"/>
    <w:rsid w:val="009D6AFA"/>
    <w:rsid w:val="009E028C"/>
    <w:rsid w:val="009E035A"/>
    <w:rsid w:val="009E0AD4"/>
    <w:rsid w:val="009E1701"/>
    <w:rsid w:val="009E289F"/>
    <w:rsid w:val="009E3F44"/>
    <w:rsid w:val="009E45DD"/>
    <w:rsid w:val="009E5A7B"/>
    <w:rsid w:val="009F019E"/>
    <w:rsid w:val="009F0C26"/>
    <w:rsid w:val="009F286A"/>
    <w:rsid w:val="009F5357"/>
    <w:rsid w:val="009F5BA8"/>
    <w:rsid w:val="009F7E66"/>
    <w:rsid w:val="00A01E4A"/>
    <w:rsid w:val="00A03C5A"/>
    <w:rsid w:val="00A1060E"/>
    <w:rsid w:val="00A10C27"/>
    <w:rsid w:val="00A1104E"/>
    <w:rsid w:val="00A11168"/>
    <w:rsid w:val="00A13A39"/>
    <w:rsid w:val="00A15382"/>
    <w:rsid w:val="00A156D4"/>
    <w:rsid w:val="00A204F6"/>
    <w:rsid w:val="00A22248"/>
    <w:rsid w:val="00A24A0C"/>
    <w:rsid w:val="00A302CF"/>
    <w:rsid w:val="00A30684"/>
    <w:rsid w:val="00A32A7A"/>
    <w:rsid w:val="00A37E4E"/>
    <w:rsid w:val="00A432C8"/>
    <w:rsid w:val="00A45093"/>
    <w:rsid w:val="00A45EA8"/>
    <w:rsid w:val="00A46253"/>
    <w:rsid w:val="00A52337"/>
    <w:rsid w:val="00A5448B"/>
    <w:rsid w:val="00A54F38"/>
    <w:rsid w:val="00A56684"/>
    <w:rsid w:val="00A62095"/>
    <w:rsid w:val="00A62B15"/>
    <w:rsid w:val="00A64888"/>
    <w:rsid w:val="00A6597E"/>
    <w:rsid w:val="00A70CAD"/>
    <w:rsid w:val="00A71C58"/>
    <w:rsid w:val="00A71EE6"/>
    <w:rsid w:val="00A72666"/>
    <w:rsid w:val="00A7585D"/>
    <w:rsid w:val="00A76FAA"/>
    <w:rsid w:val="00A82EC0"/>
    <w:rsid w:val="00A86080"/>
    <w:rsid w:val="00A863EA"/>
    <w:rsid w:val="00A87C14"/>
    <w:rsid w:val="00A87E57"/>
    <w:rsid w:val="00A910B5"/>
    <w:rsid w:val="00A94D0E"/>
    <w:rsid w:val="00A95493"/>
    <w:rsid w:val="00A95D38"/>
    <w:rsid w:val="00A9610C"/>
    <w:rsid w:val="00A96E4D"/>
    <w:rsid w:val="00A97B3A"/>
    <w:rsid w:val="00A97CEA"/>
    <w:rsid w:val="00AA4B4A"/>
    <w:rsid w:val="00AA61DF"/>
    <w:rsid w:val="00AB14C3"/>
    <w:rsid w:val="00AB2BAC"/>
    <w:rsid w:val="00AB2BFA"/>
    <w:rsid w:val="00AB6C33"/>
    <w:rsid w:val="00AB7D63"/>
    <w:rsid w:val="00AC10F3"/>
    <w:rsid w:val="00AC1402"/>
    <w:rsid w:val="00AC234B"/>
    <w:rsid w:val="00AC4A95"/>
    <w:rsid w:val="00AC4C7F"/>
    <w:rsid w:val="00AC6755"/>
    <w:rsid w:val="00AC6785"/>
    <w:rsid w:val="00AC78F8"/>
    <w:rsid w:val="00AD1907"/>
    <w:rsid w:val="00AD37CB"/>
    <w:rsid w:val="00AD47F4"/>
    <w:rsid w:val="00AD4CA2"/>
    <w:rsid w:val="00AD5BA5"/>
    <w:rsid w:val="00AD604D"/>
    <w:rsid w:val="00AE05BA"/>
    <w:rsid w:val="00AE0E25"/>
    <w:rsid w:val="00AE0F0C"/>
    <w:rsid w:val="00AE3A98"/>
    <w:rsid w:val="00AE6EC0"/>
    <w:rsid w:val="00AE75C7"/>
    <w:rsid w:val="00AE7E4B"/>
    <w:rsid w:val="00AF3037"/>
    <w:rsid w:val="00AF5617"/>
    <w:rsid w:val="00AF5ED2"/>
    <w:rsid w:val="00B015A3"/>
    <w:rsid w:val="00B01C60"/>
    <w:rsid w:val="00B02647"/>
    <w:rsid w:val="00B036AF"/>
    <w:rsid w:val="00B03B38"/>
    <w:rsid w:val="00B05766"/>
    <w:rsid w:val="00B12EC6"/>
    <w:rsid w:val="00B13CEE"/>
    <w:rsid w:val="00B1529B"/>
    <w:rsid w:val="00B20B89"/>
    <w:rsid w:val="00B20BAC"/>
    <w:rsid w:val="00B21199"/>
    <w:rsid w:val="00B2131F"/>
    <w:rsid w:val="00B24B01"/>
    <w:rsid w:val="00B24F13"/>
    <w:rsid w:val="00B26556"/>
    <w:rsid w:val="00B27410"/>
    <w:rsid w:val="00B27823"/>
    <w:rsid w:val="00B33015"/>
    <w:rsid w:val="00B42F27"/>
    <w:rsid w:val="00B459A6"/>
    <w:rsid w:val="00B45AF2"/>
    <w:rsid w:val="00B50101"/>
    <w:rsid w:val="00B511FC"/>
    <w:rsid w:val="00B5261B"/>
    <w:rsid w:val="00B52AB9"/>
    <w:rsid w:val="00B60521"/>
    <w:rsid w:val="00B60525"/>
    <w:rsid w:val="00B62914"/>
    <w:rsid w:val="00B6494A"/>
    <w:rsid w:val="00B65826"/>
    <w:rsid w:val="00B65ACB"/>
    <w:rsid w:val="00B668D3"/>
    <w:rsid w:val="00B66DAB"/>
    <w:rsid w:val="00B66E30"/>
    <w:rsid w:val="00B706F5"/>
    <w:rsid w:val="00B7182A"/>
    <w:rsid w:val="00B73F6A"/>
    <w:rsid w:val="00B74865"/>
    <w:rsid w:val="00B758D8"/>
    <w:rsid w:val="00B806BD"/>
    <w:rsid w:val="00B81A38"/>
    <w:rsid w:val="00B83121"/>
    <w:rsid w:val="00B84114"/>
    <w:rsid w:val="00B84AD5"/>
    <w:rsid w:val="00B92677"/>
    <w:rsid w:val="00B9404C"/>
    <w:rsid w:val="00B95EFD"/>
    <w:rsid w:val="00B96826"/>
    <w:rsid w:val="00B97259"/>
    <w:rsid w:val="00B9771F"/>
    <w:rsid w:val="00B97A41"/>
    <w:rsid w:val="00BA0F0F"/>
    <w:rsid w:val="00BA137F"/>
    <w:rsid w:val="00BA4394"/>
    <w:rsid w:val="00BA570F"/>
    <w:rsid w:val="00BA7A45"/>
    <w:rsid w:val="00BB0CF2"/>
    <w:rsid w:val="00BB2894"/>
    <w:rsid w:val="00BB2E96"/>
    <w:rsid w:val="00BB30A2"/>
    <w:rsid w:val="00BB3B8E"/>
    <w:rsid w:val="00BB6323"/>
    <w:rsid w:val="00BC0FED"/>
    <w:rsid w:val="00BC147E"/>
    <w:rsid w:val="00BC34A0"/>
    <w:rsid w:val="00BC3680"/>
    <w:rsid w:val="00BC505B"/>
    <w:rsid w:val="00BC7750"/>
    <w:rsid w:val="00BD0130"/>
    <w:rsid w:val="00BD1002"/>
    <w:rsid w:val="00BD3695"/>
    <w:rsid w:val="00BD3977"/>
    <w:rsid w:val="00BD5589"/>
    <w:rsid w:val="00BE15F9"/>
    <w:rsid w:val="00BE7516"/>
    <w:rsid w:val="00BF191C"/>
    <w:rsid w:val="00BF4D02"/>
    <w:rsid w:val="00BF62E1"/>
    <w:rsid w:val="00BF6A71"/>
    <w:rsid w:val="00BF734A"/>
    <w:rsid w:val="00C01547"/>
    <w:rsid w:val="00C02DFC"/>
    <w:rsid w:val="00C03400"/>
    <w:rsid w:val="00C04764"/>
    <w:rsid w:val="00C07312"/>
    <w:rsid w:val="00C07433"/>
    <w:rsid w:val="00C100E4"/>
    <w:rsid w:val="00C1051C"/>
    <w:rsid w:val="00C10CA6"/>
    <w:rsid w:val="00C10D0E"/>
    <w:rsid w:val="00C16DB7"/>
    <w:rsid w:val="00C20C92"/>
    <w:rsid w:val="00C20FB9"/>
    <w:rsid w:val="00C25615"/>
    <w:rsid w:val="00C26D62"/>
    <w:rsid w:val="00C271BF"/>
    <w:rsid w:val="00C30B3B"/>
    <w:rsid w:val="00C31DD7"/>
    <w:rsid w:val="00C32C82"/>
    <w:rsid w:val="00C33812"/>
    <w:rsid w:val="00C343D5"/>
    <w:rsid w:val="00C344AC"/>
    <w:rsid w:val="00C35E7F"/>
    <w:rsid w:val="00C419A6"/>
    <w:rsid w:val="00C42301"/>
    <w:rsid w:val="00C429CA"/>
    <w:rsid w:val="00C436CF"/>
    <w:rsid w:val="00C4619B"/>
    <w:rsid w:val="00C5297D"/>
    <w:rsid w:val="00C623F1"/>
    <w:rsid w:val="00C64489"/>
    <w:rsid w:val="00C67F0C"/>
    <w:rsid w:val="00C71562"/>
    <w:rsid w:val="00C7763A"/>
    <w:rsid w:val="00C8309A"/>
    <w:rsid w:val="00C85BB3"/>
    <w:rsid w:val="00C904AB"/>
    <w:rsid w:val="00C924C5"/>
    <w:rsid w:val="00C9343E"/>
    <w:rsid w:val="00C93B31"/>
    <w:rsid w:val="00C949CD"/>
    <w:rsid w:val="00C94CB3"/>
    <w:rsid w:val="00C96D47"/>
    <w:rsid w:val="00C97222"/>
    <w:rsid w:val="00C97627"/>
    <w:rsid w:val="00CA2967"/>
    <w:rsid w:val="00CA30BE"/>
    <w:rsid w:val="00CA3E9D"/>
    <w:rsid w:val="00CA4C32"/>
    <w:rsid w:val="00CB34E4"/>
    <w:rsid w:val="00CB3912"/>
    <w:rsid w:val="00CB4D76"/>
    <w:rsid w:val="00CB598C"/>
    <w:rsid w:val="00CB5B42"/>
    <w:rsid w:val="00CC5817"/>
    <w:rsid w:val="00CC5C41"/>
    <w:rsid w:val="00CC62D1"/>
    <w:rsid w:val="00CD0D36"/>
    <w:rsid w:val="00CD1759"/>
    <w:rsid w:val="00CD2CBB"/>
    <w:rsid w:val="00CD4870"/>
    <w:rsid w:val="00CE2452"/>
    <w:rsid w:val="00CE2760"/>
    <w:rsid w:val="00CF0A94"/>
    <w:rsid w:val="00CF62E4"/>
    <w:rsid w:val="00CF66E3"/>
    <w:rsid w:val="00D02B58"/>
    <w:rsid w:val="00D052BC"/>
    <w:rsid w:val="00D0578F"/>
    <w:rsid w:val="00D07EC7"/>
    <w:rsid w:val="00D14367"/>
    <w:rsid w:val="00D144EE"/>
    <w:rsid w:val="00D1601D"/>
    <w:rsid w:val="00D17078"/>
    <w:rsid w:val="00D2449A"/>
    <w:rsid w:val="00D25A4E"/>
    <w:rsid w:val="00D3215E"/>
    <w:rsid w:val="00D345D5"/>
    <w:rsid w:val="00D4293B"/>
    <w:rsid w:val="00D44637"/>
    <w:rsid w:val="00D5326F"/>
    <w:rsid w:val="00D562B6"/>
    <w:rsid w:val="00D6058F"/>
    <w:rsid w:val="00D614BE"/>
    <w:rsid w:val="00D61C3B"/>
    <w:rsid w:val="00D61D5E"/>
    <w:rsid w:val="00D65111"/>
    <w:rsid w:val="00D70A09"/>
    <w:rsid w:val="00D74076"/>
    <w:rsid w:val="00D752AD"/>
    <w:rsid w:val="00D756CC"/>
    <w:rsid w:val="00D761E5"/>
    <w:rsid w:val="00D777C5"/>
    <w:rsid w:val="00D77B16"/>
    <w:rsid w:val="00D8042C"/>
    <w:rsid w:val="00D83713"/>
    <w:rsid w:val="00D84DBE"/>
    <w:rsid w:val="00D85B98"/>
    <w:rsid w:val="00D92F5D"/>
    <w:rsid w:val="00D94415"/>
    <w:rsid w:val="00D95171"/>
    <w:rsid w:val="00D95AF6"/>
    <w:rsid w:val="00DA0342"/>
    <w:rsid w:val="00DA238D"/>
    <w:rsid w:val="00DA3651"/>
    <w:rsid w:val="00DA4AB2"/>
    <w:rsid w:val="00DA5472"/>
    <w:rsid w:val="00DA6962"/>
    <w:rsid w:val="00DA6B09"/>
    <w:rsid w:val="00DA7509"/>
    <w:rsid w:val="00DA766F"/>
    <w:rsid w:val="00DB1C0C"/>
    <w:rsid w:val="00DB2A1B"/>
    <w:rsid w:val="00DB2E34"/>
    <w:rsid w:val="00DB2F47"/>
    <w:rsid w:val="00DB752E"/>
    <w:rsid w:val="00DB7A7E"/>
    <w:rsid w:val="00DC1B1A"/>
    <w:rsid w:val="00DC5A4A"/>
    <w:rsid w:val="00DC76F3"/>
    <w:rsid w:val="00DC7F20"/>
    <w:rsid w:val="00DD49BF"/>
    <w:rsid w:val="00DD4B3A"/>
    <w:rsid w:val="00DD51B2"/>
    <w:rsid w:val="00DD5BF3"/>
    <w:rsid w:val="00DD689A"/>
    <w:rsid w:val="00DD7D68"/>
    <w:rsid w:val="00DE3E85"/>
    <w:rsid w:val="00DE505A"/>
    <w:rsid w:val="00DE5142"/>
    <w:rsid w:val="00DE5685"/>
    <w:rsid w:val="00DF05ED"/>
    <w:rsid w:val="00DF1882"/>
    <w:rsid w:val="00DF40C9"/>
    <w:rsid w:val="00DF4C11"/>
    <w:rsid w:val="00DF77E6"/>
    <w:rsid w:val="00E00053"/>
    <w:rsid w:val="00E0239B"/>
    <w:rsid w:val="00E03038"/>
    <w:rsid w:val="00E14EFE"/>
    <w:rsid w:val="00E15876"/>
    <w:rsid w:val="00E16D71"/>
    <w:rsid w:val="00E255EB"/>
    <w:rsid w:val="00E25D23"/>
    <w:rsid w:val="00E26D65"/>
    <w:rsid w:val="00E279EC"/>
    <w:rsid w:val="00E30D6C"/>
    <w:rsid w:val="00E31993"/>
    <w:rsid w:val="00E32893"/>
    <w:rsid w:val="00E40756"/>
    <w:rsid w:val="00E41539"/>
    <w:rsid w:val="00E44967"/>
    <w:rsid w:val="00E45063"/>
    <w:rsid w:val="00E450BB"/>
    <w:rsid w:val="00E465AD"/>
    <w:rsid w:val="00E47E38"/>
    <w:rsid w:val="00E525A5"/>
    <w:rsid w:val="00E54C87"/>
    <w:rsid w:val="00E56E86"/>
    <w:rsid w:val="00E57F42"/>
    <w:rsid w:val="00E60BD6"/>
    <w:rsid w:val="00E60C51"/>
    <w:rsid w:val="00E60DA4"/>
    <w:rsid w:val="00E60F35"/>
    <w:rsid w:val="00E62C99"/>
    <w:rsid w:val="00E6448D"/>
    <w:rsid w:val="00E66009"/>
    <w:rsid w:val="00E70C6D"/>
    <w:rsid w:val="00E713B2"/>
    <w:rsid w:val="00E72E6C"/>
    <w:rsid w:val="00E82EAE"/>
    <w:rsid w:val="00E8390F"/>
    <w:rsid w:val="00E85418"/>
    <w:rsid w:val="00E870E5"/>
    <w:rsid w:val="00E9276B"/>
    <w:rsid w:val="00E9417D"/>
    <w:rsid w:val="00E97FF3"/>
    <w:rsid w:val="00EA0E86"/>
    <w:rsid w:val="00EA3859"/>
    <w:rsid w:val="00EA7895"/>
    <w:rsid w:val="00EB5412"/>
    <w:rsid w:val="00EC0848"/>
    <w:rsid w:val="00EC0BBA"/>
    <w:rsid w:val="00EC1973"/>
    <w:rsid w:val="00EC3FCA"/>
    <w:rsid w:val="00ED037A"/>
    <w:rsid w:val="00ED1559"/>
    <w:rsid w:val="00ED1DC0"/>
    <w:rsid w:val="00ED3D1D"/>
    <w:rsid w:val="00ED3F21"/>
    <w:rsid w:val="00ED4FD3"/>
    <w:rsid w:val="00ED6FE4"/>
    <w:rsid w:val="00EE13FD"/>
    <w:rsid w:val="00EE19AE"/>
    <w:rsid w:val="00EE1F72"/>
    <w:rsid w:val="00EE2503"/>
    <w:rsid w:val="00EE35A6"/>
    <w:rsid w:val="00EE370D"/>
    <w:rsid w:val="00EE4052"/>
    <w:rsid w:val="00EE6D99"/>
    <w:rsid w:val="00EF253F"/>
    <w:rsid w:val="00EF3C5D"/>
    <w:rsid w:val="00EF4567"/>
    <w:rsid w:val="00EF7714"/>
    <w:rsid w:val="00F02A64"/>
    <w:rsid w:val="00F03C60"/>
    <w:rsid w:val="00F07E2F"/>
    <w:rsid w:val="00F13DAD"/>
    <w:rsid w:val="00F15E1F"/>
    <w:rsid w:val="00F1693C"/>
    <w:rsid w:val="00F212B6"/>
    <w:rsid w:val="00F216C6"/>
    <w:rsid w:val="00F21DA5"/>
    <w:rsid w:val="00F23413"/>
    <w:rsid w:val="00F248B3"/>
    <w:rsid w:val="00F265FF"/>
    <w:rsid w:val="00F2704E"/>
    <w:rsid w:val="00F31111"/>
    <w:rsid w:val="00F36782"/>
    <w:rsid w:val="00F36B44"/>
    <w:rsid w:val="00F3749D"/>
    <w:rsid w:val="00F409D1"/>
    <w:rsid w:val="00F43A66"/>
    <w:rsid w:val="00F451A4"/>
    <w:rsid w:val="00F45684"/>
    <w:rsid w:val="00F523DF"/>
    <w:rsid w:val="00F52F01"/>
    <w:rsid w:val="00F533E9"/>
    <w:rsid w:val="00F553A1"/>
    <w:rsid w:val="00F5608D"/>
    <w:rsid w:val="00F64369"/>
    <w:rsid w:val="00F65E1C"/>
    <w:rsid w:val="00F713C5"/>
    <w:rsid w:val="00F71913"/>
    <w:rsid w:val="00F7230A"/>
    <w:rsid w:val="00F723D0"/>
    <w:rsid w:val="00F72F5E"/>
    <w:rsid w:val="00F73456"/>
    <w:rsid w:val="00F740AA"/>
    <w:rsid w:val="00F74D48"/>
    <w:rsid w:val="00F81846"/>
    <w:rsid w:val="00F81983"/>
    <w:rsid w:val="00F81D66"/>
    <w:rsid w:val="00F8369B"/>
    <w:rsid w:val="00F83B65"/>
    <w:rsid w:val="00F86982"/>
    <w:rsid w:val="00F86AF4"/>
    <w:rsid w:val="00F87C1D"/>
    <w:rsid w:val="00F91C13"/>
    <w:rsid w:val="00F9425D"/>
    <w:rsid w:val="00F95AF3"/>
    <w:rsid w:val="00F96107"/>
    <w:rsid w:val="00FA0069"/>
    <w:rsid w:val="00FA1365"/>
    <w:rsid w:val="00FA16E7"/>
    <w:rsid w:val="00FA1C17"/>
    <w:rsid w:val="00FA273C"/>
    <w:rsid w:val="00FB29EA"/>
    <w:rsid w:val="00FB2E4A"/>
    <w:rsid w:val="00FB35FD"/>
    <w:rsid w:val="00FB363B"/>
    <w:rsid w:val="00FC31CE"/>
    <w:rsid w:val="00FC4502"/>
    <w:rsid w:val="00FC60E7"/>
    <w:rsid w:val="00FC737A"/>
    <w:rsid w:val="00FD0F4F"/>
    <w:rsid w:val="00FD1A4D"/>
    <w:rsid w:val="00FD24A5"/>
    <w:rsid w:val="00FD2870"/>
    <w:rsid w:val="00FD3418"/>
    <w:rsid w:val="00FE089E"/>
    <w:rsid w:val="00FE347B"/>
    <w:rsid w:val="00FE59C8"/>
    <w:rsid w:val="00FE76B6"/>
    <w:rsid w:val="00FF2589"/>
    <w:rsid w:val="00FF318F"/>
    <w:rsid w:val="00FF48D3"/>
    <w:rsid w:val="00FF5722"/>
    <w:rsid w:val="00FF59D1"/>
    <w:rsid w:val="00FF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AE667-E087-4809-94D5-E2CE1C28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B4"/>
  </w:style>
  <w:style w:type="paragraph" w:styleId="1">
    <w:name w:val="heading 1"/>
    <w:basedOn w:val="a"/>
    <w:link w:val="10"/>
    <w:uiPriority w:val="9"/>
    <w:qFormat/>
    <w:rsid w:val="009C6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6463"/>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next w:val="a"/>
    <w:link w:val="40"/>
    <w:uiPriority w:val="9"/>
    <w:semiHidden/>
    <w:unhideWhenUsed/>
    <w:qFormat/>
    <w:rsid w:val="00AC23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00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463"/>
    <w:rPr>
      <w:rFonts w:ascii="Arial" w:eastAsia="Times New Roman" w:hAnsi="Arial" w:cs="Arial"/>
      <w:color w:val="444444"/>
      <w:sz w:val="32"/>
      <w:szCs w:val="32"/>
      <w:lang w:eastAsia="ru-RU"/>
    </w:rPr>
  </w:style>
  <w:style w:type="character" w:styleId="a3">
    <w:name w:val="Hyperlink"/>
    <w:basedOn w:val="a0"/>
    <w:uiPriority w:val="99"/>
    <w:unhideWhenUsed/>
    <w:rsid w:val="00646463"/>
    <w:rPr>
      <w:color w:val="073A5E"/>
      <w:sz w:val="24"/>
      <w:szCs w:val="24"/>
      <w:u w:val="single"/>
      <w:shd w:val="clear" w:color="auto" w:fill="auto"/>
      <w:vertAlign w:val="baselin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Web)1"/>
    <w:basedOn w:val="a"/>
    <w:link w:val="a5"/>
    <w:uiPriority w:val="99"/>
    <w:unhideWhenUsed/>
    <w:qFormat/>
    <w:rsid w:val="00646463"/>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646463"/>
    <w:pPr>
      <w:spacing w:after="360" w:line="285" w:lineRule="atLeast"/>
    </w:pPr>
    <w:rPr>
      <w:rFonts w:ascii="Arial" w:eastAsia="Times New Roman" w:hAnsi="Arial" w:cs="Arial"/>
      <w:color w:val="666666"/>
      <w:spacing w:val="2"/>
      <w:sz w:val="20"/>
      <w:szCs w:val="20"/>
      <w:lang w:eastAsia="ru-RU"/>
    </w:rPr>
  </w:style>
  <w:style w:type="table" w:styleId="a6">
    <w:name w:val="Table Grid"/>
    <w:basedOn w:val="a1"/>
    <w:uiPriority w:val="59"/>
    <w:rsid w:val="00646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6F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6FE9"/>
  </w:style>
  <w:style w:type="paragraph" w:styleId="a9">
    <w:name w:val="footer"/>
    <w:basedOn w:val="a"/>
    <w:link w:val="aa"/>
    <w:uiPriority w:val="99"/>
    <w:unhideWhenUsed/>
    <w:rsid w:val="00346F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6FE9"/>
  </w:style>
  <w:style w:type="character" w:customStyle="1" w:styleId="10">
    <w:name w:val="Заголовок 1 Знак"/>
    <w:basedOn w:val="a0"/>
    <w:link w:val="1"/>
    <w:uiPriority w:val="9"/>
    <w:rsid w:val="009C633C"/>
    <w:rPr>
      <w:rFonts w:ascii="Times New Roman" w:eastAsia="Times New Roman" w:hAnsi="Times New Roman" w:cs="Times New Roman"/>
      <w:b/>
      <w:bCs/>
      <w:kern w:val="36"/>
      <w:sz w:val="48"/>
      <w:szCs w:val="48"/>
      <w:lang w:eastAsia="ru-RU"/>
    </w:rPr>
  </w:style>
  <w:style w:type="paragraph" w:styleId="ab">
    <w:name w:val="List Paragraph"/>
    <w:aliases w:val="Recommendation,Colorful List - Accent 11,Dot pt,F5 List Paragraph,List Paragraph1,List Paragraph Char Char Char,Indicator Text,Numbered Para 1,Bullet 1,Bullet Points,MAIN CONTENT,Normal numbered,Issue Action POC,3,POCG Table Text,Heading1"/>
    <w:basedOn w:val="a"/>
    <w:link w:val="ac"/>
    <w:uiPriority w:val="34"/>
    <w:qFormat/>
    <w:rsid w:val="009C633C"/>
    <w:pPr>
      <w:ind w:left="720"/>
      <w:contextualSpacing/>
    </w:pPr>
    <w:rPr>
      <w:rFonts w:ascii="Calibri" w:eastAsia="Calibri" w:hAnsi="Calibri" w:cs="Times New Roman"/>
    </w:rPr>
  </w:style>
  <w:style w:type="paragraph" w:styleId="ad">
    <w:name w:val="No Spacing"/>
    <w:aliases w:val="норма,Айгерим,свой,Елжан,мелкий,Обя,мой рабочий,Без интервала11,Без интеБез интервала,14 TNR,МОЙ СТИЛЬ,исполнитель,No Spacing11,Без интерваль,без интервала,Без интервала111,No Spacing2,Исполнитель,Letters,12 курсив,No Spacing,No Spacing1,А"/>
    <w:link w:val="ae"/>
    <w:uiPriority w:val="99"/>
    <w:qFormat/>
    <w:rsid w:val="009C633C"/>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9C633C"/>
  </w:style>
  <w:style w:type="table" w:customStyle="1" w:styleId="12">
    <w:name w:val="Сетка таблицы1"/>
    <w:basedOn w:val="a1"/>
    <w:next w:val="a6"/>
    <w:uiPriority w:val="99"/>
    <w:rsid w:val="009C633C"/>
    <w:pPr>
      <w:spacing w:after="0" w:line="240" w:lineRule="auto"/>
      <w:ind w:left="57" w:right="57"/>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1"/>
    <w:qFormat/>
    <w:rsid w:val="009C633C"/>
    <w:pPr>
      <w:spacing w:after="0" w:line="240" w:lineRule="auto"/>
    </w:pPr>
    <w:rPr>
      <w:rFonts w:ascii="Calibri" w:eastAsia="Times New Roman" w:hAnsi="Calibri" w:cs="Times New Roman"/>
    </w:rPr>
  </w:style>
  <w:style w:type="character" w:customStyle="1" w:styleId="NoSpacingChar1">
    <w:name w:val="No Spacing Char1"/>
    <w:link w:val="13"/>
    <w:uiPriority w:val="99"/>
    <w:locked/>
    <w:rsid w:val="009C633C"/>
    <w:rPr>
      <w:rFonts w:ascii="Calibri" w:eastAsia="Times New Roman" w:hAnsi="Calibri" w:cs="Times New Roman"/>
    </w:rPr>
  </w:style>
  <w:style w:type="paragraph" w:customStyle="1" w:styleId="j114">
    <w:name w:val="j114"/>
    <w:basedOn w:val="a"/>
    <w:uiPriority w:val="99"/>
    <w:qFormat/>
    <w:rsid w:val="009C63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c">
    <w:name w:val="Абзац списка Знак"/>
    <w:aliases w:val="Recommendation Знак,Colorful List - Accent 11 Знак,Dot pt Знак,F5 List Paragraph Знак,List Paragraph1 Знак,List Paragraph Char Char Char Знак,Indicator Text Знак,Numbered Para 1 Знак,Bullet 1 Знак,Bullet Points Знак,MAIN CONTENT Знак"/>
    <w:link w:val="ab"/>
    <w:uiPriority w:val="34"/>
    <w:qFormat/>
    <w:rsid w:val="009C633C"/>
    <w:rPr>
      <w:rFonts w:ascii="Calibri" w:eastAsia="Calibri" w:hAnsi="Calibri" w:cs="Times New Roman"/>
    </w:rPr>
  </w:style>
  <w:style w:type="character" w:styleId="af">
    <w:name w:val="annotation reference"/>
    <w:uiPriority w:val="99"/>
    <w:semiHidden/>
    <w:unhideWhenUsed/>
    <w:rsid w:val="009C633C"/>
    <w:rPr>
      <w:sz w:val="16"/>
      <w:szCs w:val="16"/>
    </w:rPr>
  </w:style>
  <w:style w:type="paragraph" w:styleId="af0">
    <w:name w:val="annotation text"/>
    <w:basedOn w:val="a"/>
    <w:link w:val="af1"/>
    <w:uiPriority w:val="99"/>
    <w:semiHidden/>
    <w:unhideWhenUsed/>
    <w:rsid w:val="009C633C"/>
    <w:pPr>
      <w:spacing w:after="0" w:line="240" w:lineRule="auto"/>
      <w:ind w:left="57" w:right="57" w:firstLine="709"/>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semiHidden/>
    <w:rsid w:val="009C633C"/>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9C633C"/>
    <w:rPr>
      <w:b/>
      <w:bCs/>
    </w:rPr>
  </w:style>
  <w:style w:type="character" w:customStyle="1" w:styleId="af3">
    <w:name w:val="Тема примечания Знак"/>
    <w:basedOn w:val="af1"/>
    <w:link w:val="af2"/>
    <w:uiPriority w:val="99"/>
    <w:semiHidden/>
    <w:rsid w:val="009C633C"/>
    <w:rPr>
      <w:rFonts w:ascii="Times New Roman" w:eastAsia="Calibri" w:hAnsi="Times New Roman" w:cs="Times New Roman"/>
      <w:b/>
      <w:bCs/>
      <w:sz w:val="20"/>
      <w:szCs w:val="20"/>
    </w:rPr>
  </w:style>
  <w:style w:type="paragraph" w:styleId="af4">
    <w:name w:val="Balloon Text"/>
    <w:basedOn w:val="a"/>
    <w:link w:val="af5"/>
    <w:uiPriority w:val="99"/>
    <w:semiHidden/>
    <w:unhideWhenUsed/>
    <w:rsid w:val="009C633C"/>
    <w:pPr>
      <w:spacing w:after="0" w:line="240" w:lineRule="auto"/>
      <w:ind w:left="57" w:right="57" w:firstLine="709"/>
    </w:pPr>
    <w:rPr>
      <w:rFonts w:ascii="Tahoma" w:eastAsia="Calibri" w:hAnsi="Tahoma" w:cs="Tahoma"/>
      <w:sz w:val="16"/>
      <w:szCs w:val="16"/>
    </w:rPr>
  </w:style>
  <w:style w:type="character" w:customStyle="1" w:styleId="af5">
    <w:name w:val="Текст выноски Знак"/>
    <w:basedOn w:val="a0"/>
    <w:link w:val="af4"/>
    <w:uiPriority w:val="99"/>
    <w:semiHidden/>
    <w:rsid w:val="009C633C"/>
    <w:rPr>
      <w:rFonts w:ascii="Tahoma" w:eastAsia="Calibri" w:hAnsi="Tahoma" w:cs="Tahoma"/>
      <w:sz w:val="16"/>
      <w:szCs w:val="16"/>
    </w:rPr>
  </w:style>
  <w:style w:type="paragraph" w:styleId="af6">
    <w:name w:val="Revision"/>
    <w:hidden/>
    <w:uiPriority w:val="99"/>
    <w:semiHidden/>
    <w:rsid w:val="009C633C"/>
    <w:pPr>
      <w:spacing w:after="0" w:line="240" w:lineRule="auto"/>
    </w:pPr>
    <w:rPr>
      <w:rFonts w:ascii="Times New Roman" w:eastAsia="Calibri" w:hAnsi="Times New Roman" w:cs="Times New Roman"/>
      <w:sz w:val="28"/>
      <w:szCs w:val="28"/>
    </w:rPr>
  </w:style>
  <w:style w:type="paragraph" w:customStyle="1" w:styleId="Default">
    <w:name w:val="Default"/>
    <w:rsid w:val="009C63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Без интервала Знак"/>
    <w:aliases w:val="норма Знак,Айгерим Знак,свой Знак,Елжан Знак,мелкий Знак,Обя Знак,мой рабочий Знак,Без интервала11 Знак,Без интеБез интервала Знак,14 TNR Знак,МОЙ СТИЛЬ Знак,исполнитель Знак,No Spacing11 Знак,Без интерваль Знак,без интервала Знак"/>
    <w:link w:val="ad"/>
    <w:uiPriority w:val="1"/>
    <w:locked/>
    <w:rsid w:val="009C633C"/>
    <w:rPr>
      <w:rFonts w:ascii="Calibri" w:eastAsia="Calibri" w:hAnsi="Calibri" w:cs="Times New Roman"/>
    </w:rPr>
  </w:style>
  <w:style w:type="numbering" w:customStyle="1" w:styleId="2">
    <w:name w:val="Нет списка2"/>
    <w:next w:val="a2"/>
    <w:uiPriority w:val="99"/>
    <w:semiHidden/>
    <w:unhideWhenUsed/>
    <w:rsid w:val="009C633C"/>
  </w:style>
  <w:style w:type="character" w:customStyle="1" w:styleId="14">
    <w:name w:val="Просмотренная гиперссылка1"/>
    <w:basedOn w:val="a0"/>
    <w:uiPriority w:val="99"/>
    <w:semiHidden/>
    <w:unhideWhenUsed/>
    <w:rsid w:val="009C633C"/>
    <w:rPr>
      <w:color w:val="954F72"/>
      <w:u w:val="single"/>
    </w:rPr>
  </w:style>
  <w:style w:type="table" w:customStyle="1" w:styleId="20">
    <w:name w:val="Сетка таблицы2"/>
    <w:basedOn w:val="a1"/>
    <w:next w:val="a6"/>
    <w:uiPriority w:val="99"/>
    <w:rsid w:val="009C633C"/>
    <w:pPr>
      <w:spacing w:after="0" w:line="240" w:lineRule="auto"/>
      <w:ind w:left="57" w:right="57"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C6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633C"/>
    <w:rPr>
      <w:rFonts w:ascii="Courier New" w:eastAsia="Times New Roman" w:hAnsi="Courier New" w:cs="Courier New"/>
      <w:sz w:val="20"/>
      <w:szCs w:val="20"/>
      <w:lang w:eastAsia="ru-RU"/>
    </w:rPr>
  </w:style>
  <w:style w:type="character" w:styleId="af7">
    <w:name w:val="FollowedHyperlink"/>
    <w:basedOn w:val="a0"/>
    <w:uiPriority w:val="99"/>
    <w:semiHidden/>
    <w:unhideWhenUsed/>
    <w:rsid w:val="009C633C"/>
    <w:rPr>
      <w:color w:val="800080" w:themeColor="followedHyperlink"/>
      <w:u w:val="single"/>
    </w:rPr>
  </w:style>
  <w:style w:type="numbering" w:customStyle="1" w:styleId="31">
    <w:name w:val="Нет списка3"/>
    <w:next w:val="a2"/>
    <w:uiPriority w:val="99"/>
    <w:semiHidden/>
    <w:unhideWhenUsed/>
    <w:rsid w:val="009C633C"/>
  </w:style>
  <w:style w:type="table" w:customStyle="1" w:styleId="32">
    <w:name w:val="Сетка таблицы3"/>
    <w:basedOn w:val="a1"/>
    <w:next w:val="a6"/>
    <w:uiPriority w:val="99"/>
    <w:rsid w:val="009C633C"/>
    <w:pPr>
      <w:spacing w:after="0" w:line="240" w:lineRule="auto"/>
      <w:ind w:left="57" w:right="57"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C633C"/>
  </w:style>
  <w:style w:type="numbering" w:customStyle="1" w:styleId="110">
    <w:name w:val="Нет списка11"/>
    <w:next w:val="a2"/>
    <w:uiPriority w:val="99"/>
    <w:semiHidden/>
    <w:unhideWhenUsed/>
    <w:rsid w:val="009C633C"/>
  </w:style>
  <w:style w:type="table" w:customStyle="1" w:styleId="42">
    <w:name w:val="Сетка таблицы4"/>
    <w:basedOn w:val="a1"/>
    <w:next w:val="a6"/>
    <w:uiPriority w:val="99"/>
    <w:rsid w:val="009C633C"/>
    <w:pPr>
      <w:spacing w:after="0" w:line="240" w:lineRule="auto"/>
    </w:pPr>
    <w:rPr>
      <w:rFonts w:ascii="Consolas" w:eastAsia="Consolas" w:hAnsi="Consolas" w:cs="Consolas"/>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9C633C"/>
  </w:style>
  <w:style w:type="table" w:customStyle="1" w:styleId="112">
    <w:name w:val="Сетка таблицы11"/>
    <w:basedOn w:val="a1"/>
    <w:next w:val="a6"/>
    <w:uiPriority w:val="99"/>
    <w:rsid w:val="009C633C"/>
    <w:pPr>
      <w:spacing w:after="0" w:line="240" w:lineRule="auto"/>
      <w:ind w:left="57" w:right="57"/>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C633C"/>
  </w:style>
  <w:style w:type="table" w:customStyle="1" w:styleId="210">
    <w:name w:val="Сетка таблицы21"/>
    <w:basedOn w:val="a1"/>
    <w:next w:val="a6"/>
    <w:uiPriority w:val="99"/>
    <w:rsid w:val="009C633C"/>
    <w:pPr>
      <w:spacing w:after="0" w:line="240" w:lineRule="auto"/>
      <w:ind w:left="57" w:right="57"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росмотренная гиперссылка2"/>
    <w:basedOn w:val="a0"/>
    <w:uiPriority w:val="99"/>
    <w:semiHidden/>
    <w:unhideWhenUsed/>
    <w:rsid w:val="009C633C"/>
    <w:rPr>
      <w:color w:val="800080"/>
      <w:u w:val="single"/>
    </w:rPr>
  </w:style>
  <w:style w:type="numbering" w:customStyle="1" w:styleId="310">
    <w:name w:val="Нет списка31"/>
    <w:next w:val="a2"/>
    <w:uiPriority w:val="99"/>
    <w:semiHidden/>
    <w:unhideWhenUsed/>
    <w:rsid w:val="009C633C"/>
  </w:style>
  <w:style w:type="table" w:customStyle="1" w:styleId="311">
    <w:name w:val="Сетка таблицы31"/>
    <w:basedOn w:val="a1"/>
    <w:next w:val="a6"/>
    <w:uiPriority w:val="99"/>
    <w:rsid w:val="009C633C"/>
    <w:pPr>
      <w:spacing w:after="0" w:line="240" w:lineRule="auto"/>
      <w:ind w:left="57" w:right="57"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Web)1 Знак"/>
    <w:link w:val="a4"/>
    <w:uiPriority w:val="99"/>
    <w:locked/>
    <w:rsid w:val="009C633C"/>
    <w:rPr>
      <w:rFonts w:ascii="Arial" w:eastAsia="Times New Roman" w:hAnsi="Arial" w:cs="Arial"/>
      <w:color w:val="666666"/>
      <w:spacing w:val="2"/>
      <w:sz w:val="20"/>
      <w:szCs w:val="20"/>
      <w:lang w:eastAsia="ru-RU"/>
    </w:rPr>
  </w:style>
  <w:style w:type="character" w:customStyle="1" w:styleId="s1">
    <w:name w:val="s1"/>
    <w:rsid w:val="009C633C"/>
    <w:rPr>
      <w:rFonts w:ascii="Times New Roman" w:hAnsi="Times New Roman" w:cs="Times New Roman" w:hint="default"/>
      <w:b/>
      <w:bCs/>
      <w:i w:val="0"/>
      <w:iCs w:val="0"/>
      <w:strike w:val="0"/>
      <w:dstrike w:val="0"/>
      <w:color w:val="000000"/>
      <w:sz w:val="32"/>
      <w:szCs w:val="32"/>
      <w:u w:val="none"/>
      <w:effect w:val="none"/>
    </w:rPr>
  </w:style>
  <w:style w:type="paragraph" w:styleId="33">
    <w:name w:val="Body Text 3"/>
    <w:basedOn w:val="a"/>
    <w:link w:val="34"/>
    <w:rsid w:val="009C63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633C"/>
    <w:rPr>
      <w:rFonts w:ascii="Times New Roman" w:eastAsia="Times New Roman" w:hAnsi="Times New Roman" w:cs="Times New Roman"/>
      <w:sz w:val="16"/>
      <w:szCs w:val="16"/>
      <w:lang w:eastAsia="ru-RU"/>
    </w:rPr>
  </w:style>
  <w:style w:type="character" w:customStyle="1" w:styleId="15">
    <w:name w:val="Основной текст1"/>
    <w:rsid w:val="003717F5"/>
    <w:rPr>
      <w:rFonts w:ascii="Times New Roman" w:eastAsia="Times New Roman" w:hAnsi="Times New Roman" w:cs="Times New Roman"/>
      <w:color w:val="000000"/>
      <w:spacing w:val="5"/>
      <w:w w:val="100"/>
      <w:position w:val="0"/>
      <w:sz w:val="17"/>
      <w:szCs w:val="17"/>
      <w:shd w:val="clear" w:color="auto" w:fill="FFFFFF"/>
      <w:lang w:val="ru-RU" w:eastAsia="ru-RU" w:bidi="ru-RU"/>
    </w:rPr>
  </w:style>
  <w:style w:type="character" w:styleId="af8">
    <w:name w:val="Emphasis"/>
    <w:uiPriority w:val="20"/>
    <w:qFormat/>
    <w:rsid w:val="003717F5"/>
    <w:rPr>
      <w:i/>
      <w:iCs/>
    </w:rPr>
  </w:style>
  <w:style w:type="paragraph" w:customStyle="1" w:styleId="113">
    <w:name w:val="Заголовок 11"/>
    <w:basedOn w:val="a"/>
    <w:uiPriority w:val="9"/>
    <w:qFormat/>
    <w:rsid w:val="00035450"/>
    <w:pPr>
      <w:keepNext/>
      <w:keepLines/>
      <w:pBdr>
        <w:top w:val="nil"/>
        <w:left w:val="nil"/>
        <w:bottom w:val="nil"/>
        <w:right w:val="nil"/>
        <w:between w:val="nil"/>
      </w:pBdr>
      <w:spacing w:before="240" w:after="0" w:line="240" w:lineRule="auto"/>
      <w:ind w:firstLine="709"/>
      <w:jc w:val="both"/>
    </w:pPr>
    <w:rPr>
      <w:rFonts w:ascii="Times New Roman" w:eastAsia="Times New Roman" w:hAnsi="Times New Roman" w:cs="Times New Roman"/>
      <w:color w:val="00000A"/>
      <w:sz w:val="32"/>
      <w:szCs w:val="32"/>
    </w:rPr>
  </w:style>
  <w:style w:type="character" w:customStyle="1" w:styleId="s0">
    <w:name w:val="s0"/>
    <w:rsid w:val="0003545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50">
    <w:name w:val="Заголовок 5 Знак"/>
    <w:basedOn w:val="a0"/>
    <w:link w:val="5"/>
    <w:uiPriority w:val="9"/>
    <w:semiHidden/>
    <w:rsid w:val="002600A7"/>
    <w:rPr>
      <w:rFonts w:asciiTheme="majorHAnsi" w:eastAsiaTheme="majorEastAsia" w:hAnsiTheme="majorHAnsi" w:cstheme="majorBidi"/>
      <w:color w:val="243F60" w:themeColor="accent1" w:themeShade="7F"/>
    </w:rPr>
  </w:style>
  <w:style w:type="paragraph" w:styleId="af9">
    <w:name w:val="Body Text"/>
    <w:basedOn w:val="a"/>
    <w:link w:val="afa"/>
    <w:uiPriority w:val="99"/>
    <w:unhideWhenUsed/>
    <w:rsid w:val="003F059E"/>
    <w:pPr>
      <w:spacing w:after="120"/>
    </w:pPr>
    <w:rPr>
      <w:rFonts w:ascii="Calibri" w:eastAsia="Calibri" w:hAnsi="Calibri" w:cs="Times New Roman"/>
    </w:rPr>
  </w:style>
  <w:style w:type="character" w:customStyle="1" w:styleId="afa">
    <w:name w:val="Основной текст Знак"/>
    <w:basedOn w:val="a0"/>
    <w:link w:val="af9"/>
    <w:uiPriority w:val="99"/>
    <w:rsid w:val="003F059E"/>
    <w:rPr>
      <w:rFonts w:ascii="Calibri" w:eastAsia="Calibri" w:hAnsi="Calibri" w:cs="Times New Roman"/>
    </w:rPr>
  </w:style>
  <w:style w:type="paragraph" w:styleId="afb">
    <w:name w:val="footnote text"/>
    <w:basedOn w:val="a"/>
    <w:link w:val="afc"/>
    <w:uiPriority w:val="99"/>
    <w:semiHidden/>
    <w:unhideWhenUsed/>
    <w:rsid w:val="00242386"/>
    <w:pPr>
      <w:spacing w:after="0" w:line="240" w:lineRule="auto"/>
    </w:pPr>
    <w:rPr>
      <w:sz w:val="20"/>
      <w:szCs w:val="20"/>
    </w:rPr>
  </w:style>
  <w:style w:type="character" w:customStyle="1" w:styleId="afc">
    <w:name w:val="Текст сноски Знак"/>
    <w:basedOn w:val="a0"/>
    <w:link w:val="afb"/>
    <w:uiPriority w:val="99"/>
    <w:semiHidden/>
    <w:rsid w:val="00242386"/>
    <w:rPr>
      <w:sz w:val="20"/>
      <w:szCs w:val="20"/>
    </w:rPr>
  </w:style>
  <w:style w:type="character" w:styleId="afd">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uiPriority w:val="99"/>
    <w:semiHidden/>
    <w:unhideWhenUsed/>
    <w:rsid w:val="00242386"/>
    <w:rPr>
      <w:vertAlign w:val="superscript"/>
    </w:rPr>
  </w:style>
  <w:style w:type="character" w:customStyle="1" w:styleId="40">
    <w:name w:val="Заголовок 4 Знак"/>
    <w:basedOn w:val="a0"/>
    <w:link w:val="4"/>
    <w:uiPriority w:val="9"/>
    <w:semiHidden/>
    <w:rsid w:val="00AC234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992">
      <w:bodyDiv w:val="1"/>
      <w:marLeft w:val="0"/>
      <w:marRight w:val="0"/>
      <w:marTop w:val="0"/>
      <w:marBottom w:val="0"/>
      <w:divBdr>
        <w:top w:val="none" w:sz="0" w:space="0" w:color="auto"/>
        <w:left w:val="none" w:sz="0" w:space="0" w:color="auto"/>
        <w:bottom w:val="none" w:sz="0" w:space="0" w:color="auto"/>
        <w:right w:val="none" w:sz="0" w:space="0" w:color="auto"/>
      </w:divBdr>
    </w:div>
    <w:div w:id="46340668">
      <w:bodyDiv w:val="1"/>
      <w:marLeft w:val="0"/>
      <w:marRight w:val="0"/>
      <w:marTop w:val="0"/>
      <w:marBottom w:val="0"/>
      <w:divBdr>
        <w:top w:val="none" w:sz="0" w:space="0" w:color="auto"/>
        <w:left w:val="none" w:sz="0" w:space="0" w:color="auto"/>
        <w:bottom w:val="none" w:sz="0" w:space="0" w:color="auto"/>
        <w:right w:val="none" w:sz="0" w:space="0" w:color="auto"/>
      </w:divBdr>
    </w:div>
    <w:div w:id="77557515">
      <w:bodyDiv w:val="1"/>
      <w:marLeft w:val="0"/>
      <w:marRight w:val="0"/>
      <w:marTop w:val="0"/>
      <w:marBottom w:val="0"/>
      <w:divBdr>
        <w:top w:val="none" w:sz="0" w:space="0" w:color="auto"/>
        <w:left w:val="none" w:sz="0" w:space="0" w:color="auto"/>
        <w:bottom w:val="none" w:sz="0" w:space="0" w:color="auto"/>
        <w:right w:val="none" w:sz="0" w:space="0" w:color="auto"/>
      </w:divBdr>
    </w:div>
    <w:div w:id="83649950">
      <w:bodyDiv w:val="1"/>
      <w:marLeft w:val="0"/>
      <w:marRight w:val="0"/>
      <w:marTop w:val="0"/>
      <w:marBottom w:val="0"/>
      <w:divBdr>
        <w:top w:val="none" w:sz="0" w:space="0" w:color="auto"/>
        <w:left w:val="none" w:sz="0" w:space="0" w:color="auto"/>
        <w:bottom w:val="none" w:sz="0" w:space="0" w:color="auto"/>
        <w:right w:val="none" w:sz="0" w:space="0" w:color="auto"/>
      </w:divBdr>
    </w:div>
    <w:div w:id="84083641">
      <w:bodyDiv w:val="1"/>
      <w:marLeft w:val="0"/>
      <w:marRight w:val="0"/>
      <w:marTop w:val="0"/>
      <w:marBottom w:val="0"/>
      <w:divBdr>
        <w:top w:val="none" w:sz="0" w:space="0" w:color="auto"/>
        <w:left w:val="none" w:sz="0" w:space="0" w:color="auto"/>
        <w:bottom w:val="none" w:sz="0" w:space="0" w:color="auto"/>
        <w:right w:val="none" w:sz="0" w:space="0" w:color="auto"/>
      </w:divBdr>
    </w:div>
    <w:div w:id="86007484">
      <w:bodyDiv w:val="1"/>
      <w:marLeft w:val="0"/>
      <w:marRight w:val="0"/>
      <w:marTop w:val="0"/>
      <w:marBottom w:val="0"/>
      <w:divBdr>
        <w:top w:val="none" w:sz="0" w:space="0" w:color="auto"/>
        <w:left w:val="none" w:sz="0" w:space="0" w:color="auto"/>
        <w:bottom w:val="none" w:sz="0" w:space="0" w:color="auto"/>
        <w:right w:val="none" w:sz="0" w:space="0" w:color="auto"/>
      </w:divBdr>
      <w:divsChild>
        <w:div w:id="1838812385">
          <w:marLeft w:val="0"/>
          <w:marRight w:val="0"/>
          <w:marTop w:val="0"/>
          <w:marBottom w:val="0"/>
          <w:divBdr>
            <w:top w:val="none" w:sz="0" w:space="0" w:color="auto"/>
            <w:left w:val="none" w:sz="0" w:space="0" w:color="auto"/>
            <w:bottom w:val="none" w:sz="0" w:space="0" w:color="auto"/>
            <w:right w:val="none" w:sz="0" w:space="0" w:color="auto"/>
          </w:divBdr>
        </w:div>
        <w:div w:id="527453792">
          <w:marLeft w:val="0"/>
          <w:marRight w:val="0"/>
          <w:marTop w:val="0"/>
          <w:marBottom w:val="0"/>
          <w:divBdr>
            <w:top w:val="none" w:sz="0" w:space="0" w:color="auto"/>
            <w:left w:val="none" w:sz="0" w:space="0" w:color="auto"/>
            <w:bottom w:val="none" w:sz="0" w:space="0" w:color="auto"/>
            <w:right w:val="none" w:sz="0" w:space="0" w:color="auto"/>
          </w:divBdr>
        </w:div>
        <w:div w:id="1402294973">
          <w:marLeft w:val="0"/>
          <w:marRight w:val="0"/>
          <w:marTop w:val="0"/>
          <w:marBottom w:val="0"/>
          <w:divBdr>
            <w:top w:val="none" w:sz="0" w:space="0" w:color="auto"/>
            <w:left w:val="none" w:sz="0" w:space="0" w:color="auto"/>
            <w:bottom w:val="none" w:sz="0" w:space="0" w:color="auto"/>
            <w:right w:val="none" w:sz="0" w:space="0" w:color="auto"/>
          </w:divBdr>
        </w:div>
        <w:div w:id="1273050929">
          <w:marLeft w:val="0"/>
          <w:marRight w:val="0"/>
          <w:marTop w:val="0"/>
          <w:marBottom w:val="0"/>
          <w:divBdr>
            <w:top w:val="none" w:sz="0" w:space="0" w:color="auto"/>
            <w:left w:val="none" w:sz="0" w:space="0" w:color="auto"/>
            <w:bottom w:val="none" w:sz="0" w:space="0" w:color="auto"/>
            <w:right w:val="none" w:sz="0" w:space="0" w:color="auto"/>
          </w:divBdr>
        </w:div>
        <w:div w:id="1917781806">
          <w:marLeft w:val="0"/>
          <w:marRight w:val="0"/>
          <w:marTop w:val="0"/>
          <w:marBottom w:val="0"/>
          <w:divBdr>
            <w:top w:val="none" w:sz="0" w:space="0" w:color="auto"/>
            <w:left w:val="none" w:sz="0" w:space="0" w:color="auto"/>
            <w:bottom w:val="none" w:sz="0" w:space="0" w:color="auto"/>
            <w:right w:val="none" w:sz="0" w:space="0" w:color="auto"/>
          </w:divBdr>
        </w:div>
        <w:div w:id="2037271390">
          <w:marLeft w:val="0"/>
          <w:marRight w:val="0"/>
          <w:marTop w:val="0"/>
          <w:marBottom w:val="0"/>
          <w:divBdr>
            <w:top w:val="none" w:sz="0" w:space="0" w:color="auto"/>
            <w:left w:val="none" w:sz="0" w:space="0" w:color="auto"/>
            <w:bottom w:val="none" w:sz="0" w:space="0" w:color="auto"/>
            <w:right w:val="none" w:sz="0" w:space="0" w:color="auto"/>
          </w:divBdr>
        </w:div>
        <w:div w:id="1884709044">
          <w:marLeft w:val="0"/>
          <w:marRight w:val="0"/>
          <w:marTop w:val="0"/>
          <w:marBottom w:val="0"/>
          <w:divBdr>
            <w:top w:val="none" w:sz="0" w:space="0" w:color="auto"/>
            <w:left w:val="none" w:sz="0" w:space="0" w:color="auto"/>
            <w:bottom w:val="none" w:sz="0" w:space="0" w:color="auto"/>
            <w:right w:val="none" w:sz="0" w:space="0" w:color="auto"/>
          </w:divBdr>
        </w:div>
      </w:divsChild>
    </w:div>
    <w:div w:id="86119059">
      <w:bodyDiv w:val="1"/>
      <w:marLeft w:val="0"/>
      <w:marRight w:val="0"/>
      <w:marTop w:val="0"/>
      <w:marBottom w:val="0"/>
      <w:divBdr>
        <w:top w:val="none" w:sz="0" w:space="0" w:color="auto"/>
        <w:left w:val="none" w:sz="0" w:space="0" w:color="auto"/>
        <w:bottom w:val="none" w:sz="0" w:space="0" w:color="auto"/>
        <w:right w:val="none" w:sz="0" w:space="0" w:color="auto"/>
      </w:divBdr>
    </w:div>
    <w:div w:id="93328580">
      <w:bodyDiv w:val="1"/>
      <w:marLeft w:val="0"/>
      <w:marRight w:val="0"/>
      <w:marTop w:val="0"/>
      <w:marBottom w:val="0"/>
      <w:divBdr>
        <w:top w:val="none" w:sz="0" w:space="0" w:color="auto"/>
        <w:left w:val="none" w:sz="0" w:space="0" w:color="auto"/>
        <w:bottom w:val="none" w:sz="0" w:space="0" w:color="auto"/>
        <w:right w:val="none" w:sz="0" w:space="0" w:color="auto"/>
      </w:divBdr>
    </w:div>
    <w:div w:id="114758957">
      <w:bodyDiv w:val="1"/>
      <w:marLeft w:val="0"/>
      <w:marRight w:val="0"/>
      <w:marTop w:val="0"/>
      <w:marBottom w:val="0"/>
      <w:divBdr>
        <w:top w:val="none" w:sz="0" w:space="0" w:color="auto"/>
        <w:left w:val="none" w:sz="0" w:space="0" w:color="auto"/>
        <w:bottom w:val="none" w:sz="0" w:space="0" w:color="auto"/>
        <w:right w:val="none" w:sz="0" w:space="0" w:color="auto"/>
      </w:divBdr>
    </w:div>
    <w:div w:id="115486230">
      <w:bodyDiv w:val="1"/>
      <w:marLeft w:val="0"/>
      <w:marRight w:val="0"/>
      <w:marTop w:val="0"/>
      <w:marBottom w:val="0"/>
      <w:divBdr>
        <w:top w:val="none" w:sz="0" w:space="0" w:color="auto"/>
        <w:left w:val="none" w:sz="0" w:space="0" w:color="auto"/>
        <w:bottom w:val="none" w:sz="0" w:space="0" w:color="auto"/>
        <w:right w:val="none" w:sz="0" w:space="0" w:color="auto"/>
      </w:divBdr>
      <w:divsChild>
        <w:div w:id="997922197">
          <w:marLeft w:val="0"/>
          <w:marRight w:val="0"/>
          <w:marTop w:val="0"/>
          <w:marBottom w:val="0"/>
          <w:divBdr>
            <w:top w:val="none" w:sz="0" w:space="0" w:color="auto"/>
            <w:left w:val="none" w:sz="0" w:space="0" w:color="auto"/>
            <w:bottom w:val="none" w:sz="0" w:space="0" w:color="auto"/>
            <w:right w:val="none" w:sz="0" w:space="0" w:color="auto"/>
          </w:divBdr>
          <w:divsChild>
            <w:div w:id="2031491259">
              <w:marLeft w:val="0"/>
              <w:marRight w:val="0"/>
              <w:marTop w:val="0"/>
              <w:marBottom w:val="0"/>
              <w:divBdr>
                <w:top w:val="none" w:sz="0" w:space="0" w:color="auto"/>
                <w:left w:val="none" w:sz="0" w:space="0" w:color="auto"/>
                <w:bottom w:val="none" w:sz="0" w:space="0" w:color="auto"/>
                <w:right w:val="none" w:sz="0" w:space="0" w:color="auto"/>
              </w:divBdr>
              <w:divsChild>
                <w:div w:id="841436886">
                  <w:marLeft w:val="0"/>
                  <w:marRight w:val="0"/>
                  <w:marTop w:val="0"/>
                  <w:marBottom w:val="0"/>
                  <w:divBdr>
                    <w:top w:val="none" w:sz="0" w:space="0" w:color="auto"/>
                    <w:left w:val="none" w:sz="0" w:space="0" w:color="auto"/>
                    <w:bottom w:val="none" w:sz="0" w:space="0" w:color="auto"/>
                    <w:right w:val="none" w:sz="0" w:space="0" w:color="auto"/>
                  </w:divBdr>
                  <w:divsChild>
                    <w:div w:id="1678771969">
                      <w:marLeft w:val="0"/>
                      <w:marRight w:val="0"/>
                      <w:marTop w:val="0"/>
                      <w:marBottom w:val="0"/>
                      <w:divBdr>
                        <w:top w:val="none" w:sz="0" w:space="0" w:color="auto"/>
                        <w:left w:val="none" w:sz="0" w:space="0" w:color="auto"/>
                        <w:bottom w:val="none" w:sz="0" w:space="0" w:color="auto"/>
                        <w:right w:val="none" w:sz="0" w:space="0" w:color="auto"/>
                      </w:divBdr>
                      <w:divsChild>
                        <w:div w:id="13311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9823">
      <w:bodyDiv w:val="1"/>
      <w:marLeft w:val="0"/>
      <w:marRight w:val="0"/>
      <w:marTop w:val="0"/>
      <w:marBottom w:val="0"/>
      <w:divBdr>
        <w:top w:val="none" w:sz="0" w:space="0" w:color="auto"/>
        <w:left w:val="none" w:sz="0" w:space="0" w:color="auto"/>
        <w:bottom w:val="none" w:sz="0" w:space="0" w:color="auto"/>
        <w:right w:val="none" w:sz="0" w:space="0" w:color="auto"/>
      </w:divBdr>
    </w:div>
    <w:div w:id="135221387">
      <w:bodyDiv w:val="1"/>
      <w:marLeft w:val="0"/>
      <w:marRight w:val="0"/>
      <w:marTop w:val="0"/>
      <w:marBottom w:val="0"/>
      <w:divBdr>
        <w:top w:val="none" w:sz="0" w:space="0" w:color="auto"/>
        <w:left w:val="none" w:sz="0" w:space="0" w:color="auto"/>
        <w:bottom w:val="none" w:sz="0" w:space="0" w:color="auto"/>
        <w:right w:val="none" w:sz="0" w:space="0" w:color="auto"/>
      </w:divBdr>
    </w:div>
    <w:div w:id="139154275">
      <w:bodyDiv w:val="1"/>
      <w:marLeft w:val="0"/>
      <w:marRight w:val="0"/>
      <w:marTop w:val="0"/>
      <w:marBottom w:val="0"/>
      <w:divBdr>
        <w:top w:val="none" w:sz="0" w:space="0" w:color="auto"/>
        <w:left w:val="none" w:sz="0" w:space="0" w:color="auto"/>
        <w:bottom w:val="none" w:sz="0" w:space="0" w:color="auto"/>
        <w:right w:val="none" w:sz="0" w:space="0" w:color="auto"/>
      </w:divBdr>
    </w:div>
    <w:div w:id="160506185">
      <w:bodyDiv w:val="1"/>
      <w:marLeft w:val="0"/>
      <w:marRight w:val="0"/>
      <w:marTop w:val="0"/>
      <w:marBottom w:val="0"/>
      <w:divBdr>
        <w:top w:val="none" w:sz="0" w:space="0" w:color="auto"/>
        <w:left w:val="none" w:sz="0" w:space="0" w:color="auto"/>
        <w:bottom w:val="none" w:sz="0" w:space="0" w:color="auto"/>
        <w:right w:val="none" w:sz="0" w:space="0" w:color="auto"/>
      </w:divBdr>
    </w:div>
    <w:div w:id="168642828">
      <w:bodyDiv w:val="1"/>
      <w:marLeft w:val="0"/>
      <w:marRight w:val="0"/>
      <w:marTop w:val="0"/>
      <w:marBottom w:val="0"/>
      <w:divBdr>
        <w:top w:val="none" w:sz="0" w:space="0" w:color="auto"/>
        <w:left w:val="none" w:sz="0" w:space="0" w:color="auto"/>
        <w:bottom w:val="none" w:sz="0" w:space="0" w:color="auto"/>
        <w:right w:val="none" w:sz="0" w:space="0" w:color="auto"/>
      </w:divBdr>
    </w:div>
    <w:div w:id="171994677">
      <w:bodyDiv w:val="1"/>
      <w:marLeft w:val="0"/>
      <w:marRight w:val="0"/>
      <w:marTop w:val="0"/>
      <w:marBottom w:val="0"/>
      <w:divBdr>
        <w:top w:val="none" w:sz="0" w:space="0" w:color="auto"/>
        <w:left w:val="none" w:sz="0" w:space="0" w:color="auto"/>
        <w:bottom w:val="none" w:sz="0" w:space="0" w:color="auto"/>
        <w:right w:val="none" w:sz="0" w:space="0" w:color="auto"/>
      </w:divBdr>
    </w:div>
    <w:div w:id="181166533">
      <w:bodyDiv w:val="1"/>
      <w:marLeft w:val="0"/>
      <w:marRight w:val="0"/>
      <w:marTop w:val="0"/>
      <w:marBottom w:val="0"/>
      <w:divBdr>
        <w:top w:val="none" w:sz="0" w:space="0" w:color="auto"/>
        <w:left w:val="none" w:sz="0" w:space="0" w:color="auto"/>
        <w:bottom w:val="none" w:sz="0" w:space="0" w:color="auto"/>
        <w:right w:val="none" w:sz="0" w:space="0" w:color="auto"/>
      </w:divBdr>
    </w:div>
    <w:div w:id="191498215">
      <w:bodyDiv w:val="1"/>
      <w:marLeft w:val="0"/>
      <w:marRight w:val="0"/>
      <w:marTop w:val="0"/>
      <w:marBottom w:val="0"/>
      <w:divBdr>
        <w:top w:val="none" w:sz="0" w:space="0" w:color="auto"/>
        <w:left w:val="none" w:sz="0" w:space="0" w:color="auto"/>
        <w:bottom w:val="none" w:sz="0" w:space="0" w:color="auto"/>
        <w:right w:val="none" w:sz="0" w:space="0" w:color="auto"/>
      </w:divBdr>
    </w:div>
    <w:div w:id="219634719">
      <w:bodyDiv w:val="1"/>
      <w:marLeft w:val="0"/>
      <w:marRight w:val="0"/>
      <w:marTop w:val="0"/>
      <w:marBottom w:val="0"/>
      <w:divBdr>
        <w:top w:val="none" w:sz="0" w:space="0" w:color="auto"/>
        <w:left w:val="none" w:sz="0" w:space="0" w:color="auto"/>
        <w:bottom w:val="none" w:sz="0" w:space="0" w:color="auto"/>
        <w:right w:val="none" w:sz="0" w:space="0" w:color="auto"/>
      </w:divBdr>
    </w:div>
    <w:div w:id="220945382">
      <w:bodyDiv w:val="1"/>
      <w:marLeft w:val="0"/>
      <w:marRight w:val="0"/>
      <w:marTop w:val="0"/>
      <w:marBottom w:val="0"/>
      <w:divBdr>
        <w:top w:val="none" w:sz="0" w:space="0" w:color="auto"/>
        <w:left w:val="none" w:sz="0" w:space="0" w:color="auto"/>
        <w:bottom w:val="none" w:sz="0" w:space="0" w:color="auto"/>
        <w:right w:val="none" w:sz="0" w:space="0" w:color="auto"/>
      </w:divBdr>
    </w:div>
    <w:div w:id="242885490">
      <w:bodyDiv w:val="1"/>
      <w:marLeft w:val="0"/>
      <w:marRight w:val="0"/>
      <w:marTop w:val="0"/>
      <w:marBottom w:val="0"/>
      <w:divBdr>
        <w:top w:val="none" w:sz="0" w:space="0" w:color="auto"/>
        <w:left w:val="none" w:sz="0" w:space="0" w:color="auto"/>
        <w:bottom w:val="none" w:sz="0" w:space="0" w:color="auto"/>
        <w:right w:val="none" w:sz="0" w:space="0" w:color="auto"/>
      </w:divBdr>
    </w:div>
    <w:div w:id="244535558">
      <w:bodyDiv w:val="1"/>
      <w:marLeft w:val="0"/>
      <w:marRight w:val="0"/>
      <w:marTop w:val="0"/>
      <w:marBottom w:val="0"/>
      <w:divBdr>
        <w:top w:val="none" w:sz="0" w:space="0" w:color="auto"/>
        <w:left w:val="none" w:sz="0" w:space="0" w:color="auto"/>
        <w:bottom w:val="none" w:sz="0" w:space="0" w:color="auto"/>
        <w:right w:val="none" w:sz="0" w:space="0" w:color="auto"/>
      </w:divBdr>
    </w:div>
    <w:div w:id="280697152">
      <w:bodyDiv w:val="1"/>
      <w:marLeft w:val="0"/>
      <w:marRight w:val="0"/>
      <w:marTop w:val="0"/>
      <w:marBottom w:val="0"/>
      <w:divBdr>
        <w:top w:val="none" w:sz="0" w:space="0" w:color="auto"/>
        <w:left w:val="none" w:sz="0" w:space="0" w:color="auto"/>
        <w:bottom w:val="none" w:sz="0" w:space="0" w:color="auto"/>
        <w:right w:val="none" w:sz="0" w:space="0" w:color="auto"/>
      </w:divBdr>
    </w:div>
    <w:div w:id="285544464">
      <w:bodyDiv w:val="1"/>
      <w:marLeft w:val="0"/>
      <w:marRight w:val="0"/>
      <w:marTop w:val="0"/>
      <w:marBottom w:val="0"/>
      <w:divBdr>
        <w:top w:val="none" w:sz="0" w:space="0" w:color="auto"/>
        <w:left w:val="none" w:sz="0" w:space="0" w:color="auto"/>
        <w:bottom w:val="none" w:sz="0" w:space="0" w:color="auto"/>
        <w:right w:val="none" w:sz="0" w:space="0" w:color="auto"/>
      </w:divBdr>
    </w:div>
    <w:div w:id="292292656">
      <w:bodyDiv w:val="1"/>
      <w:marLeft w:val="0"/>
      <w:marRight w:val="0"/>
      <w:marTop w:val="0"/>
      <w:marBottom w:val="0"/>
      <w:divBdr>
        <w:top w:val="none" w:sz="0" w:space="0" w:color="auto"/>
        <w:left w:val="none" w:sz="0" w:space="0" w:color="auto"/>
        <w:bottom w:val="none" w:sz="0" w:space="0" w:color="auto"/>
        <w:right w:val="none" w:sz="0" w:space="0" w:color="auto"/>
      </w:divBdr>
    </w:div>
    <w:div w:id="309289817">
      <w:bodyDiv w:val="1"/>
      <w:marLeft w:val="0"/>
      <w:marRight w:val="0"/>
      <w:marTop w:val="0"/>
      <w:marBottom w:val="0"/>
      <w:divBdr>
        <w:top w:val="none" w:sz="0" w:space="0" w:color="auto"/>
        <w:left w:val="none" w:sz="0" w:space="0" w:color="auto"/>
        <w:bottom w:val="none" w:sz="0" w:space="0" w:color="auto"/>
        <w:right w:val="none" w:sz="0" w:space="0" w:color="auto"/>
      </w:divBdr>
    </w:div>
    <w:div w:id="315377648">
      <w:bodyDiv w:val="1"/>
      <w:marLeft w:val="0"/>
      <w:marRight w:val="0"/>
      <w:marTop w:val="0"/>
      <w:marBottom w:val="0"/>
      <w:divBdr>
        <w:top w:val="none" w:sz="0" w:space="0" w:color="auto"/>
        <w:left w:val="none" w:sz="0" w:space="0" w:color="auto"/>
        <w:bottom w:val="none" w:sz="0" w:space="0" w:color="auto"/>
        <w:right w:val="none" w:sz="0" w:space="0" w:color="auto"/>
      </w:divBdr>
      <w:divsChild>
        <w:div w:id="1462724249">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sChild>
                <w:div w:id="215970667">
                  <w:marLeft w:val="0"/>
                  <w:marRight w:val="0"/>
                  <w:marTop w:val="0"/>
                  <w:marBottom w:val="0"/>
                  <w:divBdr>
                    <w:top w:val="none" w:sz="0" w:space="0" w:color="auto"/>
                    <w:left w:val="none" w:sz="0" w:space="0" w:color="auto"/>
                    <w:bottom w:val="none" w:sz="0" w:space="0" w:color="auto"/>
                    <w:right w:val="none" w:sz="0" w:space="0" w:color="auto"/>
                  </w:divBdr>
                  <w:divsChild>
                    <w:div w:id="1292859127">
                      <w:marLeft w:val="0"/>
                      <w:marRight w:val="0"/>
                      <w:marTop w:val="0"/>
                      <w:marBottom w:val="0"/>
                      <w:divBdr>
                        <w:top w:val="none" w:sz="0" w:space="0" w:color="auto"/>
                        <w:left w:val="none" w:sz="0" w:space="0" w:color="auto"/>
                        <w:bottom w:val="none" w:sz="0" w:space="0" w:color="auto"/>
                        <w:right w:val="none" w:sz="0" w:space="0" w:color="auto"/>
                      </w:divBdr>
                      <w:divsChild>
                        <w:div w:id="13511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27328">
      <w:bodyDiv w:val="1"/>
      <w:marLeft w:val="0"/>
      <w:marRight w:val="0"/>
      <w:marTop w:val="0"/>
      <w:marBottom w:val="0"/>
      <w:divBdr>
        <w:top w:val="none" w:sz="0" w:space="0" w:color="auto"/>
        <w:left w:val="none" w:sz="0" w:space="0" w:color="auto"/>
        <w:bottom w:val="none" w:sz="0" w:space="0" w:color="auto"/>
        <w:right w:val="none" w:sz="0" w:space="0" w:color="auto"/>
      </w:divBdr>
    </w:div>
    <w:div w:id="354384994">
      <w:bodyDiv w:val="1"/>
      <w:marLeft w:val="0"/>
      <w:marRight w:val="0"/>
      <w:marTop w:val="0"/>
      <w:marBottom w:val="0"/>
      <w:divBdr>
        <w:top w:val="none" w:sz="0" w:space="0" w:color="auto"/>
        <w:left w:val="none" w:sz="0" w:space="0" w:color="auto"/>
        <w:bottom w:val="none" w:sz="0" w:space="0" w:color="auto"/>
        <w:right w:val="none" w:sz="0" w:space="0" w:color="auto"/>
      </w:divBdr>
    </w:div>
    <w:div w:id="372969866">
      <w:bodyDiv w:val="1"/>
      <w:marLeft w:val="0"/>
      <w:marRight w:val="0"/>
      <w:marTop w:val="0"/>
      <w:marBottom w:val="0"/>
      <w:divBdr>
        <w:top w:val="none" w:sz="0" w:space="0" w:color="auto"/>
        <w:left w:val="none" w:sz="0" w:space="0" w:color="auto"/>
        <w:bottom w:val="none" w:sz="0" w:space="0" w:color="auto"/>
        <w:right w:val="none" w:sz="0" w:space="0" w:color="auto"/>
      </w:divBdr>
    </w:div>
    <w:div w:id="387193989">
      <w:bodyDiv w:val="1"/>
      <w:marLeft w:val="0"/>
      <w:marRight w:val="0"/>
      <w:marTop w:val="0"/>
      <w:marBottom w:val="0"/>
      <w:divBdr>
        <w:top w:val="none" w:sz="0" w:space="0" w:color="auto"/>
        <w:left w:val="none" w:sz="0" w:space="0" w:color="auto"/>
        <w:bottom w:val="none" w:sz="0" w:space="0" w:color="auto"/>
        <w:right w:val="none" w:sz="0" w:space="0" w:color="auto"/>
      </w:divBdr>
    </w:div>
    <w:div w:id="388113388">
      <w:bodyDiv w:val="1"/>
      <w:marLeft w:val="0"/>
      <w:marRight w:val="0"/>
      <w:marTop w:val="0"/>
      <w:marBottom w:val="0"/>
      <w:divBdr>
        <w:top w:val="none" w:sz="0" w:space="0" w:color="auto"/>
        <w:left w:val="none" w:sz="0" w:space="0" w:color="auto"/>
        <w:bottom w:val="none" w:sz="0" w:space="0" w:color="auto"/>
        <w:right w:val="none" w:sz="0" w:space="0" w:color="auto"/>
      </w:divBdr>
    </w:div>
    <w:div w:id="403644120">
      <w:bodyDiv w:val="1"/>
      <w:marLeft w:val="0"/>
      <w:marRight w:val="0"/>
      <w:marTop w:val="0"/>
      <w:marBottom w:val="0"/>
      <w:divBdr>
        <w:top w:val="none" w:sz="0" w:space="0" w:color="auto"/>
        <w:left w:val="none" w:sz="0" w:space="0" w:color="auto"/>
        <w:bottom w:val="none" w:sz="0" w:space="0" w:color="auto"/>
        <w:right w:val="none" w:sz="0" w:space="0" w:color="auto"/>
      </w:divBdr>
    </w:div>
    <w:div w:id="416748882">
      <w:bodyDiv w:val="1"/>
      <w:marLeft w:val="0"/>
      <w:marRight w:val="0"/>
      <w:marTop w:val="0"/>
      <w:marBottom w:val="0"/>
      <w:divBdr>
        <w:top w:val="none" w:sz="0" w:space="0" w:color="auto"/>
        <w:left w:val="none" w:sz="0" w:space="0" w:color="auto"/>
        <w:bottom w:val="none" w:sz="0" w:space="0" w:color="auto"/>
        <w:right w:val="none" w:sz="0" w:space="0" w:color="auto"/>
      </w:divBdr>
    </w:div>
    <w:div w:id="431707034">
      <w:bodyDiv w:val="1"/>
      <w:marLeft w:val="0"/>
      <w:marRight w:val="0"/>
      <w:marTop w:val="0"/>
      <w:marBottom w:val="0"/>
      <w:divBdr>
        <w:top w:val="none" w:sz="0" w:space="0" w:color="auto"/>
        <w:left w:val="none" w:sz="0" w:space="0" w:color="auto"/>
        <w:bottom w:val="none" w:sz="0" w:space="0" w:color="auto"/>
        <w:right w:val="none" w:sz="0" w:space="0" w:color="auto"/>
      </w:divBdr>
    </w:div>
    <w:div w:id="461193823">
      <w:bodyDiv w:val="1"/>
      <w:marLeft w:val="0"/>
      <w:marRight w:val="0"/>
      <w:marTop w:val="0"/>
      <w:marBottom w:val="0"/>
      <w:divBdr>
        <w:top w:val="none" w:sz="0" w:space="0" w:color="auto"/>
        <w:left w:val="none" w:sz="0" w:space="0" w:color="auto"/>
        <w:bottom w:val="none" w:sz="0" w:space="0" w:color="auto"/>
        <w:right w:val="none" w:sz="0" w:space="0" w:color="auto"/>
      </w:divBdr>
    </w:div>
    <w:div w:id="464273888">
      <w:bodyDiv w:val="1"/>
      <w:marLeft w:val="0"/>
      <w:marRight w:val="0"/>
      <w:marTop w:val="0"/>
      <w:marBottom w:val="0"/>
      <w:divBdr>
        <w:top w:val="none" w:sz="0" w:space="0" w:color="auto"/>
        <w:left w:val="none" w:sz="0" w:space="0" w:color="auto"/>
        <w:bottom w:val="none" w:sz="0" w:space="0" w:color="auto"/>
        <w:right w:val="none" w:sz="0" w:space="0" w:color="auto"/>
      </w:divBdr>
    </w:div>
    <w:div w:id="489323975">
      <w:bodyDiv w:val="1"/>
      <w:marLeft w:val="0"/>
      <w:marRight w:val="0"/>
      <w:marTop w:val="0"/>
      <w:marBottom w:val="0"/>
      <w:divBdr>
        <w:top w:val="none" w:sz="0" w:space="0" w:color="auto"/>
        <w:left w:val="none" w:sz="0" w:space="0" w:color="auto"/>
        <w:bottom w:val="none" w:sz="0" w:space="0" w:color="auto"/>
        <w:right w:val="none" w:sz="0" w:space="0" w:color="auto"/>
      </w:divBdr>
    </w:div>
    <w:div w:id="489489587">
      <w:bodyDiv w:val="1"/>
      <w:marLeft w:val="0"/>
      <w:marRight w:val="0"/>
      <w:marTop w:val="0"/>
      <w:marBottom w:val="0"/>
      <w:divBdr>
        <w:top w:val="none" w:sz="0" w:space="0" w:color="auto"/>
        <w:left w:val="none" w:sz="0" w:space="0" w:color="auto"/>
        <w:bottom w:val="none" w:sz="0" w:space="0" w:color="auto"/>
        <w:right w:val="none" w:sz="0" w:space="0" w:color="auto"/>
      </w:divBdr>
    </w:div>
    <w:div w:id="494879535">
      <w:bodyDiv w:val="1"/>
      <w:marLeft w:val="0"/>
      <w:marRight w:val="0"/>
      <w:marTop w:val="0"/>
      <w:marBottom w:val="0"/>
      <w:divBdr>
        <w:top w:val="none" w:sz="0" w:space="0" w:color="auto"/>
        <w:left w:val="none" w:sz="0" w:space="0" w:color="auto"/>
        <w:bottom w:val="none" w:sz="0" w:space="0" w:color="auto"/>
        <w:right w:val="none" w:sz="0" w:space="0" w:color="auto"/>
      </w:divBdr>
    </w:div>
    <w:div w:id="503328381">
      <w:bodyDiv w:val="1"/>
      <w:marLeft w:val="0"/>
      <w:marRight w:val="0"/>
      <w:marTop w:val="0"/>
      <w:marBottom w:val="0"/>
      <w:divBdr>
        <w:top w:val="none" w:sz="0" w:space="0" w:color="auto"/>
        <w:left w:val="none" w:sz="0" w:space="0" w:color="auto"/>
        <w:bottom w:val="none" w:sz="0" w:space="0" w:color="auto"/>
        <w:right w:val="none" w:sz="0" w:space="0" w:color="auto"/>
      </w:divBdr>
    </w:div>
    <w:div w:id="509103189">
      <w:bodyDiv w:val="1"/>
      <w:marLeft w:val="0"/>
      <w:marRight w:val="0"/>
      <w:marTop w:val="0"/>
      <w:marBottom w:val="0"/>
      <w:divBdr>
        <w:top w:val="none" w:sz="0" w:space="0" w:color="auto"/>
        <w:left w:val="none" w:sz="0" w:space="0" w:color="auto"/>
        <w:bottom w:val="none" w:sz="0" w:space="0" w:color="auto"/>
        <w:right w:val="none" w:sz="0" w:space="0" w:color="auto"/>
      </w:divBdr>
    </w:div>
    <w:div w:id="509832277">
      <w:bodyDiv w:val="1"/>
      <w:marLeft w:val="0"/>
      <w:marRight w:val="0"/>
      <w:marTop w:val="0"/>
      <w:marBottom w:val="0"/>
      <w:divBdr>
        <w:top w:val="none" w:sz="0" w:space="0" w:color="auto"/>
        <w:left w:val="none" w:sz="0" w:space="0" w:color="auto"/>
        <w:bottom w:val="none" w:sz="0" w:space="0" w:color="auto"/>
        <w:right w:val="none" w:sz="0" w:space="0" w:color="auto"/>
      </w:divBdr>
    </w:div>
    <w:div w:id="515266342">
      <w:bodyDiv w:val="1"/>
      <w:marLeft w:val="0"/>
      <w:marRight w:val="0"/>
      <w:marTop w:val="0"/>
      <w:marBottom w:val="0"/>
      <w:divBdr>
        <w:top w:val="none" w:sz="0" w:space="0" w:color="auto"/>
        <w:left w:val="none" w:sz="0" w:space="0" w:color="auto"/>
        <w:bottom w:val="none" w:sz="0" w:space="0" w:color="auto"/>
        <w:right w:val="none" w:sz="0" w:space="0" w:color="auto"/>
      </w:divBdr>
    </w:div>
    <w:div w:id="541790738">
      <w:bodyDiv w:val="1"/>
      <w:marLeft w:val="0"/>
      <w:marRight w:val="0"/>
      <w:marTop w:val="0"/>
      <w:marBottom w:val="0"/>
      <w:divBdr>
        <w:top w:val="none" w:sz="0" w:space="0" w:color="auto"/>
        <w:left w:val="none" w:sz="0" w:space="0" w:color="auto"/>
        <w:bottom w:val="none" w:sz="0" w:space="0" w:color="auto"/>
        <w:right w:val="none" w:sz="0" w:space="0" w:color="auto"/>
      </w:divBdr>
    </w:div>
    <w:div w:id="542602116">
      <w:bodyDiv w:val="1"/>
      <w:marLeft w:val="0"/>
      <w:marRight w:val="0"/>
      <w:marTop w:val="0"/>
      <w:marBottom w:val="0"/>
      <w:divBdr>
        <w:top w:val="none" w:sz="0" w:space="0" w:color="auto"/>
        <w:left w:val="none" w:sz="0" w:space="0" w:color="auto"/>
        <w:bottom w:val="none" w:sz="0" w:space="0" w:color="auto"/>
        <w:right w:val="none" w:sz="0" w:space="0" w:color="auto"/>
      </w:divBdr>
    </w:div>
    <w:div w:id="545725124">
      <w:bodyDiv w:val="1"/>
      <w:marLeft w:val="0"/>
      <w:marRight w:val="0"/>
      <w:marTop w:val="0"/>
      <w:marBottom w:val="0"/>
      <w:divBdr>
        <w:top w:val="none" w:sz="0" w:space="0" w:color="auto"/>
        <w:left w:val="none" w:sz="0" w:space="0" w:color="auto"/>
        <w:bottom w:val="none" w:sz="0" w:space="0" w:color="auto"/>
        <w:right w:val="none" w:sz="0" w:space="0" w:color="auto"/>
      </w:divBdr>
    </w:div>
    <w:div w:id="574752138">
      <w:bodyDiv w:val="1"/>
      <w:marLeft w:val="0"/>
      <w:marRight w:val="0"/>
      <w:marTop w:val="0"/>
      <w:marBottom w:val="0"/>
      <w:divBdr>
        <w:top w:val="none" w:sz="0" w:space="0" w:color="auto"/>
        <w:left w:val="none" w:sz="0" w:space="0" w:color="auto"/>
        <w:bottom w:val="none" w:sz="0" w:space="0" w:color="auto"/>
        <w:right w:val="none" w:sz="0" w:space="0" w:color="auto"/>
      </w:divBdr>
    </w:div>
    <w:div w:id="579946666">
      <w:bodyDiv w:val="1"/>
      <w:marLeft w:val="0"/>
      <w:marRight w:val="0"/>
      <w:marTop w:val="0"/>
      <w:marBottom w:val="0"/>
      <w:divBdr>
        <w:top w:val="none" w:sz="0" w:space="0" w:color="auto"/>
        <w:left w:val="none" w:sz="0" w:space="0" w:color="auto"/>
        <w:bottom w:val="none" w:sz="0" w:space="0" w:color="auto"/>
        <w:right w:val="none" w:sz="0" w:space="0" w:color="auto"/>
      </w:divBdr>
    </w:div>
    <w:div w:id="583102557">
      <w:bodyDiv w:val="1"/>
      <w:marLeft w:val="0"/>
      <w:marRight w:val="0"/>
      <w:marTop w:val="0"/>
      <w:marBottom w:val="0"/>
      <w:divBdr>
        <w:top w:val="none" w:sz="0" w:space="0" w:color="auto"/>
        <w:left w:val="none" w:sz="0" w:space="0" w:color="auto"/>
        <w:bottom w:val="none" w:sz="0" w:space="0" w:color="auto"/>
        <w:right w:val="none" w:sz="0" w:space="0" w:color="auto"/>
      </w:divBdr>
    </w:div>
    <w:div w:id="585186578">
      <w:bodyDiv w:val="1"/>
      <w:marLeft w:val="0"/>
      <w:marRight w:val="0"/>
      <w:marTop w:val="0"/>
      <w:marBottom w:val="0"/>
      <w:divBdr>
        <w:top w:val="none" w:sz="0" w:space="0" w:color="auto"/>
        <w:left w:val="none" w:sz="0" w:space="0" w:color="auto"/>
        <w:bottom w:val="none" w:sz="0" w:space="0" w:color="auto"/>
        <w:right w:val="none" w:sz="0" w:space="0" w:color="auto"/>
      </w:divBdr>
    </w:div>
    <w:div w:id="594241992">
      <w:bodyDiv w:val="1"/>
      <w:marLeft w:val="0"/>
      <w:marRight w:val="0"/>
      <w:marTop w:val="0"/>
      <w:marBottom w:val="0"/>
      <w:divBdr>
        <w:top w:val="none" w:sz="0" w:space="0" w:color="auto"/>
        <w:left w:val="none" w:sz="0" w:space="0" w:color="auto"/>
        <w:bottom w:val="none" w:sz="0" w:space="0" w:color="auto"/>
        <w:right w:val="none" w:sz="0" w:space="0" w:color="auto"/>
      </w:divBdr>
    </w:div>
    <w:div w:id="594284984">
      <w:bodyDiv w:val="1"/>
      <w:marLeft w:val="0"/>
      <w:marRight w:val="0"/>
      <w:marTop w:val="0"/>
      <w:marBottom w:val="0"/>
      <w:divBdr>
        <w:top w:val="none" w:sz="0" w:space="0" w:color="auto"/>
        <w:left w:val="none" w:sz="0" w:space="0" w:color="auto"/>
        <w:bottom w:val="none" w:sz="0" w:space="0" w:color="auto"/>
        <w:right w:val="none" w:sz="0" w:space="0" w:color="auto"/>
      </w:divBdr>
    </w:div>
    <w:div w:id="603422705">
      <w:bodyDiv w:val="1"/>
      <w:marLeft w:val="0"/>
      <w:marRight w:val="0"/>
      <w:marTop w:val="0"/>
      <w:marBottom w:val="0"/>
      <w:divBdr>
        <w:top w:val="none" w:sz="0" w:space="0" w:color="auto"/>
        <w:left w:val="none" w:sz="0" w:space="0" w:color="auto"/>
        <w:bottom w:val="none" w:sz="0" w:space="0" w:color="auto"/>
        <w:right w:val="none" w:sz="0" w:space="0" w:color="auto"/>
      </w:divBdr>
    </w:div>
    <w:div w:id="614404127">
      <w:bodyDiv w:val="1"/>
      <w:marLeft w:val="0"/>
      <w:marRight w:val="0"/>
      <w:marTop w:val="0"/>
      <w:marBottom w:val="0"/>
      <w:divBdr>
        <w:top w:val="none" w:sz="0" w:space="0" w:color="auto"/>
        <w:left w:val="none" w:sz="0" w:space="0" w:color="auto"/>
        <w:bottom w:val="none" w:sz="0" w:space="0" w:color="auto"/>
        <w:right w:val="none" w:sz="0" w:space="0" w:color="auto"/>
      </w:divBdr>
    </w:div>
    <w:div w:id="622343072">
      <w:bodyDiv w:val="1"/>
      <w:marLeft w:val="0"/>
      <w:marRight w:val="0"/>
      <w:marTop w:val="0"/>
      <w:marBottom w:val="0"/>
      <w:divBdr>
        <w:top w:val="none" w:sz="0" w:space="0" w:color="auto"/>
        <w:left w:val="none" w:sz="0" w:space="0" w:color="auto"/>
        <w:bottom w:val="none" w:sz="0" w:space="0" w:color="auto"/>
        <w:right w:val="none" w:sz="0" w:space="0" w:color="auto"/>
      </w:divBdr>
    </w:div>
    <w:div w:id="637876610">
      <w:bodyDiv w:val="1"/>
      <w:marLeft w:val="0"/>
      <w:marRight w:val="0"/>
      <w:marTop w:val="0"/>
      <w:marBottom w:val="0"/>
      <w:divBdr>
        <w:top w:val="none" w:sz="0" w:space="0" w:color="auto"/>
        <w:left w:val="none" w:sz="0" w:space="0" w:color="auto"/>
        <w:bottom w:val="none" w:sz="0" w:space="0" w:color="auto"/>
        <w:right w:val="none" w:sz="0" w:space="0" w:color="auto"/>
      </w:divBdr>
    </w:div>
    <w:div w:id="642127382">
      <w:bodyDiv w:val="1"/>
      <w:marLeft w:val="0"/>
      <w:marRight w:val="0"/>
      <w:marTop w:val="0"/>
      <w:marBottom w:val="0"/>
      <w:divBdr>
        <w:top w:val="none" w:sz="0" w:space="0" w:color="auto"/>
        <w:left w:val="none" w:sz="0" w:space="0" w:color="auto"/>
        <w:bottom w:val="none" w:sz="0" w:space="0" w:color="auto"/>
        <w:right w:val="none" w:sz="0" w:space="0" w:color="auto"/>
      </w:divBdr>
    </w:div>
    <w:div w:id="646276069">
      <w:bodyDiv w:val="1"/>
      <w:marLeft w:val="0"/>
      <w:marRight w:val="0"/>
      <w:marTop w:val="0"/>
      <w:marBottom w:val="0"/>
      <w:divBdr>
        <w:top w:val="none" w:sz="0" w:space="0" w:color="auto"/>
        <w:left w:val="none" w:sz="0" w:space="0" w:color="auto"/>
        <w:bottom w:val="none" w:sz="0" w:space="0" w:color="auto"/>
        <w:right w:val="none" w:sz="0" w:space="0" w:color="auto"/>
      </w:divBdr>
    </w:div>
    <w:div w:id="646710096">
      <w:bodyDiv w:val="1"/>
      <w:marLeft w:val="0"/>
      <w:marRight w:val="0"/>
      <w:marTop w:val="0"/>
      <w:marBottom w:val="0"/>
      <w:divBdr>
        <w:top w:val="none" w:sz="0" w:space="0" w:color="auto"/>
        <w:left w:val="none" w:sz="0" w:space="0" w:color="auto"/>
        <w:bottom w:val="none" w:sz="0" w:space="0" w:color="auto"/>
        <w:right w:val="none" w:sz="0" w:space="0" w:color="auto"/>
      </w:divBdr>
    </w:div>
    <w:div w:id="646740401">
      <w:bodyDiv w:val="1"/>
      <w:marLeft w:val="0"/>
      <w:marRight w:val="0"/>
      <w:marTop w:val="0"/>
      <w:marBottom w:val="0"/>
      <w:divBdr>
        <w:top w:val="none" w:sz="0" w:space="0" w:color="auto"/>
        <w:left w:val="none" w:sz="0" w:space="0" w:color="auto"/>
        <w:bottom w:val="none" w:sz="0" w:space="0" w:color="auto"/>
        <w:right w:val="none" w:sz="0" w:space="0" w:color="auto"/>
      </w:divBdr>
    </w:div>
    <w:div w:id="687298182">
      <w:bodyDiv w:val="1"/>
      <w:marLeft w:val="0"/>
      <w:marRight w:val="0"/>
      <w:marTop w:val="0"/>
      <w:marBottom w:val="0"/>
      <w:divBdr>
        <w:top w:val="none" w:sz="0" w:space="0" w:color="auto"/>
        <w:left w:val="none" w:sz="0" w:space="0" w:color="auto"/>
        <w:bottom w:val="none" w:sz="0" w:space="0" w:color="auto"/>
        <w:right w:val="none" w:sz="0" w:space="0" w:color="auto"/>
      </w:divBdr>
    </w:div>
    <w:div w:id="687604195">
      <w:bodyDiv w:val="1"/>
      <w:marLeft w:val="0"/>
      <w:marRight w:val="0"/>
      <w:marTop w:val="0"/>
      <w:marBottom w:val="0"/>
      <w:divBdr>
        <w:top w:val="none" w:sz="0" w:space="0" w:color="auto"/>
        <w:left w:val="none" w:sz="0" w:space="0" w:color="auto"/>
        <w:bottom w:val="none" w:sz="0" w:space="0" w:color="auto"/>
        <w:right w:val="none" w:sz="0" w:space="0" w:color="auto"/>
      </w:divBdr>
    </w:div>
    <w:div w:id="703405357">
      <w:bodyDiv w:val="1"/>
      <w:marLeft w:val="0"/>
      <w:marRight w:val="0"/>
      <w:marTop w:val="0"/>
      <w:marBottom w:val="0"/>
      <w:divBdr>
        <w:top w:val="none" w:sz="0" w:space="0" w:color="auto"/>
        <w:left w:val="none" w:sz="0" w:space="0" w:color="auto"/>
        <w:bottom w:val="none" w:sz="0" w:space="0" w:color="auto"/>
        <w:right w:val="none" w:sz="0" w:space="0" w:color="auto"/>
      </w:divBdr>
    </w:div>
    <w:div w:id="706640841">
      <w:bodyDiv w:val="1"/>
      <w:marLeft w:val="0"/>
      <w:marRight w:val="0"/>
      <w:marTop w:val="0"/>
      <w:marBottom w:val="0"/>
      <w:divBdr>
        <w:top w:val="none" w:sz="0" w:space="0" w:color="auto"/>
        <w:left w:val="none" w:sz="0" w:space="0" w:color="auto"/>
        <w:bottom w:val="none" w:sz="0" w:space="0" w:color="auto"/>
        <w:right w:val="none" w:sz="0" w:space="0" w:color="auto"/>
      </w:divBdr>
    </w:div>
    <w:div w:id="707022533">
      <w:bodyDiv w:val="1"/>
      <w:marLeft w:val="0"/>
      <w:marRight w:val="0"/>
      <w:marTop w:val="0"/>
      <w:marBottom w:val="0"/>
      <w:divBdr>
        <w:top w:val="none" w:sz="0" w:space="0" w:color="auto"/>
        <w:left w:val="none" w:sz="0" w:space="0" w:color="auto"/>
        <w:bottom w:val="none" w:sz="0" w:space="0" w:color="auto"/>
        <w:right w:val="none" w:sz="0" w:space="0" w:color="auto"/>
      </w:divBdr>
    </w:div>
    <w:div w:id="711346414">
      <w:bodyDiv w:val="1"/>
      <w:marLeft w:val="0"/>
      <w:marRight w:val="0"/>
      <w:marTop w:val="0"/>
      <w:marBottom w:val="0"/>
      <w:divBdr>
        <w:top w:val="none" w:sz="0" w:space="0" w:color="auto"/>
        <w:left w:val="none" w:sz="0" w:space="0" w:color="auto"/>
        <w:bottom w:val="none" w:sz="0" w:space="0" w:color="auto"/>
        <w:right w:val="none" w:sz="0" w:space="0" w:color="auto"/>
      </w:divBdr>
    </w:div>
    <w:div w:id="715935859">
      <w:bodyDiv w:val="1"/>
      <w:marLeft w:val="0"/>
      <w:marRight w:val="0"/>
      <w:marTop w:val="0"/>
      <w:marBottom w:val="0"/>
      <w:divBdr>
        <w:top w:val="none" w:sz="0" w:space="0" w:color="auto"/>
        <w:left w:val="none" w:sz="0" w:space="0" w:color="auto"/>
        <w:bottom w:val="none" w:sz="0" w:space="0" w:color="auto"/>
        <w:right w:val="none" w:sz="0" w:space="0" w:color="auto"/>
      </w:divBdr>
    </w:div>
    <w:div w:id="731999920">
      <w:bodyDiv w:val="1"/>
      <w:marLeft w:val="0"/>
      <w:marRight w:val="0"/>
      <w:marTop w:val="0"/>
      <w:marBottom w:val="0"/>
      <w:divBdr>
        <w:top w:val="none" w:sz="0" w:space="0" w:color="auto"/>
        <w:left w:val="none" w:sz="0" w:space="0" w:color="auto"/>
        <w:bottom w:val="none" w:sz="0" w:space="0" w:color="auto"/>
        <w:right w:val="none" w:sz="0" w:space="0" w:color="auto"/>
      </w:divBdr>
    </w:div>
    <w:div w:id="733508494">
      <w:bodyDiv w:val="1"/>
      <w:marLeft w:val="0"/>
      <w:marRight w:val="0"/>
      <w:marTop w:val="0"/>
      <w:marBottom w:val="0"/>
      <w:divBdr>
        <w:top w:val="none" w:sz="0" w:space="0" w:color="auto"/>
        <w:left w:val="none" w:sz="0" w:space="0" w:color="auto"/>
        <w:bottom w:val="none" w:sz="0" w:space="0" w:color="auto"/>
        <w:right w:val="none" w:sz="0" w:space="0" w:color="auto"/>
      </w:divBdr>
    </w:div>
    <w:div w:id="737749788">
      <w:bodyDiv w:val="1"/>
      <w:marLeft w:val="0"/>
      <w:marRight w:val="0"/>
      <w:marTop w:val="0"/>
      <w:marBottom w:val="0"/>
      <w:divBdr>
        <w:top w:val="none" w:sz="0" w:space="0" w:color="auto"/>
        <w:left w:val="none" w:sz="0" w:space="0" w:color="auto"/>
        <w:bottom w:val="none" w:sz="0" w:space="0" w:color="auto"/>
        <w:right w:val="none" w:sz="0" w:space="0" w:color="auto"/>
      </w:divBdr>
    </w:div>
    <w:div w:id="742067294">
      <w:bodyDiv w:val="1"/>
      <w:marLeft w:val="0"/>
      <w:marRight w:val="0"/>
      <w:marTop w:val="0"/>
      <w:marBottom w:val="0"/>
      <w:divBdr>
        <w:top w:val="none" w:sz="0" w:space="0" w:color="auto"/>
        <w:left w:val="none" w:sz="0" w:space="0" w:color="auto"/>
        <w:bottom w:val="none" w:sz="0" w:space="0" w:color="auto"/>
        <w:right w:val="none" w:sz="0" w:space="0" w:color="auto"/>
      </w:divBdr>
    </w:div>
    <w:div w:id="775170792">
      <w:bodyDiv w:val="1"/>
      <w:marLeft w:val="0"/>
      <w:marRight w:val="0"/>
      <w:marTop w:val="0"/>
      <w:marBottom w:val="0"/>
      <w:divBdr>
        <w:top w:val="none" w:sz="0" w:space="0" w:color="auto"/>
        <w:left w:val="none" w:sz="0" w:space="0" w:color="auto"/>
        <w:bottom w:val="none" w:sz="0" w:space="0" w:color="auto"/>
        <w:right w:val="none" w:sz="0" w:space="0" w:color="auto"/>
      </w:divBdr>
    </w:div>
    <w:div w:id="776094868">
      <w:bodyDiv w:val="1"/>
      <w:marLeft w:val="0"/>
      <w:marRight w:val="0"/>
      <w:marTop w:val="0"/>
      <w:marBottom w:val="0"/>
      <w:divBdr>
        <w:top w:val="none" w:sz="0" w:space="0" w:color="auto"/>
        <w:left w:val="none" w:sz="0" w:space="0" w:color="auto"/>
        <w:bottom w:val="none" w:sz="0" w:space="0" w:color="auto"/>
        <w:right w:val="none" w:sz="0" w:space="0" w:color="auto"/>
      </w:divBdr>
    </w:div>
    <w:div w:id="778646635">
      <w:bodyDiv w:val="1"/>
      <w:marLeft w:val="0"/>
      <w:marRight w:val="0"/>
      <w:marTop w:val="0"/>
      <w:marBottom w:val="0"/>
      <w:divBdr>
        <w:top w:val="none" w:sz="0" w:space="0" w:color="auto"/>
        <w:left w:val="none" w:sz="0" w:space="0" w:color="auto"/>
        <w:bottom w:val="none" w:sz="0" w:space="0" w:color="auto"/>
        <w:right w:val="none" w:sz="0" w:space="0" w:color="auto"/>
      </w:divBdr>
    </w:div>
    <w:div w:id="787894879">
      <w:bodyDiv w:val="1"/>
      <w:marLeft w:val="0"/>
      <w:marRight w:val="0"/>
      <w:marTop w:val="0"/>
      <w:marBottom w:val="0"/>
      <w:divBdr>
        <w:top w:val="none" w:sz="0" w:space="0" w:color="auto"/>
        <w:left w:val="none" w:sz="0" w:space="0" w:color="auto"/>
        <w:bottom w:val="none" w:sz="0" w:space="0" w:color="auto"/>
        <w:right w:val="none" w:sz="0" w:space="0" w:color="auto"/>
      </w:divBdr>
    </w:div>
    <w:div w:id="799540481">
      <w:bodyDiv w:val="1"/>
      <w:marLeft w:val="0"/>
      <w:marRight w:val="0"/>
      <w:marTop w:val="0"/>
      <w:marBottom w:val="0"/>
      <w:divBdr>
        <w:top w:val="none" w:sz="0" w:space="0" w:color="auto"/>
        <w:left w:val="none" w:sz="0" w:space="0" w:color="auto"/>
        <w:bottom w:val="none" w:sz="0" w:space="0" w:color="auto"/>
        <w:right w:val="none" w:sz="0" w:space="0" w:color="auto"/>
      </w:divBdr>
    </w:div>
    <w:div w:id="800542372">
      <w:bodyDiv w:val="1"/>
      <w:marLeft w:val="0"/>
      <w:marRight w:val="0"/>
      <w:marTop w:val="0"/>
      <w:marBottom w:val="0"/>
      <w:divBdr>
        <w:top w:val="none" w:sz="0" w:space="0" w:color="auto"/>
        <w:left w:val="none" w:sz="0" w:space="0" w:color="auto"/>
        <w:bottom w:val="none" w:sz="0" w:space="0" w:color="auto"/>
        <w:right w:val="none" w:sz="0" w:space="0" w:color="auto"/>
      </w:divBdr>
    </w:div>
    <w:div w:id="800612117">
      <w:bodyDiv w:val="1"/>
      <w:marLeft w:val="0"/>
      <w:marRight w:val="0"/>
      <w:marTop w:val="0"/>
      <w:marBottom w:val="0"/>
      <w:divBdr>
        <w:top w:val="none" w:sz="0" w:space="0" w:color="auto"/>
        <w:left w:val="none" w:sz="0" w:space="0" w:color="auto"/>
        <w:bottom w:val="none" w:sz="0" w:space="0" w:color="auto"/>
        <w:right w:val="none" w:sz="0" w:space="0" w:color="auto"/>
      </w:divBdr>
    </w:div>
    <w:div w:id="808547426">
      <w:bodyDiv w:val="1"/>
      <w:marLeft w:val="0"/>
      <w:marRight w:val="0"/>
      <w:marTop w:val="0"/>
      <w:marBottom w:val="0"/>
      <w:divBdr>
        <w:top w:val="none" w:sz="0" w:space="0" w:color="auto"/>
        <w:left w:val="none" w:sz="0" w:space="0" w:color="auto"/>
        <w:bottom w:val="none" w:sz="0" w:space="0" w:color="auto"/>
        <w:right w:val="none" w:sz="0" w:space="0" w:color="auto"/>
      </w:divBdr>
    </w:div>
    <w:div w:id="815562073">
      <w:bodyDiv w:val="1"/>
      <w:marLeft w:val="0"/>
      <w:marRight w:val="0"/>
      <w:marTop w:val="0"/>
      <w:marBottom w:val="0"/>
      <w:divBdr>
        <w:top w:val="none" w:sz="0" w:space="0" w:color="auto"/>
        <w:left w:val="none" w:sz="0" w:space="0" w:color="auto"/>
        <w:bottom w:val="none" w:sz="0" w:space="0" w:color="auto"/>
        <w:right w:val="none" w:sz="0" w:space="0" w:color="auto"/>
      </w:divBdr>
    </w:div>
    <w:div w:id="818232764">
      <w:bodyDiv w:val="1"/>
      <w:marLeft w:val="0"/>
      <w:marRight w:val="0"/>
      <w:marTop w:val="0"/>
      <w:marBottom w:val="0"/>
      <w:divBdr>
        <w:top w:val="none" w:sz="0" w:space="0" w:color="auto"/>
        <w:left w:val="none" w:sz="0" w:space="0" w:color="auto"/>
        <w:bottom w:val="none" w:sz="0" w:space="0" w:color="auto"/>
        <w:right w:val="none" w:sz="0" w:space="0" w:color="auto"/>
      </w:divBdr>
    </w:div>
    <w:div w:id="836462563">
      <w:bodyDiv w:val="1"/>
      <w:marLeft w:val="0"/>
      <w:marRight w:val="0"/>
      <w:marTop w:val="0"/>
      <w:marBottom w:val="0"/>
      <w:divBdr>
        <w:top w:val="none" w:sz="0" w:space="0" w:color="auto"/>
        <w:left w:val="none" w:sz="0" w:space="0" w:color="auto"/>
        <w:bottom w:val="none" w:sz="0" w:space="0" w:color="auto"/>
        <w:right w:val="none" w:sz="0" w:space="0" w:color="auto"/>
      </w:divBdr>
    </w:div>
    <w:div w:id="852648442">
      <w:bodyDiv w:val="1"/>
      <w:marLeft w:val="0"/>
      <w:marRight w:val="0"/>
      <w:marTop w:val="0"/>
      <w:marBottom w:val="0"/>
      <w:divBdr>
        <w:top w:val="none" w:sz="0" w:space="0" w:color="auto"/>
        <w:left w:val="none" w:sz="0" w:space="0" w:color="auto"/>
        <w:bottom w:val="none" w:sz="0" w:space="0" w:color="auto"/>
        <w:right w:val="none" w:sz="0" w:space="0" w:color="auto"/>
      </w:divBdr>
    </w:div>
    <w:div w:id="856046185">
      <w:bodyDiv w:val="1"/>
      <w:marLeft w:val="0"/>
      <w:marRight w:val="0"/>
      <w:marTop w:val="0"/>
      <w:marBottom w:val="0"/>
      <w:divBdr>
        <w:top w:val="none" w:sz="0" w:space="0" w:color="auto"/>
        <w:left w:val="none" w:sz="0" w:space="0" w:color="auto"/>
        <w:bottom w:val="none" w:sz="0" w:space="0" w:color="auto"/>
        <w:right w:val="none" w:sz="0" w:space="0" w:color="auto"/>
      </w:divBdr>
    </w:div>
    <w:div w:id="861436093">
      <w:bodyDiv w:val="1"/>
      <w:marLeft w:val="0"/>
      <w:marRight w:val="0"/>
      <w:marTop w:val="0"/>
      <w:marBottom w:val="0"/>
      <w:divBdr>
        <w:top w:val="none" w:sz="0" w:space="0" w:color="auto"/>
        <w:left w:val="none" w:sz="0" w:space="0" w:color="auto"/>
        <w:bottom w:val="none" w:sz="0" w:space="0" w:color="auto"/>
        <w:right w:val="none" w:sz="0" w:space="0" w:color="auto"/>
      </w:divBdr>
    </w:div>
    <w:div w:id="874467621">
      <w:bodyDiv w:val="1"/>
      <w:marLeft w:val="0"/>
      <w:marRight w:val="0"/>
      <w:marTop w:val="0"/>
      <w:marBottom w:val="0"/>
      <w:divBdr>
        <w:top w:val="none" w:sz="0" w:space="0" w:color="auto"/>
        <w:left w:val="none" w:sz="0" w:space="0" w:color="auto"/>
        <w:bottom w:val="none" w:sz="0" w:space="0" w:color="auto"/>
        <w:right w:val="none" w:sz="0" w:space="0" w:color="auto"/>
      </w:divBdr>
    </w:div>
    <w:div w:id="877355413">
      <w:bodyDiv w:val="1"/>
      <w:marLeft w:val="0"/>
      <w:marRight w:val="0"/>
      <w:marTop w:val="0"/>
      <w:marBottom w:val="0"/>
      <w:divBdr>
        <w:top w:val="none" w:sz="0" w:space="0" w:color="auto"/>
        <w:left w:val="none" w:sz="0" w:space="0" w:color="auto"/>
        <w:bottom w:val="none" w:sz="0" w:space="0" w:color="auto"/>
        <w:right w:val="none" w:sz="0" w:space="0" w:color="auto"/>
      </w:divBdr>
    </w:div>
    <w:div w:id="917519048">
      <w:bodyDiv w:val="1"/>
      <w:marLeft w:val="0"/>
      <w:marRight w:val="0"/>
      <w:marTop w:val="0"/>
      <w:marBottom w:val="0"/>
      <w:divBdr>
        <w:top w:val="none" w:sz="0" w:space="0" w:color="auto"/>
        <w:left w:val="none" w:sz="0" w:space="0" w:color="auto"/>
        <w:bottom w:val="none" w:sz="0" w:space="0" w:color="auto"/>
        <w:right w:val="none" w:sz="0" w:space="0" w:color="auto"/>
      </w:divBdr>
    </w:div>
    <w:div w:id="922375342">
      <w:bodyDiv w:val="1"/>
      <w:marLeft w:val="0"/>
      <w:marRight w:val="0"/>
      <w:marTop w:val="0"/>
      <w:marBottom w:val="0"/>
      <w:divBdr>
        <w:top w:val="none" w:sz="0" w:space="0" w:color="auto"/>
        <w:left w:val="none" w:sz="0" w:space="0" w:color="auto"/>
        <w:bottom w:val="none" w:sz="0" w:space="0" w:color="auto"/>
        <w:right w:val="none" w:sz="0" w:space="0" w:color="auto"/>
      </w:divBdr>
    </w:div>
    <w:div w:id="928853175">
      <w:bodyDiv w:val="1"/>
      <w:marLeft w:val="0"/>
      <w:marRight w:val="0"/>
      <w:marTop w:val="0"/>
      <w:marBottom w:val="0"/>
      <w:divBdr>
        <w:top w:val="none" w:sz="0" w:space="0" w:color="auto"/>
        <w:left w:val="none" w:sz="0" w:space="0" w:color="auto"/>
        <w:bottom w:val="none" w:sz="0" w:space="0" w:color="auto"/>
        <w:right w:val="none" w:sz="0" w:space="0" w:color="auto"/>
      </w:divBdr>
    </w:div>
    <w:div w:id="937522832">
      <w:bodyDiv w:val="1"/>
      <w:marLeft w:val="0"/>
      <w:marRight w:val="0"/>
      <w:marTop w:val="0"/>
      <w:marBottom w:val="0"/>
      <w:divBdr>
        <w:top w:val="none" w:sz="0" w:space="0" w:color="auto"/>
        <w:left w:val="none" w:sz="0" w:space="0" w:color="auto"/>
        <w:bottom w:val="none" w:sz="0" w:space="0" w:color="auto"/>
        <w:right w:val="none" w:sz="0" w:space="0" w:color="auto"/>
      </w:divBdr>
    </w:div>
    <w:div w:id="939021355">
      <w:bodyDiv w:val="1"/>
      <w:marLeft w:val="0"/>
      <w:marRight w:val="0"/>
      <w:marTop w:val="0"/>
      <w:marBottom w:val="0"/>
      <w:divBdr>
        <w:top w:val="none" w:sz="0" w:space="0" w:color="auto"/>
        <w:left w:val="none" w:sz="0" w:space="0" w:color="auto"/>
        <w:bottom w:val="none" w:sz="0" w:space="0" w:color="auto"/>
        <w:right w:val="none" w:sz="0" w:space="0" w:color="auto"/>
      </w:divBdr>
    </w:div>
    <w:div w:id="939338087">
      <w:bodyDiv w:val="1"/>
      <w:marLeft w:val="0"/>
      <w:marRight w:val="0"/>
      <w:marTop w:val="0"/>
      <w:marBottom w:val="0"/>
      <w:divBdr>
        <w:top w:val="none" w:sz="0" w:space="0" w:color="auto"/>
        <w:left w:val="none" w:sz="0" w:space="0" w:color="auto"/>
        <w:bottom w:val="none" w:sz="0" w:space="0" w:color="auto"/>
        <w:right w:val="none" w:sz="0" w:space="0" w:color="auto"/>
      </w:divBdr>
    </w:div>
    <w:div w:id="944969905">
      <w:bodyDiv w:val="1"/>
      <w:marLeft w:val="0"/>
      <w:marRight w:val="0"/>
      <w:marTop w:val="0"/>
      <w:marBottom w:val="0"/>
      <w:divBdr>
        <w:top w:val="none" w:sz="0" w:space="0" w:color="auto"/>
        <w:left w:val="none" w:sz="0" w:space="0" w:color="auto"/>
        <w:bottom w:val="none" w:sz="0" w:space="0" w:color="auto"/>
        <w:right w:val="none" w:sz="0" w:space="0" w:color="auto"/>
      </w:divBdr>
    </w:div>
    <w:div w:id="944993851">
      <w:bodyDiv w:val="1"/>
      <w:marLeft w:val="0"/>
      <w:marRight w:val="0"/>
      <w:marTop w:val="0"/>
      <w:marBottom w:val="0"/>
      <w:divBdr>
        <w:top w:val="none" w:sz="0" w:space="0" w:color="auto"/>
        <w:left w:val="none" w:sz="0" w:space="0" w:color="auto"/>
        <w:bottom w:val="none" w:sz="0" w:space="0" w:color="auto"/>
        <w:right w:val="none" w:sz="0" w:space="0" w:color="auto"/>
      </w:divBdr>
    </w:div>
    <w:div w:id="961303040">
      <w:bodyDiv w:val="1"/>
      <w:marLeft w:val="0"/>
      <w:marRight w:val="0"/>
      <w:marTop w:val="0"/>
      <w:marBottom w:val="0"/>
      <w:divBdr>
        <w:top w:val="none" w:sz="0" w:space="0" w:color="auto"/>
        <w:left w:val="none" w:sz="0" w:space="0" w:color="auto"/>
        <w:bottom w:val="none" w:sz="0" w:space="0" w:color="auto"/>
        <w:right w:val="none" w:sz="0" w:space="0" w:color="auto"/>
      </w:divBdr>
    </w:div>
    <w:div w:id="964189932">
      <w:bodyDiv w:val="1"/>
      <w:marLeft w:val="0"/>
      <w:marRight w:val="0"/>
      <w:marTop w:val="0"/>
      <w:marBottom w:val="0"/>
      <w:divBdr>
        <w:top w:val="none" w:sz="0" w:space="0" w:color="auto"/>
        <w:left w:val="none" w:sz="0" w:space="0" w:color="auto"/>
        <w:bottom w:val="none" w:sz="0" w:space="0" w:color="auto"/>
        <w:right w:val="none" w:sz="0" w:space="0" w:color="auto"/>
      </w:divBdr>
    </w:div>
    <w:div w:id="967469595">
      <w:bodyDiv w:val="1"/>
      <w:marLeft w:val="0"/>
      <w:marRight w:val="0"/>
      <w:marTop w:val="0"/>
      <w:marBottom w:val="0"/>
      <w:divBdr>
        <w:top w:val="none" w:sz="0" w:space="0" w:color="auto"/>
        <w:left w:val="none" w:sz="0" w:space="0" w:color="auto"/>
        <w:bottom w:val="none" w:sz="0" w:space="0" w:color="auto"/>
        <w:right w:val="none" w:sz="0" w:space="0" w:color="auto"/>
      </w:divBdr>
      <w:divsChild>
        <w:div w:id="972709198">
          <w:marLeft w:val="0"/>
          <w:marRight w:val="0"/>
          <w:marTop w:val="0"/>
          <w:marBottom w:val="0"/>
          <w:divBdr>
            <w:top w:val="none" w:sz="0" w:space="0" w:color="auto"/>
            <w:left w:val="none" w:sz="0" w:space="0" w:color="auto"/>
            <w:bottom w:val="none" w:sz="0" w:space="0" w:color="auto"/>
            <w:right w:val="none" w:sz="0" w:space="0" w:color="auto"/>
          </w:divBdr>
          <w:divsChild>
            <w:div w:id="1288701313">
              <w:marLeft w:val="0"/>
              <w:marRight w:val="0"/>
              <w:marTop w:val="0"/>
              <w:marBottom w:val="0"/>
              <w:divBdr>
                <w:top w:val="none" w:sz="0" w:space="0" w:color="auto"/>
                <w:left w:val="none" w:sz="0" w:space="0" w:color="auto"/>
                <w:bottom w:val="none" w:sz="0" w:space="0" w:color="auto"/>
                <w:right w:val="none" w:sz="0" w:space="0" w:color="auto"/>
              </w:divBdr>
            </w:div>
          </w:divsChild>
        </w:div>
        <w:div w:id="1710954419">
          <w:marLeft w:val="0"/>
          <w:marRight w:val="0"/>
          <w:marTop w:val="0"/>
          <w:marBottom w:val="0"/>
          <w:divBdr>
            <w:top w:val="none" w:sz="0" w:space="0" w:color="auto"/>
            <w:left w:val="none" w:sz="0" w:space="0" w:color="auto"/>
            <w:bottom w:val="none" w:sz="0" w:space="0" w:color="auto"/>
            <w:right w:val="none" w:sz="0" w:space="0" w:color="auto"/>
          </w:divBdr>
          <w:divsChild>
            <w:div w:id="243105573">
              <w:marLeft w:val="0"/>
              <w:marRight w:val="0"/>
              <w:marTop w:val="0"/>
              <w:marBottom w:val="0"/>
              <w:divBdr>
                <w:top w:val="single" w:sz="6" w:space="5" w:color="EDEDED"/>
                <w:left w:val="none" w:sz="0" w:space="0" w:color="auto"/>
                <w:bottom w:val="none" w:sz="0" w:space="0" w:color="auto"/>
                <w:right w:val="none" w:sz="0" w:space="0" w:color="auto"/>
              </w:divBdr>
            </w:div>
            <w:div w:id="1651396583">
              <w:marLeft w:val="0"/>
              <w:marRight w:val="0"/>
              <w:marTop w:val="0"/>
              <w:marBottom w:val="0"/>
              <w:divBdr>
                <w:top w:val="single" w:sz="6" w:space="5" w:color="EDEDED"/>
                <w:left w:val="none" w:sz="0" w:space="0" w:color="auto"/>
                <w:bottom w:val="none" w:sz="0" w:space="0" w:color="auto"/>
                <w:right w:val="none" w:sz="0" w:space="0" w:color="auto"/>
              </w:divBdr>
            </w:div>
          </w:divsChild>
        </w:div>
      </w:divsChild>
    </w:div>
    <w:div w:id="969748925">
      <w:bodyDiv w:val="1"/>
      <w:marLeft w:val="0"/>
      <w:marRight w:val="0"/>
      <w:marTop w:val="0"/>
      <w:marBottom w:val="0"/>
      <w:divBdr>
        <w:top w:val="none" w:sz="0" w:space="0" w:color="auto"/>
        <w:left w:val="none" w:sz="0" w:space="0" w:color="auto"/>
        <w:bottom w:val="none" w:sz="0" w:space="0" w:color="auto"/>
        <w:right w:val="none" w:sz="0" w:space="0" w:color="auto"/>
      </w:divBdr>
    </w:div>
    <w:div w:id="991519971">
      <w:bodyDiv w:val="1"/>
      <w:marLeft w:val="0"/>
      <w:marRight w:val="0"/>
      <w:marTop w:val="0"/>
      <w:marBottom w:val="0"/>
      <w:divBdr>
        <w:top w:val="none" w:sz="0" w:space="0" w:color="auto"/>
        <w:left w:val="none" w:sz="0" w:space="0" w:color="auto"/>
        <w:bottom w:val="none" w:sz="0" w:space="0" w:color="auto"/>
        <w:right w:val="none" w:sz="0" w:space="0" w:color="auto"/>
      </w:divBdr>
    </w:div>
    <w:div w:id="999389505">
      <w:bodyDiv w:val="1"/>
      <w:marLeft w:val="0"/>
      <w:marRight w:val="0"/>
      <w:marTop w:val="0"/>
      <w:marBottom w:val="0"/>
      <w:divBdr>
        <w:top w:val="none" w:sz="0" w:space="0" w:color="auto"/>
        <w:left w:val="none" w:sz="0" w:space="0" w:color="auto"/>
        <w:bottom w:val="none" w:sz="0" w:space="0" w:color="auto"/>
        <w:right w:val="none" w:sz="0" w:space="0" w:color="auto"/>
      </w:divBdr>
    </w:div>
    <w:div w:id="999426840">
      <w:bodyDiv w:val="1"/>
      <w:marLeft w:val="0"/>
      <w:marRight w:val="0"/>
      <w:marTop w:val="0"/>
      <w:marBottom w:val="0"/>
      <w:divBdr>
        <w:top w:val="none" w:sz="0" w:space="0" w:color="auto"/>
        <w:left w:val="none" w:sz="0" w:space="0" w:color="auto"/>
        <w:bottom w:val="none" w:sz="0" w:space="0" w:color="auto"/>
        <w:right w:val="none" w:sz="0" w:space="0" w:color="auto"/>
      </w:divBdr>
    </w:div>
    <w:div w:id="1008367931">
      <w:bodyDiv w:val="1"/>
      <w:marLeft w:val="0"/>
      <w:marRight w:val="0"/>
      <w:marTop w:val="0"/>
      <w:marBottom w:val="0"/>
      <w:divBdr>
        <w:top w:val="none" w:sz="0" w:space="0" w:color="auto"/>
        <w:left w:val="none" w:sz="0" w:space="0" w:color="auto"/>
        <w:bottom w:val="none" w:sz="0" w:space="0" w:color="auto"/>
        <w:right w:val="none" w:sz="0" w:space="0" w:color="auto"/>
      </w:divBdr>
    </w:div>
    <w:div w:id="1009060631">
      <w:bodyDiv w:val="1"/>
      <w:marLeft w:val="0"/>
      <w:marRight w:val="0"/>
      <w:marTop w:val="0"/>
      <w:marBottom w:val="0"/>
      <w:divBdr>
        <w:top w:val="none" w:sz="0" w:space="0" w:color="auto"/>
        <w:left w:val="none" w:sz="0" w:space="0" w:color="auto"/>
        <w:bottom w:val="none" w:sz="0" w:space="0" w:color="auto"/>
        <w:right w:val="none" w:sz="0" w:space="0" w:color="auto"/>
      </w:divBdr>
    </w:div>
    <w:div w:id="1012102443">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3461336">
      <w:bodyDiv w:val="1"/>
      <w:marLeft w:val="0"/>
      <w:marRight w:val="0"/>
      <w:marTop w:val="0"/>
      <w:marBottom w:val="0"/>
      <w:divBdr>
        <w:top w:val="none" w:sz="0" w:space="0" w:color="auto"/>
        <w:left w:val="none" w:sz="0" w:space="0" w:color="auto"/>
        <w:bottom w:val="none" w:sz="0" w:space="0" w:color="auto"/>
        <w:right w:val="none" w:sz="0" w:space="0" w:color="auto"/>
      </w:divBdr>
    </w:div>
    <w:div w:id="1044714060">
      <w:bodyDiv w:val="1"/>
      <w:marLeft w:val="0"/>
      <w:marRight w:val="0"/>
      <w:marTop w:val="0"/>
      <w:marBottom w:val="0"/>
      <w:divBdr>
        <w:top w:val="none" w:sz="0" w:space="0" w:color="auto"/>
        <w:left w:val="none" w:sz="0" w:space="0" w:color="auto"/>
        <w:bottom w:val="none" w:sz="0" w:space="0" w:color="auto"/>
        <w:right w:val="none" w:sz="0" w:space="0" w:color="auto"/>
      </w:divBdr>
    </w:div>
    <w:div w:id="1049304522">
      <w:bodyDiv w:val="1"/>
      <w:marLeft w:val="0"/>
      <w:marRight w:val="0"/>
      <w:marTop w:val="0"/>
      <w:marBottom w:val="0"/>
      <w:divBdr>
        <w:top w:val="none" w:sz="0" w:space="0" w:color="auto"/>
        <w:left w:val="none" w:sz="0" w:space="0" w:color="auto"/>
        <w:bottom w:val="none" w:sz="0" w:space="0" w:color="auto"/>
        <w:right w:val="none" w:sz="0" w:space="0" w:color="auto"/>
      </w:divBdr>
    </w:div>
    <w:div w:id="1058432757">
      <w:bodyDiv w:val="1"/>
      <w:marLeft w:val="0"/>
      <w:marRight w:val="0"/>
      <w:marTop w:val="0"/>
      <w:marBottom w:val="0"/>
      <w:divBdr>
        <w:top w:val="none" w:sz="0" w:space="0" w:color="auto"/>
        <w:left w:val="none" w:sz="0" w:space="0" w:color="auto"/>
        <w:bottom w:val="none" w:sz="0" w:space="0" w:color="auto"/>
        <w:right w:val="none" w:sz="0" w:space="0" w:color="auto"/>
      </w:divBdr>
    </w:div>
    <w:div w:id="1076629427">
      <w:bodyDiv w:val="1"/>
      <w:marLeft w:val="0"/>
      <w:marRight w:val="0"/>
      <w:marTop w:val="0"/>
      <w:marBottom w:val="0"/>
      <w:divBdr>
        <w:top w:val="none" w:sz="0" w:space="0" w:color="auto"/>
        <w:left w:val="none" w:sz="0" w:space="0" w:color="auto"/>
        <w:bottom w:val="none" w:sz="0" w:space="0" w:color="auto"/>
        <w:right w:val="none" w:sz="0" w:space="0" w:color="auto"/>
      </w:divBdr>
    </w:div>
    <w:div w:id="1092626867">
      <w:bodyDiv w:val="1"/>
      <w:marLeft w:val="0"/>
      <w:marRight w:val="0"/>
      <w:marTop w:val="0"/>
      <w:marBottom w:val="0"/>
      <w:divBdr>
        <w:top w:val="none" w:sz="0" w:space="0" w:color="auto"/>
        <w:left w:val="none" w:sz="0" w:space="0" w:color="auto"/>
        <w:bottom w:val="none" w:sz="0" w:space="0" w:color="auto"/>
        <w:right w:val="none" w:sz="0" w:space="0" w:color="auto"/>
      </w:divBdr>
    </w:div>
    <w:div w:id="1095051632">
      <w:bodyDiv w:val="1"/>
      <w:marLeft w:val="0"/>
      <w:marRight w:val="0"/>
      <w:marTop w:val="0"/>
      <w:marBottom w:val="0"/>
      <w:divBdr>
        <w:top w:val="none" w:sz="0" w:space="0" w:color="auto"/>
        <w:left w:val="none" w:sz="0" w:space="0" w:color="auto"/>
        <w:bottom w:val="none" w:sz="0" w:space="0" w:color="auto"/>
        <w:right w:val="none" w:sz="0" w:space="0" w:color="auto"/>
      </w:divBdr>
    </w:div>
    <w:div w:id="1095319659">
      <w:bodyDiv w:val="1"/>
      <w:marLeft w:val="0"/>
      <w:marRight w:val="0"/>
      <w:marTop w:val="0"/>
      <w:marBottom w:val="0"/>
      <w:divBdr>
        <w:top w:val="none" w:sz="0" w:space="0" w:color="auto"/>
        <w:left w:val="none" w:sz="0" w:space="0" w:color="auto"/>
        <w:bottom w:val="none" w:sz="0" w:space="0" w:color="auto"/>
        <w:right w:val="none" w:sz="0" w:space="0" w:color="auto"/>
      </w:divBdr>
    </w:div>
    <w:div w:id="1100754202">
      <w:bodyDiv w:val="1"/>
      <w:marLeft w:val="0"/>
      <w:marRight w:val="0"/>
      <w:marTop w:val="0"/>
      <w:marBottom w:val="0"/>
      <w:divBdr>
        <w:top w:val="none" w:sz="0" w:space="0" w:color="auto"/>
        <w:left w:val="none" w:sz="0" w:space="0" w:color="auto"/>
        <w:bottom w:val="none" w:sz="0" w:space="0" w:color="auto"/>
        <w:right w:val="none" w:sz="0" w:space="0" w:color="auto"/>
      </w:divBdr>
    </w:div>
    <w:div w:id="1110392552">
      <w:bodyDiv w:val="1"/>
      <w:marLeft w:val="0"/>
      <w:marRight w:val="0"/>
      <w:marTop w:val="0"/>
      <w:marBottom w:val="0"/>
      <w:divBdr>
        <w:top w:val="none" w:sz="0" w:space="0" w:color="auto"/>
        <w:left w:val="none" w:sz="0" w:space="0" w:color="auto"/>
        <w:bottom w:val="none" w:sz="0" w:space="0" w:color="auto"/>
        <w:right w:val="none" w:sz="0" w:space="0" w:color="auto"/>
      </w:divBdr>
    </w:div>
    <w:div w:id="1114446703">
      <w:bodyDiv w:val="1"/>
      <w:marLeft w:val="0"/>
      <w:marRight w:val="0"/>
      <w:marTop w:val="0"/>
      <w:marBottom w:val="0"/>
      <w:divBdr>
        <w:top w:val="none" w:sz="0" w:space="0" w:color="auto"/>
        <w:left w:val="none" w:sz="0" w:space="0" w:color="auto"/>
        <w:bottom w:val="none" w:sz="0" w:space="0" w:color="auto"/>
        <w:right w:val="none" w:sz="0" w:space="0" w:color="auto"/>
      </w:divBdr>
    </w:div>
    <w:div w:id="1114982843">
      <w:bodyDiv w:val="1"/>
      <w:marLeft w:val="0"/>
      <w:marRight w:val="0"/>
      <w:marTop w:val="0"/>
      <w:marBottom w:val="0"/>
      <w:divBdr>
        <w:top w:val="none" w:sz="0" w:space="0" w:color="auto"/>
        <w:left w:val="none" w:sz="0" w:space="0" w:color="auto"/>
        <w:bottom w:val="none" w:sz="0" w:space="0" w:color="auto"/>
        <w:right w:val="none" w:sz="0" w:space="0" w:color="auto"/>
      </w:divBdr>
    </w:div>
    <w:div w:id="1117800233">
      <w:bodyDiv w:val="1"/>
      <w:marLeft w:val="0"/>
      <w:marRight w:val="0"/>
      <w:marTop w:val="0"/>
      <w:marBottom w:val="0"/>
      <w:divBdr>
        <w:top w:val="none" w:sz="0" w:space="0" w:color="auto"/>
        <w:left w:val="none" w:sz="0" w:space="0" w:color="auto"/>
        <w:bottom w:val="none" w:sz="0" w:space="0" w:color="auto"/>
        <w:right w:val="none" w:sz="0" w:space="0" w:color="auto"/>
      </w:divBdr>
    </w:div>
    <w:div w:id="1118531136">
      <w:bodyDiv w:val="1"/>
      <w:marLeft w:val="0"/>
      <w:marRight w:val="0"/>
      <w:marTop w:val="0"/>
      <w:marBottom w:val="0"/>
      <w:divBdr>
        <w:top w:val="none" w:sz="0" w:space="0" w:color="auto"/>
        <w:left w:val="none" w:sz="0" w:space="0" w:color="auto"/>
        <w:bottom w:val="none" w:sz="0" w:space="0" w:color="auto"/>
        <w:right w:val="none" w:sz="0" w:space="0" w:color="auto"/>
      </w:divBdr>
    </w:div>
    <w:div w:id="1127165235">
      <w:bodyDiv w:val="1"/>
      <w:marLeft w:val="0"/>
      <w:marRight w:val="0"/>
      <w:marTop w:val="0"/>
      <w:marBottom w:val="0"/>
      <w:divBdr>
        <w:top w:val="none" w:sz="0" w:space="0" w:color="auto"/>
        <w:left w:val="none" w:sz="0" w:space="0" w:color="auto"/>
        <w:bottom w:val="none" w:sz="0" w:space="0" w:color="auto"/>
        <w:right w:val="none" w:sz="0" w:space="0" w:color="auto"/>
      </w:divBdr>
    </w:div>
    <w:div w:id="1139496515">
      <w:bodyDiv w:val="1"/>
      <w:marLeft w:val="0"/>
      <w:marRight w:val="0"/>
      <w:marTop w:val="0"/>
      <w:marBottom w:val="0"/>
      <w:divBdr>
        <w:top w:val="none" w:sz="0" w:space="0" w:color="auto"/>
        <w:left w:val="none" w:sz="0" w:space="0" w:color="auto"/>
        <w:bottom w:val="none" w:sz="0" w:space="0" w:color="auto"/>
        <w:right w:val="none" w:sz="0" w:space="0" w:color="auto"/>
      </w:divBdr>
      <w:divsChild>
        <w:div w:id="1677687892">
          <w:marLeft w:val="0"/>
          <w:marRight w:val="0"/>
          <w:marTop w:val="0"/>
          <w:marBottom w:val="0"/>
          <w:divBdr>
            <w:top w:val="none" w:sz="0" w:space="0" w:color="auto"/>
            <w:left w:val="none" w:sz="0" w:space="0" w:color="auto"/>
            <w:bottom w:val="none" w:sz="0" w:space="0" w:color="auto"/>
            <w:right w:val="none" w:sz="0" w:space="0" w:color="auto"/>
          </w:divBdr>
          <w:divsChild>
            <w:div w:id="1642230471">
              <w:marLeft w:val="0"/>
              <w:marRight w:val="0"/>
              <w:marTop w:val="0"/>
              <w:marBottom w:val="0"/>
              <w:divBdr>
                <w:top w:val="none" w:sz="0" w:space="0" w:color="auto"/>
                <w:left w:val="none" w:sz="0" w:space="0" w:color="auto"/>
                <w:bottom w:val="none" w:sz="0" w:space="0" w:color="auto"/>
                <w:right w:val="none" w:sz="0" w:space="0" w:color="auto"/>
              </w:divBdr>
              <w:divsChild>
                <w:div w:id="208806960">
                  <w:marLeft w:val="0"/>
                  <w:marRight w:val="0"/>
                  <w:marTop w:val="0"/>
                  <w:marBottom w:val="0"/>
                  <w:divBdr>
                    <w:top w:val="none" w:sz="0" w:space="0" w:color="auto"/>
                    <w:left w:val="none" w:sz="0" w:space="0" w:color="auto"/>
                    <w:bottom w:val="none" w:sz="0" w:space="0" w:color="auto"/>
                    <w:right w:val="none" w:sz="0" w:space="0" w:color="auto"/>
                  </w:divBdr>
                  <w:divsChild>
                    <w:div w:id="1713142826">
                      <w:marLeft w:val="0"/>
                      <w:marRight w:val="0"/>
                      <w:marTop w:val="0"/>
                      <w:marBottom w:val="0"/>
                      <w:divBdr>
                        <w:top w:val="none" w:sz="0" w:space="0" w:color="auto"/>
                        <w:left w:val="none" w:sz="0" w:space="0" w:color="auto"/>
                        <w:bottom w:val="none" w:sz="0" w:space="0" w:color="auto"/>
                        <w:right w:val="none" w:sz="0" w:space="0" w:color="auto"/>
                      </w:divBdr>
                      <w:divsChild>
                        <w:div w:id="12638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1441">
      <w:bodyDiv w:val="1"/>
      <w:marLeft w:val="0"/>
      <w:marRight w:val="0"/>
      <w:marTop w:val="0"/>
      <w:marBottom w:val="0"/>
      <w:divBdr>
        <w:top w:val="none" w:sz="0" w:space="0" w:color="auto"/>
        <w:left w:val="none" w:sz="0" w:space="0" w:color="auto"/>
        <w:bottom w:val="none" w:sz="0" w:space="0" w:color="auto"/>
        <w:right w:val="none" w:sz="0" w:space="0" w:color="auto"/>
      </w:divBdr>
    </w:div>
    <w:div w:id="1180975278">
      <w:bodyDiv w:val="1"/>
      <w:marLeft w:val="0"/>
      <w:marRight w:val="0"/>
      <w:marTop w:val="0"/>
      <w:marBottom w:val="0"/>
      <w:divBdr>
        <w:top w:val="none" w:sz="0" w:space="0" w:color="auto"/>
        <w:left w:val="none" w:sz="0" w:space="0" w:color="auto"/>
        <w:bottom w:val="none" w:sz="0" w:space="0" w:color="auto"/>
        <w:right w:val="none" w:sz="0" w:space="0" w:color="auto"/>
      </w:divBdr>
    </w:div>
    <w:div w:id="1208253061">
      <w:bodyDiv w:val="1"/>
      <w:marLeft w:val="0"/>
      <w:marRight w:val="0"/>
      <w:marTop w:val="0"/>
      <w:marBottom w:val="0"/>
      <w:divBdr>
        <w:top w:val="none" w:sz="0" w:space="0" w:color="auto"/>
        <w:left w:val="none" w:sz="0" w:space="0" w:color="auto"/>
        <w:bottom w:val="none" w:sz="0" w:space="0" w:color="auto"/>
        <w:right w:val="none" w:sz="0" w:space="0" w:color="auto"/>
      </w:divBdr>
    </w:div>
    <w:div w:id="1214348809">
      <w:bodyDiv w:val="1"/>
      <w:marLeft w:val="0"/>
      <w:marRight w:val="0"/>
      <w:marTop w:val="0"/>
      <w:marBottom w:val="0"/>
      <w:divBdr>
        <w:top w:val="none" w:sz="0" w:space="0" w:color="auto"/>
        <w:left w:val="none" w:sz="0" w:space="0" w:color="auto"/>
        <w:bottom w:val="none" w:sz="0" w:space="0" w:color="auto"/>
        <w:right w:val="none" w:sz="0" w:space="0" w:color="auto"/>
      </w:divBdr>
    </w:div>
    <w:div w:id="1223371247">
      <w:bodyDiv w:val="1"/>
      <w:marLeft w:val="0"/>
      <w:marRight w:val="0"/>
      <w:marTop w:val="0"/>
      <w:marBottom w:val="0"/>
      <w:divBdr>
        <w:top w:val="none" w:sz="0" w:space="0" w:color="auto"/>
        <w:left w:val="none" w:sz="0" w:space="0" w:color="auto"/>
        <w:bottom w:val="none" w:sz="0" w:space="0" w:color="auto"/>
        <w:right w:val="none" w:sz="0" w:space="0" w:color="auto"/>
      </w:divBdr>
      <w:divsChild>
        <w:div w:id="278535334">
          <w:marLeft w:val="0"/>
          <w:marRight w:val="0"/>
          <w:marTop w:val="0"/>
          <w:marBottom w:val="0"/>
          <w:divBdr>
            <w:top w:val="none" w:sz="0" w:space="0" w:color="auto"/>
            <w:left w:val="none" w:sz="0" w:space="0" w:color="auto"/>
            <w:bottom w:val="none" w:sz="0" w:space="0" w:color="auto"/>
            <w:right w:val="none" w:sz="0" w:space="0" w:color="auto"/>
          </w:divBdr>
          <w:divsChild>
            <w:div w:id="1468279254">
              <w:marLeft w:val="0"/>
              <w:marRight w:val="0"/>
              <w:marTop w:val="0"/>
              <w:marBottom w:val="0"/>
              <w:divBdr>
                <w:top w:val="none" w:sz="0" w:space="0" w:color="auto"/>
                <w:left w:val="none" w:sz="0" w:space="0" w:color="auto"/>
                <w:bottom w:val="none" w:sz="0" w:space="0" w:color="auto"/>
                <w:right w:val="none" w:sz="0" w:space="0" w:color="auto"/>
              </w:divBdr>
            </w:div>
          </w:divsChild>
        </w:div>
        <w:div w:id="203176249">
          <w:marLeft w:val="0"/>
          <w:marRight w:val="0"/>
          <w:marTop w:val="0"/>
          <w:marBottom w:val="0"/>
          <w:divBdr>
            <w:top w:val="none" w:sz="0" w:space="0" w:color="auto"/>
            <w:left w:val="none" w:sz="0" w:space="0" w:color="auto"/>
            <w:bottom w:val="none" w:sz="0" w:space="0" w:color="auto"/>
            <w:right w:val="none" w:sz="0" w:space="0" w:color="auto"/>
          </w:divBdr>
          <w:divsChild>
            <w:div w:id="552354769">
              <w:marLeft w:val="0"/>
              <w:marRight w:val="0"/>
              <w:marTop w:val="0"/>
              <w:marBottom w:val="0"/>
              <w:divBdr>
                <w:top w:val="single" w:sz="6" w:space="5" w:color="EDEDED"/>
                <w:left w:val="none" w:sz="0" w:space="0" w:color="auto"/>
                <w:bottom w:val="none" w:sz="0" w:space="0" w:color="auto"/>
                <w:right w:val="none" w:sz="0" w:space="0" w:color="auto"/>
              </w:divBdr>
            </w:div>
            <w:div w:id="1311642299">
              <w:marLeft w:val="0"/>
              <w:marRight w:val="0"/>
              <w:marTop w:val="0"/>
              <w:marBottom w:val="0"/>
              <w:divBdr>
                <w:top w:val="single" w:sz="6" w:space="5" w:color="EDEDED"/>
                <w:left w:val="none" w:sz="0" w:space="0" w:color="auto"/>
                <w:bottom w:val="none" w:sz="0" w:space="0" w:color="auto"/>
                <w:right w:val="none" w:sz="0" w:space="0" w:color="auto"/>
              </w:divBdr>
            </w:div>
          </w:divsChild>
        </w:div>
      </w:divsChild>
    </w:div>
    <w:div w:id="1224680077">
      <w:bodyDiv w:val="1"/>
      <w:marLeft w:val="0"/>
      <w:marRight w:val="0"/>
      <w:marTop w:val="0"/>
      <w:marBottom w:val="0"/>
      <w:divBdr>
        <w:top w:val="none" w:sz="0" w:space="0" w:color="auto"/>
        <w:left w:val="none" w:sz="0" w:space="0" w:color="auto"/>
        <w:bottom w:val="none" w:sz="0" w:space="0" w:color="auto"/>
        <w:right w:val="none" w:sz="0" w:space="0" w:color="auto"/>
      </w:divBdr>
    </w:div>
    <w:div w:id="1229532487">
      <w:bodyDiv w:val="1"/>
      <w:marLeft w:val="0"/>
      <w:marRight w:val="0"/>
      <w:marTop w:val="0"/>
      <w:marBottom w:val="0"/>
      <w:divBdr>
        <w:top w:val="none" w:sz="0" w:space="0" w:color="auto"/>
        <w:left w:val="none" w:sz="0" w:space="0" w:color="auto"/>
        <w:bottom w:val="none" w:sz="0" w:space="0" w:color="auto"/>
        <w:right w:val="none" w:sz="0" w:space="0" w:color="auto"/>
      </w:divBdr>
    </w:div>
    <w:div w:id="1235581505">
      <w:bodyDiv w:val="1"/>
      <w:marLeft w:val="0"/>
      <w:marRight w:val="0"/>
      <w:marTop w:val="0"/>
      <w:marBottom w:val="0"/>
      <w:divBdr>
        <w:top w:val="none" w:sz="0" w:space="0" w:color="auto"/>
        <w:left w:val="none" w:sz="0" w:space="0" w:color="auto"/>
        <w:bottom w:val="none" w:sz="0" w:space="0" w:color="auto"/>
        <w:right w:val="none" w:sz="0" w:space="0" w:color="auto"/>
      </w:divBdr>
    </w:div>
    <w:div w:id="1244678342">
      <w:bodyDiv w:val="1"/>
      <w:marLeft w:val="0"/>
      <w:marRight w:val="0"/>
      <w:marTop w:val="0"/>
      <w:marBottom w:val="0"/>
      <w:divBdr>
        <w:top w:val="none" w:sz="0" w:space="0" w:color="auto"/>
        <w:left w:val="none" w:sz="0" w:space="0" w:color="auto"/>
        <w:bottom w:val="none" w:sz="0" w:space="0" w:color="auto"/>
        <w:right w:val="none" w:sz="0" w:space="0" w:color="auto"/>
      </w:divBdr>
    </w:div>
    <w:div w:id="1269046677">
      <w:bodyDiv w:val="1"/>
      <w:marLeft w:val="0"/>
      <w:marRight w:val="0"/>
      <w:marTop w:val="0"/>
      <w:marBottom w:val="0"/>
      <w:divBdr>
        <w:top w:val="none" w:sz="0" w:space="0" w:color="auto"/>
        <w:left w:val="none" w:sz="0" w:space="0" w:color="auto"/>
        <w:bottom w:val="none" w:sz="0" w:space="0" w:color="auto"/>
        <w:right w:val="none" w:sz="0" w:space="0" w:color="auto"/>
      </w:divBdr>
    </w:div>
    <w:div w:id="1270964184">
      <w:bodyDiv w:val="1"/>
      <w:marLeft w:val="0"/>
      <w:marRight w:val="0"/>
      <w:marTop w:val="0"/>
      <w:marBottom w:val="0"/>
      <w:divBdr>
        <w:top w:val="none" w:sz="0" w:space="0" w:color="auto"/>
        <w:left w:val="none" w:sz="0" w:space="0" w:color="auto"/>
        <w:bottom w:val="none" w:sz="0" w:space="0" w:color="auto"/>
        <w:right w:val="none" w:sz="0" w:space="0" w:color="auto"/>
      </w:divBdr>
    </w:div>
    <w:div w:id="1271626234">
      <w:bodyDiv w:val="1"/>
      <w:marLeft w:val="0"/>
      <w:marRight w:val="0"/>
      <w:marTop w:val="0"/>
      <w:marBottom w:val="0"/>
      <w:divBdr>
        <w:top w:val="none" w:sz="0" w:space="0" w:color="auto"/>
        <w:left w:val="none" w:sz="0" w:space="0" w:color="auto"/>
        <w:bottom w:val="none" w:sz="0" w:space="0" w:color="auto"/>
        <w:right w:val="none" w:sz="0" w:space="0" w:color="auto"/>
      </w:divBdr>
    </w:div>
    <w:div w:id="1296057019">
      <w:bodyDiv w:val="1"/>
      <w:marLeft w:val="0"/>
      <w:marRight w:val="0"/>
      <w:marTop w:val="0"/>
      <w:marBottom w:val="0"/>
      <w:divBdr>
        <w:top w:val="none" w:sz="0" w:space="0" w:color="auto"/>
        <w:left w:val="none" w:sz="0" w:space="0" w:color="auto"/>
        <w:bottom w:val="none" w:sz="0" w:space="0" w:color="auto"/>
        <w:right w:val="none" w:sz="0" w:space="0" w:color="auto"/>
      </w:divBdr>
    </w:div>
    <w:div w:id="1330911800">
      <w:bodyDiv w:val="1"/>
      <w:marLeft w:val="0"/>
      <w:marRight w:val="0"/>
      <w:marTop w:val="0"/>
      <w:marBottom w:val="0"/>
      <w:divBdr>
        <w:top w:val="none" w:sz="0" w:space="0" w:color="auto"/>
        <w:left w:val="none" w:sz="0" w:space="0" w:color="auto"/>
        <w:bottom w:val="none" w:sz="0" w:space="0" w:color="auto"/>
        <w:right w:val="none" w:sz="0" w:space="0" w:color="auto"/>
      </w:divBdr>
    </w:div>
    <w:div w:id="1337922744">
      <w:bodyDiv w:val="1"/>
      <w:marLeft w:val="0"/>
      <w:marRight w:val="0"/>
      <w:marTop w:val="0"/>
      <w:marBottom w:val="0"/>
      <w:divBdr>
        <w:top w:val="none" w:sz="0" w:space="0" w:color="auto"/>
        <w:left w:val="none" w:sz="0" w:space="0" w:color="auto"/>
        <w:bottom w:val="none" w:sz="0" w:space="0" w:color="auto"/>
        <w:right w:val="none" w:sz="0" w:space="0" w:color="auto"/>
      </w:divBdr>
    </w:div>
    <w:div w:id="1342851484">
      <w:bodyDiv w:val="1"/>
      <w:marLeft w:val="0"/>
      <w:marRight w:val="0"/>
      <w:marTop w:val="0"/>
      <w:marBottom w:val="0"/>
      <w:divBdr>
        <w:top w:val="none" w:sz="0" w:space="0" w:color="auto"/>
        <w:left w:val="none" w:sz="0" w:space="0" w:color="auto"/>
        <w:bottom w:val="none" w:sz="0" w:space="0" w:color="auto"/>
        <w:right w:val="none" w:sz="0" w:space="0" w:color="auto"/>
      </w:divBdr>
    </w:div>
    <w:div w:id="1363936341">
      <w:bodyDiv w:val="1"/>
      <w:marLeft w:val="0"/>
      <w:marRight w:val="0"/>
      <w:marTop w:val="0"/>
      <w:marBottom w:val="0"/>
      <w:divBdr>
        <w:top w:val="none" w:sz="0" w:space="0" w:color="auto"/>
        <w:left w:val="none" w:sz="0" w:space="0" w:color="auto"/>
        <w:bottom w:val="none" w:sz="0" w:space="0" w:color="auto"/>
        <w:right w:val="none" w:sz="0" w:space="0" w:color="auto"/>
      </w:divBdr>
    </w:div>
    <w:div w:id="1379623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
    <w:div w:id="1397972542">
      <w:bodyDiv w:val="1"/>
      <w:marLeft w:val="0"/>
      <w:marRight w:val="0"/>
      <w:marTop w:val="0"/>
      <w:marBottom w:val="0"/>
      <w:divBdr>
        <w:top w:val="none" w:sz="0" w:space="0" w:color="auto"/>
        <w:left w:val="none" w:sz="0" w:space="0" w:color="auto"/>
        <w:bottom w:val="none" w:sz="0" w:space="0" w:color="auto"/>
        <w:right w:val="none" w:sz="0" w:space="0" w:color="auto"/>
      </w:divBdr>
    </w:div>
    <w:div w:id="1399280782">
      <w:bodyDiv w:val="1"/>
      <w:marLeft w:val="0"/>
      <w:marRight w:val="0"/>
      <w:marTop w:val="0"/>
      <w:marBottom w:val="0"/>
      <w:divBdr>
        <w:top w:val="none" w:sz="0" w:space="0" w:color="auto"/>
        <w:left w:val="none" w:sz="0" w:space="0" w:color="auto"/>
        <w:bottom w:val="none" w:sz="0" w:space="0" w:color="auto"/>
        <w:right w:val="none" w:sz="0" w:space="0" w:color="auto"/>
      </w:divBdr>
    </w:div>
    <w:div w:id="1416049456">
      <w:bodyDiv w:val="1"/>
      <w:marLeft w:val="0"/>
      <w:marRight w:val="0"/>
      <w:marTop w:val="0"/>
      <w:marBottom w:val="0"/>
      <w:divBdr>
        <w:top w:val="none" w:sz="0" w:space="0" w:color="auto"/>
        <w:left w:val="none" w:sz="0" w:space="0" w:color="auto"/>
        <w:bottom w:val="none" w:sz="0" w:space="0" w:color="auto"/>
        <w:right w:val="none" w:sz="0" w:space="0" w:color="auto"/>
      </w:divBdr>
    </w:div>
    <w:div w:id="1419713976">
      <w:bodyDiv w:val="1"/>
      <w:marLeft w:val="0"/>
      <w:marRight w:val="0"/>
      <w:marTop w:val="0"/>
      <w:marBottom w:val="0"/>
      <w:divBdr>
        <w:top w:val="none" w:sz="0" w:space="0" w:color="auto"/>
        <w:left w:val="none" w:sz="0" w:space="0" w:color="auto"/>
        <w:bottom w:val="none" w:sz="0" w:space="0" w:color="auto"/>
        <w:right w:val="none" w:sz="0" w:space="0" w:color="auto"/>
      </w:divBdr>
    </w:div>
    <w:div w:id="1429080933">
      <w:bodyDiv w:val="1"/>
      <w:marLeft w:val="0"/>
      <w:marRight w:val="0"/>
      <w:marTop w:val="0"/>
      <w:marBottom w:val="0"/>
      <w:divBdr>
        <w:top w:val="none" w:sz="0" w:space="0" w:color="auto"/>
        <w:left w:val="none" w:sz="0" w:space="0" w:color="auto"/>
        <w:bottom w:val="none" w:sz="0" w:space="0" w:color="auto"/>
        <w:right w:val="none" w:sz="0" w:space="0" w:color="auto"/>
      </w:divBdr>
    </w:div>
    <w:div w:id="1430006572">
      <w:bodyDiv w:val="1"/>
      <w:marLeft w:val="0"/>
      <w:marRight w:val="0"/>
      <w:marTop w:val="0"/>
      <w:marBottom w:val="0"/>
      <w:divBdr>
        <w:top w:val="none" w:sz="0" w:space="0" w:color="auto"/>
        <w:left w:val="none" w:sz="0" w:space="0" w:color="auto"/>
        <w:bottom w:val="none" w:sz="0" w:space="0" w:color="auto"/>
        <w:right w:val="none" w:sz="0" w:space="0" w:color="auto"/>
      </w:divBdr>
    </w:div>
    <w:div w:id="1430924710">
      <w:bodyDiv w:val="1"/>
      <w:marLeft w:val="0"/>
      <w:marRight w:val="0"/>
      <w:marTop w:val="0"/>
      <w:marBottom w:val="0"/>
      <w:divBdr>
        <w:top w:val="none" w:sz="0" w:space="0" w:color="auto"/>
        <w:left w:val="none" w:sz="0" w:space="0" w:color="auto"/>
        <w:bottom w:val="none" w:sz="0" w:space="0" w:color="auto"/>
        <w:right w:val="none" w:sz="0" w:space="0" w:color="auto"/>
      </w:divBdr>
    </w:div>
    <w:div w:id="1432968356">
      <w:bodyDiv w:val="1"/>
      <w:marLeft w:val="0"/>
      <w:marRight w:val="0"/>
      <w:marTop w:val="0"/>
      <w:marBottom w:val="0"/>
      <w:divBdr>
        <w:top w:val="none" w:sz="0" w:space="0" w:color="auto"/>
        <w:left w:val="none" w:sz="0" w:space="0" w:color="auto"/>
        <w:bottom w:val="none" w:sz="0" w:space="0" w:color="auto"/>
        <w:right w:val="none" w:sz="0" w:space="0" w:color="auto"/>
      </w:divBdr>
    </w:div>
    <w:div w:id="1442723807">
      <w:bodyDiv w:val="1"/>
      <w:marLeft w:val="0"/>
      <w:marRight w:val="0"/>
      <w:marTop w:val="0"/>
      <w:marBottom w:val="0"/>
      <w:divBdr>
        <w:top w:val="none" w:sz="0" w:space="0" w:color="auto"/>
        <w:left w:val="none" w:sz="0" w:space="0" w:color="auto"/>
        <w:bottom w:val="none" w:sz="0" w:space="0" w:color="auto"/>
        <w:right w:val="none" w:sz="0" w:space="0" w:color="auto"/>
      </w:divBdr>
    </w:div>
    <w:div w:id="1447119931">
      <w:bodyDiv w:val="1"/>
      <w:marLeft w:val="0"/>
      <w:marRight w:val="0"/>
      <w:marTop w:val="0"/>
      <w:marBottom w:val="0"/>
      <w:divBdr>
        <w:top w:val="none" w:sz="0" w:space="0" w:color="auto"/>
        <w:left w:val="none" w:sz="0" w:space="0" w:color="auto"/>
        <w:bottom w:val="none" w:sz="0" w:space="0" w:color="auto"/>
        <w:right w:val="none" w:sz="0" w:space="0" w:color="auto"/>
      </w:divBdr>
    </w:div>
    <w:div w:id="1455127796">
      <w:bodyDiv w:val="1"/>
      <w:marLeft w:val="0"/>
      <w:marRight w:val="0"/>
      <w:marTop w:val="0"/>
      <w:marBottom w:val="0"/>
      <w:divBdr>
        <w:top w:val="none" w:sz="0" w:space="0" w:color="auto"/>
        <w:left w:val="none" w:sz="0" w:space="0" w:color="auto"/>
        <w:bottom w:val="none" w:sz="0" w:space="0" w:color="auto"/>
        <w:right w:val="none" w:sz="0" w:space="0" w:color="auto"/>
      </w:divBdr>
    </w:div>
    <w:div w:id="1457332096">
      <w:bodyDiv w:val="1"/>
      <w:marLeft w:val="0"/>
      <w:marRight w:val="0"/>
      <w:marTop w:val="0"/>
      <w:marBottom w:val="0"/>
      <w:divBdr>
        <w:top w:val="none" w:sz="0" w:space="0" w:color="auto"/>
        <w:left w:val="none" w:sz="0" w:space="0" w:color="auto"/>
        <w:bottom w:val="none" w:sz="0" w:space="0" w:color="auto"/>
        <w:right w:val="none" w:sz="0" w:space="0" w:color="auto"/>
      </w:divBdr>
    </w:div>
    <w:div w:id="1489859503">
      <w:bodyDiv w:val="1"/>
      <w:marLeft w:val="0"/>
      <w:marRight w:val="0"/>
      <w:marTop w:val="0"/>
      <w:marBottom w:val="0"/>
      <w:divBdr>
        <w:top w:val="none" w:sz="0" w:space="0" w:color="auto"/>
        <w:left w:val="none" w:sz="0" w:space="0" w:color="auto"/>
        <w:bottom w:val="none" w:sz="0" w:space="0" w:color="auto"/>
        <w:right w:val="none" w:sz="0" w:space="0" w:color="auto"/>
      </w:divBdr>
    </w:div>
    <w:div w:id="1494369485">
      <w:bodyDiv w:val="1"/>
      <w:marLeft w:val="0"/>
      <w:marRight w:val="0"/>
      <w:marTop w:val="0"/>
      <w:marBottom w:val="0"/>
      <w:divBdr>
        <w:top w:val="none" w:sz="0" w:space="0" w:color="auto"/>
        <w:left w:val="none" w:sz="0" w:space="0" w:color="auto"/>
        <w:bottom w:val="none" w:sz="0" w:space="0" w:color="auto"/>
        <w:right w:val="none" w:sz="0" w:space="0" w:color="auto"/>
      </w:divBdr>
    </w:div>
    <w:div w:id="1499614793">
      <w:bodyDiv w:val="1"/>
      <w:marLeft w:val="0"/>
      <w:marRight w:val="0"/>
      <w:marTop w:val="0"/>
      <w:marBottom w:val="0"/>
      <w:divBdr>
        <w:top w:val="none" w:sz="0" w:space="0" w:color="auto"/>
        <w:left w:val="none" w:sz="0" w:space="0" w:color="auto"/>
        <w:bottom w:val="none" w:sz="0" w:space="0" w:color="auto"/>
        <w:right w:val="none" w:sz="0" w:space="0" w:color="auto"/>
      </w:divBdr>
    </w:div>
    <w:div w:id="1504587467">
      <w:bodyDiv w:val="1"/>
      <w:marLeft w:val="0"/>
      <w:marRight w:val="0"/>
      <w:marTop w:val="0"/>
      <w:marBottom w:val="0"/>
      <w:divBdr>
        <w:top w:val="none" w:sz="0" w:space="0" w:color="auto"/>
        <w:left w:val="none" w:sz="0" w:space="0" w:color="auto"/>
        <w:bottom w:val="none" w:sz="0" w:space="0" w:color="auto"/>
        <w:right w:val="none" w:sz="0" w:space="0" w:color="auto"/>
      </w:divBdr>
    </w:div>
    <w:div w:id="1519928518">
      <w:bodyDiv w:val="1"/>
      <w:marLeft w:val="0"/>
      <w:marRight w:val="0"/>
      <w:marTop w:val="0"/>
      <w:marBottom w:val="0"/>
      <w:divBdr>
        <w:top w:val="none" w:sz="0" w:space="0" w:color="auto"/>
        <w:left w:val="none" w:sz="0" w:space="0" w:color="auto"/>
        <w:bottom w:val="none" w:sz="0" w:space="0" w:color="auto"/>
        <w:right w:val="none" w:sz="0" w:space="0" w:color="auto"/>
      </w:divBdr>
    </w:div>
    <w:div w:id="1520662222">
      <w:bodyDiv w:val="1"/>
      <w:marLeft w:val="0"/>
      <w:marRight w:val="0"/>
      <w:marTop w:val="0"/>
      <w:marBottom w:val="0"/>
      <w:divBdr>
        <w:top w:val="none" w:sz="0" w:space="0" w:color="auto"/>
        <w:left w:val="none" w:sz="0" w:space="0" w:color="auto"/>
        <w:bottom w:val="none" w:sz="0" w:space="0" w:color="auto"/>
        <w:right w:val="none" w:sz="0" w:space="0" w:color="auto"/>
      </w:divBdr>
    </w:div>
    <w:div w:id="1526871674">
      <w:bodyDiv w:val="1"/>
      <w:marLeft w:val="0"/>
      <w:marRight w:val="0"/>
      <w:marTop w:val="0"/>
      <w:marBottom w:val="0"/>
      <w:divBdr>
        <w:top w:val="none" w:sz="0" w:space="0" w:color="auto"/>
        <w:left w:val="none" w:sz="0" w:space="0" w:color="auto"/>
        <w:bottom w:val="none" w:sz="0" w:space="0" w:color="auto"/>
        <w:right w:val="none" w:sz="0" w:space="0" w:color="auto"/>
      </w:divBdr>
    </w:div>
    <w:div w:id="1530751830">
      <w:bodyDiv w:val="1"/>
      <w:marLeft w:val="0"/>
      <w:marRight w:val="0"/>
      <w:marTop w:val="0"/>
      <w:marBottom w:val="0"/>
      <w:divBdr>
        <w:top w:val="none" w:sz="0" w:space="0" w:color="auto"/>
        <w:left w:val="none" w:sz="0" w:space="0" w:color="auto"/>
        <w:bottom w:val="none" w:sz="0" w:space="0" w:color="auto"/>
        <w:right w:val="none" w:sz="0" w:space="0" w:color="auto"/>
      </w:divBdr>
    </w:div>
    <w:div w:id="1534033909">
      <w:bodyDiv w:val="1"/>
      <w:marLeft w:val="0"/>
      <w:marRight w:val="0"/>
      <w:marTop w:val="0"/>
      <w:marBottom w:val="0"/>
      <w:divBdr>
        <w:top w:val="none" w:sz="0" w:space="0" w:color="auto"/>
        <w:left w:val="none" w:sz="0" w:space="0" w:color="auto"/>
        <w:bottom w:val="none" w:sz="0" w:space="0" w:color="auto"/>
        <w:right w:val="none" w:sz="0" w:space="0" w:color="auto"/>
      </w:divBdr>
    </w:div>
    <w:div w:id="1538347965">
      <w:bodyDiv w:val="1"/>
      <w:marLeft w:val="0"/>
      <w:marRight w:val="0"/>
      <w:marTop w:val="0"/>
      <w:marBottom w:val="0"/>
      <w:divBdr>
        <w:top w:val="none" w:sz="0" w:space="0" w:color="auto"/>
        <w:left w:val="none" w:sz="0" w:space="0" w:color="auto"/>
        <w:bottom w:val="none" w:sz="0" w:space="0" w:color="auto"/>
        <w:right w:val="none" w:sz="0" w:space="0" w:color="auto"/>
      </w:divBdr>
    </w:div>
    <w:div w:id="1555118031">
      <w:bodyDiv w:val="1"/>
      <w:marLeft w:val="0"/>
      <w:marRight w:val="0"/>
      <w:marTop w:val="0"/>
      <w:marBottom w:val="0"/>
      <w:divBdr>
        <w:top w:val="none" w:sz="0" w:space="0" w:color="auto"/>
        <w:left w:val="none" w:sz="0" w:space="0" w:color="auto"/>
        <w:bottom w:val="none" w:sz="0" w:space="0" w:color="auto"/>
        <w:right w:val="none" w:sz="0" w:space="0" w:color="auto"/>
      </w:divBdr>
    </w:div>
    <w:div w:id="1564754946">
      <w:bodyDiv w:val="1"/>
      <w:marLeft w:val="0"/>
      <w:marRight w:val="0"/>
      <w:marTop w:val="0"/>
      <w:marBottom w:val="0"/>
      <w:divBdr>
        <w:top w:val="none" w:sz="0" w:space="0" w:color="auto"/>
        <w:left w:val="none" w:sz="0" w:space="0" w:color="auto"/>
        <w:bottom w:val="none" w:sz="0" w:space="0" w:color="auto"/>
        <w:right w:val="none" w:sz="0" w:space="0" w:color="auto"/>
      </w:divBdr>
    </w:div>
    <w:div w:id="1566989560">
      <w:bodyDiv w:val="1"/>
      <w:marLeft w:val="0"/>
      <w:marRight w:val="0"/>
      <w:marTop w:val="0"/>
      <w:marBottom w:val="0"/>
      <w:divBdr>
        <w:top w:val="none" w:sz="0" w:space="0" w:color="auto"/>
        <w:left w:val="none" w:sz="0" w:space="0" w:color="auto"/>
        <w:bottom w:val="none" w:sz="0" w:space="0" w:color="auto"/>
        <w:right w:val="none" w:sz="0" w:space="0" w:color="auto"/>
      </w:divBdr>
    </w:div>
    <w:div w:id="1567765793">
      <w:bodyDiv w:val="1"/>
      <w:marLeft w:val="0"/>
      <w:marRight w:val="0"/>
      <w:marTop w:val="0"/>
      <w:marBottom w:val="0"/>
      <w:divBdr>
        <w:top w:val="none" w:sz="0" w:space="0" w:color="auto"/>
        <w:left w:val="none" w:sz="0" w:space="0" w:color="auto"/>
        <w:bottom w:val="none" w:sz="0" w:space="0" w:color="auto"/>
        <w:right w:val="none" w:sz="0" w:space="0" w:color="auto"/>
      </w:divBdr>
    </w:div>
    <w:div w:id="1568344589">
      <w:bodyDiv w:val="1"/>
      <w:marLeft w:val="0"/>
      <w:marRight w:val="0"/>
      <w:marTop w:val="0"/>
      <w:marBottom w:val="0"/>
      <w:divBdr>
        <w:top w:val="none" w:sz="0" w:space="0" w:color="auto"/>
        <w:left w:val="none" w:sz="0" w:space="0" w:color="auto"/>
        <w:bottom w:val="none" w:sz="0" w:space="0" w:color="auto"/>
        <w:right w:val="none" w:sz="0" w:space="0" w:color="auto"/>
      </w:divBdr>
    </w:div>
    <w:div w:id="1569463579">
      <w:bodyDiv w:val="1"/>
      <w:marLeft w:val="0"/>
      <w:marRight w:val="0"/>
      <w:marTop w:val="0"/>
      <w:marBottom w:val="0"/>
      <w:divBdr>
        <w:top w:val="none" w:sz="0" w:space="0" w:color="auto"/>
        <w:left w:val="none" w:sz="0" w:space="0" w:color="auto"/>
        <w:bottom w:val="none" w:sz="0" w:space="0" w:color="auto"/>
        <w:right w:val="none" w:sz="0" w:space="0" w:color="auto"/>
      </w:divBdr>
    </w:div>
    <w:div w:id="1581863795">
      <w:bodyDiv w:val="1"/>
      <w:marLeft w:val="0"/>
      <w:marRight w:val="0"/>
      <w:marTop w:val="0"/>
      <w:marBottom w:val="0"/>
      <w:divBdr>
        <w:top w:val="none" w:sz="0" w:space="0" w:color="auto"/>
        <w:left w:val="none" w:sz="0" w:space="0" w:color="auto"/>
        <w:bottom w:val="none" w:sz="0" w:space="0" w:color="auto"/>
        <w:right w:val="none" w:sz="0" w:space="0" w:color="auto"/>
      </w:divBdr>
    </w:div>
    <w:div w:id="1615288957">
      <w:bodyDiv w:val="1"/>
      <w:marLeft w:val="0"/>
      <w:marRight w:val="0"/>
      <w:marTop w:val="0"/>
      <w:marBottom w:val="0"/>
      <w:divBdr>
        <w:top w:val="none" w:sz="0" w:space="0" w:color="auto"/>
        <w:left w:val="none" w:sz="0" w:space="0" w:color="auto"/>
        <w:bottom w:val="none" w:sz="0" w:space="0" w:color="auto"/>
        <w:right w:val="none" w:sz="0" w:space="0" w:color="auto"/>
      </w:divBdr>
    </w:div>
    <w:div w:id="1647391014">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 w:id="1677683952">
      <w:bodyDiv w:val="1"/>
      <w:marLeft w:val="0"/>
      <w:marRight w:val="0"/>
      <w:marTop w:val="0"/>
      <w:marBottom w:val="0"/>
      <w:divBdr>
        <w:top w:val="none" w:sz="0" w:space="0" w:color="auto"/>
        <w:left w:val="none" w:sz="0" w:space="0" w:color="auto"/>
        <w:bottom w:val="none" w:sz="0" w:space="0" w:color="auto"/>
        <w:right w:val="none" w:sz="0" w:space="0" w:color="auto"/>
      </w:divBdr>
    </w:div>
    <w:div w:id="1684670372">
      <w:bodyDiv w:val="1"/>
      <w:marLeft w:val="0"/>
      <w:marRight w:val="0"/>
      <w:marTop w:val="0"/>
      <w:marBottom w:val="0"/>
      <w:divBdr>
        <w:top w:val="none" w:sz="0" w:space="0" w:color="auto"/>
        <w:left w:val="none" w:sz="0" w:space="0" w:color="auto"/>
        <w:bottom w:val="none" w:sz="0" w:space="0" w:color="auto"/>
        <w:right w:val="none" w:sz="0" w:space="0" w:color="auto"/>
      </w:divBdr>
    </w:div>
    <w:div w:id="1708026990">
      <w:bodyDiv w:val="1"/>
      <w:marLeft w:val="0"/>
      <w:marRight w:val="0"/>
      <w:marTop w:val="0"/>
      <w:marBottom w:val="0"/>
      <w:divBdr>
        <w:top w:val="none" w:sz="0" w:space="0" w:color="auto"/>
        <w:left w:val="none" w:sz="0" w:space="0" w:color="auto"/>
        <w:bottom w:val="none" w:sz="0" w:space="0" w:color="auto"/>
        <w:right w:val="none" w:sz="0" w:space="0" w:color="auto"/>
      </w:divBdr>
    </w:div>
    <w:div w:id="1711496266">
      <w:bodyDiv w:val="1"/>
      <w:marLeft w:val="0"/>
      <w:marRight w:val="0"/>
      <w:marTop w:val="0"/>
      <w:marBottom w:val="0"/>
      <w:divBdr>
        <w:top w:val="none" w:sz="0" w:space="0" w:color="auto"/>
        <w:left w:val="none" w:sz="0" w:space="0" w:color="auto"/>
        <w:bottom w:val="none" w:sz="0" w:space="0" w:color="auto"/>
        <w:right w:val="none" w:sz="0" w:space="0" w:color="auto"/>
      </w:divBdr>
    </w:div>
    <w:div w:id="1719546583">
      <w:bodyDiv w:val="1"/>
      <w:marLeft w:val="0"/>
      <w:marRight w:val="0"/>
      <w:marTop w:val="0"/>
      <w:marBottom w:val="0"/>
      <w:divBdr>
        <w:top w:val="none" w:sz="0" w:space="0" w:color="auto"/>
        <w:left w:val="none" w:sz="0" w:space="0" w:color="auto"/>
        <w:bottom w:val="none" w:sz="0" w:space="0" w:color="auto"/>
        <w:right w:val="none" w:sz="0" w:space="0" w:color="auto"/>
      </w:divBdr>
    </w:div>
    <w:div w:id="1723014997">
      <w:bodyDiv w:val="1"/>
      <w:marLeft w:val="0"/>
      <w:marRight w:val="0"/>
      <w:marTop w:val="0"/>
      <w:marBottom w:val="0"/>
      <w:divBdr>
        <w:top w:val="none" w:sz="0" w:space="0" w:color="auto"/>
        <w:left w:val="none" w:sz="0" w:space="0" w:color="auto"/>
        <w:bottom w:val="none" w:sz="0" w:space="0" w:color="auto"/>
        <w:right w:val="none" w:sz="0" w:space="0" w:color="auto"/>
      </w:divBdr>
    </w:div>
    <w:div w:id="1727490897">
      <w:bodyDiv w:val="1"/>
      <w:marLeft w:val="0"/>
      <w:marRight w:val="0"/>
      <w:marTop w:val="0"/>
      <w:marBottom w:val="0"/>
      <w:divBdr>
        <w:top w:val="none" w:sz="0" w:space="0" w:color="auto"/>
        <w:left w:val="none" w:sz="0" w:space="0" w:color="auto"/>
        <w:bottom w:val="none" w:sz="0" w:space="0" w:color="auto"/>
        <w:right w:val="none" w:sz="0" w:space="0" w:color="auto"/>
      </w:divBdr>
    </w:div>
    <w:div w:id="1738086434">
      <w:bodyDiv w:val="1"/>
      <w:marLeft w:val="0"/>
      <w:marRight w:val="0"/>
      <w:marTop w:val="0"/>
      <w:marBottom w:val="0"/>
      <w:divBdr>
        <w:top w:val="none" w:sz="0" w:space="0" w:color="auto"/>
        <w:left w:val="none" w:sz="0" w:space="0" w:color="auto"/>
        <w:bottom w:val="none" w:sz="0" w:space="0" w:color="auto"/>
        <w:right w:val="none" w:sz="0" w:space="0" w:color="auto"/>
      </w:divBdr>
    </w:div>
    <w:div w:id="1738627010">
      <w:bodyDiv w:val="1"/>
      <w:marLeft w:val="0"/>
      <w:marRight w:val="0"/>
      <w:marTop w:val="0"/>
      <w:marBottom w:val="0"/>
      <w:divBdr>
        <w:top w:val="none" w:sz="0" w:space="0" w:color="auto"/>
        <w:left w:val="none" w:sz="0" w:space="0" w:color="auto"/>
        <w:bottom w:val="none" w:sz="0" w:space="0" w:color="auto"/>
        <w:right w:val="none" w:sz="0" w:space="0" w:color="auto"/>
      </w:divBdr>
    </w:div>
    <w:div w:id="1740130732">
      <w:bodyDiv w:val="1"/>
      <w:marLeft w:val="0"/>
      <w:marRight w:val="0"/>
      <w:marTop w:val="0"/>
      <w:marBottom w:val="0"/>
      <w:divBdr>
        <w:top w:val="none" w:sz="0" w:space="0" w:color="auto"/>
        <w:left w:val="none" w:sz="0" w:space="0" w:color="auto"/>
        <w:bottom w:val="none" w:sz="0" w:space="0" w:color="auto"/>
        <w:right w:val="none" w:sz="0" w:space="0" w:color="auto"/>
      </w:divBdr>
    </w:div>
    <w:div w:id="1748766218">
      <w:bodyDiv w:val="1"/>
      <w:marLeft w:val="0"/>
      <w:marRight w:val="0"/>
      <w:marTop w:val="0"/>
      <w:marBottom w:val="0"/>
      <w:divBdr>
        <w:top w:val="none" w:sz="0" w:space="0" w:color="auto"/>
        <w:left w:val="none" w:sz="0" w:space="0" w:color="auto"/>
        <w:bottom w:val="none" w:sz="0" w:space="0" w:color="auto"/>
        <w:right w:val="none" w:sz="0" w:space="0" w:color="auto"/>
      </w:divBdr>
    </w:div>
    <w:div w:id="1751846270">
      <w:bodyDiv w:val="1"/>
      <w:marLeft w:val="0"/>
      <w:marRight w:val="0"/>
      <w:marTop w:val="0"/>
      <w:marBottom w:val="0"/>
      <w:divBdr>
        <w:top w:val="none" w:sz="0" w:space="0" w:color="auto"/>
        <w:left w:val="none" w:sz="0" w:space="0" w:color="auto"/>
        <w:bottom w:val="none" w:sz="0" w:space="0" w:color="auto"/>
        <w:right w:val="none" w:sz="0" w:space="0" w:color="auto"/>
      </w:divBdr>
    </w:div>
    <w:div w:id="1758090506">
      <w:bodyDiv w:val="1"/>
      <w:marLeft w:val="0"/>
      <w:marRight w:val="0"/>
      <w:marTop w:val="0"/>
      <w:marBottom w:val="0"/>
      <w:divBdr>
        <w:top w:val="none" w:sz="0" w:space="0" w:color="auto"/>
        <w:left w:val="none" w:sz="0" w:space="0" w:color="auto"/>
        <w:bottom w:val="none" w:sz="0" w:space="0" w:color="auto"/>
        <w:right w:val="none" w:sz="0" w:space="0" w:color="auto"/>
      </w:divBdr>
    </w:div>
    <w:div w:id="1759979714">
      <w:bodyDiv w:val="1"/>
      <w:marLeft w:val="0"/>
      <w:marRight w:val="0"/>
      <w:marTop w:val="0"/>
      <w:marBottom w:val="0"/>
      <w:divBdr>
        <w:top w:val="none" w:sz="0" w:space="0" w:color="auto"/>
        <w:left w:val="none" w:sz="0" w:space="0" w:color="auto"/>
        <w:bottom w:val="none" w:sz="0" w:space="0" w:color="auto"/>
        <w:right w:val="none" w:sz="0" w:space="0" w:color="auto"/>
      </w:divBdr>
    </w:div>
    <w:div w:id="1761834872">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765178240">
      <w:bodyDiv w:val="1"/>
      <w:marLeft w:val="0"/>
      <w:marRight w:val="0"/>
      <w:marTop w:val="0"/>
      <w:marBottom w:val="0"/>
      <w:divBdr>
        <w:top w:val="none" w:sz="0" w:space="0" w:color="auto"/>
        <w:left w:val="none" w:sz="0" w:space="0" w:color="auto"/>
        <w:bottom w:val="none" w:sz="0" w:space="0" w:color="auto"/>
        <w:right w:val="none" w:sz="0" w:space="0" w:color="auto"/>
      </w:divBdr>
    </w:div>
    <w:div w:id="1766461408">
      <w:bodyDiv w:val="1"/>
      <w:marLeft w:val="0"/>
      <w:marRight w:val="0"/>
      <w:marTop w:val="0"/>
      <w:marBottom w:val="0"/>
      <w:divBdr>
        <w:top w:val="none" w:sz="0" w:space="0" w:color="auto"/>
        <w:left w:val="none" w:sz="0" w:space="0" w:color="auto"/>
        <w:bottom w:val="none" w:sz="0" w:space="0" w:color="auto"/>
        <w:right w:val="none" w:sz="0" w:space="0" w:color="auto"/>
      </w:divBdr>
    </w:div>
    <w:div w:id="1774472774">
      <w:bodyDiv w:val="1"/>
      <w:marLeft w:val="0"/>
      <w:marRight w:val="0"/>
      <w:marTop w:val="0"/>
      <w:marBottom w:val="0"/>
      <w:divBdr>
        <w:top w:val="none" w:sz="0" w:space="0" w:color="auto"/>
        <w:left w:val="none" w:sz="0" w:space="0" w:color="auto"/>
        <w:bottom w:val="none" w:sz="0" w:space="0" w:color="auto"/>
        <w:right w:val="none" w:sz="0" w:space="0" w:color="auto"/>
      </w:divBdr>
    </w:div>
    <w:div w:id="1777141555">
      <w:bodyDiv w:val="1"/>
      <w:marLeft w:val="0"/>
      <w:marRight w:val="0"/>
      <w:marTop w:val="0"/>
      <w:marBottom w:val="0"/>
      <w:divBdr>
        <w:top w:val="none" w:sz="0" w:space="0" w:color="auto"/>
        <w:left w:val="none" w:sz="0" w:space="0" w:color="auto"/>
        <w:bottom w:val="none" w:sz="0" w:space="0" w:color="auto"/>
        <w:right w:val="none" w:sz="0" w:space="0" w:color="auto"/>
      </w:divBdr>
    </w:div>
    <w:div w:id="1787772069">
      <w:bodyDiv w:val="1"/>
      <w:marLeft w:val="0"/>
      <w:marRight w:val="0"/>
      <w:marTop w:val="0"/>
      <w:marBottom w:val="0"/>
      <w:divBdr>
        <w:top w:val="none" w:sz="0" w:space="0" w:color="auto"/>
        <w:left w:val="none" w:sz="0" w:space="0" w:color="auto"/>
        <w:bottom w:val="none" w:sz="0" w:space="0" w:color="auto"/>
        <w:right w:val="none" w:sz="0" w:space="0" w:color="auto"/>
      </w:divBdr>
    </w:div>
    <w:div w:id="1794787196">
      <w:bodyDiv w:val="1"/>
      <w:marLeft w:val="0"/>
      <w:marRight w:val="0"/>
      <w:marTop w:val="0"/>
      <w:marBottom w:val="0"/>
      <w:divBdr>
        <w:top w:val="none" w:sz="0" w:space="0" w:color="auto"/>
        <w:left w:val="none" w:sz="0" w:space="0" w:color="auto"/>
        <w:bottom w:val="none" w:sz="0" w:space="0" w:color="auto"/>
        <w:right w:val="none" w:sz="0" w:space="0" w:color="auto"/>
      </w:divBdr>
    </w:div>
    <w:div w:id="1799957606">
      <w:bodyDiv w:val="1"/>
      <w:marLeft w:val="0"/>
      <w:marRight w:val="0"/>
      <w:marTop w:val="0"/>
      <w:marBottom w:val="0"/>
      <w:divBdr>
        <w:top w:val="none" w:sz="0" w:space="0" w:color="auto"/>
        <w:left w:val="none" w:sz="0" w:space="0" w:color="auto"/>
        <w:bottom w:val="none" w:sz="0" w:space="0" w:color="auto"/>
        <w:right w:val="none" w:sz="0" w:space="0" w:color="auto"/>
      </w:divBdr>
    </w:div>
    <w:div w:id="1802382303">
      <w:bodyDiv w:val="1"/>
      <w:marLeft w:val="0"/>
      <w:marRight w:val="0"/>
      <w:marTop w:val="0"/>
      <w:marBottom w:val="0"/>
      <w:divBdr>
        <w:top w:val="none" w:sz="0" w:space="0" w:color="auto"/>
        <w:left w:val="none" w:sz="0" w:space="0" w:color="auto"/>
        <w:bottom w:val="none" w:sz="0" w:space="0" w:color="auto"/>
        <w:right w:val="none" w:sz="0" w:space="0" w:color="auto"/>
      </w:divBdr>
    </w:div>
    <w:div w:id="1802653896">
      <w:bodyDiv w:val="1"/>
      <w:marLeft w:val="0"/>
      <w:marRight w:val="0"/>
      <w:marTop w:val="0"/>
      <w:marBottom w:val="0"/>
      <w:divBdr>
        <w:top w:val="none" w:sz="0" w:space="0" w:color="auto"/>
        <w:left w:val="none" w:sz="0" w:space="0" w:color="auto"/>
        <w:bottom w:val="none" w:sz="0" w:space="0" w:color="auto"/>
        <w:right w:val="none" w:sz="0" w:space="0" w:color="auto"/>
      </w:divBdr>
    </w:div>
    <w:div w:id="1805653981">
      <w:bodyDiv w:val="1"/>
      <w:marLeft w:val="0"/>
      <w:marRight w:val="0"/>
      <w:marTop w:val="0"/>
      <w:marBottom w:val="0"/>
      <w:divBdr>
        <w:top w:val="none" w:sz="0" w:space="0" w:color="auto"/>
        <w:left w:val="none" w:sz="0" w:space="0" w:color="auto"/>
        <w:bottom w:val="none" w:sz="0" w:space="0" w:color="auto"/>
        <w:right w:val="none" w:sz="0" w:space="0" w:color="auto"/>
      </w:divBdr>
    </w:div>
    <w:div w:id="1815178912">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26235379">
      <w:bodyDiv w:val="1"/>
      <w:marLeft w:val="0"/>
      <w:marRight w:val="0"/>
      <w:marTop w:val="0"/>
      <w:marBottom w:val="0"/>
      <w:divBdr>
        <w:top w:val="none" w:sz="0" w:space="0" w:color="auto"/>
        <w:left w:val="none" w:sz="0" w:space="0" w:color="auto"/>
        <w:bottom w:val="none" w:sz="0" w:space="0" w:color="auto"/>
        <w:right w:val="none" w:sz="0" w:space="0" w:color="auto"/>
      </w:divBdr>
    </w:div>
    <w:div w:id="1827015450">
      <w:bodyDiv w:val="1"/>
      <w:marLeft w:val="0"/>
      <w:marRight w:val="0"/>
      <w:marTop w:val="0"/>
      <w:marBottom w:val="0"/>
      <w:divBdr>
        <w:top w:val="none" w:sz="0" w:space="0" w:color="auto"/>
        <w:left w:val="none" w:sz="0" w:space="0" w:color="auto"/>
        <w:bottom w:val="none" w:sz="0" w:space="0" w:color="auto"/>
        <w:right w:val="none" w:sz="0" w:space="0" w:color="auto"/>
      </w:divBdr>
    </w:div>
    <w:div w:id="1830439040">
      <w:bodyDiv w:val="1"/>
      <w:marLeft w:val="0"/>
      <w:marRight w:val="0"/>
      <w:marTop w:val="0"/>
      <w:marBottom w:val="0"/>
      <w:divBdr>
        <w:top w:val="none" w:sz="0" w:space="0" w:color="auto"/>
        <w:left w:val="none" w:sz="0" w:space="0" w:color="auto"/>
        <w:bottom w:val="none" w:sz="0" w:space="0" w:color="auto"/>
        <w:right w:val="none" w:sz="0" w:space="0" w:color="auto"/>
      </w:divBdr>
    </w:div>
    <w:div w:id="1831629108">
      <w:bodyDiv w:val="1"/>
      <w:marLeft w:val="0"/>
      <w:marRight w:val="0"/>
      <w:marTop w:val="0"/>
      <w:marBottom w:val="0"/>
      <w:divBdr>
        <w:top w:val="none" w:sz="0" w:space="0" w:color="auto"/>
        <w:left w:val="none" w:sz="0" w:space="0" w:color="auto"/>
        <w:bottom w:val="none" w:sz="0" w:space="0" w:color="auto"/>
        <w:right w:val="none" w:sz="0" w:space="0" w:color="auto"/>
      </w:divBdr>
    </w:div>
    <w:div w:id="1843087321">
      <w:bodyDiv w:val="1"/>
      <w:marLeft w:val="0"/>
      <w:marRight w:val="0"/>
      <w:marTop w:val="0"/>
      <w:marBottom w:val="0"/>
      <w:divBdr>
        <w:top w:val="none" w:sz="0" w:space="0" w:color="auto"/>
        <w:left w:val="none" w:sz="0" w:space="0" w:color="auto"/>
        <w:bottom w:val="none" w:sz="0" w:space="0" w:color="auto"/>
        <w:right w:val="none" w:sz="0" w:space="0" w:color="auto"/>
      </w:divBdr>
    </w:div>
    <w:div w:id="1867479516">
      <w:bodyDiv w:val="1"/>
      <w:marLeft w:val="0"/>
      <w:marRight w:val="0"/>
      <w:marTop w:val="0"/>
      <w:marBottom w:val="0"/>
      <w:divBdr>
        <w:top w:val="none" w:sz="0" w:space="0" w:color="auto"/>
        <w:left w:val="none" w:sz="0" w:space="0" w:color="auto"/>
        <w:bottom w:val="none" w:sz="0" w:space="0" w:color="auto"/>
        <w:right w:val="none" w:sz="0" w:space="0" w:color="auto"/>
      </w:divBdr>
    </w:div>
    <w:div w:id="1870752375">
      <w:bodyDiv w:val="1"/>
      <w:marLeft w:val="0"/>
      <w:marRight w:val="0"/>
      <w:marTop w:val="0"/>
      <w:marBottom w:val="0"/>
      <w:divBdr>
        <w:top w:val="none" w:sz="0" w:space="0" w:color="auto"/>
        <w:left w:val="none" w:sz="0" w:space="0" w:color="auto"/>
        <w:bottom w:val="none" w:sz="0" w:space="0" w:color="auto"/>
        <w:right w:val="none" w:sz="0" w:space="0" w:color="auto"/>
      </w:divBdr>
    </w:div>
    <w:div w:id="1870869940">
      <w:bodyDiv w:val="1"/>
      <w:marLeft w:val="0"/>
      <w:marRight w:val="0"/>
      <w:marTop w:val="0"/>
      <w:marBottom w:val="0"/>
      <w:divBdr>
        <w:top w:val="none" w:sz="0" w:space="0" w:color="auto"/>
        <w:left w:val="none" w:sz="0" w:space="0" w:color="auto"/>
        <w:bottom w:val="none" w:sz="0" w:space="0" w:color="auto"/>
        <w:right w:val="none" w:sz="0" w:space="0" w:color="auto"/>
      </w:divBdr>
    </w:div>
    <w:div w:id="1876195826">
      <w:bodyDiv w:val="1"/>
      <w:marLeft w:val="0"/>
      <w:marRight w:val="0"/>
      <w:marTop w:val="0"/>
      <w:marBottom w:val="0"/>
      <w:divBdr>
        <w:top w:val="none" w:sz="0" w:space="0" w:color="auto"/>
        <w:left w:val="none" w:sz="0" w:space="0" w:color="auto"/>
        <w:bottom w:val="none" w:sz="0" w:space="0" w:color="auto"/>
        <w:right w:val="none" w:sz="0" w:space="0" w:color="auto"/>
      </w:divBdr>
    </w:div>
    <w:div w:id="1883327336">
      <w:bodyDiv w:val="1"/>
      <w:marLeft w:val="0"/>
      <w:marRight w:val="0"/>
      <w:marTop w:val="0"/>
      <w:marBottom w:val="0"/>
      <w:divBdr>
        <w:top w:val="none" w:sz="0" w:space="0" w:color="auto"/>
        <w:left w:val="none" w:sz="0" w:space="0" w:color="auto"/>
        <w:bottom w:val="none" w:sz="0" w:space="0" w:color="auto"/>
        <w:right w:val="none" w:sz="0" w:space="0" w:color="auto"/>
      </w:divBdr>
    </w:div>
    <w:div w:id="1889607116">
      <w:bodyDiv w:val="1"/>
      <w:marLeft w:val="0"/>
      <w:marRight w:val="0"/>
      <w:marTop w:val="0"/>
      <w:marBottom w:val="0"/>
      <w:divBdr>
        <w:top w:val="none" w:sz="0" w:space="0" w:color="auto"/>
        <w:left w:val="none" w:sz="0" w:space="0" w:color="auto"/>
        <w:bottom w:val="none" w:sz="0" w:space="0" w:color="auto"/>
        <w:right w:val="none" w:sz="0" w:space="0" w:color="auto"/>
      </w:divBdr>
    </w:div>
    <w:div w:id="1895655402">
      <w:bodyDiv w:val="1"/>
      <w:marLeft w:val="0"/>
      <w:marRight w:val="0"/>
      <w:marTop w:val="0"/>
      <w:marBottom w:val="0"/>
      <w:divBdr>
        <w:top w:val="none" w:sz="0" w:space="0" w:color="auto"/>
        <w:left w:val="none" w:sz="0" w:space="0" w:color="auto"/>
        <w:bottom w:val="none" w:sz="0" w:space="0" w:color="auto"/>
        <w:right w:val="none" w:sz="0" w:space="0" w:color="auto"/>
      </w:divBdr>
    </w:div>
    <w:div w:id="1938442135">
      <w:bodyDiv w:val="1"/>
      <w:marLeft w:val="0"/>
      <w:marRight w:val="0"/>
      <w:marTop w:val="0"/>
      <w:marBottom w:val="0"/>
      <w:divBdr>
        <w:top w:val="none" w:sz="0" w:space="0" w:color="auto"/>
        <w:left w:val="none" w:sz="0" w:space="0" w:color="auto"/>
        <w:bottom w:val="none" w:sz="0" w:space="0" w:color="auto"/>
        <w:right w:val="none" w:sz="0" w:space="0" w:color="auto"/>
      </w:divBdr>
    </w:div>
    <w:div w:id="1939175611">
      <w:bodyDiv w:val="1"/>
      <w:marLeft w:val="0"/>
      <w:marRight w:val="0"/>
      <w:marTop w:val="0"/>
      <w:marBottom w:val="0"/>
      <w:divBdr>
        <w:top w:val="none" w:sz="0" w:space="0" w:color="auto"/>
        <w:left w:val="none" w:sz="0" w:space="0" w:color="auto"/>
        <w:bottom w:val="none" w:sz="0" w:space="0" w:color="auto"/>
        <w:right w:val="none" w:sz="0" w:space="0" w:color="auto"/>
      </w:divBdr>
    </w:div>
    <w:div w:id="1944922052">
      <w:bodyDiv w:val="1"/>
      <w:marLeft w:val="0"/>
      <w:marRight w:val="0"/>
      <w:marTop w:val="0"/>
      <w:marBottom w:val="0"/>
      <w:divBdr>
        <w:top w:val="none" w:sz="0" w:space="0" w:color="auto"/>
        <w:left w:val="none" w:sz="0" w:space="0" w:color="auto"/>
        <w:bottom w:val="none" w:sz="0" w:space="0" w:color="auto"/>
        <w:right w:val="none" w:sz="0" w:space="0" w:color="auto"/>
      </w:divBdr>
    </w:div>
    <w:div w:id="1945727235">
      <w:bodyDiv w:val="1"/>
      <w:marLeft w:val="0"/>
      <w:marRight w:val="0"/>
      <w:marTop w:val="0"/>
      <w:marBottom w:val="0"/>
      <w:divBdr>
        <w:top w:val="none" w:sz="0" w:space="0" w:color="auto"/>
        <w:left w:val="none" w:sz="0" w:space="0" w:color="auto"/>
        <w:bottom w:val="none" w:sz="0" w:space="0" w:color="auto"/>
        <w:right w:val="none" w:sz="0" w:space="0" w:color="auto"/>
      </w:divBdr>
    </w:div>
    <w:div w:id="1953049237">
      <w:bodyDiv w:val="1"/>
      <w:marLeft w:val="0"/>
      <w:marRight w:val="0"/>
      <w:marTop w:val="0"/>
      <w:marBottom w:val="0"/>
      <w:divBdr>
        <w:top w:val="none" w:sz="0" w:space="0" w:color="auto"/>
        <w:left w:val="none" w:sz="0" w:space="0" w:color="auto"/>
        <w:bottom w:val="none" w:sz="0" w:space="0" w:color="auto"/>
        <w:right w:val="none" w:sz="0" w:space="0" w:color="auto"/>
      </w:divBdr>
    </w:div>
    <w:div w:id="1963607546">
      <w:bodyDiv w:val="1"/>
      <w:marLeft w:val="0"/>
      <w:marRight w:val="0"/>
      <w:marTop w:val="0"/>
      <w:marBottom w:val="0"/>
      <w:divBdr>
        <w:top w:val="none" w:sz="0" w:space="0" w:color="auto"/>
        <w:left w:val="none" w:sz="0" w:space="0" w:color="auto"/>
        <w:bottom w:val="none" w:sz="0" w:space="0" w:color="auto"/>
        <w:right w:val="none" w:sz="0" w:space="0" w:color="auto"/>
      </w:divBdr>
    </w:div>
    <w:div w:id="1964337742">
      <w:bodyDiv w:val="1"/>
      <w:marLeft w:val="0"/>
      <w:marRight w:val="0"/>
      <w:marTop w:val="0"/>
      <w:marBottom w:val="0"/>
      <w:divBdr>
        <w:top w:val="none" w:sz="0" w:space="0" w:color="auto"/>
        <w:left w:val="none" w:sz="0" w:space="0" w:color="auto"/>
        <w:bottom w:val="none" w:sz="0" w:space="0" w:color="auto"/>
        <w:right w:val="none" w:sz="0" w:space="0" w:color="auto"/>
      </w:divBdr>
    </w:div>
    <w:div w:id="1968925426">
      <w:bodyDiv w:val="1"/>
      <w:marLeft w:val="0"/>
      <w:marRight w:val="0"/>
      <w:marTop w:val="0"/>
      <w:marBottom w:val="0"/>
      <w:divBdr>
        <w:top w:val="none" w:sz="0" w:space="0" w:color="auto"/>
        <w:left w:val="none" w:sz="0" w:space="0" w:color="auto"/>
        <w:bottom w:val="none" w:sz="0" w:space="0" w:color="auto"/>
        <w:right w:val="none" w:sz="0" w:space="0" w:color="auto"/>
      </w:divBdr>
    </w:div>
    <w:div w:id="1975675831">
      <w:bodyDiv w:val="1"/>
      <w:marLeft w:val="0"/>
      <w:marRight w:val="0"/>
      <w:marTop w:val="0"/>
      <w:marBottom w:val="0"/>
      <w:divBdr>
        <w:top w:val="none" w:sz="0" w:space="0" w:color="auto"/>
        <w:left w:val="none" w:sz="0" w:space="0" w:color="auto"/>
        <w:bottom w:val="none" w:sz="0" w:space="0" w:color="auto"/>
        <w:right w:val="none" w:sz="0" w:space="0" w:color="auto"/>
      </w:divBdr>
    </w:div>
    <w:div w:id="1994412776">
      <w:bodyDiv w:val="1"/>
      <w:marLeft w:val="0"/>
      <w:marRight w:val="0"/>
      <w:marTop w:val="0"/>
      <w:marBottom w:val="0"/>
      <w:divBdr>
        <w:top w:val="none" w:sz="0" w:space="0" w:color="auto"/>
        <w:left w:val="none" w:sz="0" w:space="0" w:color="auto"/>
        <w:bottom w:val="none" w:sz="0" w:space="0" w:color="auto"/>
        <w:right w:val="none" w:sz="0" w:space="0" w:color="auto"/>
      </w:divBdr>
    </w:div>
    <w:div w:id="1998878992">
      <w:bodyDiv w:val="1"/>
      <w:marLeft w:val="0"/>
      <w:marRight w:val="0"/>
      <w:marTop w:val="0"/>
      <w:marBottom w:val="0"/>
      <w:divBdr>
        <w:top w:val="none" w:sz="0" w:space="0" w:color="auto"/>
        <w:left w:val="none" w:sz="0" w:space="0" w:color="auto"/>
        <w:bottom w:val="none" w:sz="0" w:space="0" w:color="auto"/>
        <w:right w:val="none" w:sz="0" w:space="0" w:color="auto"/>
      </w:divBdr>
    </w:div>
    <w:div w:id="2014869014">
      <w:bodyDiv w:val="1"/>
      <w:marLeft w:val="0"/>
      <w:marRight w:val="0"/>
      <w:marTop w:val="0"/>
      <w:marBottom w:val="0"/>
      <w:divBdr>
        <w:top w:val="none" w:sz="0" w:space="0" w:color="auto"/>
        <w:left w:val="none" w:sz="0" w:space="0" w:color="auto"/>
        <w:bottom w:val="none" w:sz="0" w:space="0" w:color="auto"/>
        <w:right w:val="none" w:sz="0" w:space="0" w:color="auto"/>
      </w:divBdr>
    </w:div>
    <w:div w:id="2016494979">
      <w:bodyDiv w:val="1"/>
      <w:marLeft w:val="0"/>
      <w:marRight w:val="0"/>
      <w:marTop w:val="0"/>
      <w:marBottom w:val="0"/>
      <w:divBdr>
        <w:top w:val="none" w:sz="0" w:space="0" w:color="auto"/>
        <w:left w:val="none" w:sz="0" w:space="0" w:color="auto"/>
        <w:bottom w:val="none" w:sz="0" w:space="0" w:color="auto"/>
        <w:right w:val="none" w:sz="0" w:space="0" w:color="auto"/>
      </w:divBdr>
    </w:div>
    <w:div w:id="2038043517">
      <w:bodyDiv w:val="1"/>
      <w:marLeft w:val="0"/>
      <w:marRight w:val="0"/>
      <w:marTop w:val="0"/>
      <w:marBottom w:val="0"/>
      <w:divBdr>
        <w:top w:val="none" w:sz="0" w:space="0" w:color="auto"/>
        <w:left w:val="none" w:sz="0" w:space="0" w:color="auto"/>
        <w:bottom w:val="none" w:sz="0" w:space="0" w:color="auto"/>
        <w:right w:val="none" w:sz="0" w:space="0" w:color="auto"/>
      </w:divBdr>
    </w:div>
    <w:div w:id="2045054474">
      <w:bodyDiv w:val="1"/>
      <w:marLeft w:val="0"/>
      <w:marRight w:val="0"/>
      <w:marTop w:val="0"/>
      <w:marBottom w:val="0"/>
      <w:divBdr>
        <w:top w:val="none" w:sz="0" w:space="0" w:color="auto"/>
        <w:left w:val="none" w:sz="0" w:space="0" w:color="auto"/>
        <w:bottom w:val="none" w:sz="0" w:space="0" w:color="auto"/>
        <w:right w:val="none" w:sz="0" w:space="0" w:color="auto"/>
      </w:divBdr>
    </w:div>
    <w:div w:id="2062316771">
      <w:bodyDiv w:val="1"/>
      <w:marLeft w:val="0"/>
      <w:marRight w:val="0"/>
      <w:marTop w:val="0"/>
      <w:marBottom w:val="0"/>
      <w:divBdr>
        <w:top w:val="none" w:sz="0" w:space="0" w:color="auto"/>
        <w:left w:val="none" w:sz="0" w:space="0" w:color="auto"/>
        <w:bottom w:val="none" w:sz="0" w:space="0" w:color="auto"/>
        <w:right w:val="none" w:sz="0" w:space="0" w:color="auto"/>
      </w:divBdr>
    </w:div>
    <w:div w:id="2062485235">
      <w:bodyDiv w:val="1"/>
      <w:marLeft w:val="0"/>
      <w:marRight w:val="0"/>
      <w:marTop w:val="0"/>
      <w:marBottom w:val="0"/>
      <w:divBdr>
        <w:top w:val="none" w:sz="0" w:space="0" w:color="auto"/>
        <w:left w:val="none" w:sz="0" w:space="0" w:color="auto"/>
        <w:bottom w:val="none" w:sz="0" w:space="0" w:color="auto"/>
        <w:right w:val="none" w:sz="0" w:space="0" w:color="auto"/>
      </w:divBdr>
    </w:div>
    <w:div w:id="2083719002">
      <w:bodyDiv w:val="1"/>
      <w:marLeft w:val="0"/>
      <w:marRight w:val="0"/>
      <w:marTop w:val="0"/>
      <w:marBottom w:val="0"/>
      <w:divBdr>
        <w:top w:val="none" w:sz="0" w:space="0" w:color="auto"/>
        <w:left w:val="none" w:sz="0" w:space="0" w:color="auto"/>
        <w:bottom w:val="none" w:sz="0" w:space="0" w:color="auto"/>
        <w:right w:val="none" w:sz="0" w:space="0" w:color="auto"/>
      </w:divBdr>
    </w:div>
    <w:div w:id="2086415585">
      <w:bodyDiv w:val="1"/>
      <w:marLeft w:val="0"/>
      <w:marRight w:val="0"/>
      <w:marTop w:val="0"/>
      <w:marBottom w:val="0"/>
      <w:divBdr>
        <w:top w:val="none" w:sz="0" w:space="0" w:color="auto"/>
        <w:left w:val="none" w:sz="0" w:space="0" w:color="auto"/>
        <w:bottom w:val="none" w:sz="0" w:space="0" w:color="auto"/>
        <w:right w:val="none" w:sz="0" w:space="0" w:color="auto"/>
      </w:divBdr>
    </w:div>
    <w:div w:id="2088184459">
      <w:bodyDiv w:val="1"/>
      <w:marLeft w:val="0"/>
      <w:marRight w:val="0"/>
      <w:marTop w:val="0"/>
      <w:marBottom w:val="0"/>
      <w:divBdr>
        <w:top w:val="none" w:sz="0" w:space="0" w:color="auto"/>
        <w:left w:val="none" w:sz="0" w:space="0" w:color="auto"/>
        <w:bottom w:val="none" w:sz="0" w:space="0" w:color="auto"/>
        <w:right w:val="none" w:sz="0" w:space="0" w:color="auto"/>
      </w:divBdr>
    </w:div>
    <w:div w:id="2125494040">
      <w:bodyDiv w:val="1"/>
      <w:marLeft w:val="0"/>
      <w:marRight w:val="0"/>
      <w:marTop w:val="0"/>
      <w:marBottom w:val="0"/>
      <w:divBdr>
        <w:top w:val="none" w:sz="0" w:space="0" w:color="auto"/>
        <w:left w:val="none" w:sz="0" w:space="0" w:color="auto"/>
        <w:bottom w:val="none" w:sz="0" w:space="0" w:color="auto"/>
        <w:right w:val="none" w:sz="0" w:space="0" w:color="auto"/>
      </w:divBdr>
    </w:div>
    <w:div w:id="2126460743">
      <w:bodyDiv w:val="1"/>
      <w:marLeft w:val="0"/>
      <w:marRight w:val="0"/>
      <w:marTop w:val="0"/>
      <w:marBottom w:val="0"/>
      <w:divBdr>
        <w:top w:val="none" w:sz="0" w:space="0" w:color="auto"/>
        <w:left w:val="none" w:sz="0" w:space="0" w:color="auto"/>
        <w:bottom w:val="none" w:sz="0" w:space="0" w:color="auto"/>
        <w:right w:val="none" w:sz="0" w:space="0" w:color="auto"/>
      </w:divBdr>
    </w:div>
    <w:div w:id="2136096743">
      <w:bodyDiv w:val="1"/>
      <w:marLeft w:val="0"/>
      <w:marRight w:val="0"/>
      <w:marTop w:val="0"/>
      <w:marBottom w:val="0"/>
      <w:divBdr>
        <w:top w:val="none" w:sz="0" w:space="0" w:color="auto"/>
        <w:left w:val="none" w:sz="0" w:space="0" w:color="auto"/>
        <w:bottom w:val="none" w:sz="0" w:space="0" w:color="auto"/>
        <w:right w:val="none" w:sz="0" w:space="0" w:color="auto"/>
      </w:divBdr>
    </w:div>
    <w:div w:id="2138137741">
      <w:bodyDiv w:val="1"/>
      <w:marLeft w:val="0"/>
      <w:marRight w:val="0"/>
      <w:marTop w:val="0"/>
      <w:marBottom w:val="0"/>
      <w:divBdr>
        <w:top w:val="none" w:sz="0" w:space="0" w:color="auto"/>
        <w:left w:val="none" w:sz="0" w:space="0" w:color="auto"/>
        <w:bottom w:val="none" w:sz="0" w:space="0" w:color="auto"/>
        <w:right w:val="none" w:sz="0" w:space="0" w:color="auto"/>
      </w:divBdr>
    </w:div>
    <w:div w:id="21397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80ED-C8F3-4AAA-A9AC-453AC7A2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Есенова</dc:creator>
  <cp:lastModifiedBy>236006002329</cp:lastModifiedBy>
  <cp:revision>23</cp:revision>
  <cp:lastPrinted>2022-05-31T03:34:00Z</cp:lastPrinted>
  <dcterms:created xsi:type="dcterms:W3CDTF">2022-05-16T09:28:00Z</dcterms:created>
  <dcterms:modified xsi:type="dcterms:W3CDTF">2022-06-13T03:42:00Z</dcterms:modified>
</cp:coreProperties>
</file>