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93" w:rsidRDefault="00EF4E93" w:rsidP="0057494A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Pr="001F3046" w:rsidRDefault="005C14F1" w:rsidP="0057494A">
      <w:pPr>
        <w:rPr>
          <w:sz w:val="24"/>
        </w:rPr>
      </w:pPr>
    </w:p>
    <w:p w:rsidR="00405A3E" w:rsidRPr="001F3046" w:rsidRDefault="00405A3E" w:rsidP="0057494A">
      <w:pPr>
        <w:rPr>
          <w:sz w:val="24"/>
        </w:rPr>
      </w:pPr>
    </w:p>
    <w:p w:rsidR="00976053" w:rsidRDefault="00976053" w:rsidP="0057494A">
      <w:pPr>
        <w:pStyle w:val="a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D72204">
        <w:rPr>
          <w:b/>
          <w:sz w:val="28"/>
          <w:lang w:val="kk-KZ"/>
        </w:rPr>
        <w:t>я</w:t>
      </w:r>
      <w:r w:rsidR="00F02A14">
        <w:rPr>
          <w:b/>
          <w:sz w:val="28"/>
          <w:lang w:val="kk-KZ"/>
        </w:rPr>
        <w:t xml:space="preserve"> </w:t>
      </w:r>
      <w:r>
        <w:rPr>
          <w:b/>
          <w:sz w:val="28"/>
        </w:rPr>
        <w:t xml:space="preserve">в </w:t>
      </w:r>
      <w:r w:rsidR="0057494A" w:rsidRPr="0057494A">
        <w:rPr>
          <w:b/>
          <w:sz w:val="28"/>
        </w:rPr>
        <w:t>Приказ Министра сельского хозяйства Республики Казахстан от 14 апреля 2010 года № 258</w:t>
      </w:r>
      <w:r w:rsidR="0057494A">
        <w:rPr>
          <w:b/>
          <w:sz w:val="28"/>
          <w:lang w:val="kk-KZ"/>
        </w:rPr>
        <w:t xml:space="preserve"> </w:t>
      </w:r>
      <w:r>
        <w:rPr>
          <w:b/>
          <w:sz w:val="28"/>
        </w:rPr>
        <w:t>«</w:t>
      </w:r>
      <w:r w:rsidR="0057494A" w:rsidRPr="0057494A">
        <w:rPr>
          <w:b/>
          <w:sz w:val="28"/>
        </w:rPr>
        <w:t>Об утверждении Перечней видов животных, используемых в иных хозяйственных целях (кроме охоты и рыболовства), видов животных, не используемых в хозяйственных целях, но имеющие экологическую, культурную и иную ценность, видов животных, численность которых подлежит регулированию в целях охраны здоровья населения, предохранения от заболеваний сельскохозяйственных и других домашних животных, предотвращения ущерба окружающей среде, предупреждения опасности нанесения существенного ущерба сельскохозяйственной деятельности</w:t>
      </w:r>
      <w:r>
        <w:rPr>
          <w:b/>
          <w:sz w:val="28"/>
        </w:rPr>
        <w:t>»</w:t>
      </w:r>
    </w:p>
    <w:p w:rsidR="00405A3E" w:rsidRPr="001F3046" w:rsidRDefault="00405A3E" w:rsidP="0057494A">
      <w:pPr>
        <w:pStyle w:val="af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405A3E" w:rsidRDefault="00405A3E" w:rsidP="0057494A">
      <w:pPr>
        <w:pStyle w:val="a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ПРИКАЗЫВАЮ:</w:t>
      </w:r>
    </w:p>
    <w:p w:rsidR="00405A3E" w:rsidRDefault="00405A3E" w:rsidP="0057494A">
      <w:pPr>
        <w:pStyle w:val="a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1. Внести </w:t>
      </w:r>
      <w:r w:rsidRPr="008D17EE">
        <w:rPr>
          <w:sz w:val="28"/>
        </w:rPr>
        <w:t xml:space="preserve">в </w:t>
      </w:r>
      <w:r w:rsidR="00F02A14" w:rsidRPr="00F02A14">
        <w:rPr>
          <w:sz w:val="28"/>
        </w:rPr>
        <w:t xml:space="preserve">Приказ </w:t>
      </w:r>
      <w:r w:rsidR="0057494A" w:rsidRPr="0057494A">
        <w:rPr>
          <w:sz w:val="28"/>
        </w:rPr>
        <w:t xml:space="preserve">Министра сельского хозяйства Республики Казахстан от 14 апреля 2010 года № 258 «Об утверждении Перечней видов животных, используемых в иных хозяйственных целях (кроме охоты и рыболовства), видов животных, не используемых в хозяйственных целях, но имеющие экологическую, культурную и иную ценность, видов животных, численность которых подлежит регулированию в целях охраны здоровья населения, предохранения от заболеваний сельскохозяйственных и других домашних животных, предотвращения ущерба окружающей среде, предупреждения опасности нанесения существенного ущерба сельскохозяйственной деятельности» </w:t>
      </w:r>
      <w:r>
        <w:rPr>
          <w:sz w:val="28"/>
        </w:rPr>
        <w:t xml:space="preserve">(зарегистрирован в Реестре государственной регистрации нормативных правовых актов за № </w:t>
      </w:r>
      <w:r w:rsidR="0057494A">
        <w:rPr>
          <w:sz w:val="28"/>
          <w:lang w:val="kk-KZ"/>
        </w:rPr>
        <w:t>6223</w:t>
      </w:r>
      <w:r w:rsidR="00E27CB4">
        <w:rPr>
          <w:sz w:val="28"/>
          <w:lang w:val="kk-KZ"/>
        </w:rPr>
        <w:t>)</w:t>
      </w:r>
      <w:r>
        <w:rPr>
          <w:sz w:val="28"/>
        </w:rPr>
        <w:t xml:space="preserve"> следующ</w:t>
      </w:r>
      <w:r w:rsidR="000866E0">
        <w:rPr>
          <w:sz w:val="28"/>
          <w:lang w:val="kk-KZ"/>
        </w:rPr>
        <w:t>е</w:t>
      </w:r>
      <w:r>
        <w:rPr>
          <w:sz w:val="28"/>
        </w:rPr>
        <w:t>е изменени</w:t>
      </w:r>
      <w:r w:rsidR="000866E0">
        <w:rPr>
          <w:sz w:val="28"/>
          <w:lang w:val="kk-KZ"/>
        </w:rPr>
        <w:t>е</w:t>
      </w:r>
      <w:bookmarkStart w:id="0" w:name="_GoBack"/>
      <w:bookmarkEnd w:id="0"/>
      <w:r>
        <w:rPr>
          <w:sz w:val="28"/>
        </w:rPr>
        <w:t>:</w:t>
      </w:r>
    </w:p>
    <w:p w:rsidR="00F02A14" w:rsidRPr="00F02A14" w:rsidRDefault="00F02A14" w:rsidP="0057494A">
      <w:pPr>
        <w:pStyle w:val="af"/>
        <w:spacing w:before="0" w:beforeAutospacing="0" w:after="0" w:afterAutospacing="0"/>
        <w:ind w:firstLine="709"/>
        <w:jc w:val="both"/>
        <w:rPr>
          <w:sz w:val="28"/>
          <w:lang w:val="kk-KZ"/>
        </w:rPr>
      </w:pPr>
      <w:r>
        <w:rPr>
          <w:sz w:val="28"/>
        </w:rPr>
        <w:t xml:space="preserve">приложение </w:t>
      </w:r>
      <w:r w:rsidR="0057494A">
        <w:rPr>
          <w:sz w:val="28"/>
          <w:lang w:val="kk-KZ"/>
        </w:rPr>
        <w:t>3</w:t>
      </w:r>
      <w:r>
        <w:rPr>
          <w:sz w:val="28"/>
        </w:rPr>
        <w:t xml:space="preserve"> изложить в новой редакции согласно приложению</w:t>
      </w:r>
      <w:r>
        <w:rPr>
          <w:sz w:val="28"/>
          <w:lang w:val="kk-KZ"/>
        </w:rPr>
        <w:t xml:space="preserve"> 1</w:t>
      </w:r>
      <w:r>
        <w:rPr>
          <w:sz w:val="28"/>
        </w:rPr>
        <w:t xml:space="preserve"> к настоящему приказу</w:t>
      </w:r>
      <w:r w:rsidR="0057494A">
        <w:rPr>
          <w:sz w:val="28"/>
          <w:lang w:val="kk-KZ"/>
        </w:rPr>
        <w:t>.</w:t>
      </w:r>
    </w:p>
    <w:p w:rsidR="00405A3E" w:rsidRDefault="00405A3E" w:rsidP="00574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. Комитету </w:t>
      </w:r>
      <w:r w:rsidR="00976053">
        <w:rPr>
          <w:sz w:val="28"/>
          <w:szCs w:val="28"/>
          <w:lang w:val="kk-KZ"/>
        </w:rPr>
        <w:t>лесного хозяйства и животного мира</w:t>
      </w:r>
      <w:r>
        <w:rPr>
          <w:sz w:val="28"/>
          <w:szCs w:val="28"/>
        </w:rPr>
        <w:t xml:space="preserve"> Министерства экологии, геологии и природных ресурсов Республики Казахстан в установленном законодательством порядке обеспечить:</w:t>
      </w:r>
    </w:p>
    <w:p w:rsidR="00405A3E" w:rsidRDefault="00405A3E" w:rsidP="00574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405A3E" w:rsidRDefault="00405A3E" w:rsidP="00574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p w:rsidR="00405A3E" w:rsidRDefault="00405A3E" w:rsidP="00574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в течение десяти рабочих дней после государственной регистрации настоящего приказа представление в Департамент </w:t>
      </w:r>
      <w:r>
        <w:rPr>
          <w:sz w:val="28"/>
          <w:szCs w:val="28"/>
          <w:lang w:val="kk-KZ"/>
        </w:rPr>
        <w:t>юридической службы</w:t>
      </w:r>
      <w:r>
        <w:rPr>
          <w:sz w:val="28"/>
          <w:szCs w:val="28"/>
        </w:rPr>
        <w:t xml:space="preserve"> Министерства экологии, геологии и природных ресурсов Республики Казахстан сведений об исполнении мероприятий, предусмотренных подпунктами 1) </w:t>
      </w:r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2)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  <w:lang w:val="kk-KZ"/>
        </w:rPr>
        <w:t>пункта</w:t>
      </w:r>
      <w:r>
        <w:rPr>
          <w:sz w:val="28"/>
          <w:szCs w:val="28"/>
        </w:rPr>
        <w:t>.</w:t>
      </w:r>
    </w:p>
    <w:p w:rsidR="00405A3E" w:rsidRDefault="00405A3E" w:rsidP="00574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p w:rsidR="00405A3E" w:rsidRDefault="00405A3E" w:rsidP="0057494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>. Настоящий приказ вводится в действие по истечении десяти календарных дней после дня его первого официального опубликования</w:t>
      </w:r>
      <w:r>
        <w:rPr>
          <w:sz w:val="28"/>
          <w:szCs w:val="28"/>
          <w:lang w:val="kk-KZ"/>
        </w:rPr>
        <w:t>.</w:t>
      </w:r>
    </w:p>
    <w:p w:rsidR="002D1831" w:rsidRDefault="002D1831" w:rsidP="0057494A">
      <w:pPr>
        <w:ind w:firstLine="709"/>
        <w:jc w:val="both"/>
        <w:rPr>
          <w:sz w:val="28"/>
          <w:szCs w:val="28"/>
          <w:lang w:val="kk-KZ"/>
        </w:rPr>
      </w:pPr>
    </w:p>
    <w:p w:rsidR="002D1831" w:rsidRDefault="002D1831" w:rsidP="0057494A">
      <w:pPr>
        <w:ind w:firstLine="709"/>
        <w:jc w:val="both"/>
        <w:rPr>
          <w:sz w:val="28"/>
          <w:szCs w:val="28"/>
          <w:lang w:val="kk-KZ"/>
        </w:rPr>
      </w:pPr>
    </w:p>
    <w:p w:rsidR="002D1831" w:rsidRDefault="002D1831" w:rsidP="0057494A">
      <w:pPr>
        <w:ind w:firstLine="709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Должность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ФИО</w:t>
      </w:r>
    </w:p>
    <w:p w:rsidR="00C9469A" w:rsidRDefault="00C9469A" w:rsidP="0057494A">
      <w:pPr>
        <w:jc w:val="both"/>
        <w:rPr>
          <w:sz w:val="28"/>
          <w:szCs w:val="28"/>
        </w:rPr>
      </w:pPr>
    </w:p>
    <w:p w:rsidR="009D62D3" w:rsidRDefault="009D62D3" w:rsidP="0057494A">
      <w:pPr>
        <w:jc w:val="both"/>
        <w:rPr>
          <w:sz w:val="28"/>
          <w:szCs w:val="28"/>
        </w:rPr>
      </w:pPr>
    </w:p>
    <w:sectPr w:rsidR="009D62D3" w:rsidSect="003A686E">
      <w:headerReference w:type="even" r:id="rId7"/>
      <w:headerReference w:type="default" r:id="rId8"/>
      <w:headerReference w:type="first" r:id="rId9"/>
      <w:pgSz w:w="11906" w:h="16838"/>
      <w:pgMar w:top="1134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B0D" w:rsidRDefault="001C1B0D">
      <w:r>
        <w:separator/>
      </w:r>
    </w:p>
  </w:endnote>
  <w:endnote w:type="continuationSeparator" w:id="0">
    <w:p w:rsidR="001C1B0D" w:rsidRDefault="001C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B0D" w:rsidRDefault="001C1B0D">
      <w:r>
        <w:separator/>
      </w:r>
    </w:p>
  </w:footnote>
  <w:footnote w:type="continuationSeparator" w:id="0">
    <w:p w:rsidR="001C1B0D" w:rsidRDefault="001C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F45A3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05A3E" w:rsidRPr="00D100F6" w:rsidTr="001638A9">
      <w:trPr>
        <w:trHeight w:val="1348"/>
      </w:trPr>
      <w:tc>
        <w:tcPr>
          <w:tcW w:w="3936" w:type="dxa"/>
          <w:shd w:val="clear" w:color="auto" w:fill="auto"/>
        </w:tcPr>
        <w:p w:rsidR="00405A3E" w:rsidRPr="00D100F6" w:rsidRDefault="00405A3E" w:rsidP="00405A3E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ЭКОЛОГИЯ, ГЕОЛОГИЯ ЖӘНЕ ТАБИҒИ РЕСУРСТАР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05A3E" w:rsidRPr="00D100F6" w:rsidRDefault="00405A3E" w:rsidP="00405A3E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2750109" wp14:editId="3DB5A218">
                <wp:extent cx="972820" cy="97282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05A3E" w:rsidRPr="00D100F6" w:rsidRDefault="00405A3E" w:rsidP="00405A3E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>ЭКОЛОГИИ, ГЕОЛОГИИ И ПРИРОДНЫХ РЕСУРСОВ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405A3E" w:rsidRPr="00D100F6" w:rsidTr="001638A9">
      <w:trPr>
        <w:trHeight w:val="591"/>
      </w:trPr>
      <w:tc>
        <w:tcPr>
          <w:tcW w:w="3936" w:type="dxa"/>
          <w:shd w:val="clear" w:color="auto" w:fill="auto"/>
        </w:tcPr>
        <w:p w:rsidR="00405A3E" w:rsidRDefault="00405A3E" w:rsidP="00405A3E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405A3E" w:rsidRPr="00642211" w:rsidRDefault="00405A3E" w:rsidP="00405A3E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405A3E" w:rsidRDefault="00405A3E" w:rsidP="00405A3E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405A3E" w:rsidRDefault="00405A3E" w:rsidP="00405A3E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405A3E" w:rsidRDefault="00405A3E" w:rsidP="00405A3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405A3E" w:rsidRDefault="00405A3E" w:rsidP="00405A3E">
    <w:pPr>
      <w:pStyle w:val="aa"/>
      <w:rPr>
        <w:color w:val="3A7298"/>
        <w:sz w:val="22"/>
        <w:szCs w:val="22"/>
        <w:lang w:val="kk-KZ"/>
      </w:rPr>
    </w:pPr>
  </w:p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1834CD" wp14:editId="47AEA49E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C85BF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62"/>
    <w:rsid w:val="0004274C"/>
    <w:rsid w:val="000504A4"/>
    <w:rsid w:val="00066A87"/>
    <w:rsid w:val="00073119"/>
    <w:rsid w:val="000866E0"/>
    <w:rsid w:val="000922AA"/>
    <w:rsid w:val="000A38D2"/>
    <w:rsid w:val="000A692D"/>
    <w:rsid w:val="000C0C29"/>
    <w:rsid w:val="000D4DAC"/>
    <w:rsid w:val="000E3C02"/>
    <w:rsid w:val="000E4F94"/>
    <w:rsid w:val="000F48E7"/>
    <w:rsid w:val="001204BA"/>
    <w:rsid w:val="001319EE"/>
    <w:rsid w:val="00143292"/>
    <w:rsid w:val="0016560F"/>
    <w:rsid w:val="00174C9B"/>
    <w:rsid w:val="001763DE"/>
    <w:rsid w:val="001A1881"/>
    <w:rsid w:val="001A4138"/>
    <w:rsid w:val="001B3A97"/>
    <w:rsid w:val="001B4F89"/>
    <w:rsid w:val="001B61C1"/>
    <w:rsid w:val="001C1B0D"/>
    <w:rsid w:val="001E4B24"/>
    <w:rsid w:val="001F3046"/>
    <w:rsid w:val="001F4925"/>
    <w:rsid w:val="001F64CB"/>
    <w:rsid w:val="002000F4"/>
    <w:rsid w:val="0022101F"/>
    <w:rsid w:val="0023374B"/>
    <w:rsid w:val="002435B4"/>
    <w:rsid w:val="00251F3F"/>
    <w:rsid w:val="002A394A"/>
    <w:rsid w:val="002D1831"/>
    <w:rsid w:val="00330B0F"/>
    <w:rsid w:val="00364E0B"/>
    <w:rsid w:val="00375FC3"/>
    <w:rsid w:val="0038799B"/>
    <w:rsid w:val="003A686E"/>
    <w:rsid w:val="003D781A"/>
    <w:rsid w:val="003F241E"/>
    <w:rsid w:val="00404DC9"/>
    <w:rsid w:val="00405A3E"/>
    <w:rsid w:val="00423754"/>
    <w:rsid w:val="00430E89"/>
    <w:rsid w:val="004726FE"/>
    <w:rsid w:val="00495ED7"/>
    <w:rsid w:val="0049623C"/>
    <w:rsid w:val="004B400D"/>
    <w:rsid w:val="004C34B8"/>
    <w:rsid w:val="004C4C4E"/>
    <w:rsid w:val="004C65FE"/>
    <w:rsid w:val="004E49BE"/>
    <w:rsid w:val="004F3375"/>
    <w:rsid w:val="00534164"/>
    <w:rsid w:val="00563C3E"/>
    <w:rsid w:val="0057494A"/>
    <w:rsid w:val="005A7D03"/>
    <w:rsid w:val="005C14F1"/>
    <w:rsid w:val="005F582C"/>
    <w:rsid w:val="00642211"/>
    <w:rsid w:val="006A6453"/>
    <w:rsid w:val="006B6938"/>
    <w:rsid w:val="006F4D96"/>
    <w:rsid w:val="007006E3"/>
    <w:rsid w:val="007111E8"/>
    <w:rsid w:val="00731B2A"/>
    <w:rsid w:val="00740441"/>
    <w:rsid w:val="00744CEB"/>
    <w:rsid w:val="00772E92"/>
    <w:rsid w:val="007767CD"/>
    <w:rsid w:val="00777C44"/>
    <w:rsid w:val="00782A16"/>
    <w:rsid w:val="00787A78"/>
    <w:rsid w:val="007D2935"/>
    <w:rsid w:val="007D5C5B"/>
    <w:rsid w:val="007E588D"/>
    <w:rsid w:val="0081000A"/>
    <w:rsid w:val="00822D37"/>
    <w:rsid w:val="008436CA"/>
    <w:rsid w:val="00866964"/>
    <w:rsid w:val="00867FA4"/>
    <w:rsid w:val="008856E3"/>
    <w:rsid w:val="008A511C"/>
    <w:rsid w:val="008D17EE"/>
    <w:rsid w:val="008F24BA"/>
    <w:rsid w:val="009139A9"/>
    <w:rsid w:val="00914138"/>
    <w:rsid w:val="00915A4B"/>
    <w:rsid w:val="009206F7"/>
    <w:rsid w:val="00934587"/>
    <w:rsid w:val="009450BB"/>
    <w:rsid w:val="0094678B"/>
    <w:rsid w:val="00951BAF"/>
    <w:rsid w:val="00976053"/>
    <w:rsid w:val="009924CE"/>
    <w:rsid w:val="009B69F4"/>
    <w:rsid w:val="009D62D3"/>
    <w:rsid w:val="009D7404"/>
    <w:rsid w:val="00A10052"/>
    <w:rsid w:val="00A17FE7"/>
    <w:rsid w:val="00A338BC"/>
    <w:rsid w:val="00A47D62"/>
    <w:rsid w:val="00A53977"/>
    <w:rsid w:val="00A63232"/>
    <w:rsid w:val="00A646AF"/>
    <w:rsid w:val="00A70E74"/>
    <w:rsid w:val="00A721B9"/>
    <w:rsid w:val="00AA225A"/>
    <w:rsid w:val="00AC54F4"/>
    <w:rsid w:val="00AC685E"/>
    <w:rsid w:val="00AC76FB"/>
    <w:rsid w:val="00AD0A2D"/>
    <w:rsid w:val="00AD462C"/>
    <w:rsid w:val="00AF45A3"/>
    <w:rsid w:val="00B03B21"/>
    <w:rsid w:val="00B86340"/>
    <w:rsid w:val="00BD10C0"/>
    <w:rsid w:val="00BD42EA"/>
    <w:rsid w:val="00BE3CFA"/>
    <w:rsid w:val="00BE78CA"/>
    <w:rsid w:val="00C15335"/>
    <w:rsid w:val="00C526E4"/>
    <w:rsid w:val="00C74CF3"/>
    <w:rsid w:val="00C7780A"/>
    <w:rsid w:val="00C9469A"/>
    <w:rsid w:val="00CA1875"/>
    <w:rsid w:val="00CC7D90"/>
    <w:rsid w:val="00CE6A1B"/>
    <w:rsid w:val="00D02BDF"/>
    <w:rsid w:val="00D03D0C"/>
    <w:rsid w:val="00D11982"/>
    <w:rsid w:val="00D14F06"/>
    <w:rsid w:val="00D203AC"/>
    <w:rsid w:val="00D34AB5"/>
    <w:rsid w:val="00D42C93"/>
    <w:rsid w:val="00D52DE8"/>
    <w:rsid w:val="00D53BA2"/>
    <w:rsid w:val="00D72204"/>
    <w:rsid w:val="00DE6F85"/>
    <w:rsid w:val="00DE7C91"/>
    <w:rsid w:val="00DF6079"/>
    <w:rsid w:val="00E165AC"/>
    <w:rsid w:val="00E27CB4"/>
    <w:rsid w:val="00E43190"/>
    <w:rsid w:val="00E54D46"/>
    <w:rsid w:val="00E57A5B"/>
    <w:rsid w:val="00E8227B"/>
    <w:rsid w:val="00E866E0"/>
    <w:rsid w:val="00EB54A3"/>
    <w:rsid w:val="00EC3C11"/>
    <w:rsid w:val="00EC6599"/>
    <w:rsid w:val="00EE1A39"/>
    <w:rsid w:val="00EF4E93"/>
    <w:rsid w:val="00F02A14"/>
    <w:rsid w:val="00F22932"/>
    <w:rsid w:val="00F300CF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EDB3ED"/>
  <w15:docId w15:val="{BB066F82-F851-4727-84FA-C9F06DB0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5A7D0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5A7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Ринат Есмагулов</cp:lastModifiedBy>
  <cp:revision>41</cp:revision>
  <dcterms:created xsi:type="dcterms:W3CDTF">2021-07-29T06:46:00Z</dcterms:created>
  <dcterms:modified xsi:type="dcterms:W3CDTF">2022-06-10T11:46:00Z</dcterms:modified>
</cp:coreProperties>
</file>