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CE11" w14:textId="77777777" w:rsidR="00471526" w:rsidRDefault="00471526" w:rsidP="00AF05D1">
      <w:pPr>
        <w:spacing w:after="0" w:line="240" w:lineRule="auto"/>
        <w:ind w:left="11328" w:firstLine="12"/>
        <w:contextualSpacing/>
        <w:jc w:val="center"/>
        <w:textAlignment w:val="baseline"/>
        <w:rPr>
          <w:rFonts w:ascii="Times New Roman" w:hAnsi="Times New Roman" w:cs="Times New Roman"/>
          <w:b/>
          <w:sz w:val="24"/>
          <w:szCs w:val="24"/>
          <w:lang w:val="kk-KZ"/>
        </w:rPr>
      </w:pPr>
    </w:p>
    <w:p w14:paraId="26E4234A" w14:textId="77777777" w:rsidR="00C43443" w:rsidRPr="00AF05D1" w:rsidRDefault="00C43443" w:rsidP="00AF05D1">
      <w:pPr>
        <w:spacing w:after="0" w:line="240" w:lineRule="auto"/>
        <w:ind w:left="11328" w:firstLine="12"/>
        <w:contextualSpacing/>
        <w:jc w:val="center"/>
        <w:textAlignment w:val="baseline"/>
        <w:rPr>
          <w:rFonts w:ascii="Times New Roman" w:hAnsi="Times New Roman" w:cs="Times New Roman"/>
          <w:b/>
          <w:sz w:val="24"/>
          <w:szCs w:val="24"/>
          <w:lang w:val="kk-KZ"/>
        </w:rPr>
      </w:pPr>
      <w:r w:rsidRPr="00AF05D1">
        <w:rPr>
          <w:rFonts w:ascii="Times New Roman" w:hAnsi="Times New Roman" w:cs="Times New Roman"/>
          <w:b/>
          <w:sz w:val="24"/>
          <w:szCs w:val="24"/>
          <w:lang w:val="kk-KZ"/>
        </w:rPr>
        <w:t>Маңғыстау облысының жастар саясаты мәселелері жөніндегі басқарма басшысының м.у.а. «___» _________2022 жылғы № ___ бұйрығымен бекітілген</w:t>
      </w:r>
    </w:p>
    <w:p w14:paraId="192AA1CE" w14:textId="77777777" w:rsidR="00C43443" w:rsidRPr="00AF05D1" w:rsidRDefault="00C43443" w:rsidP="00AF05D1">
      <w:pPr>
        <w:spacing w:after="0" w:line="240" w:lineRule="auto"/>
        <w:contextualSpacing/>
        <w:jc w:val="center"/>
        <w:textAlignment w:val="baseline"/>
        <w:rPr>
          <w:rFonts w:ascii="Times New Roman" w:hAnsi="Times New Roman" w:cs="Times New Roman"/>
          <w:b/>
          <w:sz w:val="24"/>
          <w:szCs w:val="24"/>
          <w:lang w:val="kk-KZ"/>
        </w:rPr>
      </w:pPr>
    </w:p>
    <w:p w14:paraId="138E2019" w14:textId="77777777" w:rsidR="00390C0D" w:rsidRPr="00AF05D1" w:rsidRDefault="008B2E51" w:rsidP="00AF05D1">
      <w:pPr>
        <w:spacing w:after="0" w:line="240" w:lineRule="auto"/>
        <w:contextualSpacing/>
        <w:jc w:val="center"/>
        <w:textAlignment w:val="baseline"/>
        <w:rPr>
          <w:rFonts w:ascii="Times New Roman" w:hAnsi="Times New Roman" w:cs="Times New Roman"/>
          <w:b/>
          <w:sz w:val="24"/>
          <w:szCs w:val="24"/>
          <w:lang w:val="kk-KZ"/>
        </w:rPr>
      </w:pPr>
      <w:r w:rsidRPr="00AF05D1">
        <w:rPr>
          <w:rFonts w:ascii="Times New Roman" w:hAnsi="Times New Roman" w:cs="Times New Roman"/>
          <w:b/>
          <w:sz w:val="24"/>
          <w:szCs w:val="24"/>
          <w:lang w:val="kk-KZ"/>
        </w:rPr>
        <w:t>ҮЕҰ ҮШІН ГРАНТТАР БЕРУДІҢ 2022 ЖЫЛҒА АРНАЛҒАН ЖОСПАРЫ</w:t>
      </w:r>
    </w:p>
    <w:p w14:paraId="4E7224C4" w14:textId="77777777" w:rsidR="008B2E51" w:rsidRPr="00AF05D1" w:rsidRDefault="008B2E51" w:rsidP="00AF05D1">
      <w:pPr>
        <w:spacing w:after="0" w:line="240" w:lineRule="auto"/>
        <w:contextualSpacing/>
        <w:jc w:val="center"/>
        <w:textAlignment w:val="baseline"/>
        <w:rPr>
          <w:rFonts w:ascii="Times New Roman" w:hAnsi="Times New Roman" w:cs="Times New Roman"/>
          <w:b/>
          <w:sz w:val="24"/>
          <w:szCs w:val="24"/>
          <w:lang w:val="kk-KZ"/>
        </w:rPr>
      </w:pPr>
    </w:p>
    <w:tbl>
      <w:tblPr>
        <w:tblpPr w:leftFromText="180" w:rightFromText="180" w:vertAnchor="text" w:tblpXSpec="center" w:tblpY="1"/>
        <w:tblOverlap w:val="never"/>
        <w:tblW w:w="16410" w:type="dxa"/>
        <w:tblLayout w:type="fixed"/>
        <w:tblLook w:val="04A0" w:firstRow="1" w:lastRow="0" w:firstColumn="1" w:lastColumn="0" w:noHBand="0" w:noVBand="1"/>
      </w:tblPr>
      <w:tblGrid>
        <w:gridCol w:w="562"/>
        <w:gridCol w:w="7"/>
        <w:gridCol w:w="2233"/>
        <w:gridCol w:w="1842"/>
        <w:gridCol w:w="4678"/>
        <w:gridCol w:w="1134"/>
        <w:gridCol w:w="1134"/>
        <w:gridCol w:w="992"/>
        <w:gridCol w:w="3828"/>
      </w:tblGrid>
      <w:tr w:rsidR="008B2E51" w:rsidRPr="00AF05D1" w14:paraId="3FC7C115" w14:textId="77777777" w:rsidTr="00B73927">
        <w:trPr>
          <w:trHeight w:val="1072"/>
          <w:tblHeader/>
        </w:trPr>
        <w:tc>
          <w:tcPr>
            <w:tcW w:w="5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BF94A33" w14:textId="77777777" w:rsidR="008B2E51" w:rsidRPr="00AF05D1" w:rsidRDefault="008B2E51" w:rsidP="00AF05D1">
            <w:pPr>
              <w:jc w:val="center"/>
              <w:rPr>
                <w:rFonts w:ascii="Times New Roman" w:hAnsi="Times New Roman" w:cs="Times New Roman"/>
                <w:b/>
                <w:sz w:val="20"/>
                <w:szCs w:val="20"/>
              </w:rPr>
            </w:pPr>
            <w:r w:rsidRPr="00AF05D1">
              <w:rPr>
                <w:rFonts w:ascii="Times New Roman" w:hAnsi="Times New Roman" w:cs="Times New Roman"/>
                <w:b/>
                <w:sz w:val="20"/>
                <w:szCs w:val="20"/>
              </w:rPr>
              <w:t>№</w:t>
            </w:r>
          </w:p>
        </w:tc>
        <w:tc>
          <w:tcPr>
            <w:tcW w:w="2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5A03594" w14:textId="77777777" w:rsidR="008B2E51" w:rsidRPr="00AF05D1" w:rsidRDefault="008B2E51" w:rsidP="00AF05D1">
            <w:pPr>
              <w:jc w:val="center"/>
              <w:rPr>
                <w:rFonts w:ascii="Times New Roman" w:hAnsi="Times New Roman" w:cs="Times New Roman"/>
                <w:b/>
                <w:sz w:val="20"/>
                <w:szCs w:val="20"/>
              </w:rPr>
            </w:pPr>
            <w:r w:rsidRPr="00AF05D1">
              <w:rPr>
                <w:rFonts w:ascii="Times New Roman" w:hAnsi="Times New Roman" w:cs="Times New Roman"/>
                <w:b/>
                <w:sz w:val="20"/>
                <w:szCs w:val="20"/>
              </w:rPr>
              <w:t xml:space="preserve">Грант </w:t>
            </w:r>
            <w:proofErr w:type="spellStart"/>
            <w:r w:rsidRPr="00AF05D1">
              <w:rPr>
                <w:rFonts w:ascii="Times New Roman" w:hAnsi="Times New Roman" w:cs="Times New Roman"/>
                <w:b/>
                <w:sz w:val="20"/>
                <w:szCs w:val="20"/>
              </w:rPr>
              <w:t>тақырыбы</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3471AB" w14:textId="77777777" w:rsidR="008B2E51" w:rsidRPr="00AF05D1" w:rsidRDefault="008B2E51" w:rsidP="00AF05D1">
            <w:pPr>
              <w:jc w:val="center"/>
              <w:rPr>
                <w:rFonts w:ascii="Times New Roman" w:hAnsi="Times New Roman" w:cs="Times New Roman"/>
                <w:b/>
                <w:sz w:val="20"/>
                <w:szCs w:val="20"/>
              </w:rPr>
            </w:pPr>
            <w:proofErr w:type="spellStart"/>
            <w:r w:rsidRPr="00AF05D1">
              <w:rPr>
                <w:rFonts w:ascii="Times New Roman" w:hAnsi="Times New Roman" w:cs="Times New Roman"/>
                <w:b/>
                <w:sz w:val="20"/>
                <w:szCs w:val="20"/>
              </w:rPr>
              <w:t>Жоба</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мақсаты</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F96D2F" w14:textId="77777777" w:rsidR="008B2E51" w:rsidRPr="00AF05D1" w:rsidRDefault="008B2E51" w:rsidP="00AF05D1">
            <w:pPr>
              <w:spacing w:after="0" w:line="240" w:lineRule="auto"/>
              <w:contextualSpacing/>
              <w:jc w:val="center"/>
              <w:rPr>
                <w:rFonts w:ascii="Times New Roman" w:hAnsi="Times New Roman" w:cs="Times New Roman"/>
                <w:b/>
                <w:sz w:val="20"/>
                <w:szCs w:val="20"/>
              </w:rPr>
            </w:pPr>
            <w:proofErr w:type="spellStart"/>
            <w:r w:rsidRPr="00AF05D1">
              <w:rPr>
                <w:rFonts w:ascii="Times New Roman" w:hAnsi="Times New Roman" w:cs="Times New Roman"/>
                <w:b/>
                <w:sz w:val="20"/>
                <w:szCs w:val="20"/>
              </w:rPr>
              <w:t>Міндеттері</w:t>
            </w:r>
            <w:proofErr w:type="spellEnd"/>
          </w:p>
          <w:p w14:paraId="67DE8986" w14:textId="77777777" w:rsidR="008B2E51" w:rsidRPr="00AF05D1" w:rsidRDefault="008B2E51" w:rsidP="00AF05D1">
            <w:pPr>
              <w:spacing w:after="0" w:line="240" w:lineRule="auto"/>
              <w:contextualSpacing/>
              <w:jc w:val="center"/>
              <w:rPr>
                <w:rFonts w:ascii="Times New Roman" w:hAnsi="Times New Roman" w:cs="Times New Roman"/>
                <w:b/>
                <w:sz w:val="20"/>
                <w:szCs w:val="20"/>
              </w:rPr>
            </w:pPr>
            <w:r w:rsidRPr="00AF05D1">
              <w:rPr>
                <w:rFonts w:ascii="Times New Roman" w:hAnsi="Times New Roman" w:cs="Times New Roman"/>
                <w:b/>
                <w:sz w:val="20"/>
                <w:szCs w:val="20"/>
              </w:rPr>
              <w:t>(</w:t>
            </w:r>
            <w:proofErr w:type="spellStart"/>
            <w:r w:rsidRPr="00AF05D1">
              <w:rPr>
                <w:rFonts w:ascii="Times New Roman" w:hAnsi="Times New Roman" w:cs="Times New Roman"/>
                <w:b/>
                <w:sz w:val="20"/>
                <w:szCs w:val="20"/>
              </w:rPr>
              <w:t>жобаның</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негізгі</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бағыттары</w:t>
            </w:r>
            <w:proofErr w:type="spellEnd"/>
            <w:r w:rsidRPr="00AF05D1">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4ED7A2" w14:textId="77777777" w:rsidR="008B2E51" w:rsidRPr="00AF05D1" w:rsidRDefault="008B2E51" w:rsidP="00AF05D1">
            <w:pPr>
              <w:jc w:val="center"/>
              <w:rPr>
                <w:rFonts w:ascii="Times New Roman" w:hAnsi="Times New Roman" w:cs="Times New Roman"/>
                <w:b/>
                <w:sz w:val="20"/>
                <w:szCs w:val="20"/>
              </w:rPr>
            </w:pPr>
            <w:proofErr w:type="spellStart"/>
            <w:r w:rsidRPr="00AF05D1">
              <w:rPr>
                <w:rFonts w:ascii="Times New Roman" w:hAnsi="Times New Roman" w:cs="Times New Roman"/>
                <w:b/>
                <w:sz w:val="20"/>
                <w:szCs w:val="20"/>
              </w:rPr>
              <w:t>Іске</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асыру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мерзімі</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B348A7" w14:textId="77777777" w:rsidR="008B2E51" w:rsidRPr="00AF05D1" w:rsidRDefault="008B2E51" w:rsidP="00AF05D1">
            <w:pPr>
              <w:jc w:val="center"/>
              <w:rPr>
                <w:rFonts w:ascii="Times New Roman" w:hAnsi="Times New Roman" w:cs="Times New Roman"/>
                <w:b/>
                <w:sz w:val="20"/>
                <w:szCs w:val="20"/>
              </w:rPr>
            </w:pPr>
            <w:proofErr w:type="spellStart"/>
            <w:r w:rsidRPr="00AF05D1">
              <w:rPr>
                <w:rFonts w:ascii="Times New Roman" w:hAnsi="Times New Roman" w:cs="Times New Roman"/>
                <w:b/>
                <w:sz w:val="20"/>
                <w:szCs w:val="20"/>
              </w:rPr>
              <w:t>Аумақтық</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қамту</w:t>
            </w:r>
            <w:proofErr w:type="spellEnd"/>
          </w:p>
        </w:tc>
        <w:tc>
          <w:tcPr>
            <w:tcW w:w="992"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6EF71099" w14:textId="77777777" w:rsidR="008B2E51" w:rsidRPr="00AF05D1" w:rsidRDefault="008B2E51" w:rsidP="00AF05D1">
            <w:pPr>
              <w:jc w:val="center"/>
              <w:rPr>
                <w:rFonts w:ascii="Times New Roman" w:hAnsi="Times New Roman" w:cs="Times New Roman"/>
                <w:b/>
                <w:sz w:val="20"/>
                <w:szCs w:val="20"/>
              </w:rPr>
            </w:pPr>
            <w:proofErr w:type="spellStart"/>
            <w:r w:rsidRPr="00AF05D1">
              <w:rPr>
                <w:rFonts w:ascii="Times New Roman" w:hAnsi="Times New Roman" w:cs="Times New Roman"/>
                <w:b/>
                <w:sz w:val="20"/>
                <w:szCs w:val="20"/>
              </w:rPr>
              <w:t>Бөлінген</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қаражат</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көлемі</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мың</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теңге</w:t>
            </w:r>
            <w:proofErr w:type="spellEnd"/>
            <w:r w:rsidRPr="00AF05D1">
              <w:rPr>
                <w:rFonts w:ascii="Times New Roman" w:hAnsi="Times New Roman" w:cs="Times New Roman"/>
                <w:b/>
                <w:sz w:val="20"/>
                <w:szCs w:val="20"/>
              </w:rPr>
              <w:t>)</w:t>
            </w:r>
          </w:p>
        </w:tc>
        <w:tc>
          <w:tcPr>
            <w:tcW w:w="3828"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tcPr>
          <w:p w14:paraId="1744A702" w14:textId="77777777" w:rsidR="008B2E51" w:rsidRPr="00AF05D1" w:rsidRDefault="008B2E51" w:rsidP="00AF05D1">
            <w:pPr>
              <w:jc w:val="center"/>
              <w:rPr>
                <w:rFonts w:ascii="Times New Roman" w:hAnsi="Times New Roman" w:cs="Times New Roman"/>
                <w:b/>
                <w:sz w:val="20"/>
                <w:szCs w:val="20"/>
              </w:rPr>
            </w:pPr>
            <w:proofErr w:type="spellStart"/>
            <w:r w:rsidRPr="00AF05D1">
              <w:rPr>
                <w:rFonts w:ascii="Times New Roman" w:hAnsi="Times New Roman" w:cs="Times New Roman"/>
                <w:b/>
                <w:sz w:val="20"/>
                <w:szCs w:val="20"/>
              </w:rPr>
              <w:t>Күтілетін</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нәтижелер</w:t>
            </w:r>
            <w:proofErr w:type="spellEnd"/>
          </w:p>
        </w:tc>
      </w:tr>
      <w:tr w:rsidR="00C27AD2" w:rsidRPr="00AF05D1" w14:paraId="783187C4" w14:textId="77777777" w:rsidTr="007E596B">
        <w:trPr>
          <w:trHeight w:val="250"/>
        </w:trPr>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6D4715CC" w14:textId="77777777" w:rsidR="00C27AD2" w:rsidRPr="00AF05D1" w:rsidRDefault="00C27AD2" w:rsidP="00AF05D1">
            <w:pPr>
              <w:spacing w:after="0" w:line="240" w:lineRule="auto"/>
              <w:rPr>
                <w:rFonts w:ascii="Times New Roman" w:eastAsia="Times New Roman" w:hAnsi="Times New Roman" w:cs="Times New Roman"/>
                <w:bCs/>
                <w:sz w:val="20"/>
                <w:szCs w:val="20"/>
                <w:lang w:val="kk-KZ" w:eastAsia="ru-RU"/>
              </w:rPr>
            </w:pPr>
            <w:r w:rsidRPr="00AF05D1">
              <w:rPr>
                <w:rFonts w:ascii="Times New Roman" w:eastAsia="Times New Roman" w:hAnsi="Times New Roman" w:cs="Times New Roman"/>
                <w:bCs/>
                <w:sz w:val="20"/>
                <w:szCs w:val="20"/>
                <w:lang w:eastAsia="ru-RU"/>
              </w:rPr>
              <w:t>1</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5B1C24C6" w14:textId="77777777" w:rsidR="00C27AD2" w:rsidRPr="00AF05D1" w:rsidRDefault="00C27AD2" w:rsidP="00AF05D1">
            <w:pPr>
              <w:spacing w:after="0" w:line="240" w:lineRule="auto"/>
              <w:rPr>
                <w:rFonts w:ascii="Times New Roman" w:eastAsia="Times New Roman" w:hAnsi="Times New Roman" w:cs="Times New Roman"/>
                <w:b/>
                <w:color w:val="000000"/>
                <w:sz w:val="20"/>
                <w:szCs w:val="20"/>
                <w:lang w:val="kk-KZ" w:eastAsia="ru-RU"/>
              </w:rPr>
            </w:pPr>
          </w:p>
        </w:tc>
        <w:tc>
          <w:tcPr>
            <w:tcW w:w="13608" w:type="dxa"/>
            <w:gridSpan w:val="6"/>
            <w:tcBorders>
              <w:top w:val="single" w:sz="4" w:space="0" w:color="auto"/>
              <w:left w:val="single" w:sz="4" w:space="0" w:color="auto"/>
              <w:bottom w:val="single" w:sz="4" w:space="0" w:color="auto"/>
              <w:right w:val="single" w:sz="4" w:space="0" w:color="000000"/>
            </w:tcBorders>
            <w:shd w:val="clear" w:color="auto" w:fill="F7CAAC" w:themeFill="accent2" w:themeFillTint="66"/>
          </w:tcPr>
          <w:p w14:paraId="61BBAEE6" w14:textId="77777777" w:rsidR="00C27AD2" w:rsidRPr="00AF05D1" w:rsidRDefault="00C27AD2" w:rsidP="00AF05D1">
            <w:pPr>
              <w:spacing w:after="0" w:line="240" w:lineRule="auto"/>
              <w:jc w:val="both"/>
              <w:rPr>
                <w:rFonts w:ascii="Times New Roman" w:hAnsi="Times New Roman" w:cs="Times New Roman"/>
                <w:b/>
                <w:bCs/>
                <w:color w:val="000000" w:themeColor="text1"/>
                <w:sz w:val="20"/>
                <w:szCs w:val="20"/>
                <w:lang w:val="kk-KZ"/>
              </w:rPr>
            </w:pPr>
          </w:p>
        </w:tc>
      </w:tr>
      <w:tr w:rsidR="00E62BF5" w:rsidRPr="00AF05D1" w14:paraId="57C0B85E" w14:textId="77777777" w:rsidTr="00B73927">
        <w:trPr>
          <w:trHeight w:val="250"/>
        </w:trPr>
        <w:tc>
          <w:tcPr>
            <w:tcW w:w="562" w:type="dxa"/>
            <w:tcBorders>
              <w:top w:val="single" w:sz="4" w:space="0" w:color="auto"/>
              <w:left w:val="single" w:sz="4" w:space="0" w:color="auto"/>
              <w:bottom w:val="single" w:sz="4" w:space="0" w:color="auto"/>
              <w:right w:val="single" w:sz="4" w:space="0" w:color="auto"/>
            </w:tcBorders>
            <w:noWrap/>
          </w:tcPr>
          <w:p w14:paraId="1F325EB8" w14:textId="77777777" w:rsidR="00E62BF5" w:rsidRPr="00AF05D1" w:rsidRDefault="00E62BF5" w:rsidP="00AF05D1">
            <w:pPr>
              <w:spacing w:after="0" w:line="240" w:lineRule="auto"/>
              <w:rPr>
                <w:rFonts w:ascii="Times New Roman" w:eastAsia="Times New Roman" w:hAnsi="Times New Roman" w:cs="Times New Roman"/>
                <w:b/>
                <w:bCs/>
                <w:sz w:val="20"/>
                <w:szCs w:val="20"/>
                <w:lang w:val="kk-KZ" w:eastAsia="ru-RU"/>
              </w:rPr>
            </w:pPr>
            <w:r w:rsidRPr="00AF05D1">
              <w:rPr>
                <w:rFonts w:ascii="Times New Roman" w:eastAsia="Times New Roman" w:hAnsi="Times New Roman" w:cs="Times New Roman"/>
                <w:b/>
                <w:bCs/>
                <w:sz w:val="20"/>
                <w:szCs w:val="20"/>
                <w:lang w:val="kk-KZ" w:eastAsia="ru-RU"/>
              </w:rPr>
              <w:t>1.</w:t>
            </w:r>
          </w:p>
        </w:tc>
        <w:tc>
          <w:tcPr>
            <w:tcW w:w="2240" w:type="dxa"/>
            <w:gridSpan w:val="2"/>
            <w:tcBorders>
              <w:top w:val="single" w:sz="4" w:space="0" w:color="auto"/>
              <w:left w:val="single" w:sz="4" w:space="0" w:color="auto"/>
              <w:bottom w:val="single" w:sz="4" w:space="0" w:color="auto"/>
              <w:right w:val="single" w:sz="4" w:space="0" w:color="auto"/>
            </w:tcBorders>
            <w:noWrap/>
          </w:tcPr>
          <w:p w14:paraId="6A687DB3" w14:textId="77777777" w:rsidR="00E62BF5" w:rsidRPr="00AF05D1" w:rsidRDefault="00E62BF5" w:rsidP="00AF05D1">
            <w:pPr>
              <w:jc w:val="both"/>
              <w:rPr>
                <w:rFonts w:ascii="Times New Roman" w:hAnsi="Times New Roman" w:cs="Times New Roman"/>
                <w:b/>
                <w:sz w:val="20"/>
                <w:szCs w:val="20"/>
                <w:lang w:val="kk-KZ"/>
              </w:rPr>
            </w:pPr>
            <w:r w:rsidRPr="00AF05D1">
              <w:rPr>
                <w:rFonts w:ascii="Times New Roman" w:hAnsi="Times New Roman" w:cs="Times New Roman"/>
                <w:b/>
                <w:sz w:val="20"/>
                <w:szCs w:val="20"/>
                <w:lang w:val="kk-KZ"/>
              </w:rPr>
              <w:t>Жоғары және орта кәсіптік оқу орындарында студенттік өзін-өзі қалыптастыру жүйесін дамыту</w:t>
            </w:r>
          </w:p>
        </w:tc>
        <w:tc>
          <w:tcPr>
            <w:tcW w:w="1842" w:type="dxa"/>
            <w:tcBorders>
              <w:top w:val="single" w:sz="4" w:space="0" w:color="auto"/>
              <w:left w:val="single" w:sz="4" w:space="0" w:color="auto"/>
              <w:bottom w:val="single" w:sz="4" w:space="0" w:color="auto"/>
              <w:right w:val="single" w:sz="4" w:space="0" w:color="auto"/>
            </w:tcBorders>
          </w:tcPr>
          <w:p w14:paraId="45AB3975"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Жан - жақты және қоғамдық пайдалы студенттік өмірді, студент жастарды мәдени, рухани-адамгершілік құндылықтарға тарту бойынша жүйелі жұмысты ұйымдастыру, студенттердің әлеуметтік өзін-өзі қалыптастыруына жәрдемдесу</w:t>
            </w:r>
          </w:p>
          <w:p w14:paraId="54C819E4" w14:textId="77777777" w:rsidR="00E62BF5" w:rsidRPr="00AF05D1" w:rsidRDefault="00E62BF5" w:rsidP="00AF05D1">
            <w:pPr>
              <w:jc w:val="both"/>
              <w:rPr>
                <w:rFonts w:ascii="Times New Roman" w:hAnsi="Times New Roman" w:cs="Times New Roman"/>
                <w:sz w:val="20"/>
                <w:szCs w:val="20"/>
                <w:lang w:val="kk-KZ"/>
              </w:rPr>
            </w:pPr>
          </w:p>
        </w:tc>
        <w:tc>
          <w:tcPr>
            <w:tcW w:w="4678" w:type="dxa"/>
            <w:tcBorders>
              <w:top w:val="single" w:sz="4" w:space="0" w:color="auto"/>
              <w:left w:val="single" w:sz="4" w:space="0" w:color="auto"/>
              <w:bottom w:val="single" w:sz="4" w:space="0" w:color="auto"/>
            </w:tcBorders>
          </w:tcPr>
          <w:p w14:paraId="1B96183F"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Маңызды мәселелерді шешуге және </w:t>
            </w:r>
            <w:r w:rsidR="005C4CE4" w:rsidRPr="00AF05D1">
              <w:rPr>
                <w:rFonts w:ascii="Times New Roman" w:hAnsi="Times New Roman" w:cs="Times New Roman"/>
                <w:sz w:val="20"/>
                <w:szCs w:val="20"/>
                <w:lang w:val="kk-KZ"/>
              </w:rPr>
              <w:t xml:space="preserve"> студенттердің бастамаларын іске асыруға, </w:t>
            </w:r>
            <w:r w:rsidRPr="00AF05D1">
              <w:rPr>
                <w:rFonts w:ascii="Times New Roman" w:hAnsi="Times New Roman" w:cs="Times New Roman"/>
                <w:sz w:val="20"/>
                <w:szCs w:val="20"/>
                <w:lang w:val="kk-KZ"/>
              </w:rPr>
              <w:t>студенттердің әлеуметтік</w:t>
            </w:r>
            <w:r w:rsidR="005C4CE4" w:rsidRPr="00AF05D1">
              <w:rPr>
                <w:rFonts w:ascii="Times New Roman" w:hAnsi="Times New Roman" w:cs="Times New Roman"/>
                <w:sz w:val="20"/>
                <w:szCs w:val="20"/>
                <w:lang w:val="kk-KZ"/>
              </w:rPr>
              <w:t xml:space="preserve"> белсенділігін дамытуға бағытталған студенттердің қоғамдық қызметін қолдау  бойынша жұмысты ұйымдастыру </w:t>
            </w:r>
            <w:r w:rsidRPr="00AF05D1">
              <w:rPr>
                <w:rFonts w:ascii="Times New Roman" w:hAnsi="Times New Roman" w:cs="Times New Roman"/>
                <w:sz w:val="20"/>
                <w:szCs w:val="20"/>
                <w:lang w:val="kk-KZ"/>
              </w:rPr>
              <w:t>(Ақтау қаласындағы кемінде 1 ЖОО және 15 ОАОО студенттерін тарту);</w:t>
            </w:r>
          </w:p>
          <w:p w14:paraId="682CE93F"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Студенттерді шоғырландыру, студенттік кеңестер, студенттік өзін-өзі қалыптастыру бойынша іс-шаралар кешенін (ЖІК көшбасшыларының слеті, семинарлар, тренингтер, мастер-кластар, онлайн консультациялар, вебинарлар және т.б.) өткізу.</w:t>
            </w:r>
          </w:p>
          <w:p w14:paraId="1DFD1737"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Студенттердің кәсіби мүдделерін ескере отырып, ЖОО мен ОАОО-да тәрбие, мәдени-ағарту процесінің сапасын арттыру бойынша ұсыныстар әзірлеу.</w:t>
            </w:r>
          </w:p>
          <w:p w14:paraId="11706017"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Жобаның іске асырылуын ақпараттық жария етуді, оның ішінде жоба қорытындылары бойынша мақалалар топтамасын шығару және БАҚ-та сөз сөйлеу арқылы қамтамасыз ету.</w:t>
            </w:r>
          </w:p>
        </w:tc>
        <w:tc>
          <w:tcPr>
            <w:tcW w:w="1134" w:type="dxa"/>
            <w:tcBorders>
              <w:top w:val="single" w:sz="4" w:space="0" w:color="auto"/>
              <w:left w:val="single" w:sz="4" w:space="0" w:color="auto"/>
              <w:bottom w:val="single" w:sz="4" w:space="0" w:color="auto"/>
              <w:right w:val="single" w:sz="4" w:space="0" w:color="auto"/>
            </w:tcBorders>
          </w:tcPr>
          <w:p w14:paraId="1F23144B" w14:textId="77777777" w:rsidR="00E62BF5" w:rsidRPr="00AF05D1" w:rsidRDefault="00E62BF5" w:rsidP="00AF05D1">
            <w:pPr>
              <w:spacing w:line="240" w:lineRule="auto"/>
              <w:rPr>
                <w:rFonts w:ascii="Times New Roman" w:hAnsi="Times New Roman" w:cs="Times New Roman"/>
                <w:sz w:val="20"/>
                <w:szCs w:val="20"/>
              </w:rPr>
            </w:pPr>
            <w:r w:rsidRPr="00AF05D1">
              <w:rPr>
                <w:rFonts w:ascii="Times New Roman" w:eastAsia="Times New Roman" w:hAnsi="Times New Roman" w:cs="Times New Roman"/>
                <w:color w:val="000000" w:themeColor="text1"/>
                <w:sz w:val="20"/>
                <w:szCs w:val="20"/>
                <w:lang w:val="kk-KZ" w:eastAsia="ru-RU"/>
              </w:rPr>
              <w:t>20</w:t>
            </w:r>
            <w:r w:rsidRPr="00AF05D1">
              <w:rPr>
                <w:rFonts w:ascii="Times New Roman" w:eastAsia="Times New Roman" w:hAnsi="Times New Roman" w:cs="Times New Roman"/>
                <w:color w:val="000000" w:themeColor="text1"/>
                <w:sz w:val="20"/>
                <w:szCs w:val="20"/>
                <w:lang w:eastAsia="ru-RU"/>
              </w:rPr>
              <w:t>22</w:t>
            </w:r>
            <w:r w:rsidRPr="00AF05D1">
              <w:rPr>
                <w:rFonts w:ascii="Times New Roman" w:eastAsia="Times New Roman" w:hAnsi="Times New Roman" w:cs="Times New Roman"/>
                <w:color w:val="000000" w:themeColor="text1"/>
                <w:sz w:val="20"/>
                <w:szCs w:val="20"/>
                <w:lang w:val="kk-KZ" w:eastAsia="ru-RU"/>
              </w:rPr>
              <w:t xml:space="preserve"> жылғы шілде -желтоқсан </w:t>
            </w:r>
          </w:p>
        </w:tc>
        <w:tc>
          <w:tcPr>
            <w:tcW w:w="1134" w:type="dxa"/>
            <w:tcBorders>
              <w:top w:val="single" w:sz="4" w:space="0" w:color="auto"/>
              <w:left w:val="single" w:sz="4" w:space="0" w:color="auto"/>
              <w:bottom w:val="single" w:sz="4" w:space="0" w:color="auto"/>
              <w:right w:val="single" w:sz="4" w:space="0" w:color="auto"/>
            </w:tcBorders>
          </w:tcPr>
          <w:p w14:paraId="1FCE5518" w14:textId="77777777" w:rsidR="00E62BF5" w:rsidRPr="00AF05D1" w:rsidRDefault="00E62BF5" w:rsidP="00AF05D1">
            <w:pPr>
              <w:spacing w:line="240" w:lineRule="auto"/>
              <w:jc w:val="center"/>
              <w:rPr>
                <w:rFonts w:ascii="Times New Roman" w:hAnsi="Times New Roman" w:cs="Times New Roman"/>
                <w:sz w:val="20"/>
                <w:szCs w:val="20"/>
              </w:rPr>
            </w:pPr>
            <w:proofErr w:type="spellStart"/>
            <w:r w:rsidRPr="00AF05D1">
              <w:rPr>
                <w:rFonts w:ascii="Times New Roman" w:hAnsi="Times New Roman" w:cs="Times New Roman"/>
                <w:b/>
                <w:sz w:val="20"/>
                <w:szCs w:val="20"/>
              </w:rPr>
              <w:t>Маңғыстау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облысы</w:t>
            </w:r>
            <w:proofErr w:type="spellEnd"/>
          </w:p>
        </w:tc>
        <w:tc>
          <w:tcPr>
            <w:tcW w:w="992" w:type="dxa"/>
            <w:tcBorders>
              <w:top w:val="single" w:sz="4" w:space="0" w:color="auto"/>
              <w:left w:val="single" w:sz="4" w:space="0" w:color="auto"/>
              <w:bottom w:val="single" w:sz="4" w:space="0" w:color="auto"/>
              <w:right w:val="single" w:sz="4" w:space="0" w:color="000000"/>
            </w:tcBorders>
          </w:tcPr>
          <w:p w14:paraId="49A33703" w14:textId="77777777" w:rsidR="00E62BF5" w:rsidRPr="00AF05D1" w:rsidRDefault="00E62BF5" w:rsidP="00AF05D1">
            <w:pPr>
              <w:spacing w:after="0" w:line="240" w:lineRule="auto"/>
              <w:ind w:left="-60"/>
              <w:contextualSpacing/>
              <w:jc w:val="center"/>
              <w:rPr>
                <w:rFonts w:ascii="Times New Roman" w:hAnsi="Times New Roman" w:cs="Times New Roman"/>
                <w:b/>
                <w:bCs/>
                <w:sz w:val="20"/>
                <w:szCs w:val="20"/>
                <w:lang w:val="en-US" w:eastAsia="ru-RU"/>
              </w:rPr>
            </w:pPr>
            <w:r w:rsidRPr="00AF05D1">
              <w:rPr>
                <w:rFonts w:ascii="Times New Roman" w:hAnsi="Times New Roman" w:cs="Times New Roman"/>
                <w:b/>
                <w:color w:val="000000" w:themeColor="text1"/>
                <w:sz w:val="20"/>
                <w:szCs w:val="20"/>
                <w:lang w:val="kk-KZ"/>
              </w:rPr>
              <w:t>6 318</w:t>
            </w:r>
          </w:p>
        </w:tc>
        <w:tc>
          <w:tcPr>
            <w:tcW w:w="3828" w:type="dxa"/>
            <w:tcBorders>
              <w:top w:val="single" w:sz="4" w:space="0" w:color="auto"/>
              <w:left w:val="single" w:sz="4" w:space="0" w:color="auto"/>
              <w:bottom w:val="single" w:sz="4" w:space="0" w:color="auto"/>
              <w:right w:val="single" w:sz="4" w:space="0" w:color="000000"/>
            </w:tcBorders>
          </w:tcPr>
          <w:p w14:paraId="158237E6" w14:textId="77777777" w:rsidR="00E62BF5" w:rsidRPr="00AF05D1" w:rsidRDefault="00E62BF5" w:rsidP="00AF05D1">
            <w:pPr>
              <w:pStyle w:val="a8"/>
              <w:tabs>
                <w:tab w:val="left" w:pos="317"/>
              </w:tabs>
              <w:spacing w:after="0"/>
              <w:contextualSpacing/>
              <w:jc w:val="both"/>
              <w:rPr>
                <w:sz w:val="20"/>
                <w:szCs w:val="20"/>
                <w:lang w:val="en-US"/>
              </w:rPr>
            </w:pPr>
            <w:proofErr w:type="spellStart"/>
            <w:r w:rsidRPr="00AF05D1">
              <w:rPr>
                <w:sz w:val="20"/>
                <w:szCs w:val="20"/>
                <w:lang w:val="en-US"/>
              </w:rPr>
              <w:t>Ақтау</w:t>
            </w:r>
            <w:proofErr w:type="spellEnd"/>
            <w:r w:rsidRPr="00AF05D1">
              <w:rPr>
                <w:sz w:val="20"/>
                <w:szCs w:val="20"/>
                <w:lang w:val="en-US"/>
              </w:rPr>
              <w:t xml:space="preserve"> </w:t>
            </w:r>
            <w:proofErr w:type="spellStart"/>
            <w:r w:rsidRPr="00AF05D1">
              <w:rPr>
                <w:sz w:val="20"/>
                <w:szCs w:val="20"/>
                <w:lang w:val="en-US"/>
              </w:rPr>
              <w:t>қаласының</w:t>
            </w:r>
            <w:proofErr w:type="spellEnd"/>
            <w:r w:rsidRPr="00AF05D1">
              <w:rPr>
                <w:sz w:val="20"/>
                <w:szCs w:val="20"/>
                <w:lang w:val="en-US"/>
              </w:rPr>
              <w:t xml:space="preserve"> </w:t>
            </w:r>
            <w:r w:rsidRPr="00AF05D1">
              <w:rPr>
                <w:sz w:val="20"/>
                <w:szCs w:val="20"/>
                <w:lang w:val="kk-KZ"/>
              </w:rPr>
              <w:t>ЖОО</w:t>
            </w:r>
            <w:r w:rsidRPr="00AF05D1">
              <w:rPr>
                <w:sz w:val="20"/>
                <w:szCs w:val="20"/>
                <w:lang w:val="en-US"/>
              </w:rPr>
              <w:t xml:space="preserve"> </w:t>
            </w:r>
            <w:proofErr w:type="spellStart"/>
            <w:r w:rsidRPr="00AF05D1">
              <w:rPr>
                <w:sz w:val="20"/>
                <w:szCs w:val="20"/>
                <w:lang w:val="en-US"/>
              </w:rPr>
              <w:t>мен</w:t>
            </w:r>
            <w:proofErr w:type="spellEnd"/>
            <w:r w:rsidRPr="00AF05D1">
              <w:rPr>
                <w:sz w:val="20"/>
                <w:szCs w:val="20"/>
                <w:lang w:val="en-US"/>
              </w:rPr>
              <w:t xml:space="preserve"> ОАОО-</w:t>
            </w:r>
            <w:proofErr w:type="spellStart"/>
            <w:r w:rsidRPr="00AF05D1">
              <w:rPr>
                <w:sz w:val="20"/>
                <w:szCs w:val="20"/>
                <w:lang w:val="en-US"/>
              </w:rPr>
              <w:t>да</w:t>
            </w:r>
            <w:proofErr w:type="spellEnd"/>
            <w:r w:rsidRPr="00AF05D1">
              <w:rPr>
                <w:sz w:val="20"/>
                <w:szCs w:val="20"/>
                <w:lang w:val="en-US"/>
              </w:rPr>
              <w:t xml:space="preserve"> </w:t>
            </w:r>
            <w:proofErr w:type="spellStart"/>
            <w:r w:rsidRPr="00AF05D1">
              <w:rPr>
                <w:sz w:val="20"/>
                <w:szCs w:val="20"/>
                <w:lang w:val="en-US"/>
              </w:rPr>
              <w:t>студенттік</w:t>
            </w:r>
            <w:proofErr w:type="spellEnd"/>
            <w:r w:rsidRPr="00AF05D1">
              <w:rPr>
                <w:sz w:val="20"/>
                <w:szCs w:val="20"/>
                <w:lang w:val="en-US"/>
              </w:rPr>
              <w:t xml:space="preserve"> </w:t>
            </w:r>
            <w:proofErr w:type="spellStart"/>
            <w:r w:rsidRPr="00AF05D1">
              <w:rPr>
                <w:sz w:val="20"/>
                <w:szCs w:val="20"/>
                <w:lang w:val="en-US"/>
              </w:rPr>
              <w:t>өзін-өзі</w:t>
            </w:r>
            <w:proofErr w:type="spellEnd"/>
            <w:r w:rsidRPr="00AF05D1">
              <w:rPr>
                <w:sz w:val="20"/>
                <w:szCs w:val="20"/>
                <w:lang w:val="en-US"/>
              </w:rPr>
              <w:t xml:space="preserve"> </w:t>
            </w:r>
            <w:r w:rsidRPr="00AF05D1">
              <w:rPr>
                <w:sz w:val="20"/>
                <w:szCs w:val="20"/>
                <w:lang w:val="kk-KZ"/>
              </w:rPr>
              <w:t>қалыптастырудың</w:t>
            </w:r>
            <w:r w:rsidRPr="00AF05D1">
              <w:rPr>
                <w:sz w:val="20"/>
                <w:szCs w:val="20"/>
                <w:lang w:val="en-US"/>
              </w:rPr>
              <w:t xml:space="preserve"> </w:t>
            </w:r>
            <w:proofErr w:type="spellStart"/>
            <w:r w:rsidRPr="00AF05D1">
              <w:rPr>
                <w:sz w:val="20"/>
                <w:szCs w:val="20"/>
                <w:lang w:val="en-US"/>
              </w:rPr>
              <w:t>бірыңғай</w:t>
            </w:r>
            <w:proofErr w:type="spellEnd"/>
            <w:r w:rsidRPr="00AF05D1">
              <w:rPr>
                <w:sz w:val="20"/>
                <w:szCs w:val="20"/>
                <w:lang w:val="en-US"/>
              </w:rPr>
              <w:t xml:space="preserve"> </w:t>
            </w:r>
            <w:proofErr w:type="spellStart"/>
            <w:r w:rsidRPr="00AF05D1">
              <w:rPr>
                <w:sz w:val="20"/>
                <w:szCs w:val="20"/>
                <w:lang w:val="en-US"/>
              </w:rPr>
              <w:t>құрылымын</w:t>
            </w:r>
            <w:proofErr w:type="spellEnd"/>
            <w:r w:rsidRPr="00AF05D1">
              <w:rPr>
                <w:sz w:val="20"/>
                <w:szCs w:val="20"/>
                <w:lang w:val="en-US"/>
              </w:rPr>
              <w:t xml:space="preserve"> </w:t>
            </w:r>
            <w:proofErr w:type="spellStart"/>
            <w:r w:rsidRPr="00AF05D1">
              <w:rPr>
                <w:sz w:val="20"/>
                <w:szCs w:val="20"/>
                <w:lang w:val="en-US"/>
              </w:rPr>
              <w:t>құру</w:t>
            </w:r>
            <w:proofErr w:type="spellEnd"/>
            <w:r w:rsidRPr="00AF05D1">
              <w:rPr>
                <w:sz w:val="20"/>
                <w:szCs w:val="20"/>
                <w:lang w:val="en-US"/>
              </w:rPr>
              <w:t>.</w:t>
            </w:r>
          </w:p>
          <w:p w14:paraId="3FA722CF" w14:textId="77777777" w:rsidR="00E62BF5" w:rsidRPr="00AF05D1" w:rsidRDefault="00E62BF5" w:rsidP="00AF05D1">
            <w:pPr>
              <w:pStyle w:val="a8"/>
              <w:tabs>
                <w:tab w:val="left" w:pos="317"/>
              </w:tabs>
              <w:spacing w:after="0"/>
              <w:contextualSpacing/>
              <w:jc w:val="both"/>
              <w:rPr>
                <w:sz w:val="20"/>
                <w:szCs w:val="20"/>
                <w:lang w:val="en-US"/>
              </w:rPr>
            </w:pPr>
            <w:proofErr w:type="spellStart"/>
            <w:r w:rsidRPr="00AF05D1">
              <w:rPr>
                <w:sz w:val="20"/>
                <w:szCs w:val="20"/>
                <w:lang w:val="en-US"/>
              </w:rPr>
              <w:t>Жастардың</w:t>
            </w:r>
            <w:proofErr w:type="spellEnd"/>
            <w:r w:rsidRPr="00AF05D1">
              <w:rPr>
                <w:sz w:val="20"/>
                <w:szCs w:val="20"/>
                <w:lang w:val="en-US"/>
              </w:rPr>
              <w:t xml:space="preserve"> </w:t>
            </w:r>
            <w:proofErr w:type="spellStart"/>
            <w:r w:rsidRPr="00AF05D1">
              <w:rPr>
                <w:sz w:val="20"/>
                <w:szCs w:val="20"/>
                <w:lang w:val="en-US"/>
              </w:rPr>
              <w:t>барлық</w:t>
            </w:r>
            <w:proofErr w:type="spellEnd"/>
            <w:r w:rsidRPr="00AF05D1">
              <w:rPr>
                <w:sz w:val="20"/>
                <w:szCs w:val="20"/>
                <w:lang w:val="en-US"/>
              </w:rPr>
              <w:t xml:space="preserve"> </w:t>
            </w:r>
            <w:proofErr w:type="spellStart"/>
            <w:r w:rsidRPr="00AF05D1">
              <w:rPr>
                <w:sz w:val="20"/>
                <w:szCs w:val="20"/>
                <w:lang w:val="en-US"/>
              </w:rPr>
              <w:t>өзекті</w:t>
            </w:r>
            <w:proofErr w:type="spellEnd"/>
            <w:r w:rsidRPr="00AF05D1">
              <w:rPr>
                <w:sz w:val="20"/>
                <w:szCs w:val="20"/>
                <w:lang w:val="en-US"/>
              </w:rPr>
              <w:t xml:space="preserve"> </w:t>
            </w:r>
            <w:proofErr w:type="spellStart"/>
            <w:r w:rsidRPr="00AF05D1">
              <w:rPr>
                <w:sz w:val="20"/>
                <w:szCs w:val="20"/>
                <w:lang w:val="en-US"/>
              </w:rPr>
              <w:t>мәселелері</w:t>
            </w:r>
            <w:proofErr w:type="spellEnd"/>
            <w:r w:rsidRPr="00AF05D1">
              <w:rPr>
                <w:sz w:val="20"/>
                <w:szCs w:val="20"/>
                <w:lang w:val="en-US"/>
              </w:rPr>
              <w:t xml:space="preserve"> </w:t>
            </w:r>
            <w:proofErr w:type="spellStart"/>
            <w:r w:rsidRPr="00AF05D1">
              <w:rPr>
                <w:sz w:val="20"/>
                <w:szCs w:val="20"/>
                <w:lang w:val="en-US"/>
              </w:rPr>
              <w:t>бойынша</w:t>
            </w:r>
            <w:proofErr w:type="spellEnd"/>
            <w:r w:rsidRPr="00AF05D1">
              <w:rPr>
                <w:sz w:val="20"/>
                <w:szCs w:val="20"/>
                <w:lang w:val="en-US"/>
              </w:rPr>
              <w:t xml:space="preserve"> </w:t>
            </w:r>
            <w:proofErr w:type="spellStart"/>
            <w:r w:rsidRPr="00AF05D1">
              <w:rPr>
                <w:sz w:val="20"/>
                <w:szCs w:val="20"/>
                <w:lang w:val="en-US"/>
              </w:rPr>
              <w:t>студенттік</w:t>
            </w:r>
            <w:proofErr w:type="spellEnd"/>
            <w:r w:rsidRPr="00AF05D1">
              <w:rPr>
                <w:sz w:val="20"/>
                <w:szCs w:val="20"/>
                <w:lang w:val="en-US"/>
              </w:rPr>
              <w:t xml:space="preserve"> </w:t>
            </w:r>
            <w:proofErr w:type="spellStart"/>
            <w:r w:rsidRPr="00AF05D1">
              <w:rPr>
                <w:sz w:val="20"/>
                <w:szCs w:val="20"/>
                <w:lang w:val="en-US"/>
              </w:rPr>
              <w:t>ортаға</w:t>
            </w:r>
            <w:proofErr w:type="spellEnd"/>
            <w:r w:rsidRPr="00AF05D1">
              <w:rPr>
                <w:sz w:val="20"/>
                <w:szCs w:val="20"/>
                <w:lang w:val="en-US"/>
              </w:rPr>
              <w:t xml:space="preserve"> </w:t>
            </w:r>
            <w:proofErr w:type="spellStart"/>
            <w:r w:rsidRPr="00AF05D1">
              <w:rPr>
                <w:sz w:val="20"/>
                <w:szCs w:val="20"/>
                <w:lang w:val="en-US"/>
              </w:rPr>
              <w:t>тұрақты</w:t>
            </w:r>
            <w:proofErr w:type="spellEnd"/>
            <w:r w:rsidRPr="00AF05D1">
              <w:rPr>
                <w:sz w:val="20"/>
                <w:szCs w:val="20"/>
                <w:lang w:val="en-US"/>
              </w:rPr>
              <w:t xml:space="preserve"> </w:t>
            </w:r>
            <w:proofErr w:type="spellStart"/>
            <w:r w:rsidRPr="00AF05D1">
              <w:rPr>
                <w:sz w:val="20"/>
                <w:szCs w:val="20"/>
                <w:lang w:val="en-US"/>
              </w:rPr>
              <w:t>мониторинг</w:t>
            </w:r>
            <w:proofErr w:type="spellEnd"/>
            <w:r w:rsidRPr="00AF05D1">
              <w:rPr>
                <w:sz w:val="20"/>
                <w:szCs w:val="20"/>
                <w:lang w:val="en-US"/>
              </w:rPr>
              <w:t xml:space="preserve">, </w:t>
            </w:r>
            <w:proofErr w:type="spellStart"/>
            <w:r w:rsidRPr="00AF05D1">
              <w:rPr>
                <w:sz w:val="20"/>
                <w:szCs w:val="20"/>
                <w:lang w:val="en-US"/>
              </w:rPr>
              <w:t>сауалнама</w:t>
            </w:r>
            <w:proofErr w:type="spellEnd"/>
            <w:r w:rsidRPr="00AF05D1">
              <w:rPr>
                <w:sz w:val="20"/>
                <w:szCs w:val="20"/>
                <w:lang w:val="en-US"/>
              </w:rPr>
              <w:t xml:space="preserve">, </w:t>
            </w:r>
            <w:proofErr w:type="spellStart"/>
            <w:r w:rsidRPr="00AF05D1">
              <w:rPr>
                <w:sz w:val="20"/>
                <w:szCs w:val="20"/>
                <w:lang w:val="en-US"/>
              </w:rPr>
              <w:t>талдау</w:t>
            </w:r>
            <w:proofErr w:type="spellEnd"/>
            <w:r w:rsidRPr="00AF05D1">
              <w:rPr>
                <w:sz w:val="20"/>
                <w:szCs w:val="20"/>
                <w:lang w:val="en-US"/>
              </w:rPr>
              <w:t xml:space="preserve"> </w:t>
            </w:r>
            <w:proofErr w:type="spellStart"/>
            <w:r w:rsidRPr="00AF05D1">
              <w:rPr>
                <w:sz w:val="20"/>
                <w:szCs w:val="20"/>
                <w:lang w:val="en-US"/>
              </w:rPr>
              <w:t>жүргізу</w:t>
            </w:r>
            <w:proofErr w:type="spellEnd"/>
            <w:r w:rsidRPr="00AF05D1">
              <w:rPr>
                <w:sz w:val="20"/>
                <w:szCs w:val="20"/>
                <w:lang w:val="en-US"/>
              </w:rPr>
              <w:t>;</w:t>
            </w:r>
          </w:p>
          <w:p w14:paraId="09EF3825" w14:textId="77777777" w:rsidR="00E62BF5" w:rsidRPr="00AF05D1" w:rsidRDefault="00E62BF5" w:rsidP="00AF05D1">
            <w:pPr>
              <w:pStyle w:val="a8"/>
              <w:tabs>
                <w:tab w:val="left" w:pos="317"/>
              </w:tabs>
              <w:spacing w:after="0"/>
              <w:contextualSpacing/>
              <w:jc w:val="both"/>
              <w:rPr>
                <w:sz w:val="20"/>
                <w:szCs w:val="20"/>
                <w:lang w:val="en-US"/>
              </w:rPr>
            </w:pPr>
            <w:proofErr w:type="spellStart"/>
            <w:r w:rsidRPr="00AF05D1">
              <w:rPr>
                <w:sz w:val="20"/>
                <w:szCs w:val="20"/>
                <w:lang w:val="en-US"/>
              </w:rPr>
              <w:t>Әр</w:t>
            </w:r>
            <w:proofErr w:type="spellEnd"/>
            <w:r w:rsidRPr="00AF05D1">
              <w:rPr>
                <w:sz w:val="20"/>
                <w:szCs w:val="20"/>
                <w:lang w:val="en-US"/>
              </w:rPr>
              <w:t xml:space="preserve"> </w:t>
            </w:r>
            <w:proofErr w:type="spellStart"/>
            <w:r w:rsidRPr="00AF05D1">
              <w:rPr>
                <w:sz w:val="20"/>
                <w:szCs w:val="20"/>
                <w:lang w:val="en-US"/>
              </w:rPr>
              <w:t>түрлі</w:t>
            </w:r>
            <w:proofErr w:type="spellEnd"/>
            <w:r w:rsidRPr="00AF05D1">
              <w:rPr>
                <w:sz w:val="20"/>
                <w:szCs w:val="20"/>
                <w:lang w:val="en-US"/>
              </w:rPr>
              <w:t xml:space="preserve"> </w:t>
            </w:r>
            <w:proofErr w:type="spellStart"/>
            <w:r w:rsidRPr="00AF05D1">
              <w:rPr>
                <w:sz w:val="20"/>
                <w:szCs w:val="20"/>
                <w:lang w:val="en-US"/>
              </w:rPr>
              <w:t>саладағы</w:t>
            </w:r>
            <w:proofErr w:type="spellEnd"/>
            <w:r w:rsidRPr="00AF05D1">
              <w:rPr>
                <w:sz w:val="20"/>
                <w:szCs w:val="20"/>
                <w:lang w:val="en-US"/>
              </w:rPr>
              <w:t xml:space="preserve"> ҚР </w:t>
            </w:r>
            <w:proofErr w:type="spellStart"/>
            <w:r w:rsidRPr="00AF05D1">
              <w:rPr>
                <w:sz w:val="20"/>
                <w:szCs w:val="20"/>
                <w:lang w:val="en-US"/>
              </w:rPr>
              <w:t>үздік</w:t>
            </w:r>
            <w:proofErr w:type="spellEnd"/>
            <w:r w:rsidRPr="00AF05D1">
              <w:rPr>
                <w:sz w:val="20"/>
                <w:szCs w:val="20"/>
                <w:lang w:val="en-US"/>
              </w:rPr>
              <w:t xml:space="preserve"> </w:t>
            </w:r>
            <w:proofErr w:type="spellStart"/>
            <w:r w:rsidRPr="00AF05D1">
              <w:rPr>
                <w:sz w:val="20"/>
                <w:szCs w:val="20"/>
                <w:lang w:val="en-US"/>
              </w:rPr>
              <w:t>спикерлерін</w:t>
            </w:r>
            <w:proofErr w:type="spellEnd"/>
            <w:r w:rsidRPr="00AF05D1">
              <w:rPr>
                <w:sz w:val="20"/>
                <w:szCs w:val="20"/>
                <w:lang w:val="en-US"/>
              </w:rPr>
              <w:t xml:space="preserve">, </w:t>
            </w:r>
            <w:proofErr w:type="spellStart"/>
            <w:r w:rsidRPr="00AF05D1">
              <w:rPr>
                <w:sz w:val="20"/>
                <w:szCs w:val="20"/>
                <w:lang w:val="en-US"/>
              </w:rPr>
              <w:t>бизнес-жаттықтырушыларды</w:t>
            </w:r>
            <w:proofErr w:type="spellEnd"/>
            <w:r w:rsidRPr="00AF05D1">
              <w:rPr>
                <w:sz w:val="20"/>
                <w:szCs w:val="20"/>
                <w:lang w:val="en-US"/>
              </w:rPr>
              <w:t xml:space="preserve"> </w:t>
            </w:r>
            <w:proofErr w:type="spellStart"/>
            <w:r w:rsidRPr="00AF05D1">
              <w:rPr>
                <w:sz w:val="20"/>
                <w:szCs w:val="20"/>
                <w:lang w:val="en-US"/>
              </w:rPr>
              <w:t>тарта</w:t>
            </w:r>
            <w:proofErr w:type="spellEnd"/>
            <w:r w:rsidRPr="00AF05D1">
              <w:rPr>
                <w:sz w:val="20"/>
                <w:szCs w:val="20"/>
                <w:lang w:val="en-US"/>
              </w:rPr>
              <w:t xml:space="preserve"> </w:t>
            </w:r>
            <w:proofErr w:type="spellStart"/>
            <w:r w:rsidRPr="00AF05D1">
              <w:rPr>
                <w:sz w:val="20"/>
                <w:szCs w:val="20"/>
                <w:lang w:val="en-US"/>
              </w:rPr>
              <w:t>отырып</w:t>
            </w:r>
            <w:proofErr w:type="spellEnd"/>
            <w:r w:rsidRPr="00AF05D1">
              <w:rPr>
                <w:sz w:val="20"/>
                <w:szCs w:val="20"/>
                <w:lang w:val="en-US"/>
              </w:rPr>
              <w:t xml:space="preserve">, </w:t>
            </w:r>
            <w:proofErr w:type="spellStart"/>
            <w:r w:rsidRPr="00AF05D1">
              <w:rPr>
                <w:sz w:val="20"/>
                <w:szCs w:val="20"/>
                <w:lang w:val="en-US"/>
              </w:rPr>
              <w:t>өз</w:t>
            </w:r>
            <w:proofErr w:type="spellEnd"/>
            <w:r w:rsidRPr="00AF05D1">
              <w:rPr>
                <w:sz w:val="20"/>
                <w:szCs w:val="20"/>
                <w:lang w:val="en-US"/>
              </w:rPr>
              <w:t xml:space="preserve"> </w:t>
            </w:r>
            <w:proofErr w:type="spellStart"/>
            <w:r w:rsidRPr="00AF05D1">
              <w:rPr>
                <w:sz w:val="20"/>
                <w:szCs w:val="20"/>
                <w:lang w:val="en-US"/>
              </w:rPr>
              <w:t>ісін</w:t>
            </w:r>
            <w:proofErr w:type="spellEnd"/>
            <w:r w:rsidRPr="00AF05D1">
              <w:rPr>
                <w:sz w:val="20"/>
                <w:szCs w:val="20"/>
                <w:lang w:val="en-US"/>
              </w:rPr>
              <w:t xml:space="preserve"> </w:t>
            </w:r>
            <w:proofErr w:type="spellStart"/>
            <w:r w:rsidRPr="00AF05D1">
              <w:rPr>
                <w:sz w:val="20"/>
                <w:szCs w:val="20"/>
                <w:lang w:val="en-US"/>
              </w:rPr>
              <w:t>ашу</w:t>
            </w:r>
            <w:proofErr w:type="spellEnd"/>
            <w:r w:rsidRPr="00AF05D1">
              <w:rPr>
                <w:sz w:val="20"/>
                <w:szCs w:val="20"/>
                <w:lang w:val="en-US"/>
              </w:rPr>
              <w:t xml:space="preserve"> </w:t>
            </w:r>
            <w:proofErr w:type="spellStart"/>
            <w:r w:rsidRPr="00AF05D1">
              <w:rPr>
                <w:sz w:val="20"/>
                <w:szCs w:val="20"/>
                <w:lang w:val="en-US"/>
              </w:rPr>
              <w:t>және</w:t>
            </w:r>
            <w:proofErr w:type="spellEnd"/>
            <w:r w:rsidRPr="00AF05D1">
              <w:rPr>
                <w:sz w:val="20"/>
                <w:szCs w:val="20"/>
                <w:lang w:val="en-US"/>
              </w:rPr>
              <w:t xml:space="preserve"> </w:t>
            </w:r>
            <w:proofErr w:type="spellStart"/>
            <w:r w:rsidRPr="00AF05D1">
              <w:rPr>
                <w:sz w:val="20"/>
                <w:szCs w:val="20"/>
                <w:lang w:val="en-US"/>
              </w:rPr>
              <w:t>жеке</w:t>
            </w:r>
            <w:proofErr w:type="spellEnd"/>
            <w:r w:rsidRPr="00AF05D1">
              <w:rPr>
                <w:sz w:val="20"/>
                <w:szCs w:val="20"/>
                <w:lang w:val="en-US"/>
              </w:rPr>
              <w:t xml:space="preserve"> </w:t>
            </w:r>
            <w:proofErr w:type="spellStart"/>
            <w:r w:rsidRPr="00AF05D1">
              <w:rPr>
                <w:sz w:val="20"/>
                <w:szCs w:val="20"/>
                <w:lang w:val="en-US"/>
              </w:rPr>
              <w:t>тұлғалық</w:t>
            </w:r>
            <w:proofErr w:type="spellEnd"/>
            <w:r w:rsidRPr="00AF05D1">
              <w:rPr>
                <w:sz w:val="20"/>
                <w:szCs w:val="20"/>
                <w:lang w:val="en-US"/>
              </w:rPr>
              <w:t xml:space="preserve"> </w:t>
            </w:r>
            <w:proofErr w:type="spellStart"/>
            <w:r w:rsidRPr="00AF05D1">
              <w:rPr>
                <w:sz w:val="20"/>
                <w:szCs w:val="20"/>
                <w:lang w:val="en-US"/>
              </w:rPr>
              <w:t>өсу</w:t>
            </w:r>
            <w:proofErr w:type="spellEnd"/>
            <w:r w:rsidRPr="00AF05D1">
              <w:rPr>
                <w:sz w:val="20"/>
                <w:szCs w:val="20"/>
                <w:lang w:val="en-US"/>
              </w:rPr>
              <w:t xml:space="preserve"> </w:t>
            </w:r>
            <w:proofErr w:type="spellStart"/>
            <w:r w:rsidRPr="00AF05D1">
              <w:rPr>
                <w:sz w:val="20"/>
                <w:szCs w:val="20"/>
                <w:lang w:val="en-US"/>
              </w:rPr>
              <w:t>бойынша</w:t>
            </w:r>
            <w:proofErr w:type="spellEnd"/>
            <w:r w:rsidRPr="00AF05D1">
              <w:rPr>
                <w:sz w:val="20"/>
                <w:szCs w:val="20"/>
                <w:lang w:val="en-US"/>
              </w:rPr>
              <w:t xml:space="preserve"> </w:t>
            </w:r>
            <w:proofErr w:type="spellStart"/>
            <w:r w:rsidRPr="00AF05D1">
              <w:rPr>
                <w:sz w:val="20"/>
                <w:szCs w:val="20"/>
                <w:lang w:val="en-US"/>
              </w:rPr>
              <w:t>кемінде</w:t>
            </w:r>
            <w:proofErr w:type="spellEnd"/>
            <w:r w:rsidRPr="00AF05D1">
              <w:rPr>
                <w:sz w:val="20"/>
                <w:szCs w:val="20"/>
                <w:lang w:val="en-US"/>
              </w:rPr>
              <w:t xml:space="preserve"> 5 (</w:t>
            </w:r>
            <w:proofErr w:type="spellStart"/>
            <w:r w:rsidRPr="00AF05D1">
              <w:rPr>
                <w:sz w:val="20"/>
                <w:szCs w:val="20"/>
                <w:lang w:val="en-US"/>
              </w:rPr>
              <w:t>бес</w:t>
            </w:r>
            <w:proofErr w:type="spellEnd"/>
            <w:r w:rsidRPr="00AF05D1">
              <w:rPr>
                <w:sz w:val="20"/>
                <w:szCs w:val="20"/>
                <w:lang w:val="en-US"/>
              </w:rPr>
              <w:t xml:space="preserve">) </w:t>
            </w:r>
            <w:r w:rsidRPr="00AF05D1">
              <w:rPr>
                <w:sz w:val="20"/>
                <w:szCs w:val="20"/>
                <w:lang w:val="kk-KZ"/>
              </w:rPr>
              <w:t>мотивациялық</w:t>
            </w:r>
            <w:r w:rsidRPr="00AF05D1">
              <w:rPr>
                <w:sz w:val="20"/>
                <w:szCs w:val="20"/>
                <w:lang w:val="en-US"/>
              </w:rPr>
              <w:t xml:space="preserve"> </w:t>
            </w:r>
            <w:proofErr w:type="spellStart"/>
            <w:r w:rsidRPr="00AF05D1">
              <w:rPr>
                <w:sz w:val="20"/>
                <w:szCs w:val="20"/>
                <w:lang w:val="en-US"/>
              </w:rPr>
              <w:t>тренинг</w:t>
            </w:r>
            <w:proofErr w:type="spellEnd"/>
            <w:r w:rsidRPr="00AF05D1">
              <w:rPr>
                <w:sz w:val="20"/>
                <w:szCs w:val="20"/>
                <w:lang w:val="en-US"/>
              </w:rPr>
              <w:t xml:space="preserve"> </w:t>
            </w:r>
            <w:proofErr w:type="spellStart"/>
            <w:r w:rsidRPr="00AF05D1">
              <w:rPr>
                <w:sz w:val="20"/>
                <w:szCs w:val="20"/>
                <w:lang w:val="en-US"/>
              </w:rPr>
              <w:t>ұйымдастыру</w:t>
            </w:r>
            <w:proofErr w:type="spellEnd"/>
            <w:r w:rsidRPr="00AF05D1">
              <w:rPr>
                <w:sz w:val="20"/>
                <w:szCs w:val="20"/>
                <w:lang w:val="en-US"/>
              </w:rPr>
              <w:t>;</w:t>
            </w:r>
          </w:p>
          <w:p w14:paraId="394987DB" w14:textId="77777777" w:rsidR="00E62BF5" w:rsidRPr="00AF05D1" w:rsidRDefault="00E62BF5" w:rsidP="00AF05D1">
            <w:pPr>
              <w:pStyle w:val="a8"/>
              <w:tabs>
                <w:tab w:val="left" w:pos="317"/>
              </w:tabs>
              <w:spacing w:after="0"/>
              <w:contextualSpacing/>
              <w:jc w:val="both"/>
              <w:rPr>
                <w:sz w:val="20"/>
                <w:szCs w:val="20"/>
                <w:lang w:val="en-US"/>
              </w:rPr>
            </w:pPr>
            <w:r w:rsidRPr="00AF05D1">
              <w:rPr>
                <w:sz w:val="20"/>
                <w:szCs w:val="20"/>
                <w:lang w:val="kk-KZ"/>
              </w:rPr>
              <w:t>К</w:t>
            </w:r>
            <w:proofErr w:type="spellStart"/>
            <w:r w:rsidRPr="00AF05D1">
              <w:rPr>
                <w:sz w:val="20"/>
                <w:szCs w:val="20"/>
                <w:lang w:val="en-US"/>
              </w:rPr>
              <w:t>емінде</w:t>
            </w:r>
            <w:proofErr w:type="spellEnd"/>
            <w:r w:rsidRPr="00AF05D1">
              <w:rPr>
                <w:sz w:val="20"/>
                <w:szCs w:val="20"/>
                <w:lang w:val="en-US"/>
              </w:rPr>
              <w:t xml:space="preserve"> 5 (</w:t>
            </w:r>
            <w:proofErr w:type="spellStart"/>
            <w:r w:rsidRPr="00AF05D1">
              <w:rPr>
                <w:sz w:val="20"/>
                <w:szCs w:val="20"/>
                <w:lang w:val="en-US"/>
              </w:rPr>
              <w:t>бес</w:t>
            </w:r>
            <w:proofErr w:type="spellEnd"/>
            <w:r w:rsidRPr="00AF05D1">
              <w:rPr>
                <w:sz w:val="20"/>
                <w:szCs w:val="20"/>
                <w:lang w:val="en-US"/>
              </w:rPr>
              <w:t xml:space="preserve">) "Open air" </w:t>
            </w:r>
            <w:proofErr w:type="spellStart"/>
            <w:r w:rsidRPr="00AF05D1">
              <w:rPr>
                <w:sz w:val="20"/>
                <w:szCs w:val="20"/>
                <w:lang w:val="en-US"/>
              </w:rPr>
              <w:t>тимбилдинг</w:t>
            </w:r>
            <w:proofErr w:type="spellEnd"/>
            <w:r w:rsidRPr="00AF05D1">
              <w:rPr>
                <w:sz w:val="20"/>
                <w:szCs w:val="20"/>
                <w:lang w:val="kk-KZ"/>
              </w:rPr>
              <w:t>ін</w:t>
            </w:r>
            <w:r w:rsidRPr="00AF05D1">
              <w:rPr>
                <w:sz w:val="20"/>
                <w:szCs w:val="20"/>
                <w:lang w:val="en-US"/>
              </w:rPr>
              <w:t xml:space="preserve"> </w:t>
            </w:r>
            <w:proofErr w:type="spellStart"/>
            <w:r w:rsidRPr="00AF05D1">
              <w:rPr>
                <w:sz w:val="20"/>
                <w:szCs w:val="20"/>
                <w:lang w:val="en-US"/>
              </w:rPr>
              <w:t>және</w:t>
            </w:r>
            <w:proofErr w:type="spellEnd"/>
            <w:r w:rsidRPr="00AF05D1">
              <w:rPr>
                <w:sz w:val="20"/>
                <w:szCs w:val="20"/>
                <w:lang w:val="en-US"/>
              </w:rPr>
              <w:t xml:space="preserve"> </w:t>
            </w:r>
            <w:proofErr w:type="spellStart"/>
            <w:r w:rsidRPr="00AF05D1">
              <w:rPr>
                <w:sz w:val="20"/>
                <w:szCs w:val="20"/>
                <w:lang w:val="en-US"/>
              </w:rPr>
              <w:t>командалық</w:t>
            </w:r>
            <w:proofErr w:type="spellEnd"/>
            <w:r w:rsidRPr="00AF05D1">
              <w:rPr>
                <w:sz w:val="20"/>
                <w:szCs w:val="20"/>
                <w:lang w:val="en-US"/>
              </w:rPr>
              <w:t xml:space="preserve"> </w:t>
            </w:r>
            <w:proofErr w:type="spellStart"/>
            <w:r w:rsidRPr="00AF05D1">
              <w:rPr>
                <w:sz w:val="20"/>
                <w:szCs w:val="20"/>
                <w:lang w:val="en-US"/>
              </w:rPr>
              <w:t>зияткерлік</w:t>
            </w:r>
            <w:proofErr w:type="spellEnd"/>
            <w:r w:rsidRPr="00AF05D1">
              <w:rPr>
                <w:sz w:val="20"/>
                <w:szCs w:val="20"/>
                <w:lang w:val="en-US"/>
              </w:rPr>
              <w:t xml:space="preserve"> </w:t>
            </w:r>
            <w:proofErr w:type="spellStart"/>
            <w:r w:rsidRPr="00AF05D1">
              <w:rPr>
                <w:sz w:val="20"/>
                <w:szCs w:val="20"/>
                <w:lang w:val="en-US"/>
              </w:rPr>
              <w:t>ойындар</w:t>
            </w:r>
            <w:proofErr w:type="spellEnd"/>
            <w:r w:rsidRPr="00AF05D1">
              <w:rPr>
                <w:sz w:val="20"/>
                <w:szCs w:val="20"/>
                <w:lang w:val="en-US"/>
              </w:rPr>
              <w:t xml:space="preserve"> </w:t>
            </w:r>
            <w:proofErr w:type="spellStart"/>
            <w:r w:rsidRPr="00AF05D1">
              <w:rPr>
                <w:sz w:val="20"/>
                <w:szCs w:val="20"/>
                <w:lang w:val="en-US"/>
              </w:rPr>
              <w:t>ұйымдастыру</w:t>
            </w:r>
            <w:proofErr w:type="spellEnd"/>
            <w:r w:rsidRPr="00AF05D1">
              <w:rPr>
                <w:sz w:val="20"/>
                <w:szCs w:val="20"/>
                <w:lang w:val="en-US"/>
              </w:rPr>
              <w:t xml:space="preserve"> (</w:t>
            </w:r>
            <w:proofErr w:type="spellStart"/>
            <w:r w:rsidRPr="00AF05D1">
              <w:rPr>
                <w:sz w:val="20"/>
                <w:szCs w:val="20"/>
                <w:lang w:val="en-US"/>
              </w:rPr>
              <w:t>кемінде</w:t>
            </w:r>
            <w:proofErr w:type="spellEnd"/>
            <w:r w:rsidRPr="00AF05D1">
              <w:rPr>
                <w:sz w:val="20"/>
                <w:szCs w:val="20"/>
                <w:lang w:val="en-US"/>
              </w:rPr>
              <w:t xml:space="preserve"> 150 </w:t>
            </w:r>
            <w:proofErr w:type="spellStart"/>
            <w:r w:rsidRPr="00AF05D1">
              <w:rPr>
                <w:sz w:val="20"/>
                <w:szCs w:val="20"/>
                <w:lang w:val="en-US"/>
              </w:rPr>
              <w:t>студент</w:t>
            </w:r>
            <w:proofErr w:type="spellEnd"/>
            <w:r w:rsidRPr="00AF05D1">
              <w:rPr>
                <w:sz w:val="20"/>
                <w:szCs w:val="20"/>
                <w:lang w:val="en-US"/>
              </w:rPr>
              <w:t>)</w:t>
            </w:r>
          </w:p>
          <w:p w14:paraId="54EDC109" w14:textId="77777777" w:rsidR="00E62BF5" w:rsidRPr="00AF05D1" w:rsidRDefault="00E62BF5" w:rsidP="00AF05D1">
            <w:pPr>
              <w:pStyle w:val="a8"/>
              <w:tabs>
                <w:tab w:val="left" w:pos="317"/>
              </w:tabs>
              <w:spacing w:after="0"/>
              <w:contextualSpacing/>
              <w:jc w:val="both"/>
              <w:rPr>
                <w:sz w:val="20"/>
                <w:szCs w:val="20"/>
                <w:lang w:val="en-US"/>
              </w:rPr>
            </w:pPr>
            <w:proofErr w:type="spellStart"/>
            <w:r w:rsidRPr="00AF05D1">
              <w:rPr>
                <w:sz w:val="20"/>
                <w:szCs w:val="20"/>
                <w:lang w:val="en-US"/>
              </w:rPr>
              <w:t>Кемінде</w:t>
            </w:r>
            <w:proofErr w:type="spellEnd"/>
            <w:r w:rsidRPr="00AF05D1">
              <w:rPr>
                <w:sz w:val="20"/>
                <w:szCs w:val="20"/>
                <w:lang w:val="en-US"/>
              </w:rPr>
              <w:t xml:space="preserve"> 10 (</w:t>
            </w:r>
            <w:proofErr w:type="spellStart"/>
            <w:r w:rsidRPr="00AF05D1">
              <w:rPr>
                <w:sz w:val="20"/>
                <w:szCs w:val="20"/>
                <w:lang w:val="en-US"/>
              </w:rPr>
              <w:t>он</w:t>
            </w:r>
            <w:proofErr w:type="spellEnd"/>
            <w:r w:rsidRPr="00AF05D1">
              <w:rPr>
                <w:sz w:val="20"/>
                <w:szCs w:val="20"/>
                <w:lang w:val="en-US"/>
              </w:rPr>
              <w:t xml:space="preserve">) </w:t>
            </w:r>
            <w:proofErr w:type="spellStart"/>
            <w:r w:rsidRPr="00AF05D1">
              <w:rPr>
                <w:sz w:val="20"/>
                <w:szCs w:val="20"/>
                <w:lang w:val="en-US"/>
              </w:rPr>
              <w:t>сауықтыру</w:t>
            </w:r>
            <w:proofErr w:type="spellEnd"/>
            <w:r w:rsidRPr="00AF05D1">
              <w:rPr>
                <w:sz w:val="20"/>
                <w:szCs w:val="20"/>
                <w:lang w:val="en-US"/>
              </w:rPr>
              <w:t xml:space="preserve">, </w:t>
            </w:r>
            <w:proofErr w:type="spellStart"/>
            <w:r w:rsidRPr="00AF05D1">
              <w:rPr>
                <w:sz w:val="20"/>
                <w:szCs w:val="20"/>
                <w:lang w:val="en-US"/>
              </w:rPr>
              <w:t>спорттық</w:t>
            </w:r>
            <w:proofErr w:type="spellEnd"/>
            <w:r w:rsidRPr="00AF05D1">
              <w:rPr>
                <w:sz w:val="20"/>
                <w:szCs w:val="20"/>
                <w:lang w:val="en-US"/>
              </w:rPr>
              <w:t xml:space="preserve"> </w:t>
            </w:r>
            <w:proofErr w:type="spellStart"/>
            <w:r w:rsidRPr="00AF05D1">
              <w:rPr>
                <w:sz w:val="20"/>
                <w:szCs w:val="20"/>
                <w:lang w:val="en-US"/>
              </w:rPr>
              <w:t>және</w:t>
            </w:r>
            <w:proofErr w:type="spellEnd"/>
            <w:r w:rsidRPr="00AF05D1">
              <w:rPr>
                <w:sz w:val="20"/>
                <w:szCs w:val="20"/>
                <w:lang w:val="en-US"/>
              </w:rPr>
              <w:t xml:space="preserve"> </w:t>
            </w:r>
            <w:proofErr w:type="spellStart"/>
            <w:r w:rsidRPr="00AF05D1">
              <w:rPr>
                <w:sz w:val="20"/>
                <w:szCs w:val="20"/>
                <w:lang w:val="en-US"/>
              </w:rPr>
              <w:t>мәдени-бұқаралық</w:t>
            </w:r>
            <w:proofErr w:type="spellEnd"/>
            <w:r w:rsidRPr="00AF05D1">
              <w:rPr>
                <w:sz w:val="20"/>
                <w:szCs w:val="20"/>
                <w:lang w:val="en-US"/>
              </w:rPr>
              <w:t xml:space="preserve"> </w:t>
            </w:r>
            <w:proofErr w:type="spellStart"/>
            <w:r w:rsidRPr="00AF05D1">
              <w:rPr>
                <w:sz w:val="20"/>
                <w:szCs w:val="20"/>
                <w:lang w:val="en-US"/>
              </w:rPr>
              <w:t>іс-шаралар</w:t>
            </w:r>
            <w:proofErr w:type="spellEnd"/>
            <w:r w:rsidRPr="00AF05D1">
              <w:rPr>
                <w:sz w:val="20"/>
                <w:szCs w:val="20"/>
                <w:lang w:val="en-US"/>
              </w:rPr>
              <w:t xml:space="preserve">, </w:t>
            </w:r>
            <w:proofErr w:type="spellStart"/>
            <w:r w:rsidRPr="00AF05D1">
              <w:rPr>
                <w:sz w:val="20"/>
                <w:szCs w:val="20"/>
                <w:lang w:val="en-US"/>
              </w:rPr>
              <w:t>оның</w:t>
            </w:r>
            <w:proofErr w:type="spellEnd"/>
            <w:r w:rsidRPr="00AF05D1">
              <w:rPr>
                <w:sz w:val="20"/>
                <w:szCs w:val="20"/>
                <w:lang w:val="en-US"/>
              </w:rPr>
              <w:t xml:space="preserve"> </w:t>
            </w:r>
            <w:proofErr w:type="spellStart"/>
            <w:r w:rsidRPr="00AF05D1">
              <w:rPr>
                <w:sz w:val="20"/>
                <w:szCs w:val="20"/>
                <w:lang w:val="en-US"/>
              </w:rPr>
              <w:t>ішінде</w:t>
            </w:r>
            <w:proofErr w:type="spellEnd"/>
            <w:r w:rsidRPr="00AF05D1">
              <w:rPr>
                <w:sz w:val="20"/>
                <w:szCs w:val="20"/>
                <w:lang w:val="en-US"/>
              </w:rPr>
              <w:t xml:space="preserve"> "</w:t>
            </w:r>
            <w:proofErr w:type="spellStart"/>
            <w:r w:rsidRPr="00AF05D1">
              <w:rPr>
                <w:sz w:val="20"/>
                <w:szCs w:val="20"/>
                <w:lang w:val="en-US"/>
              </w:rPr>
              <w:t>Жылдың</w:t>
            </w:r>
            <w:proofErr w:type="spellEnd"/>
            <w:r w:rsidRPr="00AF05D1">
              <w:rPr>
                <w:sz w:val="20"/>
                <w:szCs w:val="20"/>
                <w:lang w:val="en-US"/>
              </w:rPr>
              <w:t xml:space="preserve"> </w:t>
            </w:r>
            <w:proofErr w:type="spellStart"/>
            <w:r w:rsidRPr="00AF05D1">
              <w:rPr>
                <w:sz w:val="20"/>
                <w:szCs w:val="20"/>
                <w:lang w:val="en-US"/>
              </w:rPr>
              <w:t>үздік</w:t>
            </w:r>
            <w:proofErr w:type="spellEnd"/>
            <w:r w:rsidRPr="00AF05D1">
              <w:rPr>
                <w:sz w:val="20"/>
                <w:szCs w:val="20"/>
                <w:lang w:val="en-US"/>
              </w:rPr>
              <w:t xml:space="preserve"> </w:t>
            </w:r>
            <w:proofErr w:type="spellStart"/>
            <w:r w:rsidRPr="00AF05D1">
              <w:rPr>
                <w:sz w:val="20"/>
                <w:szCs w:val="20"/>
                <w:lang w:val="en-US"/>
              </w:rPr>
              <w:t>студенті</w:t>
            </w:r>
            <w:proofErr w:type="spellEnd"/>
            <w:r w:rsidRPr="00AF05D1">
              <w:rPr>
                <w:sz w:val="20"/>
                <w:szCs w:val="20"/>
                <w:lang w:val="en-US"/>
              </w:rPr>
              <w:t>"</w:t>
            </w:r>
            <w:r w:rsidRPr="00AF05D1">
              <w:rPr>
                <w:sz w:val="20"/>
                <w:szCs w:val="20"/>
                <w:lang w:val="kk-KZ"/>
              </w:rPr>
              <w:t xml:space="preserve"> </w:t>
            </w:r>
            <w:proofErr w:type="spellStart"/>
            <w:r w:rsidRPr="00AF05D1">
              <w:rPr>
                <w:sz w:val="20"/>
                <w:szCs w:val="20"/>
                <w:lang w:val="en-US"/>
              </w:rPr>
              <w:t>арнайы</w:t>
            </w:r>
            <w:proofErr w:type="spellEnd"/>
            <w:r w:rsidRPr="00AF05D1">
              <w:rPr>
                <w:sz w:val="20"/>
                <w:szCs w:val="20"/>
                <w:lang w:val="en-US"/>
              </w:rPr>
              <w:t xml:space="preserve"> </w:t>
            </w:r>
            <w:proofErr w:type="spellStart"/>
            <w:r w:rsidRPr="00AF05D1">
              <w:rPr>
                <w:sz w:val="20"/>
                <w:szCs w:val="20"/>
                <w:lang w:val="en-US"/>
              </w:rPr>
              <w:t>жобасын</w:t>
            </w:r>
            <w:proofErr w:type="spellEnd"/>
            <w:r w:rsidRPr="00AF05D1">
              <w:rPr>
                <w:sz w:val="20"/>
                <w:szCs w:val="20"/>
                <w:lang w:val="en-US"/>
              </w:rPr>
              <w:t xml:space="preserve"> </w:t>
            </w:r>
            <w:proofErr w:type="spellStart"/>
            <w:r w:rsidRPr="00AF05D1">
              <w:rPr>
                <w:sz w:val="20"/>
                <w:szCs w:val="20"/>
                <w:lang w:val="en-US"/>
              </w:rPr>
              <w:t>ұйымдастыру</w:t>
            </w:r>
            <w:proofErr w:type="spellEnd"/>
          </w:p>
          <w:p w14:paraId="4013665D" w14:textId="77777777" w:rsidR="00E62BF5" w:rsidRPr="00AF05D1" w:rsidRDefault="00BD6605" w:rsidP="00AF05D1">
            <w:pPr>
              <w:pStyle w:val="a8"/>
              <w:tabs>
                <w:tab w:val="left" w:pos="317"/>
              </w:tabs>
              <w:spacing w:after="0"/>
              <w:contextualSpacing/>
              <w:jc w:val="both"/>
              <w:rPr>
                <w:sz w:val="20"/>
                <w:szCs w:val="20"/>
                <w:lang w:val="en-US"/>
              </w:rPr>
            </w:pPr>
            <w:proofErr w:type="spellStart"/>
            <w:r w:rsidRPr="00AF05D1">
              <w:rPr>
                <w:sz w:val="20"/>
                <w:szCs w:val="20"/>
              </w:rPr>
              <w:t>Кемінде</w:t>
            </w:r>
            <w:proofErr w:type="spellEnd"/>
            <w:r w:rsidRPr="00AF05D1">
              <w:rPr>
                <w:sz w:val="20"/>
                <w:szCs w:val="20"/>
                <w:lang w:val="en-US"/>
              </w:rPr>
              <w:t xml:space="preserve"> 100 (</w:t>
            </w:r>
            <w:proofErr w:type="spellStart"/>
            <w:r w:rsidRPr="00AF05D1">
              <w:rPr>
                <w:sz w:val="20"/>
                <w:szCs w:val="20"/>
              </w:rPr>
              <w:t>жүз</w:t>
            </w:r>
            <w:proofErr w:type="spellEnd"/>
            <w:r w:rsidRPr="00AF05D1">
              <w:rPr>
                <w:sz w:val="20"/>
                <w:szCs w:val="20"/>
                <w:lang w:val="en-US"/>
              </w:rPr>
              <w:t xml:space="preserve">) </w:t>
            </w:r>
            <w:proofErr w:type="spellStart"/>
            <w:r w:rsidRPr="00AF05D1">
              <w:rPr>
                <w:sz w:val="20"/>
                <w:szCs w:val="20"/>
              </w:rPr>
              <w:t>адам</w:t>
            </w:r>
            <w:proofErr w:type="spellEnd"/>
            <w:r w:rsidRPr="00AF05D1">
              <w:rPr>
                <w:sz w:val="20"/>
                <w:szCs w:val="20"/>
                <w:lang w:val="kk-KZ"/>
              </w:rPr>
              <w:t>нан</w:t>
            </w:r>
            <w:r w:rsidRPr="00AF05D1">
              <w:rPr>
                <w:sz w:val="20"/>
                <w:szCs w:val="20"/>
                <w:lang w:val="en-US"/>
              </w:rPr>
              <w:t xml:space="preserve"> </w:t>
            </w:r>
            <w:r w:rsidRPr="00AF05D1">
              <w:rPr>
                <w:sz w:val="20"/>
                <w:szCs w:val="20"/>
                <w:lang w:val="kk-KZ"/>
              </w:rPr>
              <w:t>тұратын с</w:t>
            </w:r>
            <w:proofErr w:type="spellStart"/>
            <w:r w:rsidR="00E62BF5" w:rsidRPr="00AF05D1">
              <w:rPr>
                <w:sz w:val="20"/>
                <w:szCs w:val="20"/>
              </w:rPr>
              <w:t>тудент</w:t>
            </w:r>
            <w:proofErr w:type="spellEnd"/>
            <w:r w:rsidR="00E62BF5" w:rsidRPr="00AF05D1">
              <w:rPr>
                <w:sz w:val="20"/>
                <w:szCs w:val="20"/>
                <w:lang w:val="en-US"/>
              </w:rPr>
              <w:t xml:space="preserve"> </w:t>
            </w:r>
            <w:proofErr w:type="spellStart"/>
            <w:r w:rsidR="00E62BF5" w:rsidRPr="00AF05D1">
              <w:rPr>
                <w:sz w:val="20"/>
                <w:szCs w:val="20"/>
              </w:rPr>
              <w:t>жастар</w:t>
            </w:r>
            <w:proofErr w:type="spellEnd"/>
            <w:r w:rsidR="00E62BF5" w:rsidRPr="00AF05D1">
              <w:rPr>
                <w:sz w:val="20"/>
                <w:szCs w:val="20"/>
                <w:lang w:val="en-US"/>
              </w:rPr>
              <w:t xml:space="preserve"> </w:t>
            </w:r>
            <w:proofErr w:type="spellStart"/>
            <w:r w:rsidR="00E62BF5" w:rsidRPr="00AF05D1">
              <w:rPr>
                <w:sz w:val="20"/>
                <w:szCs w:val="20"/>
              </w:rPr>
              <w:t>көшбасшыларының</w:t>
            </w:r>
            <w:proofErr w:type="spellEnd"/>
            <w:r w:rsidR="00E62BF5" w:rsidRPr="00AF05D1">
              <w:rPr>
                <w:sz w:val="20"/>
                <w:szCs w:val="20"/>
                <w:lang w:val="en-US"/>
              </w:rPr>
              <w:t xml:space="preserve"> </w:t>
            </w:r>
            <w:proofErr w:type="spellStart"/>
            <w:r w:rsidR="00E62BF5" w:rsidRPr="00AF05D1">
              <w:rPr>
                <w:sz w:val="20"/>
                <w:szCs w:val="20"/>
              </w:rPr>
              <w:t>базасын</w:t>
            </w:r>
            <w:proofErr w:type="spellEnd"/>
            <w:r w:rsidR="00E62BF5" w:rsidRPr="00AF05D1">
              <w:rPr>
                <w:sz w:val="20"/>
                <w:szCs w:val="20"/>
                <w:lang w:val="en-US"/>
              </w:rPr>
              <w:t xml:space="preserve"> </w:t>
            </w:r>
            <w:r w:rsidR="00E62BF5" w:rsidRPr="00AF05D1">
              <w:rPr>
                <w:sz w:val="20"/>
                <w:szCs w:val="20"/>
                <w:lang w:val="kk-KZ"/>
              </w:rPr>
              <w:t>құр</w:t>
            </w:r>
            <w:r w:rsidR="00E62BF5" w:rsidRPr="00AF05D1">
              <w:rPr>
                <w:sz w:val="20"/>
                <w:szCs w:val="20"/>
              </w:rPr>
              <w:t>у</w:t>
            </w:r>
            <w:r w:rsidR="00E62BF5" w:rsidRPr="00AF05D1">
              <w:rPr>
                <w:sz w:val="20"/>
                <w:szCs w:val="20"/>
                <w:lang w:val="en-US"/>
              </w:rPr>
              <w:t>;</w:t>
            </w:r>
          </w:p>
          <w:p w14:paraId="434ACD6F" w14:textId="77777777" w:rsidR="00E62BF5" w:rsidRPr="00AF05D1" w:rsidRDefault="00E62BF5" w:rsidP="00AF05D1">
            <w:pPr>
              <w:pStyle w:val="a8"/>
              <w:tabs>
                <w:tab w:val="left" w:pos="317"/>
              </w:tabs>
              <w:spacing w:after="0"/>
              <w:contextualSpacing/>
              <w:jc w:val="both"/>
              <w:rPr>
                <w:sz w:val="20"/>
                <w:szCs w:val="20"/>
                <w:lang w:val="en-US"/>
              </w:rPr>
            </w:pPr>
            <w:proofErr w:type="spellStart"/>
            <w:r w:rsidRPr="00AF05D1">
              <w:rPr>
                <w:b/>
                <w:bCs/>
                <w:sz w:val="20"/>
                <w:szCs w:val="20"/>
                <w:lang w:val="en-US"/>
              </w:rPr>
              <w:t>Қамт</w:t>
            </w:r>
            <w:proofErr w:type="spellEnd"/>
            <w:r w:rsidRPr="00AF05D1">
              <w:rPr>
                <w:b/>
                <w:bCs/>
                <w:sz w:val="20"/>
                <w:szCs w:val="20"/>
                <w:lang w:val="kk-KZ"/>
              </w:rPr>
              <w:t>ылуы</w:t>
            </w:r>
            <w:r w:rsidRPr="00AF05D1">
              <w:rPr>
                <w:b/>
                <w:bCs/>
                <w:sz w:val="20"/>
                <w:szCs w:val="20"/>
                <w:lang w:val="en-US"/>
              </w:rPr>
              <w:t>:</w:t>
            </w:r>
            <w:r w:rsidRPr="00AF05D1">
              <w:rPr>
                <w:sz w:val="20"/>
                <w:szCs w:val="20"/>
                <w:lang w:val="en-US"/>
              </w:rPr>
              <w:t xml:space="preserve"> </w:t>
            </w:r>
            <w:proofErr w:type="spellStart"/>
            <w:r w:rsidRPr="00AF05D1">
              <w:rPr>
                <w:sz w:val="20"/>
                <w:szCs w:val="20"/>
                <w:lang w:val="en-US"/>
              </w:rPr>
              <w:t>Ақтау</w:t>
            </w:r>
            <w:proofErr w:type="spellEnd"/>
            <w:r w:rsidRPr="00AF05D1">
              <w:rPr>
                <w:sz w:val="20"/>
                <w:szCs w:val="20"/>
                <w:lang w:val="en-US"/>
              </w:rPr>
              <w:t xml:space="preserve"> </w:t>
            </w:r>
            <w:proofErr w:type="spellStart"/>
            <w:r w:rsidRPr="00AF05D1">
              <w:rPr>
                <w:sz w:val="20"/>
                <w:szCs w:val="20"/>
                <w:lang w:val="en-US"/>
              </w:rPr>
              <w:t>қаласының</w:t>
            </w:r>
            <w:proofErr w:type="spellEnd"/>
            <w:r w:rsidRPr="00AF05D1">
              <w:rPr>
                <w:sz w:val="20"/>
                <w:szCs w:val="20"/>
                <w:lang w:val="en-US"/>
              </w:rPr>
              <w:t xml:space="preserve"> 1 ЖОО </w:t>
            </w:r>
            <w:proofErr w:type="spellStart"/>
            <w:r w:rsidRPr="00AF05D1">
              <w:rPr>
                <w:sz w:val="20"/>
                <w:szCs w:val="20"/>
                <w:lang w:val="en-US"/>
              </w:rPr>
              <w:t>және</w:t>
            </w:r>
            <w:proofErr w:type="spellEnd"/>
            <w:r w:rsidRPr="00AF05D1">
              <w:rPr>
                <w:sz w:val="20"/>
                <w:szCs w:val="20"/>
                <w:lang w:val="en-US"/>
              </w:rPr>
              <w:t xml:space="preserve"> 15 ОАОО </w:t>
            </w:r>
            <w:proofErr w:type="spellStart"/>
            <w:r w:rsidRPr="00AF05D1">
              <w:rPr>
                <w:sz w:val="20"/>
                <w:szCs w:val="20"/>
                <w:lang w:val="en-US"/>
              </w:rPr>
              <w:t>студенттерінен</w:t>
            </w:r>
            <w:proofErr w:type="spellEnd"/>
            <w:r w:rsidRPr="00AF05D1">
              <w:rPr>
                <w:sz w:val="20"/>
                <w:szCs w:val="20"/>
                <w:lang w:val="en-US"/>
              </w:rPr>
              <w:t xml:space="preserve"> 2000-нан </w:t>
            </w:r>
            <w:proofErr w:type="spellStart"/>
            <w:r w:rsidRPr="00AF05D1">
              <w:rPr>
                <w:sz w:val="20"/>
                <w:szCs w:val="20"/>
                <w:lang w:val="en-US"/>
              </w:rPr>
              <w:t>кем</w:t>
            </w:r>
            <w:proofErr w:type="spellEnd"/>
            <w:r w:rsidRPr="00AF05D1">
              <w:rPr>
                <w:sz w:val="20"/>
                <w:szCs w:val="20"/>
                <w:lang w:val="en-US"/>
              </w:rPr>
              <w:t xml:space="preserve"> </w:t>
            </w:r>
            <w:proofErr w:type="spellStart"/>
            <w:r w:rsidRPr="00AF05D1">
              <w:rPr>
                <w:sz w:val="20"/>
                <w:szCs w:val="20"/>
                <w:lang w:val="en-US"/>
              </w:rPr>
              <w:t>емес</w:t>
            </w:r>
            <w:proofErr w:type="spellEnd"/>
            <w:r w:rsidRPr="00AF05D1">
              <w:rPr>
                <w:sz w:val="20"/>
                <w:szCs w:val="20"/>
                <w:lang w:val="en-US"/>
              </w:rPr>
              <w:t xml:space="preserve"> </w:t>
            </w:r>
            <w:proofErr w:type="spellStart"/>
            <w:r w:rsidRPr="00AF05D1">
              <w:rPr>
                <w:sz w:val="20"/>
                <w:szCs w:val="20"/>
                <w:lang w:val="en-US"/>
              </w:rPr>
              <w:t>қатысушыны</w:t>
            </w:r>
            <w:proofErr w:type="spellEnd"/>
            <w:r w:rsidRPr="00AF05D1">
              <w:rPr>
                <w:sz w:val="20"/>
                <w:szCs w:val="20"/>
                <w:lang w:val="en-US"/>
              </w:rPr>
              <w:t xml:space="preserve"> </w:t>
            </w:r>
            <w:proofErr w:type="spellStart"/>
            <w:r w:rsidRPr="00AF05D1">
              <w:rPr>
                <w:b/>
                <w:bCs/>
                <w:sz w:val="20"/>
                <w:szCs w:val="20"/>
                <w:lang w:val="en-US"/>
              </w:rPr>
              <w:t>тікелей</w:t>
            </w:r>
            <w:proofErr w:type="spellEnd"/>
            <w:r w:rsidRPr="00AF05D1">
              <w:rPr>
                <w:b/>
                <w:bCs/>
                <w:sz w:val="20"/>
                <w:szCs w:val="20"/>
                <w:lang w:val="en-US"/>
              </w:rPr>
              <w:t xml:space="preserve"> </w:t>
            </w:r>
            <w:proofErr w:type="spellStart"/>
            <w:r w:rsidRPr="00AF05D1">
              <w:rPr>
                <w:b/>
                <w:bCs/>
                <w:sz w:val="20"/>
                <w:szCs w:val="20"/>
                <w:lang w:val="en-US"/>
              </w:rPr>
              <w:t>қамту</w:t>
            </w:r>
            <w:proofErr w:type="spellEnd"/>
            <w:r w:rsidRPr="00AF05D1">
              <w:rPr>
                <w:sz w:val="20"/>
                <w:szCs w:val="20"/>
                <w:lang w:val="en-US"/>
              </w:rPr>
              <w:t>.</w:t>
            </w:r>
          </w:p>
          <w:p w14:paraId="107E0E8E" w14:textId="77777777" w:rsidR="00320DCA" w:rsidRDefault="00320DCA" w:rsidP="00AF05D1">
            <w:pPr>
              <w:pStyle w:val="a8"/>
              <w:tabs>
                <w:tab w:val="left" w:pos="317"/>
              </w:tabs>
              <w:spacing w:after="0"/>
              <w:contextualSpacing/>
              <w:jc w:val="both"/>
              <w:rPr>
                <w:sz w:val="20"/>
                <w:szCs w:val="20"/>
                <w:lang w:val="en-US"/>
              </w:rPr>
            </w:pPr>
          </w:p>
          <w:p w14:paraId="27B7F863" w14:textId="7E1F43EE" w:rsidR="00E62BF5" w:rsidRPr="00AF05D1" w:rsidRDefault="00E62BF5" w:rsidP="00AF05D1">
            <w:pPr>
              <w:pStyle w:val="a8"/>
              <w:tabs>
                <w:tab w:val="left" w:pos="317"/>
              </w:tabs>
              <w:spacing w:after="0"/>
              <w:contextualSpacing/>
              <w:jc w:val="both"/>
              <w:rPr>
                <w:sz w:val="20"/>
                <w:szCs w:val="20"/>
                <w:lang w:val="kk-KZ"/>
              </w:rPr>
            </w:pPr>
            <w:r w:rsidRPr="00AF05D1">
              <w:rPr>
                <w:sz w:val="20"/>
                <w:szCs w:val="20"/>
                <w:lang w:val="en-US"/>
              </w:rPr>
              <w:lastRenderedPageBreak/>
              <w:t xml:space="preserve">(15000 </w:t>
            </w:r>
            <w:proofErr w:type="spellStart"/>
            <w:r w:rsidRPr="00AF05D1">
              <w:rPr>
                <w:sz w:val="20"/>
                <w:szCs w:val="20"/>
                <w:lang w:val="en-US"/>
              </w:rPr>
              <w:t>студентті</w:t>
            </w:r>
            <w:proofErr w:type="spellEnd"/>
            <w:r w:rsidRPr="00AF05D1">
              <w:rPr>
                <w:sz w:val="20"/>
                <w:szCs w:val="20"/>
                <w:lang w:val="en-US"/>
              </w:rPr>
              <w:t xml:space="preserve"> </w:t>
            </w:r>
            <w:proofErr w:type="spellStart"/>
            <w:r w:rsidRPr="00AF05D1">
              <w:rPr>
                <w:sz w:val="20"/>
                <w:szCs w:val="20"/>
                <w:lang w:val="en-US"/>
              </w:rPr>
              <w:t>ақпараттық</w:t>
            </w:r>
            <w:proofErr w:type="spellEnd"/>
            <w:r w:rsidRPr="00AF05D1">
              <w:rPr>
                <w:sz w:val="20"/>
                <w:szCs w:val="20"/>
                <w:lang w:val="en-US"/>
              </w:rPr>
              <w:t xml:space="preserve"> </w:t>
            </w:r>
            <w:proofErr w:type="spellStart"/>
            <w:r w:rsidRPr="00AF05D1">
              <w:rPr>
                <w:sz w:val="20"/>
                <w:szCs w:val="20"/>
                <w:lang w:val="en-US"/>
              </w:rPr>
              <w:t>қамту</w:t>
            </w:r>
            <w:proofErr w:type="spellEnd"/>
            <w:r w:rsidRPr="00AF05D1">
              <w:rPr>
                <w:sz w:val="20"/>
                <w:szCs w:val="20"/>
                <w:lang w:val="en-US"/>
              </w:rPr>
              <w:t>).</w:t>
            </w:r>
          </w:p>
        </w:tc>
      </w:tr>
      <w:tr w:rsidR="00E62BF5" w:rsidRPr="00320DCA" w14:paraId="28F9C80C" w14:textId="77777777" w:rsidTr="00CA2B0E">
        <w:trPr>
          <w:trHeight w:val="250"/>
        </w:trPr>
        <w:tc>
          <w:tcPr>
            <w:tcW w:w="562" w:type="dxa"/>
            <w:tcBorders>
              <w:top w:val="single" w:sz="4" w:space="0" w:color="auto"/>
              <w:left w:val="single" w:sz="4" w:space="0" w:color="auto"/>
              <w:bottom w:val="single" w:sz="4" w:space="0" w:color="auto"/>
              <w:right w:val="single" w:sz="4" w:space="0" w:color="auto"/>
            </w:tcBorders>
            <w:noWrap/>
          </w:tcPr>
          <w:p w14:paraId="176DD627" w14:textId="77777777" w:rsidR="00E62BF5" w:rsidRPr="00AF05D1" w:rsidRDefault="00E62BF5" w:rsidP="00AF05D1">
            <w:pPr>
              <w:spacing w:after="0" w:line="240" w:lineRule="auto"/>
              <w:rPr>
                <w:rFonts w:ascii="Times New Roman" w:eastAsia="Times New Roman" w:hAnsi="Times New Roman" w:cs="Times New Roman"/>
                <w:b/>
                <w:bCs/>
                <w:sz w:val="20"/>
                <w:szCs w:val="20"/>
                <w:lang w:val="en-US" w:eastAsia="ru-RU"/>
              </w:rPr>
            </w:pPr>
            <w:r w:rsidRPr="00AF05D1">
              <w:rPr>
                <w:rFonts w:ascii="Times New Roman" w:eastAsia="Times New Roman" w:hAnsi="Times New Roman" w:cs="Times New Roman"/>
                <w:b/>
                <w:bCs/>
                <w:sz w:val="20"/>
                <w:szCs w:val="20"/>
                <w:lang w:val="en-US" w:eastAsia="ru-RU"/>
              </w:rPr>
              <w:lastRenderedPageBreak/>
              <w:t>2.</w:t>
            </w:r>
          </w:p>
        </w:tc>
        <w:tc>
          <w:tcPr>
            <w:tcW w:w="2240" w:type="dxa"/>
            <w:gridSpan w:val="2"/>
            <w:tcBorders>
              <w:top w:val="single" w:sz="4" w:space="0" w:color="auto"/>
              <w:left w:val="single" w:sz="4" w:space="0" w:color="auto"/>
              <w:bottom w:val="single" w:sz="4" w:space="0" w:color="auto"/>
              <w:right w:val="single" w:sz="4" w:space="0" w:color="auto"/>
            </w:tcBorders>
            <w:noWrap/>
          </w:tcPr>
          <w:p w14:paraId="6BBD4E23" w14:textId="77777777" w:rsidR="00E62BF5" w:rsidRPr="00AF05D1" w:rsidRDefault="00E62BF5" w:rsidP="00AF05D1">
            <w:pPr>
              <w:spacing w:after="0" w:line="240" w:lineRule="auto"/>
              <w:contextualSpacing/>
              <w:rPr>
                <w:rFonts w:ascii="Times New Roman" w:hAnsi="Times New Roman" w:cs="Times New Roman"/>
                <w:b/>
                <w:sz w:val="20"/>
                <w:szCs w:val="20"/>
                <w:lang w:val="kk-KZ"/>
              </w:rPr>
            </w:pPr>
            <w:r w:rsidRPr="00AF05D1">
              <w:rPr>
                <w:rFonts w:ascii="Times New Roman" w:eastAsia="Times New Roman" w:hAnsi="Times New Roman" w:cs="Times New Roman"/>
                <w:b/>
                <w:color w:val="000000" w:themeColor="text1"/>
                <w:sz w:val="20"/>
                <w:szCs w:val="20"/>
                <w:lang w:val="kk-KZ" w:eastAsia="ru-RU"/>
              </w:rPr>
              <w:t>Әлеуметтік жобаларды іске асыруға арналған шағын гранттар</w:t>
            </w:r>
          </w:p>
          <w:p w14:paraId="586B88DA" w14:textId="77777777" w:rsidR="00E62BF5" w:rsidRPr="00AF05D1" w:rsidRDefault="00E62BF5" w:rsidP="00AF05D1">
            <w:pPr>
              <w:rPr>
                <w:rFonts w:ascii="Times New Roman" w:hAnsi="Times New Roman" w:cs="Times New Roman"/>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306E0204" w14:textId="77777777" w:rsidR="00E62BF5" w:rsidRPr="00AF05D1" w:rsidRDefault="00E62BF5" w:rsidP="00AF05D1">
            <w:pPr>
              <w:jc w:val="both"/>
              <w:rPr>
                <w:rFonts w:ascii="Times New Roman" w:hAnsi="Times New Roman" w:cs="Times New Roman"/>
                <w:sz w:val="20"/>
                <w:szCs w:val="20"/>
                <w:lang w:val="en-US"/>
              </w:rPr>
            </w:pPr>
            <w:proofErr w:type="spellStart"/>
            <w:r w:rsidRPr="00AF05D1">
              <w:rPr>
                <w:rFonts w:ascii="Times New Roman" w:hAnsi="Times New Roman" w:cs="Times New Roman"/>
                <w:sz w:val="20"/>
                <w:szCs w:val="20"/>
              </w:rPr>
              <w:t>Маңғыстау</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облысы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аумағында</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әлеуметтік</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жобаларды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акселерациялау</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бағдарламасы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арқылы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жастарды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азаматтық</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бастамаларға</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тарту</w:t>
            </w:r>
            <w:proofErr w:type="spellEnd"/>
          </w:p>
          <w:p w14:paraId="07501FBC" w14:textId="77777777" w:rsidR="00E62BF5" w:rsidRPr="00AF05D1" w:rsidRDefault="00E62BF5" w:rsidP="00AF05D1">
            <w:pPr>
              <w:jc w:val="both"/>
              <w:rPr>
                <w:rFonts w:ascii="Times New Roman" w:hAnsi="Times New Roman" w:cs="Times New Roman"/>
                <w:sz w:val="20"/>
                <w:szCs w:val="20"/>
                <w:lang w:val="en-US"/>
              </w:rPr>
            </w:pPr>
          </w:p>
        </w:tc>
        <w:tc>
          <w:tcPr>
            <w:tcW w:w="4678" w:type="dxa"/>
            <w:tcBorders>
              <w:top w:val="single" w:sz="4" w:space="0" w:color="auto"/>
              <w:left w:val="single" w:sz="4" w:space="0" w:color="auto"/>
              <w:bottom w:val="single" w:sz="4" w:space="0" w:color="auto"/>
              <w:right w:val="single" w:sz="4" w:space="0" w:color="auto"/>
            </w:tcBorders>
            <w:vAlign w:val="center"/>
          </w:tcPr>
          <w:p w14:paraId="27DE1F54" w14:textId="77777777" w:rsidR="00E62BF5" w:rsidRPr="00AF05D1" w:rsidRDefault="00E62BF5" w:rsidP="00AF05D1">
            <w:pPr>
              <w:jc w:val="both"/>
              <w:rPr>
                <w:rFonts w:ascii="Times New Roman" w:hAnsi="Times New Roman" w:cs="Times New Roman"/>
                <w:sz w:val="20"/>
                <w:szCs w:val="20"/>
                <w:lang w:val="en-US"/>
              </w:rPr>
            </w:pPr>
            <w:proofErr w:type="spellStart"/>
            <w:r w:rsidRPr="00AF05D1">
              <w:rPr>
                <w:rFonts w:ascii="Times New Roman" w:hAnsi="Times New Roman" w:cs="Times New Roman"/>
                <w:sz w:val="20"/>
                <w:szCs w:val="20"/>
              </w:rPr>
              <w:t>Жобаны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іске</w:t>
            </w:r>
            <w:proofErr w:type="spellEnd"/>
            <w:r w:rsidRPr="00AF05D1">
              <w:rPr>
                <w:rFonts w:ascii="Times New Roman" w:hAnsi="Times New Roman" w:cs="Times New Roman"/>
                <w:sz w:val="20"/>
                <w:szCs w:val="20"/>
                <w:lang w:val="en-US"/>
              </w:rPr>
              <w:t xml:space="preserve"> </w:t>
            </w:r>
            <w:proofErr w:type="spellStart"/>
            <w:proofErr w:type="gramStart"/>
            <w:r w:rsidRPr="00AF05D1">
              <w:rPr>
                <w:rFonts w:ascii="Times New Roman" w:hAnsi="Times New Roman" w:cs="Times New Roman"/>
                <w:sz w:val="20"/>
                <w:szCs w:val="20"/>
              </w:rPr>
              <w:t>қосу</w:t>
            </w:r>
            <w:proofErr w:type="spellEnd"/>
            <w:r w:rsidRPr="00AF05D1">
              <w:rPr>
                <w:rFonts w:ascii="Times New Roman" w:hAnsi="Times New Roman" w:cs="Times New Roman"/>
                <w:sz w:val="20"/>
                <w:szCs w:val="20"/>
                <w:lang w:val="en-US"/>
              </w:rPr>
              <w:t xml:space="preserve"> </w:t>
            </w:r>
            <w:r w:rsidR="00216FC5" w:rsidRPr="00AF05D1">
              <w:rPr>
                <w:rFonts w:ascii="Times New Roman" w:hAnsi="Times New Roman" w:cs="Times New Roman"/>
                <w:sz w:val="20"/>
                <w:szCs w:val="20"/>
                <w:lang w:val="en-US"/>
              </w:rPr>
              <w:t xml:space="preserve"> </w:t>
            </w:r>
            <w:proofErr w:type="spellStart"/>
            <w:r w:rsidR="00216FC5" w:rsidRPr="00AF05D1">
              <w:rPr>
                <w:rFonts w:ascii="Times New Roman" w:hAnsi="Times New Roman" w:cs="Times New Roman"/>
                <w:sz w:val="20"/>
                <w:szCs w:val="20"/>
              </w:rPr>
              <w:t>туралы</w:t>
            </w:r>
            <w:proofErr w:type="spellEnd"/>
            <w:proofErr w:type="gramEnd"/>
            <w:r w:rsidR="00216FC5" w:rsidRPr="00AF05D1">
              <w:rPr>
                <w:rFonts w:ascii="Times New Roman" w:hAnsi="Times New Roman" w:cs="Times New Roman"/>
                <w:sz w:val="20"/>
                <w:szCs w:val="20"/>
                <w:lang w:val="en-US"/>
              </w:rPr>
              <w:t xml:space="preserve"> </w:t>
            </w:r>
            <w:proofErr w:type="spellStart"/>
            <w:r w:rsidR="00216FC5" w:rsidRPr="00AF05D1">
              <w:rPr>
                <w:rFonts w:ascii="Times New Roman" w:hAnsi="Times New Roman" w:cs="Times New Roman"/>
                <w:sz w:val="20"/>
                <w:szCs w:val="20"/>
              </w:rPr>
              <w:t>жастарды</w:t>
            </w:r>
            <w:proofErr w:type="spellEnd"/>
            <w:r w:rsidR="00216FC5" w:rsidRPr="00AF05D1">
              <w:rPr>
                <w:rFonts w:ascii="Times New Roman" w:hAnsi="Times New Roman" w:cs="Times New Roman"/>
                <w:sz w:val="20"/>
                <w:szCs w:val="20"/>
                <w:lang w:val="en-US"/>
              </w:rPr>
              <w:t xml:space="preserve"> </w:t>
            </w:r>
            <w:proofErr w:type="spellStart"/>
            <w:r w:rsidR="00216FC5" w:rsidRPr="00AF05D1">
              <w:rPr>
                <w:rFonts w:ascii="Times New Roman" w:hAnsi="Times New Roman" w:cs="Times New Roman"/>
                <w:sz w:val="20"/>
                <w:szCs w:val="20"/>
              </w:rPr>
              <w:t>хабардар</w:t>
            </w:r>
            <w:proofErr w:type="spellEnd"/>
            <w:r w:rsidR="00216FC5" w:rsidRPr="00AF05D1">
              <w:rPr>
                <w:rFonts w:ascii="Times New Roman" w:hAnsi="Times New Roman" w:cs="Times New Roman"/>
                <w:sz w:val="20"/>
                <w:szCs w:val="20"/>
                <w:lang w:val="en-US"/>
              </w:rPr>
              <w:t xml:space="preserve"> </w:t>
            </w:r>
            <w:proofErr w:type="spellStart"/>
            <w:r w:rsidR="00216FC5" w:rsidRPr="00AF05D1">
              <w:rPr>
                <w:rFonts w:ascii="Times New Roman" w:hAnsi="Times New Roman" w:cs="Times New Roman"/>
                <w:sz w:val="20"/>
                <w:szCs w:val="20"/>
              </w:rPr>
              <w:t>ету</w:t>
            </w:r>
            <w:proofErr w:type="spellEnd"/>
            <w:r w:rsidR="00216FC5"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және</w:t>
            </w:r>
            <w:proofErr w:type="spellEnd"/>
            <w:r w:rsidRPr="00AF05D1">
              <w:rPr>
                <w:rFonts w:ascii="Times New Roman" w:hAnsi="Times New Roman" w:cs="Times New Roman"/>
                <w:sz w:val="20"/>
                <w:szCs w:val="20"/>
                <w:lang w:val="en-US"/>
              </w:rPr>
              <w:t xml:space="preserve"> </w:t>
            </w:r>
            <w:r w:rsidRPr="00AF05D1">
              <w:rPr>
                <w:rFonts w:ascii="Times New Roman" w:hAnsi="Times New Roman" w:cs="Times New Roman"/>
                <w:sz w:val="20"/>
                <w:szCs w:val="20"/>
              </w:rPr>
              <w:t>ай</w:t>
            </w:r>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сайын</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қатысушыларды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қабылдау</w:t>
            </w:r>
            <w:proofErr w:type="spellEnd"/>
            <w:r w:rsidRPr="00AF05D1">
              <w:rPr>
                <w:rFonts w:ascii="Times New Roman" w:hAnsi="Times New Roman" w:cs="Times New Roman"/>
                <w:sz w:val="20"/>
                <w:szCs w:val="20"/>
                <w:lang w:val="en-US"/>
              </w:rPr>
              <w:t>.</w:t>
            </w:r>
          </w:p>
          <w:p w14:paraId="0F649D8E" w14:textId="77777777" w:rsidR="00E62BF5" w:rsidRPr="00AF05D1" w:rsidRDefault="00E62BF5" w:rsidP="00AF05D1">
            <w:pPr>
              <w:jc w:val="both"/>
              <w:rPr>
                <w:rFonts w:ascii="Times New Roman" w:hAnsi="Times New Roman" w:cs="Times New Roman"/>
                <w:sz w:val="20"/>
                <w:szCs w:val="20"/>
                <w:lang w:val="en-US"/>
              </w:rPr>
            </w:pPr>
            <w:proofErr w:type="spellStart"/>
            <w:r w:rsidRPr="00AF05D1">
              <w:rPr>
                <w:rFonts w:ascii="Times New Roman" w:hAnsi="Times New Roman" w:cs="Times New Roman"/>
                <w:sz w:val="20"/>
                <w:szCs w:val="20"/>
              </w:rPr>
              <w:t>Шағын</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гранттар</w:t>
            </w:r>
            <w:proofErr w:type="spellEnd"/>
            <w:r w:rsidRPr="00AF05D1">
              <w:rPr>
                <w:rFonts w:ascii="Times New Roman" w:hAnsi="Times New Roman" w:cs="Times New Roman"/>
                <w:sz w:val="20"/>
                <w:szCs w:val="20"/>
                <w:lang w:val="en-US"/>
              </w:rPr>
              <w:t xml:space="preserve"> </w:t>
            </w:r>
            <w:r w:rsidRPr="00AF05D1">
              <w:rPr>
                <w:rFonts w:ascii="Times New Roman" w:hAnsi="Times New Roman" w:cs="Times New Roman"/>
                <w:sz w:val="20"/>
                <w:szCs w:val="20"/>
              </w:rPr>
              <w:t>беру</w:t>
            </w:r>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түріндегі</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әлеуметтік</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жобаларды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қаржылық</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қолдау</w:t>
            </w:r>
            <w:proofErr w:type="spellEnd"/>
            <w:r w:rsidRPr="00AF05D1">
              <w:rPr>
                <w:rFonts w:ascii="Times New Roman" w:hAnsi="Times New Roman" w:cs="Times New Roman"/>
                <w:sz w:val="20"/>
                <w:szCs w:val="20"/>
                <w:lang w:val="en-US"/>
              </w:rPr>
              <w:t>.</w:t>
            </w:r>
          </w:p>
          <w:p w14:paraId="21FD015E" w14:textId="77777777" w:rsidR="00E62BF5" w:rsidRPr="00AF05D1" w:rsidRDefault="00E62BF5" w:rsidP="00AF05D1">
            <w:pPr>
              <w:jc w:val="both"/>
              <w:rPr>
                <w:rFonts w:ascii="Times New Roman" w:hAnsi="Times New Roman" w:cs="Times New Roman"/>
                <w:sz w:val="20"/>
                <w:szCs w:val="20"/>
                <w:lang w:val="en-US"/>
              </w:rPr>
            </w:pPr>
            <w:proofErr w:type="spellStart"/>
            <w:r w:rsidRPr="00AF05D1">
              <w:rPr>
                <w:rFonts w:ascii="Times New Roman" w:hAnsi="Times New Roman" w:cs="Times New Roman"/>
                <w:sz w:val="20"/>
                <w:szCs w:val="20"/>
              </w:rPr>
              <w:t>Жобаның</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іске</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асырылуын</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ақпараттық</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жария</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етуді</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оның</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ішінде</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жоба</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қорытындылары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бойынша</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мақалалар</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топтамасын</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шығару</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және</w:t>
            </w:r>
            <w:proofErr w:type="spellEnd"/>
            <w:r w:rsidRPr="00AF05D1">
              <w:rPr>
                <w:rFonts w:ascii="Times New Roman" w:hAnsi="Times New Roman" w:cs="Times New Roman"/>
                <w:sz w:val="20"/>
                <w:szCs w:val="20"/>
                <w:lang w:val="en-US"/>
              </w:rPr>
              <w:t xml:space="preserve"> </w:t>
            </w:r>
            <w:r w:rsidRPr="00AF05D1">
              <w:rPr>
                <w:rFonts w:ascii="Times New Roman" w:hAnsi="Times New Roman" w:cs="Times New Roman"/>
                <w:sz w:val="20"/>
                <w:szCs w:val="20"/>
              </w:rPr>
              <w:t>БАҚ</w:t>
            </w:r>
            <w:r w:rsidRPr="00AF05D1">
              <w:rPr>
                <w:rFonts w:ascii="Times New Roman" w:hAnsi="Times New Roman" w:cs="Times New Roman"/>
                <w:sz w:val="20"/>
                <w:szCs w:val="20"/>
                <w:lang w:val="en-US"/>
              </w:rPr>
              <w:t>-</w:t>
            </w:r>
            <w:r w:rsidRPr="00AF05D1">
              <w:rPr>
                <w:rFonts w:ascii="Times New Roman" w:hAnsi="Times New Roman" w:cs="Times New Roman"/>
                <w:sz w:val="20"/>
                <w:szCs w:val="20"/>
              </w:rPr>
              <w:t>та</w:t>
            </w:r>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сөз</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сөйлеу</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арқылы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қамтамасыз</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ету</w:t>
            </w:r>
            <w:proofErr w:type="spellEnd"/>
            <w:r w:rsidRPr="00AF05D1">
              <w:rPr>
                <w:rFonts w:ascii="Times New Roman" w:hAnsi="Times New Roman" w:cs="Times New Roman"/>
                <w:sz w:val="20"/>
                <w:szCs w:val="20"/>
                <w:lang w:val="en-US"/>
              </w:rPr>
              <w:t>.</w:t>
            </w:r>
          </w:p>
          <w:p w14:paraId="022A3025" w14:textId="77777777" w:rsidR="00E62BF5" w:rsidRPr="00AF05D1" w:rsidRDefault="00E62BF5" w:rsidP="00AF05D1">
            <w:pPr>
              <w:jc w:val="both"/>
              <w:rPr>
                <w:rFonts w:ascii="Times New Roman" w:hAnsi="Times New Roman" w:cs="Times New Roman"/>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785A960" w14:textId="77777777" w:rsidR="00E62BF5" w:rsidRPr="00AF05D1" w:rsidRDefault="00E62BF5" w:rsidP="00AF05D1">
            <w:pPr>
              <w:spacing w:line="240" w:lineRule="auto"/>
              <w:rPr>
                <w:rFonts w:ascii="Times New Roman" w:hAnsi="Times New Roman" w:cs="Times New Roman"/>
                <w:sz w:val="20"/>
                <w:szCs w:val="20"/>
              </w:rPr>
            </w:pPr>
            <w:r w:rsidRPr="00AF05D1">
              <w:rPr>
                <w:rFonts w:ascii="Times New Roman" w:eastAsia="Times New Roman" w:hAnsi="Times New Roman" w:cs="Times New Roman"/>
                <w:color w:val="000000" w:themeColor="text1"/>
                <w:sz w:val="20"/>
                <w:szCs w:val="20"/>
                <w:lang w:val="kk-KZ" w:eastAsia="ru-RU"/>
              </w:rPr>
              <w:t>2022 жылғы шілде -желтоқсан</w:t>
            </w:r>
          </w:p>
        </w:tc>
        <w:tc>
          <w:tcPr>
            <w:tcW w:w="1134" w:type="dxa"/>
            <w:tcBorders>
              <w:top w:val="single" w:sz="4" w:space="0" w:color="auto"/>
              <w:left w:val="single" w:sz="4" w:space="0" w:color="auto"/>
              <w:bottom w:val="single" w:sz="4" w:space="0" w:color="auto"/>
              <w:right w:val="single" w:sz="4" w:space="0" w:color="auto"/>
            </w:tcBorders>
          </w:tcPr>
          <w:p w14:paraId="4DBF889D" w14:textId="77777777" w:rsidR="00E62BF5" w:rsidRPr="00AF05D1" w:rsidRDefault="00E62BF5" w:rsidP="00AF05D1">
            <w:pPr>
              <w:spacing w:line="240" w:lineRule="auto"/>
              <w:jc w:val="center"/>
              <w:rPr>
                <w:rFonts w:ascii="Times New Roman" w:hAnsi="Times New Roman" w:cs="Times New Roman"/>
                <w:sz w:val="20"/>
                <w:szCs w:val="20"/>
              </w:rPr>
            </w:pPr>
            <w:proofErr w:type="spellStart"/>
            <w:r w:rsidRPr="00AF05D1">
              <w:rPr>
                <w:rFonts w:ascii="Times New Roman" w:hAnsi="Times New Roman" w:cs="Times New Roman"/>
                <w:b/>
                <w:sz w:val="20"/>
                <w:szCs w:val="20"/>
              </w:rPr>
              <w:t>Маңғыстау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облысы</w:t>
            </w:r>
            <w:proofErr w:type="spellEnd"/>
            <w:r w:rsidRPr="00AF05D1">
              <w:rPr>
                <w:rFonts w:ascii="Times New Roman" w:eastAsia="Times New Roman" w:hAnsi="Times New Roman" w:cs="Times New Roman"/>
                <w:color w:val="000000" w:themeColor="text1"/>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000000"/>
            </w:tcBorders>
          </w:tcPr>
          <w:p w14:paraId="47E8DD7B" w14:textId="77777777" w:rsidR="00E62BF5" w:rsidRPr="00AF05D1" w:rsidRDefault="00E62BF5" w:rsidP="00AF05D1">
            <w:pPr>
              <w:spacing w:after="0" w:line="240" w:lineRule="auto"/>
              <w:ind w:left="-60"/>
              <w:contextualSpacing/>
              <w:jc w:val="center"/>
              <w:rPr>
                <w:rFonts w:ascii="Times New Roman" w:hAnsi="Times New Roman" w:cs="Times New Roman"/>
                <w:b/>
                <w:bCs/>
                <w:sz w:val="20"/>
                <w:szCs w:val="20"/>
                <w:lang w:eastAsia="ru-RU"/>
              </w:rPr>
            </w:pPr>
            <w:r w:rsidRPr="00AF05D1">
              <w:rPr>
                <w:rFonts w:ascii="Times New Roman" w:hAnsi="Times New Roman" w:cs="Times New Roman"/>
                <w:b/>
                <w:sz w:val="20"/>
                <w:szCs w:val="20"/>
              </w:rPr>
              <w:t>24 765</w:t>
            </w:r>
          </w:p>
        </w:tc>
        <w:tc>
          <w:tcPr>
            <w:tcW w:w="3828" w:type="dxa"/>
            <w:tcBorders>
              <w:top w:val="single" w:sz="4" w:space="0" w:color="auto"/>
              <w:left w:val="single" w:sz="4" w:space="0" w:color="auto"/>
              <w:bottom w:val="single" w:sz="4" w:space="0" w:color="auto"/>
              <w:right w:val="single" w:sz="4" w:space="0" w:color="000000"/>
            </w:tcBorders>
          </w:tcPr>
          <w:p w14:paraId="4B85877B" w14:textId="77777777" w:rsidR="00E62BF5" w:rsidRPr="00AF05D1" w:rsidRDefault="00E62BF5" w:rsidP="00AF05D1">
            <w:pPr>
              <w:spacing w:after="0" w:line="240" w:lineRule="auto"/>
              <w:jc w:val="both"/>
              <w:rPr>
                <w:rFonts w:ascii="Times New Roman" w:hAnsi="Times New Roman" w:cs="Times New Roman"/>
                <w:bCs/>
                <w:color w:val="000000" w:themeColor="text1"/>
                <w:sz w:val="20"/>
                <w:szCs w:val="20"/>
                <w:lang w:val="kk-KZ"/>
              </w:rPr>
            </w:pPr>
            <w:r w:rsidRPr="00AF05D1">
              <w:rPr>
                <w:rFonts w:ascii="Times New Roman" w:hAnsi="Times New Roman" w:cs="Times New Roman"/>
                <w:bCs/>
                <w:color w:val="000000" w:themeColor="text1"/>
                <w:sz w:val="20"/>
                <w:szCs w:val="20"/>
                <w:lang w:val="kk-KZ"/>
              </w:rPr>
              <w:t>Бастамашыл топтарға, жастар ұйымдарына әлеуметтік жобаларды іске асыруға 500 000 теңге сомасына 40 шағын грант бөлінді.</w:t>
            </w:r>
          </w:p>
          <w:p w14:paraId="5CAB64AE" w14:textId="77777777" w:rsidR="00E62BF5" w:rsidRPr="00AF05D1" w:rsidRDefault="00E62BF5" w:rsidP="00AF05D1">
            <w:pPr>
              <w:spacing w:after="0" w:line="240" w:lineRule="auto"/>
              <w:jc w:val="both"/>
              <w:rPr>
                <w:rFonts w:ascii="Times New Roman" w:hAnsi="Times New Roman" w:cs="Times New Roman"/>
                <w:bCs/>
                <w:color w:val="000000" w:themeColor="text1"/>
                <w:sz w:val="20"/>
                <w:szCs w:val="20"/>
                <w:lang w:val="kk-KZ"/>
              </w:rPr>
            </w:pPr>
            <w:r w:rsidRPr="00AF05D1">
              <w:rPr>
                <w:rFonts w:ascii="Times New Roman" w:hAnsi="Times New Roman" w:cs="Times New Roman"/>
                <w:bCs/>
                <w:color w:val="000000" w:themeColor="text1"/>
                <w:sz w:val="20"/>
                <w:szCs w:val="20"/>
                <w:lang w:val="kk-KZ"/>
              </w:rPr>
              <w:t>40 әлеуметтік маңызы бар жоба іске асырылды.</w:t>
            </w:r>
          </w:p>
          <w:p w14:paraId="36424FBD" w14:textId="77777777" w:rsidR="00E62BF5" w:rsidRPr="00AF05D1" w:rsidRDefault="00E62BF5" w:rsidP="00AF05D1">
            <w:pPr>
              <w:spacing w:after="0" w:line="240" w:lineRule="auto"/>
              <w:ind w:left="-60"/>
              <w:contextualSpacing/>
              <w:jc w:val="both"/>
              <w:rPr>
                <w:rFonts w:ascii="Times New Roman" w:hAnsi="Times New Roman" w:cs="Times New Roman"/>
                <w:bCs/>
                <w:sz w:val="20"/>
                <w:szCs w:val="20"/>
                <w:lang w:val="kk-KZ" w:eastAsia="ru-RU"/>
              </w:rPr>
            </w:pPr>
          </w:p>
        </w:tc>
      </w:tr>
      <w:tr w:rsidR="00E62BF5" w:rsidRPr="00AF05D1" w14:paraId="0003EC3A" w14:textId="77777777" w:rsidTr="00C446AF">
        <w:trPr>
          <w:trHeight w:val="250"/>
        </w:trPr>
        <w:tc>
          <w:tcPr>
            <w:tcW w:w="562" w:type="dxa"/>
            <w:tcBorders>
              <w:top w:val="single" w:sz="4" w:space="0" w:color="auto"/>
              <w:left w:val="single" w:sz="4" w:space="0" w:color="auto"/>
              <w:bottom w:val="single" w:sz="4" w:space="0" w:color="auto"/>
              <w:right w:val="single" w:sz="4" w:space="0" w:color="auto"/>
            </w:tcBorders>
            <w:noWrap/>
          </w:tcPr>
          <w:p w14:paraId="117C4BA7" w14:textId="77777777" w:rsidR="00E62BF5" w:rsidRPr="00AF05D1" w:rsidRDefault="00E62BF5" w:rsidP="00AF05D1">
            <w:pPr>
              <w:spacing w:after="0" w:line="240" w:lineRule="auto"/>
              <w:rPr>
                <w:rFonts w:ascii="Times New Roman" w:eastAsia="Times New Roman" w:hAnsi="Times New Roman" w:cs="Times New Roman"/>
                <w:b/>
                <w:bCs/>
                <w:sz w:val="20"/>
                <w:szCs w:val="20"/>
                <w:lang w:val="en-US" w:eastAsia="ru-RU"/>
              </w:rPr>
            </w:pPr>
            <w:r w:rsidRPr="00AF05D1">
              <w:rPr>
                <w:rFonts w:ascii="Times New Roman" w:eastAsia="Times New Roman" w:hAnsi="Times New Roman" w:cs="Times New Roman"/>
                <w:b/>
                <w:bCs/>
                <w:sz w:val="20"/>
                <w:szCs w:val="20"/>
                <w:lang w:eastAsia="ru-RU"/>
              </w:rPr>
              <w:t>3</w:t>
            </w:r>
            <w:r w:rsidRPr="00AF05D1">
              <w:rPr>
                <w:rFonts w:ascii="Times New Roman" w:eastAsia="Times New Roman" w:hAnsi="Times New Roman" w:cs="Times New Roman"/>
                <w:b/>
                <w:bCs/>
                <w:sz w:val="20"/>
                <w:szCs w:val="20"/>
                <w:lang w:val="en-US" w:eastAsia="ru-RU"/>
              </w:rPr>
              <w:t>.</w:t>
            </w:r>
          </w:p>
        </w:tc>
        <w:tc>
          <w:tcPr>
            <w:tcW w:w="2240" w:type="dxa"/>
            <w:gridSpan w:val="2"/>
            <w:tcBorders>
              <w:top w:val="single" w:sz="4" w:space="0" w:color="auto"/>
              <w:left w:val="single" w:sz="4" w:space="0" w:color="auto"/>
              <w:bottom w:val="single" w:sz="4" w:space="0" w:color="auto"/>
              <w:right w:val="single" w:sz="4" w:space="0" w:color="auto"/>
            </w:tcBorders>
            <w:noWrap/>
          </w:tcPr>
          <w:p w14:paraId="686F1098" w14:textId="77777777" w:rsidR="00E62BF5" w:rsidRPr="00AF05D1" w:rsidRDefault="00E62BF5" w:rsidP="00AF05D1">
            <w:pPr>
              <w:rPr>
                <w:rFonts w:ascii="Times New Roman" w:hAnsi="Times New Roman" w:cs="Times New Roman"/>
                <w:sz w:val="20"/>
                <w:szCs w:val="20"/>
              </w:rPr>
            </w:pPr>
            <w:proofErr w:type="spellStart"/>
            <w:r w:rsidRPr="00AF05D1">
              <w:rPr>
                <w:rFonts w:ascii="Times New Roman" w:hAnsi="Times New Roman" w:cs="Times New Roman"/>
                <w:b/>
                <w:sz w:val="20"/>
                <w:szCs w:val="20"/>
              </w:rPr>
              <w:t>Жастар</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театрының</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жұмысын</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ұйымдастыру</w:t>
            </w:r>
            <w:proofErr w:type="spellEnd"/>
            <w:r w:rsidRPr="00AF05D1">
              <w:rPr>
                <w:rFonts w:ascii="Times New Roman" w:hAnsi="Times New Roman" w:cs="Times New Roman"/>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07DC89A3" w14:textId="77777777" w:rsidR="00E62BF5" w:rsidRPr="00AF05D1" w:rsidRDefault="00E62BF5" w:rsidP="00AF05D1">
            <w:pPr>
              <w:spacing w:after="0" w:line="240" w:lineRule="auto"/>
              <w:contextualSpacing/>
              <w:rPr>
                <w:rFonts w:ascii="Times New Roman" w:hAnsi="Times New Roman" w:cs="Times New Roman"/>
                <w:sz w:val="20"/>
                <w:szCs w:val="20"/>
              </w:rPr>
            </w:pPr>
            <w:r w:rsidRPr="00AF05D1">
              <w:rPr>
                <w:rFonts w:ascii="Times New Roman" w:hAnsi="Times New Roman" w:cs="Times New Roman"/>
                <w:sz w:val="20"/>
                <w:szCs w:val="20"/>
              </w:rPr>
              <w:t xml:space="preserve">Театр </w:t>
            </w:r>
            <w:proofErr w:type="spellStart"/>
            <w:r w:rsidRPr="00AF05D1">
              <w:rPr>
                <w:rFonts w:ascii="Times New Roman" w:hAnsi="Times New Roman" w:cs="Times New Roman"/>
                <w:sz w:val="20"/>
                <w:szCs w:val="20"/>
              </w:rPr>
              <w:t>өнері</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арқылы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жастар</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театрын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құру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және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жастардың</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шығармашылық</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қабілеттерін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дамыту</w:t>
            </w:r>
            <w:proofErr w:type="spellEnd"/>
            <w:r w:rsidRPr="00AF05D1">
              <w:rPr>
                <w:rFonts w:ascii="Times New Roman" w:hAnsi="Times New Roman" w:cs="Times New Roman"/>
                <w:sz w:val="20"/>
                <w:szCs w:val="20"/>
              </w:rPr>
              <w:t>.</w:t>
            </w:r>
          </w:p>
          <w:p w14:paraId="3298F3B4" w14:textId="77777777" w:rsidR="00E62BF5" w:rsidRPr="00AF05D1" w:rsidRDefault="00E62BF5" w:rsidP="00AF05D1">
            <w:pPr>
              <w:spacing w:after="0" w:line="240" w:lineRule="auto"/>
              <w:contextualSpacing/>
              <w:rPr>
                <w:rFonts w:ascii="Times New Roman" w:hAnsi="Times New Roman" w:cs="Times New Roman"/>
                <w:sz w:val="20"/>
                <w:szCs w:val="20"/>
              </w:rPr>
            </w:pPr>
            <w:proofErr w:type="spellStart"/>
            <w:r w:rsidRPr="00AF05D1">
              <w:rPr>
                <w:rFonts w:ascii="Times New Roman" w:hAnsi="Times New Roman" w:cs="Times New Roman"/>
                <w:sz w:val="20"/>
                <w:szCs w:val="20"/>
              </w:rPr>
              <w:t>Жоғары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моральдық</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адамгершілік</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азаматтық</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және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рухани</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қасиеттері</w:t>
            </w:r>
            <w:proofErr w:type="spellEnd"/>
            <w:r w:rsidRPr="00AF05D1">
              <w:rPr>
                <w:rFonts w:ascii="Times New Roman" w:hAnsi="Times New Roman" w:cs="Times New Roman"/>
                <w:sz w:val="20"/>
                <w:szCs w:val="20"/>
              </w:rPr>
              <w:t xml:space="preserve"> бар </w:t>
            </w:r>
            <w:proofErr w:type="spellStart"/>
            <w:r w:rsidRPr="00AF05D1">
              <w:rPr>
                <w:rFonts w:ascii="Times New Roman" w:hAnsi="Times New Roman" w:cs="Times New Roman"/>
                <w:sz w:val="20"/>
                <w:szCs w:val="20"/>
              </w:rPr>
              <w:t>қоғамды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қалыптастыру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процесіне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жәрдемдесу</w:t>
            </w:r>
            <w:proofErr w:type="spellEnd"/>
            <w:r w:rsidRPr="00AF05D1">
              <w:rPr>
                <w:rFonts w:ascii="Times New Roman" w:hAnsi="Times New Roman" w:cs="Times New Roman"/>
                <w:sz w:val="20"/>
                <w:szCs w:val="20"/>
              </w:rPr>
              <w:t>.</w:t>
            </w:r>
          </w:p>
          <w:p w14:paraId="30CA10CA" w14:textId="77777777" w:rsidR="00E62BF5" w:rsidRPr="00AF05D1" w:rsidRDefault="00E62BF5" w:rsidP="00AF05D1">
            <w:pPr>
              <w:spacing w:after="0" w:line="240" w:lineRule="auto"/>
              <w:contextualSpacing/>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2F2EB66" w14:textId="77777777" w:rsidR="00E62BF5" w:rsidRPr="00AF05D1" w:rsidRDefault="00E62BF5" w:rsidP="00AF05D1">
            <w:pPr>
              <w:pStyle w:val="a8"/>
              <w:tabs>
                <w:tab w:val="left" w:pos="440"/>
              </w:tabs>
              <w:spacing w:after="0"/>
              <w:ind w:left="34"/>
              <w:contextualSpacing/>
              <w:jc w:val="both"/>
              <w:outlineLvl w:val="2"/>
              <w:rPr>
                <w:sz w:val="20"/>
                <w:szCs w:val="20"/>
                <w:lang w:val="kk-KZ"/>
              </w:rPr>
            </w:pPr>
            <w:r w:rsidRPr="00AF05D1">
              <w:rPr>
                <w:sz w:val="20"/>
                <w:szCs w:val="20"/>
                <w:lang w:val="kk-KZ"/>
              </w:rPr>
              <w:t>Жастар театрының қызметін ұйымдастыру.</w:t>
            </w:r>
          </w:p>
          <w:p w14:paraId="4C3D95F9" w14:textId="77777777" w:rsidR="00E62BF5" w:rsidRPr="00AF05D1" w:rsidRDefault="00E62BF5" w:rsidP="00AF05D1">
            <w:pPr>
              <w:pStyle w:val="a8"/>
              <w:tabs>
                <w:tab w:val="left" w:pos="440"/>
              </w:tabs>
              <w:spacing w:after="0"/>
              <w:ind w:left="34"/>
              <w:contextualSpacing/>
              <w:jc w:val="both"/>
              <w:outlineLvl w:val="2"/>
              <w:rPr>
                <w:sz w:val="20"/>
                <w:szCs w:val="20"/>
                <w:lang w:val="kk-KZ"/>
              </w:rPr>
            </w:pPr>
            <w:r w:rsidRPr="00AF05D1">
              <w:rPr>
                <w:sz w:val="20"/>
                <w:szCs w:val="20"/>
                <w:lang w:val="kk-KZ"/>
              </w:rPr>
              <w:t>Қатысушыларды театр технологияларына; актерлік шеберлік негіздеріне; шешендік өнерге және т. б. қабылдау және оқыту.</w:t>
            </w:r>
          </w:p>
          <w:p w14:paraId="71AF5D34" w14:textId="77777777" w:rsidR="00E62BF5" w:rsidRPr="00AF05D1" w:rsidRDefault="00E62BF5" w:rsidP="00AF05D1">
            <w:pPr>
              <w:pStyle w:val="a8"/>
              <w:tabs>
                <w:tab w:val="left" w:pos="440"/>
              </w:tabs>
              <w:spacing w:after="0"/>
              <w:ind w:left="34"/>
              <w:contextualSpacing/>
              <w:jc w:val="both"/>
              <w:outlineLvl w:val="2"/>
              <w:rPr>
                <w:sz w:val="20"/>
                <w:szCs w:val="20"/>
                <w:lang w:val="kk-KZ"/>
              </w:rPr>
            </w:pPr>
            <w:r w:rsidRPr="00AF05D1">
              <w:rPr>
                <w:sz w:val="20"/>
                <w:szCs w:val="20"/>
                <w:lang w:val="kk-KZ"/>
              </w:rPr>
              <w:t>Жастардың өзекті мәселелеріне арналған кемінде 5 (бес) спектакль жасау және қою.</w:t>
            </w:r>
          </w:p>
          <w:p w14:paraId="6F97755F" w14:textId="77777777" w:rsidR="00E62BF5" w:rsidRPr="00AF05D1" w:rsidRDefault="00E62BF5" w:rsidP="00AF05D1">
            <w:pPr>
              <w:pStyle w:val="a8"/>
              <w:tabs>
                <w:tab w:val="left" w:pos="440"/>
              </w:tabs>
              <w:spacing w:after="0"/>
              <w:ind w:left="34"/>
              <w:contextualSpacing/>
              <w:jc w:val="both"/>
              <w:outlineLvl w:val="2"/>
              <w:rPr>
                <w:sz w:val="20"/>
                <w:szCs w:val="20"/>
                <w:lang w:val="kk-KZ"/>
              </w:rPr>
            </w:pPr>
            <w:r w:rsidRPr="00AF05D1">
              <w:rPr>
                <w:sz w:val="20"/>
                <w:szCs w:val="20"/>
                <w:lang w:val="kk-KZ"/>
              </w:rPr>
              <w:t>Жобаның мақсатты топтары үшін спектакльдің көрсетілімін ұйымдастыру. (</w:t>
            </w:r>
            <w:r w:rsidR="00216FC5" w:rsidRPr="00AF05D1">
              <w:rPr>
                <w:sz w:val="20"/>
                <w:szCs w:val="20"/>
                <w:lang w:val="kk-KZ"/>
              </w:rPr>
              <w:t>кемінде 1000 адам</w:t>
            </w:r>
            <w:r w:rsidRPr="00AF05D1">
              <w:rPr>
                <w:sz w:val="20"/>
                <w:szCs w:val="20"/>
                <w:lang w:val="kk-KZ"/>
              </w:rPr>
              <w:t>)</w:t>
            </w:r>
          </w:p>
          <w:p w14:paraId="207EA37E" w14:textId="77777777" w:rsidR="00E62BF5" w:rsidRPr="00AF05D1" w:rsidRDefault="00E62BF5" w:rsidP="00AF05D1">
            <w:pPr>
              <w:pStyle w:val="a8"/>
              <w:tabs>
                <w:tab w:val="left" w:pos="440"/>
              </w:tabs>
              <w:spacing w:after="0"/>
              <w:ind w:left="34"/>
              <w:contextualSpacing/>
              <w:jc w:val="both"/>
              <w:outlineLvl w:val="2"/>
              <w:rPr>
                <w:sz w:val="20"/>
                <w:szCs w:val="20"/>
                <w:lang w:val="kk-KZ"/>
              </w:rPr>
            </w:pPr>
            <w:r w:rsidRPr="00AF05D1">
              <w:rPr>
                <w:sz w:val="20"/>
                <w:szCs w:val="20"/>
                <w:lang w:val="kk-KZ"/>
              </w:rPr>
              <w:t>Жобаның іске асырылуын ақпараттық жария етуді, оның ішінде жоба қорытындылары бойынша мақалалар топтамасын шығару және БАҚ-та сөз сөйлеу арқылы қамтамасыз ету.</w:t>
            </w:r>
          </w:p>
          <w:p w14:paraId="3552D47E" w14:textId="77777777" w:rsidR="00E62BF5" w:rsidRPr="00AF05D1" w:rsidRDefault="00E62BF5" w:rsidP="00AF05D1">
            <w:pPr>
              <w:pStyle w:val="a8"/>
              <w:tabs>
                <w:tab w:val="left" w:pos="440"/>
              </w:tabs>
              <w:spacing w:after="0"/>
              <w:contextualSpacing/>
              <w:jc w:val="both"/>
              <w:outlineLvl w:val="2"/>
              <w:rPr>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5AEB6B2" w14:textId="77777777" w:rsidR="00E62BF5" w:rsidRPr="00AF05D1" w:rsidRDefault="00E62BF5" w:rsidP="00AF05D1">
            <w:pPr>
              <w:spacing w:line="240" w:lineRule="auto"/>
              <w:rPr>
                <w:rFonts w:ascii="Times New Roman" w:hAnsi="Times New Roman" w:cs="Times New Roman"/>
                <w:sz w:val="20"/>
                <w:szCs w:val="20"/>
              </w:rPr>
            </w:pPr>
            <w:r w:rsidRPr="00AF05D1">
              <w:rPr>
                <w:rFonts w:ascii="Times New Roman" w:eastAsia="Times New Roman" w:hAnsi="Times New Roman" w:cs="Times New Roman"/>
                <w:color w:val="000000" w:themeColor="text1"/>
                <w:sz w:val="20"/>
                <w:szCs w:val="20"/>
                <w:lang w:val="kk-KZ" w:eastAsia="ru-RU"/>
              </w:rPr>
              <w:t xml:space="preserve">2022 жылғы шілде -желтоқсан </w:t>
            </w:r>
          </w:p>
        </w:tc>
        <w:tc>
          <w:tcPr>
            <w:tcW w:w="1134" w:type="dxa"/>
            <w:tcBorders>
              <w:top w:val="single" w:sz="4" w:space="0" w:color="auto"/>
              <w:left w:val="single" w:sz="4" w:space="0" w:color="auto"/>
              <w:bottom w:val="single" w:sz="4" w:space="0" w:color="auto"/>
              <w:right w:val="single" w:sz="4" w:space="0" w:color="auto"/>
            </w:tcBorders>
          </w:tcPr>
          <w:p w14:paraId="5AA3AB18" w14:textId="77777777" w:rsidR="00E62BF5" w:rsidRPr="00AF05D1" w:rsidRDefault="00E62BF5" w:rsidP="00AF05D1">
            <w:pPr>
              <w:spacing w:line="240" w:lineRule="auto"/>
              <w:jc w:val="center"/>
              <w:rPr>
                <w:rFonts w:ascii="Times New Roman" w:hAnsi="Times New Roman" w:cs="Times New Roman"/>
                <w:sz w:val="20"/>
                <w:szCs w:val="20"/>
              </w:rPr>
            </w:pPr>
            <w:proofErr w:type="spellStart"/>
            <w:r w:rsidRPr="00AF05D1">
              <w:rPr>
                <w:rFonts w:ascii="Times New Roman" w:hAnsi="Times New Roman" w:cs="Times New Roman"/>
                <w:b/>
                <w:sz w:val="20"/>
                <w:szCs w:val="20"/>
              </w:rPr>
              <w:t>Маңғыстау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облысы</w:t>
            </w:r>
            <w:proofErr w:type="spellEnd"/>
            <w:r w:rsidRPr="00AF05D1">
              <w:rPr>
                <w:rFonts w:ascii="Times New Roman" w:eastAsia="Times New Roman" w:hAnsi="Times New Roman" w:cs="Times New Roman"/>
                <w:color w:val="000000" w:themeColor="text1"/>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000000"/>
            </w:tcBorders>
          </w:tcPr>
          <w:p w14:paraId="53E7AF27" w14:textId="77777777" w:rsidR="00E62BF5" w:rsidRPr="00AF05D1" w:rsidRDefault="00E62BF5" w:rsidP="00AF05D1">
            <w:pPr>
              <w:spacing w:after="0" w:line="240" w:lineRule="auto"/>
              <w:ind w:left="-60"/>
              <w:contextualSpacing/>
              <w:jc w:val="center"/>
              <w:rPr>
                <w:rFonts w:ascii="Times New Roman" w:hAnsi="Times New Roman" w:cs="Times New Roman"/>
                <w:b/>
                <w:color w:val="000000" w:themeColor="text1"/>
                <w:sz w:val="20"/>
                <w:szCs w:val="20"/>
                <w:lang w:val="kk-KZ"/>
              </w:rPr>
            </w:pPr>
            <w:r w:rsidRPr="00AF05D1">
              <w:rPr>
                <w:rFonts w:ascii="Times New Roman" w:hAnsi="Times New Roman" w:cs="Times New Roman"/>
                <w:b/>
                <w:color w:val="000000" w:themeColor="text1"/>
                <w:sz w:val="20"/>
                <w:szCs w:val="20"/>
                <w:lang w:val="kk-KZ"/>
              </w:rPr>
              <w:t>13 076</w:t>
            </w:r>
          </w:p>
        </w:tc>
        <w:tc>
          <w:tcPr>
            <w:tcW w:w="3828" w:type="dxa"/>
            <w:tcBorders>
              <w:top w:val="single" w:sz="4" w:space="0" w:color="auto"/>
              <w:left w:val="single" w:sz="4" w:space="0" w:color="auto"/>
              <w:bottom w:val="single" w:sz="4" w:space="0" w:color="auto"/>
              <w:right w:val="single" w:sz="4" w:space="0" w:color="000000"/>
            </w:tcBorders>
          </w:tcPr>
          <w:p w14:paraId="7A375989"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Ақтау қаласының жастары арасында кастинг ұйымдастырылады. </w:t>
            </w:r>
          </w:p>
          <w:p w14:paraId="3872CBF7"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Іріктеуден өткен 20 (жиырма) әуесқой жас әртістер үшін облыс пен еліміздің белгілі театр қайраткерлерінің қатысуымен шеберлік сабақтары ұйымдастырылады. (жоба ішінде) </w:t>
            </w:r>
          </w:p>
          <w:p w14:paraId="27078B7D"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Жастардың проблемаларын, оның ішінде білім беру, жұмыссыздық және т. б. қамтитын кемінде 5 (бес) қойылым ұсынылады. </w:t>
            </w:r>
          </w:p>
          <w:p w14:paraId="677EFC32"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Маңғыстау облысының барлық 5 ауданында және Ақтау мен Жаңаөзен қалаларында кемінде 3 көшпелі қойылым қойылады.  </w:t>
            </w:r>
          </w:p>
          <w:p w14:paraId="0D9DF670" w14:textId="77777777" w:rsidR="00E62BF5" w:rsidRPr="00AF05D1" w:rsidRDefault="00E62BF5" w:rsidP="00AF05D1">
            <w:pPr>
              <w:jc w:val="both"/>
              <w:rPr>
                <w:rFonts w:ascii="Times New Roman" w:hAnsi="Times New Roman" w:cs="Times New Roman"/>
                <w:sz w:val="20"/>
                <w:szCs w:val="20"/>
                <w:lang w:val="kk-KZ"/>
              </w:rPr>
            </w:pPr>
            <w:r w:rsidRPr="00AF05D1">
              <w:rPr>
                <w:rFonts w:ascii="Times New Roman" w:hAnsi="Times New Roman" w:cs="Times New Roman"/>
                <w:b/>
                <w:bCs/>
                <w:sz w:val="20"/>
                <w:szCs w:val="20"/>
                <w:lang w:val="kk-KZ"/>
              </w:rPr>
              <w:t>Қамтылуы:</w:t>
            </w:r>
            <w:r w:rsidRPr="00AF05D1">
              <w:rPr>
                <w:rFonts w:ascii="Times New Roman" w:hAnsi="Times New Roman" w:cs="Times New Roman"/>
                <w:sz w:val="20"/>
                <w:szCs w:val="20"/>
                <w:lang w:val="kk-KZ"/>
              </w:rPr>
              <w:t xml:space="preserve"> тікелей - кемінде 2000 адам; жанама – 8000 адам</w:t>
            </w:r>
          </w:p>
        </w:tc>
      </w:tr>
      <w:tr w:rsidR="003D5B85" w:rsidRPr="00AF05D1" w14:paraId="428BBEDE" w14:textId="77777777" w:rsidTr="004123CE">
        <w:trPr>
          <w:trHeight w:val="250"/>
        </w:trPr>
        <w:tc>
          <w:tcPr>
            <w:tcW w:w="562" w:type="dxa"/>
            <w:tcBorders>
              <w:top w:val="single" w:sz="4" w:space="0" w:color="auto"/>
              <w:left w:val="single" w:sz="4" w:space="0" w:color="auto"/>
              <w:bottom w:val="single" w:sz="4" w:space="0" w:color="auto"/>
              <w:right w:val="single" w:sz="4" w:space="0" w:color="auto"/>
            </w:tcBorders>
            <w:noWrap/>
          </w:tcPr>
          <w:p w14:paraId="318A0FC3" w14:textId="77777777" w:rsidR="003D5B85" w:rsidRPr="00AF05D1" w:rsidRDefault="003D5B85" w:rsidP="00AF05D1">
            <w:pPr>
              <w:spacing w:after="0" w:line="240" w:lineRule="auto"/>
              <w:rPr>
                <w:rFonts w:ascii="Times New Roman" w:eastAsia="Times New Roman" w:hAnsi="Times New Roman" w:cs="Times New Roman"/>
                <w:b/>
                <w:bCs/>
                <w:sz w:val="20"/>
                <w:szCs w:val="20"/>
                <w:lang w:val="en-US" w:eastAsia="ru-RU"/>
              </w:rPr>
            </w:pPr>
            <w:r w:rsidRPr="00AF05D1">
              <w:rPr>
                <w:rFonts w:ascii="Times New Roman" w:eastAsia="Times New Roman" w:hAnsi="Times New Roman" w:cs="Times New Roman"/>
                <w:b/>
                <w:bCs/>
                <w:sz w:val="20"/>
                <w:szCs w:val="20"/>
                <w:lang w:eastAsia="ru-RU"/>
              </w:rPr>
              <w:t>4</w:t>
            </w:r>
            <w:r w:rsidRPr="00AF05D1">
              <w:rPr>
                <w:rFonts w:ascii="Times New Roman" w:eastAsia="Times New Roman" w:hAnsi="Times New Roman" w:cs="Times New Roman"/>
                <w:b/>
                <w:bCs/>
                <w:sz w:val="20"/>
                <w:szCs w:val="20"/>
                <w:lang w:val="en-US" w:eastAsia="ru-RU"/>
              </w:rPr>
              <w:t>.</w:t>
            </w:r>
          </w:p>
        </w:tc>
        <w:tc>
          <w:tcPr>
            <w:tcW w:w="2240" w:type="dxa"/>
            <w:gridSpan w:val="2"/>
            <w:tcBorders>
              <w:top w:val="single" w:sz="4" w:space="0" w:color="auto"/>
              <w:bottom w:val="single" w:sz="4" w:space="0" w:color="auto"/>
              <w:right w:val="single" w:sz="4" w:space="0" w:color="auto"/>
            </w:tcBorders>
            <w:noWrap/>
          </w:tcPr>
          <w:p w14:paraId="188B8981" w14:textId="77777777" w:rsidR="00D16E49" w:rsidRPr="00AF05D1" w:rsidRDefault="00D16E49" w:rsidP="00AF05D1">
            <w:pPr>
              <w:jc w:val="both"/>
              <w:rPr>
                <w:rFonts w:ascii="Times New Roman" w:hAnsi="Times New Roman" w:cs="Times New Roman"/>
                <w:b/>
                <w:sz w:val="20"/>
                <w:szCs w:val="20"/>
                <w:lang w:val="kk-KZ"/>
              </w:rPr>
            </w:pPr>
            <w:r w:rsidRPr="00AF05D1">
              <w:rPr>
                <w:rFonts w:ascii="Times New Roman" w:hAnsi="Times New Roman" w:cs="Times New Roman"/>
                <w:b/>
                <w:sz w:val="20"/>
                <w:szCs w:val="20"/>
                <w:lang w:val="kk-KZ"/>
              </w:rPr>
              <w:t xml:space="preserve">"Маңғыстау жастары" Жастар интернет телеарнасының қызметін ұйымдастыру және </w:t>
            </w:r>
            <w:r w:rsidR="0020676A">
              <w:fldChar w:fldCharType="begin"/>
            </w:r>
            <w:r w:rsidR="0020676A" w:rsidRPr="00320DCA">
              <w:rPr>
                <w:lang w:val="en-US"/>
              </w:rPr>
              <w:instrText xml:space="preserve"> HYPERLINK "http://www.mangystauzhastary.kz" </w:instrText>
            </w:r>
            <w:r w:rsidR="0020676A">
              <w:fldChar w:fldCharType="separate"/>
            </w:r>
            <w:r w:rsidRPr="00AF05D1">
              <w:rPr>
                <w:rStyle w:val="a3"/>
                <w:rFonts w:ascii="Times New Roman" w:hAnsi="Times New Roman" w:cs="Times New Roman"/>
                <w:b/>
                <w:sz w:val="20"/>
                <w:szCs w:val="20"/>
                <w:lang w:val="kk-KZ"/>
              </w:rPr>
              <w:t>www.mangystauzhastary.kz</w:t>
            </w:r>
            <w:r w:rsidR="0020676A">
              <w:rPr>
                <w:rStyle w:val="a3"/>
                <w:rFonts w:ascii="Times New Roman" w:hAnsi="Times New Roman" w:cs="Times New Roman"/>
                <w:b/>
                <w:sz w:val="20"/>
                <w:szCs w:val="20"/>
                <w:lang w:val="kk-KZ"/>
              </w:rPr>
              <w:fldChar w:fldCharType="end"/>
            </w:r>
            <w:r w:rsidRPr="00AF05D1">
              <w:rPr>
                <w:rFonts w:ascii="Times New Roman" w:hAnsi="Times New Roman" w:cs="Times New Roman"/>
                <w:b/>
                <w:sz w:val="20"/>
                <w:szCs w:val="20"/>
                <w:lang w:val="kk-KZ"/>
              </w:rPr>
              <w:t xml:space="preserve"> интернет </w:t>
            </w:r>
            <w:r w:rsidRPr="00AF05D1">
              <w:rPr>
                <w:rFonts w:ascii="Times New Roman" w:hAnsi="Times New Roman" w:cs="Times New Roman"/>
                <w:b/>
                <w:sz w:val="20"/>
                <w:szCs w:val="20"/>
                <w:lang w:val="kk-KZ"/>
              </w:rPr>
              <w:lastRenderedPageBreak/>
              <w:t xml:space="preserve">порталын ақпараттық сүйемелдеу </w:t>
            </w:r>
          </w:p>
          <w:p w14:paraId="3C26DD1D" w14:textId="77777777" w:rsidR="003D5B85" w:rsidRPr="00AF05D1" w:rsidRDefault="003D5B85" w:rsidP="00AF05D1">
            <w:pPr>
              <w:jc w:val="both"/>
              <w:rPr>
                <w:rFonts w:ascii="Times New Roman" w:hAnsi="Times New Roman" w:cs="Times New Roman"/>
                <w:b/>
                <w:sz w:val="20"/>
                <w:szCs w:val="20"/>
                <w:lang w:val="kk-KZ"/>
              </w:rPr>
            </w:pPr>
          </w:p>
        </w:tc>
        <w:tc>
          <w:tcPr>
            <w:tcW w:w="1842" w:type="dxa"/>
            <w:tcBorders>
              <w:top w:val="single" w:sz="4" w:space="0" w:color="auto"/>
              <w:left w:val="single" w:sz="4" w:space="0" w:color="auto"/>
              <w:bottom w:val="single" w:sz="4" w:space="0" w:color="auto"/>
            </w:tcBorders>
          </w:tcPr>
          <w:p w14:paraId="39FD690E" w14:textId="77777777" w:rsidR="003D5B85" w:rsidRPr="00AF05D1" w:rsidRDefault="003D5B85" w:rsidP="00AF05D1">
            <w:pPr>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lastRenderedPageBreak/>
              <w:t xml:space="preserve">Жастардың кәсіби медиа құзыреттерін дамыту, жастардың ақпараттық алаңына жаңа медиа тетіктерін </w:t>
            </w:r>
            <w:r w:rsidRPr="00AF05D1">
              <w:rPr>
                <w:rFonts w:ascii="Times New Roman" w:hAnsi="Times New Roman" w:cs="Times New Roman"/>
                <w:sz w:val="20"/>
                <w:szCs w:val="20"/>
                <w:lang w:val="kk-KZ"/>
              </w:rPr>
              <w:lastRenderedPageBreak/>
              <w:t>енгізу бойынша жұмысты ұйымдастыру</w:t>
            </w:r>
          </w:p>
          <w:p w14:paraId="49B41334" w14:textId="77777777" w:rsidR="00A42548" w:rsidRPr="00AF05D1" w:rsidRDefault="00A42548" w:rsidP="00AF05D1">
            <w:pPr>
              <w:jc w:val="both"/>
              <w:rPr>
                <w:rFonts w:ascii="Times New Roman" w:hAnsi="Times New Roman" w:cs="Times New Roman"/>
                <w:sz w:val="20"/>
                <w:szCs w:val="20"/>
                <w:lang w:val="kk-KZ"/>
              </w:rPr>
            </w:pPr>
          </w:p>
          <w:p w14:paraId="1C5198EB" w14:textId="77777777" w:rsidR="00A42548" w:rsidRPr="00AF05D1" w:rsidRDefault="00A42548" w:rsidP="00AF05D1">
            <w:pPr>
              <w:jc w:val="both"/>
              <w:rPr>
                <w:rFonts w:ascii="Times New Roman" w:hAnsi="Times New Roman" w:cs="Times New Roman"/>
                <w:sz w:val="20"/>
                <w:szCs w:val="20"/>
                <w:lang w:val="kk-KZ"/>
              </w:rPr>
            </w:pPr>
          </w:p>
        </w:tc>
        <w:tc>
          <w:tcPr>
            <w:tcW w:w="4678" w:type="dxa"/>
            <w:tcBorders>
              <w:top w:val="single" w:sz="4" w:space="0" w:color="auto"/>
              <w:left w:val="single" w:sz="4" w:space="0" w:color="auto"/>
              <w:bottom w:val="single" w:sz="4" w:space="0" w:color="auto"/>
              <w:right w:val="single" w:sz="4" w:space="0" w:color="auto"/>
            </w:tcBorders>
          </w:tcPr>
          <w:p w14:paraId="01643FD9" w14:textId="77777777" w:rsidR="003D5B85" w:rsidRPr="00AF05D1" w:rsidRDefault="0020676A" w:rsidP="00AF05D1">
            <w:pPr>
              <w:tabs>
                <w:tab w:val="left" w:pos="0"/>
                <w:tab w:val="left" w:pos="34"/>
                <w:tab w:val="left" w:pos="175"/>
              </w:tabs>
              <w:spacing w:after="0" w:line="240" w:lineRule="auto"/>
              <w:jc w:val="both"/>
              <w:rPr>
                <w:rFonts w:ascii="Times New Roman" w:hAnsi="Times New Roman" w:cs="Times New Roman"/>
                <w:sz w:val="20"/>
                <w:szCs w:val="20"/>
                <w:lang w:val="kk-KZ"/>
              </w:rPr>
            </w:pPr>
            <w:hyperlink r:id="rId8" w:history="1">
              <w:r w:rsidR="003D5B85" w:rsidRPr="00AF05D1">
                <w:rPr>
                  <w:rStyle w:val="a3"/>
                  <w:rFonts w:ascii="Times New Roman" w:hAnsi="Times New Roman" w:cs="Times New Roman"/>
                  <w:sz w:val="20"/>
                  <w:szCs w:val="20"/>
                  <w:lang w:val="kk-KZ"/>
                </w:rPr>
                <w:t>www.mangystauzhastary.kz</w:t>
              </w:r>
            </w:hyperlink>
            <w:r w:rsidR="003D5B85" w:rsidRPr="00AF05D1">
              <w:rPr>
                <w:rFonts w:ascii="Times New Roman" w:hAnsi="Times New Roman" w:cs="Times New Roman"/>
                <w:sz w:val="20"/>
                <w:szCs w:val="20"/>
                <w:lang w:val="kk-KZ"/>
              </w:rPr>
              <w:t xml:space="preserve"> cайтының үздіксіз жұмысын ұйымдастыру (</w:t>
            </w:r>
            <w:r w:rsidR="00A42548" w:rsidRPr="00AF05D1">
              <w:rPr>
                <w:rFonts w:ascii="Times New Roman" w:hAnsi="Times New Roman" w:cs="Times New Roman"/>
                <w:sz w:val="20"/>
                <w:szCs w:val="20"/>
                <w:lang w:val="kk-KZ"/>
              </w:rPr>
              <w:t>шілде</w:t>
            </w:r>
            <w:r w:rsidR="003D5B85" w:rsidRPr="00AF05D1">
              <w:rPr>
                <w:rFonts w:ascii="Times New Roman" w:hAnsi="Times New Roman" w:cs="Times New Roman"/>
                <w:sz w:val="20"/>
                <w:szCs w:val="20"/>
                <w:lang w:val="kk-KZ"/>
              </w:rPr>
              <w:t xml:space="preserve">-желтоқсан 2022 ж);  </w:t>
            </w:r>
          </w:p>
          <w:p w14:paraId="7DF21E74" w14:textId="77777777" w:rsidR="003D5B85" w:rsidRPr="00AF05D1" w:rsidRDefault="003D5B85" w:rsidP="00AF05D1">
            <w:pPr>
              <w:spacing w:after="0" w:line="240" w:lineRule="auto"/>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Интерактивті құралдарды (интернет</w:t>
            </w:r>
            <w:r w:rsidR="001B4216" w:rsidRPr="00AF05D1">
              <w:rPr>
                <w:rFonts w:ascii="Times New Roman" w:hAnsi="Times New Roman" w:cs="Times New Roman"/>
                <w:sz w:val="20"/>
                <w:szCs w:val="20"/>
                <w:lang w:val="kk-KZ"/>
              </w:rPr>
              <w:t>,</w:t>
            </w:r>
            <w:r w:rsidRPr="00AF05D1">
              <w:rPr>
                <w:rFonts w:ascii="Times New Roman" w:hAnsi="Times New Roman" w:cs="Times New Roman"/>
                <w:sz w:val="20"/>
                <w:szCs w:val="20"/>
                <w:lang w:val="kk-KZ"/>
              </w:rPr>
              <w:t xml:space="preserve"> телевидение, фото посттар және т. б.) пайдалана отырып, өңірдің жастар саясатын іске асыруды интернетте жариялауды ұйымдастыру;</w:t>
            </w:r>
          </w:p>
          <w:p w14:paraId="4C8731F1" w14:textId="77777777" w:rsidR="003D5B85" w:rsidRPr="00AF05D1" w:rsidRDefault="003D5B85" w:rsidP="00AF05D1">
            <w:pPr>
              <w:spacing w:after="0"/>
              <w:jc w:val="both"/>
              <w:rPr>
                <w:rFonts w:ascii="Times New Roman" w:hAnsi="Times New Roman" w:cs="Times New Roman"/>
                <w:sz w:val="20"/>
                <w:szCs w:val="20"/>
              </w:rPr>
            </w:pPr>
            <w:proofErr w:type="spellStart"/>
            <w:r w:rsidRPr="00AF05D1">
              <w:rPr>
                <w:rFonts w:ascii="Times New Roman" w:hAnsi="Times New Roman" w:cs="Times New Roman"/>
                <w:sz w:val="20"/>
                <w:szCs w:val="20"/>
              </w:rPr>
              <w:t>Штатты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кемінде</w:t>
            </w:r>
            <w:proofErr w:type="spellEnd"/>
            <w:r w:rsidRPr="00AF05D1">
              <w:rPr>
                <w:rFonts w:ascii="Times New Roman" w:hAnsi="Times New Roman" w:cs="Times New Roman"/>
                <w:sz w:val="20"/>
                <w:szCs w:val="20"/>
              </w:rPr>
              <w:t xml:space="preserve"> 1 бас </w:t>
            </w:r>
            <w:proofErr w:type="spellStart"/>
            <w:r w:rsidRPr="00AF05D1">
              <w:rPr>
                <w:rFonts w:ascii="Times New Roman" w:hAnsi="Times New Roman" w:cs="Times New Roman"/>
                <w:sz w:val="20"/>
                <w:szCs w:val="20"/>
              </w:rPr>
              <w:t>редактормен</w:t>
            </w:r>
            <w:proofErr w:type="spellEnd"/>
            <w:r w:rsidRPr="00AF05D1">
              <w:rPr>
                <w:rFonts w:ascii="Times New Roman" w:hAnsi="Times New Roman" w:cs="Times New Roman"/>
                <w:sz w:val="20"/>
                <w:szCs w:val="20"/>
              </w:rPr>
              <w:t xml:space="preserve">, 2 </w:t>
            </w:r>
            <w:proofErr w:type="spellStart"/>
            <w:r w:rsidRPr="00AF05D1">
              <w:rPr>
                <w:rFonts w:ascii="Times New Roman" w:hAnsi="Times New Roman" w:cs="Times New Roman"/>
                <w:sz w:val="20"/>
                <w:szCs w:val="20"/>
              </w:rPr>
              <w:t>журналистпен</w:t>
            </w:r>
            <w:proofErr w:type="spellEnd"/>
            <w:r w:rsidRPr="00AF05D1">
              <w:rPr>
                <w:rFonts w:ascii="Times New Roman" w:hAnsi="Times New Roman" w:cs="Times New Roman"/>
                <w:sz w:val="20"/>
                <w:szCs w:val="20"/>
              </w:rPr>
              <w:t>, 2 монтажер-</w:t>
            </w:r>
            <w:proofErr w:type="spellStart"/>
            <w:r w:rsidRPr="00AF05D1">
              <w:rPr>
                <w:rFonts w:ascii="Times New Roman" w:hAnsi="Times New Roman" w:cs="Times New Roman"/>
                <w:sz w:val="20"/>
                <w:szCs w:val="20"/>
              </w:rPr>
              <w:t>бейнеоператормен</w:t>
            </w:r>
            <w:proofErr w:type="spellEnd"/>
            <w:r w:rsidRPr="00AF05D1">
              <w:rPr>
                <w:rFonts w:ascii="Times New Roman" w:hAnsi="Times New Roman" w:cs="Times New Roman"/>
                <w:sz w:val="20"/>
                <w:szCs w:val="20"/>
              </w:rPr>
              <w:t xml:space="preserve">, 1 </w:t>
            </w:r>
            <w:proofErr w:type="spellStart"/>
            <w:r w:rsidRPr="00AF05D1">
              <w:rPr>
                <w:rFonts w:ascii="Times New Roman" w:hAnsi="Times New Roman" w:cs="Times New Roman"/>
                <w:sz w:val="20"/>
                <w:szCs w:val="20"/>
              </w:rPr>
              <w:lastRenderedPageBreak/>
              <w:t>фотооператормен</w:t>
            </w:r>
            <w:proofErr w:type="spellEnd"/>
            <w:r w:rsidRPr="00AF05D1">
              <w:rPr>
                <w:rFonts w:ascii="Times New Roman" w:hAnsi="Times New Roman" w:cs="Times New Roman"/>
                <w:sz w:val="20"/>
                <w:szCs w:val="20"/>
              </w:rPr>
              <w:t xml:space="preserve">, 1 </w:t>
            </w:r>
            <w:proofErr w:type="spellStart"/>
            <w:r w:rsidRPr="00AF05D1">
              <w:rPr>
                <w:rFonts w:ascii="Times New Roman" w:hAnsi="Times New Roman" w:cs="Times New Roman"/>
                <w:sz w:val="20"/>
                <w:szCs w:val="20"/>
              </w:rPr>
              <w:t>дизайнермен</w:t>
            </w:r>
            <w:proofErr w:type="spellEnd"/>
            <w:r w:rsidRPr="00AF05D1">
              <w:rPr>
                <w:rFonts w:ascii="Times New Roman" w:hAnsi="Times New Roman" w:cs="Times New Roman"/>
                <w:sz w:val="20"/>
                <w:szCs w:val="20"/>
              </w:rPr>
              <w:t xml:space="preserve">, 1 </w:t>
            </w:r>
            <w:proofErr w:type="spellStart"/>
            <w:r w:rsidRPr="00AF05D1">
              <w:rPr>
                <w:rFonts w:ascii="Times New Roman" w:hAnsi="Times New Roman" w:cs="Times New Roman"/>
                <w:sz w:val="20"/>
                <w:szCs w:val="20"/>
              </w:rPr>
              <w:t>web-редактормен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қамтамасыз</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ету</w:t>
            </w:r>
            <w:proofErr w:type="spellEnd"/>
            <w:r w:rsidRPr="00AF05D1">
              <w:rPr>
                <w:rFonts w:ascii="Times New Roman" w:hAnsi="Times New Roman" w:cs="Times New Roman"/>
                <w:sz w:val="20"/>
                <w:szCs w:val="20"/>
              </w:rPr>
              <w:t xml:space="preserve">; </w:t>
            </w:r>
          </w:p>
          <w:p w14:paraId="7993BBD8" w14:textId="77777777" w:rsidR="003D5B85" w:rsidRPr="00AF05D1" w:rsidRDefault="003D5B85" w:rsidP="00AF05D1">
            <w:pPr>
              <w:spacing w:after="0"/>
              <w:jc w:val="both"/>
              <w:rPr>
                <w:rFonts w:ascii="Times New Roman" w:hAnsi="Times New Roman" w:cs="Times New Roman"/>
                <w:sz w:val="20"/>
                <w:szCs w:val="20"/>
              </w:rPr>
            </w:pPr>
            <w:r w:rsidRPr="00AF05D1">
              <w:rPr>
                <w:rFonts w:ascii="Times New Roman" w:hAnsi="Times New Roman" w:cs="Times New Roman"/>
                <w:sz w:val="20"/>
                <w:szCs w:val="20"/>
              </w:rPr>
              <w:t xml:space="preserve">Сайт </w:t>
            </w:r>
            <w:r w:rsidRPr="00AF05D1">
              <w:rPr>
                <w:rFonts w:ascii="Times New Roman" w:hAnsi="Times New Roman" w:cs="Times New Roman"/>
                <w:sz w:val="20"/>
                <w:szCs w:val="20"/>
                <w:lang w:val="kk-KZ"/>
              </w:rPr>
              <w:t>қолданушылар</w:t>
            </w:r>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санын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арттыруды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қамтамасыз</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ету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бойынша</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жүйелі</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жұмысты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ұйымдастыру</w:t>
            </w:r>
            <w:proofErr w:type="spellEnd"/>
            <w:r w:rsidRPr="00AF05D1">
              <w:rPr>
                <w:rFonts w:ascii="Times New Roman" w:hAnsi="Times New Roman" w:cs="Times New Roman"/>
                <w:sz w:val="20"/>
                <w:szCs w:val="20"/>
              </w:rPr>
              <w:t>;</w:t>
            </w:r>
          </w:p>
          <w:p w14:paraId="339A50BF" w14:textId="77777777" w:rsidR="003D5B85" w:rsidRPr="00AF05D1" w:rsidRDefault="003D5B85" w:rsidP="00AF05D1">
            <w:pPr>
              <w:spacing w:after="0"/>
              <w:jc w:val="both"/>
              <w:rPr>
                <w:rFonts w:ascii="Times New Roman" w:hAnsi="Times New Roman" w:cs="Times New Roman"/>
                <w:sz w:val="20"/>
                <w:szCs w:val="20"/>
              </w:rPr>
            </w:pPr>
          </w:p>
          <w:p w14:paraId="42186BDB" w14:textId="77777777" w:rsidR="003D5B85" w:rsidRPr="00AF05D1" w:rsidRDefault="003D5B85" w:rsidP="00AF05D1">
            <w:pPr>
              <w:spacing w:after="0"/>
              <w:jc w:val="both"/>
              <w:rPr>
                <w:rFonts w:ascii="Times New Roman" w:hAnsi="Times New Roman" w:cs="Times New Roman"/>
                <w:sz w:val="20"/>
                <w:szCs w:val="20"/>
              </w:rPr>
            </w:pPr>
            <w:proofErr w:type="spellStart"/>
            <w:r w:rsidRPr="00AF05D1">
              <w:rPr>
                <w:rFonts w:ascii="Times New Roman" w:hAnsi="Times New Roman" w:cs="Times New Roman"/>
                <w:sz w:val="20"/>
                <w:szCs w:val="20"/>
              </w:rPr>
              <w:t>Жастар</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ұйымдарының</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бастамашыл</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топтар</w:t>
            </w:r>
            <w:proofErr w:type="spellEnd"/>
            <w:r w:rsidRPr="00AF05D1">
              <w:rPr>
                <w:rFonts w:ascii="Times New Roman" w:hAnsi="Times New Roman" w:cs="Times New Roman"/>
                <w:sz w:val="20"/>
                <w:szCs w:val="20"/>
              </w:rPr>
              <w:t xml:space="preserve"> мен </w:t>
            </w:r>
            <w:proofErr w:type="spellStart"/>
            <w:r w:rsidRPr="00AF05D1">
              <w:rPr>
                <w:rFonts w:ascii="Times New Roman" w:hAnsi="Times New Roman" w:cs="Times New Roman"/>
                <w:sz w:val="20"/>
                <w:szCs w:val="20"/>
              </w:rPr>
              <w:t>жастардың</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қызметін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барлық</w:t>
            </w:r>
            <w:proofErr w:type="spellEnd"/>
            <w:r w:rsidRPr="00AF05D1">
              <w:rPr>
                <w:rFonts w:ascii="Times New Roman" w:hAnsi="Times New Roman" w:cs="Times New Roman"/>
                <w:sz w:val="20"/>
                <w:szCs w:val="20"/>
              </w:rPr>
              <w:t xml:space="preserve"> интернет-</w:t>
            </w:r>
            <w:proofErr w:type="spellStart"/>
            <w:r w:rsidRPr="00AF05D1">
              <w:rPr>
                <w:rFonts w:ascii="Times New Roman" w:hAnsi="Times New Roman" w:cs="Times New Roman"/>
                <w:sz w:val="20"/>
                <w:szCs w:val="20"/>
              </w:rPr>
              <w:t>ресурстарда</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соның</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ішінде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әлеуметтік</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желілерде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бейнехостинг</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сайттарында</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көрсету</w:t>
            </w:r>
            <w:proofErr w:type="spellEnd"/>
            <w:r w:rsidRPr="00AF05D1">
              <w:rPr>
                <w:rFonts w:ascii="Times New Roman" w:hAnsi="Times New Roman" w:cs="Times New Roman"/>
                <w:sz w:val="20"/>
                <w:szCs w:val="20"/>
              </w:rPr>
              <w:t>.</w:t>
            </w:r>
          </w:p>
          <w:p w14:paraId="3DEE7A70" w14:textId="77777777" w:rsidR="00FE4825" w:rsidRPr="00AF05D1" w:rsidRDefault="00FE4825" w:rsidP="00AF05D1">
            <w:pPr>
              <w:tabs>
                <w:tab w:val="left" w:pos="0"/>
                <w:tab w:val="left" w:pos="34"/>
                <w:tab w:val="left" w:pos="175"/>
              </w:tabs>
              <w:spacing w:after="0" w:line="240" w:lineRule="auto"/>
              <w:jc w:val="both"/>
              <w:rPr>
                <w:rFonts w:ascii="Times New Roman" w:hAnsi="Times New Roman" w:cs="Times New Roman"/>
                <w:sz w:val="20"/>
                <w:szCs w:val="20"/>
              </w:rPr>
            </w:pPr>
            <w:proofErr w:type="spellStart"/>
            <w:r w:rsidRPr="00AF05D1">
              <w:rPr>
                <w:rFonts w:ascii="Times New Roman" w:hAnsi="Times New Roman" w:cs="Times New Roman"/>
                <w:sz w:val="20"/>
                <w:szCs w:val="20"/>
              </w:rPr>
              <w:t>Блогерлер</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пулын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қалыптастыру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және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олардың</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Маңғыстау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облысы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жастарының</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өмірін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кеңінен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жариялау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бойынша</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жұмыстарын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ұйымдастыру</w:t>
            </w:r>
            <w:proofErr w:type="spellEnd"/>
            <w:r w:rsidRPr="00AF05D1">
              <w:rPr>
                <w:rFonts w:ascii="Times New Roman" w:hAnsi="Times New Roman" w:cs="Times New Roman"/>
                <w:sz w:val="20"/>
                <w:szCs w:val="20"/>
              </w:rPr>
              <w:t>.</w:t>
            </w:r>
          </w:p>
          <w:p w14:paraId="00DBF847" w14:textId="77777777" w:rsidR="003D5B85" w:rsidRPr="00AF05D1" w:rsidRDefault="003D5B85" w:rsidP="00AF05D1">
            <w:pPr>
              <w:spacing w:after="0"/>
              <w:jc w:val="both"/>
              <w:rPr>
                <w:rFonts w:ascii="Times New Roman" w:hAnsi="Times New Roman" w:cs="Times New Roman"/>
                <w:sz w:val="20"/>
                <w:szCs w:val="20"/>
              </w:rPr>
            </w:pPr>
            <w:proofErr w:type="spellStart"/>
            <w:r w:rsidRPr="00AF05D1">
              <w:rPr>
                <w:rFonts w:ascii="Times New Roman" w:hAnsi="Times New Roman" w:cs="Times New Roman"/>
                <w:sz w:val="20"/>
                <w:szCs w:val="20"/>
              </w:rPr>
              <w:t>Мемлекеттік</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жастар</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саясатын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іске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асыру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шеңберінде</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ақпараттық</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айдарларды</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өткізу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студиясы</w:t>
            </w:r>
            <w:proofErr w:type="spellEnd"/>
            <w:r w:rsidRPr="00AF05D1">
              <w:rPr>
                <w:rFonts w:ascii="Times New Roman" w:hAnsi="Times New Roman" w:cs="Times New Roman"/>
                <w:sz w:val="20"/>
                <w:szCs w:val="20"/>
              </w:rPr>
              <w:t xml:space="preserve"> мен </w:t>
            </w:r>
            <w:proofErr w:type="spellStart"/>
            <w:r w:rsidRPr="00AF05D1">
              <w:rPr>
                <w:rFonts w:ascii="Times New Roman" w:hAnsi="Times New Roman" w:cs="Times New Roman"/>
                <w:sz w:val="20"/>
                <w:szCs w:val="20"/>
              </w:rPr>
              <w:t>брифингтер</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өткізу</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алаңын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қамтитын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жастар</w:t>
            </w:r>
            <w:proofErr w:type="spellEnd"/>
            <w:r w:rsidRPr="00AF05D1">
              <w:rPr>
                <w:rFonts w:ascii="Times New Roman" w:hAnsi="Times New Roman" w:cs="Times New Roman"/>
                <w:sz w:val="20"/>
                <w:szCs w:val="20"/>
              </w:rPr>
              <w:t xml:space="preserve"> медиа </w:t>
            </w:r>
            <w:proofErr w:type="spellStart"/>
            <w:r w:rsidRPr="00AF05D1">
              <w:rPr>
                <w:rFonts w:ascii="Times New Roman" w:hAnsi="Times New Roman" w:cs="Times New Roman"/>
                <w:sz w:val="20"/>
                <w:szCs w:val="20"/>
              </w:rPr>
              <w:t>орталығын</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құру</w:t>
            </w:r>
            <w:proofErr w:type="spellEnd"/>
            <w:r w:rsidRPr="00AF05D1">
              <w:rPr>
                <w:rFonts w:ascii="Times New Roman" w:hAnsi="Times New Roman" w:cs="Times New Roman"/>
                <w:sz w:val="20"/>
                <w:szCs w:val="20"/>
              </w:rPr>
              <w:t>.</w:t>
            </w:r>
          </w:p>
          <w:p w14:paraId="11D06A40" w14:textId="77777777" w:rsidR="00C013F1" w:rsidRPr="00AF05D1" w:rsidRDefault="00C013F1" w:rsidP="00AF05D1">
            <w:pPr>
              <w:tabs>
                <w:tab w:val="left" w:pos="0"/>
                <w:tab w:val="left" w:pos="34"/>
                <w:tab w:val="left" w:pos="175"/>
              </w:tabs>
              <w:spacing w:after="0" w:line="240" w:lineRule="auto"/>
              <w:jc w:val="both"/>
              <w:rPr>
                <w:rFonts w:ascii="Times New Roman" w:hAnsi="Times New Roman" w:cs="Times New Roman"/>
                <w:sz w:val="20"/>
                <w:szCs w:val="20"/>
              </w:rPr>
            </w:pPr>
            <w:r w:rsidRPr="00AF05D1">
              <w:rPr>
                <w:rFonts w:ascii="Times New Roman" w:eastAsia="Times New Roman" w:hAnsi="Times New Roman" w:cs="Times New Roman"/>
                <w:sz w:val="20"/>
                <w:szCs w:val="20"/>
                <w:lang w:val="kk-KZ" w:eastAsia="en-GB"/>
              </w:rPr>
              <w:t>Іске асырылатын мемлекеттік әлеуметтік тапсырыс, гранттар туралы барлық деңгейдегі жастар ресурстық орталықтарынан және үкіметтік емес ұйымдардан</w:t>
            </w:r>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күнделікті</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ақпараттық</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материалдар</w:t>
            </w:r>
            <w:proofErr w:type="spellEnd"/>
            <w:r w:rsidRPr="00AF05D1">
              <w:rPr>
                <w:rFonts w:ascii="Times New Roman" w:hAnsi="Times New Roman" w:cs="Times New Roman"/>
                <w:sz w:val="20"/>
                <w:szCs w:val="20"/>
              </w:rPr>
              <w:t xml:space="preserve"> </w:t>
            </w:r>
            <w:proofErr w:type="spellStart"/>
            <w:r w:rsidRPr="00AF05D1">
              <w:rPr>
                <w:rFonts w:ascii="Times New Roman" w:hAnsi="Times New Roman" w:cs="Times New Roman"/>
                <w:sz w:val="20"/>
                <w:szCs w:val="20"/>
              </w:rPr>
              <w:t>жинау</w:t>
            </w:r>
            <w:proofErr w:type="spellEnd"/>
            <w:r w:rsidRPr="00AF05D1">
              <w:rPr>
                <w:rFonts w:ascii="Times New Roman" w:hAnsi="Times New Roman" w:cs="Times New Roman"/>
                <w:sz w:val="20"/>
                <w:szCs w:val="20"/>
              </w:rPr>
              <w:t>.</w:t>
            </w:r>
          </w:p>
          <w:p w14:paraId="0388E469" w14:textId="77777777" w:rsidR="003D5B85" w:rsidRPr="00AF05D1" w:rsidRDefault="003D5B85" w:rsidP="00AF05D1">
            <w:pPr>
              <w:tabs>
                <w:tab w:val="left" w:pos="0"/>
                <w:tab w:val="left" w:pos="34"/>
                <w:tab w:val="left" w:pos="175"/>
              </w:tabs>
              <w:spacing w:after="0" w:line="240" w:lineRule="auto"/>
              <w:jc w:val="both"/>
              <w:rPr>
                <w:rFonts w:ascii="Times New Roman" w:eastAsia="Times New Roman" w:hAnsi="Times New Roman" w:cs="Times New Roman"/>
                <w:sz w:val="20"/>
                <w:szCs w:val="20"/>
                <w:lang w:val="kk-KZ" w:eastAsia="en-GB"/>
              </w:rPr>
            </w:pPr>
            <w:r w:rsidRPr="00AF05D1">
              <w:rPr>
                <w:rFonts w:ascii="Times New Roman" w:eastAsia="Times New Roman" w:hAnsi="Times New Roman" w:cs="Times New Roman"/>
                <w:sz w:val="20"/>
                <w:szCs w:val="20"/>
                <w:lang w:val="kk-KZ" w:eastAsia="en-GB"/>
              </w:rPr>
              <w:t>Кемінде 5 айдар ашу және жүйелі түрде жұмыс жүргізу (әр айдар үшін айына кемінде 1 жарияланым)</w:t>
            </w:r>
            <w:r w:rsidR="00BC2C2A" w:rsidRPr="00AF05D1">
              <w:rPr>
                <w:rFonts w:ascii="Times New Roman" w:eastAsia="Times New Roman" w:hAnsi="Times New Roman" w:cs="Times New Roman"/>
                <w:sz w:val="20"/>
                <w:szCs w:val="20"/>
                <w:lang w:val="kk-KZ" w:eastAsia="en-GB"/>
              </w:rPr>
              <w:t>.</w:t>
            </w:r>
            <w:r w:rsidRPr="00AF05D1">
              <w:rPr>
                <w:rFonts w:ascii="Times New Roman" w:eastAsia="Times New Roman" w:hAnsi="Times New Roman" w:cs="Times New Roman"/>
                <w:sz w:val="20"/>
                <w:szCs w:val="20"/>
                <w:lang w:val="kk-KZ" w:eastAsia="en-GB"/>
              </w:rPr>
              <w:t xml:space="preserve"> </w:t>
            </w:r>
          </w:p>
          <w:p w14:paraId="35AF2FE1" w14:textId="77777777" w:rsidR="003D5B85" w:rsidRPr="00AF05D1" w:rsidRDefault="003D5B85" w:rsidP="00AF05D1">
            <w:pPr>
              <w:tabs>
                <w:tab w:val="left" w:pos="0"/>
                <w:tab w:val="left" w:pos="34"/>
                <w:tab w:val="left" w:pos="175"/>
              </w:tabs>
              <w:spacing w:after="0" w:line="240" w:lineRule="auto"/>
              <w:jc w:val="both"/>
              <w:rPr>
                <w:rFonts w:ascii="Times New Roman" w:eastAsia="Times New Roman" w:hAnsi="Times New Roman" w:cs="Times New Roman"/>
                <w:sz w:val="20"/>
                <w:szCs w:val="20"/>
                <w:lang w:val="kk-KZ" w:eastAsia="en-GB"/>
              </w:rPr>
            </w:pPr>
            <w:r w:rsidRPr="00AF05D1">
              <w:rPr>
                <w:rFonts w:ascii="Times New Roman" w:eastAsia="Times New Roman" w:hAnsi="Times New Roman" w:cs="Times New Roman"/>
                <w:sz w:val="20"/>
                <w:szCs w:val="20"/>
                <w:lang w:val="kk-KZ" w:eastAsia="en-GB"/>
              </w:rPr>
              <w:t>Арнайы жабдықты (микрофондар, камера, дрон және т. б.) пайдалана отырып, айына кемінде 5 көшпелі бейне репортажбен қамтамасыз ету</w:t>
            </w:r>
            <w:r w:rsidR="00BC2C2A" w:rsidRPr="00AF05D1">
              <w:rPr>
                <w:rFonts w:ascii="Times New Roman" w:eastAsia="Times New Roman" w:hAnsi="Times New Roman" w:cs="Times New Roman"/>
                <w:sz w:val="20"/>
                <w:szCs w:val="20"/>
                <w:lang w:val="kk-KZ" w:eastAsia="en-GB"/>
              </w:rPr>
              <w:t>.</w:t>
            </w:r>
          </w:p>
          <w:p w14:paraId="1CCC8E83" w14:textId="77777777" w:rsidR="003D5B85" w:rsidRPr="00AF05D1" w:rsidRDefault="003D5B85" w:rsidP="00AF05D1">
            <w:pPr>
              <w:tabs>
                <w:tab w:val="left" w:pos="0"/>
                <w:tab w:val="left" w:pos="34"/>
                <w:tab w:val="left" w:pos="175"/>
              </w:tabs>
              <w:spacing w:after="0" w:line="240" w:lineRule="auto"/>
              <w:jc w:val="both"/>
              <w:rPr>
                <w:rFonts w:ascii="Times New Roman" w:hAnsi="Times New Roman" w:cs="Times New Roman"/>
                <w:sz w:val="20"/>
                <w:szCs w:val="20"/>
                <w:lang w:val="kk-KZ"/>
              </w:rPr>
            </w:pPr>
            <w:r w:rsidRPr="00AF05D1">
              <w:rPr>
                <w:rFonts w:ascii="Times New Roman" w:eastAsia="Times New Roman" w:hAnsi="Times New Roman" w:cs="Times New Roman"/>
                <w:sz w:val="20"/>
                <w:szCs w:val="20"/>
                <w:lang w:val="kk-KZ" w:eastAsia="en-GB"/>
              </w:rPr>
              <w:t>Жобаның іске асырылуын ақпараттық жария етуді, оның ішінде жоба қорытындылары бойынша мақалалар топтамасын шығару және БАҚ-та сөз сөйлеу арқылы қамтамасыз ету</w:t>
            </w:r>
            <w:r w:rsidR="00054158" w:rsidRPr="00AF05D1">
              <w:rPr>
                <w:rFonts w:ascii="Times New Roman" w:eastAsia="Times New Roman" w:hAnsi="Times New Roman" w:cs="Times New Roman"/>
                <w:sz w:val="20"/>
                <w:szCs w:val="20"/>
                <w:lang w:val="kk-KZ" w:eastAsia="en-GB"/>
              </w:rPr>
              <w:t>.</w:t>
            </w:r>
          </w:p>
        </w:tc>
        <w:tc>
          <w:tcPr>
            <w:tcW w:w="1134" w:type="dxa"/>
            <w:tcBorders>
              <w:top w:val="single" w:sz="4" w:space="0" w:color="auto"/>
              <w:left w:val="single" w:sz="4" w:space="0" w:color="auto"/>
              <w:bottom w:val="single" w:sz="4" w:space="0" w:color="auto"/>
              <w:right w:val="single" w:sz="4" w:space="0" w:color="auto"/>
            </w:tcBorders>
          </w:tcPr>
          <w:p w14:paraId="6E84098F" w14:textId="77777777" w:rsidR="003D5B85" w:rsidRPr="00AF05D1" w:rsidRDefault="00A42548" w:rsidP="00AF05D1">
            <w:pPr>
              <w:spacing w:line="240" w:lineRule="auto"/>
              <w:rPr>
                <w:rFonts w:ascii="Times New Roman" w:hAnsi="Times New Roman" w:cs="Times New Roman"/>
                <w:sz w:val="20"/>
                <w:szCs w:val="20"/>
              </w:rPr>
            </w:pPr>
            <w:r w:rsidRPr="00AF05D1">
              <w:rPr>
                <w:rFonts w:ascii="Times New Roman" w:eastAsia="Times New Roman" w:hAnsi="Times New Roman" w:cs="Times New Roman"/>
                <w:color w:val="000000" w:themeColor="text1"/>
                <w:sz w:val="20"/>
                <w:szCs w:val="20"/>
                <w:lang w:val="kk-KZ" w:eastAsia="ru-RU"/>
              </w:rPr>
              <w:lastRenderedPageBreak/>
              <w:t>2022 жылғы ш</w:t>
            </w:r>
            <w:r w:rsidR="003D5B85" w:rsidRPr="00AF05D1">
              <w:rPr>
                <w:rFonts w:ascii="Times New Roman" w:eastAsia="Times New Roman" w:hAnsi="Times New Roman" w:cs="Times New Roman"/>
                <w:color w:val="000000" w:themeColor="text1"/>
                <w:sz w:val="20"/>
                <w:szCs w:val="20"/>
                <w:lang w:val="kk-KZ" w:eastAsia="ru-RU"/>
              </w:rPr>
              <w:t xml:space="preserve">ілде -желтоқсан </w:t>
            </w:r>
          </w:p>
        </w:tc>
        <w:tc>
          <w:tcPr>
            <w:tcW w:w="1134" w:type="dxa"/>
            <w:tcBorders>
              <w:top w:val="single" w:sz="4" w:space="0" w:color="auto"/>
              <w:left w:val="single" w:sz="4" w:space="0" w:color="auto"/>
              <w:bottom w:val="single" w:sz="4" w:space="0" w:color="auto"/>
              <w:right w:val="single" w:sz="4" w:space="0" w:color="auto"/>
            </w:tcBorders>
          </w:tcPr>
          <w:p w14:paraId="5A6FA836" w14:textId="77777777" w:rsidR="003D5B85" w:rsidRPr="00AF05D1" w:rsidRDefault="003D5B85" w:rsidP="00AF05D1">
            <w:pPr>
              <w:spacing w:line="240" w:lineRule="auto"/>
              <w:jc w:val="center"/>
              <w:rPr>
                <w:rFonts w:ascii="Times New Roman" w:hAnsi="Times New Roman" w:cs="Times New Roman"/>
                <w:sz w:val="20"/>
                <w:szCs w:val="20"/>
              </w:rPr>
            </w:pPr>
            <w:proofErr w:type="spellStart"/>
            <w:r w:rsidRPr="00AF05D1">
              <w:rPr>
                <w:rFonts w:ascii="Times New Roman" w:hAnsi="Times New Roman" w:cs="Times New Roman"/>
                <w:b/>
                <w:sz w:val="20"/>
                <w:szCs w:val="20"/>
              </w:rPr>
              <w:t>Маңғыстау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облысы</w:t>
            </w:r>
            <w:proofErr w:type="spellEnd"/>
            <w:r w:rsidRPr="00AF05D1">
              <w:rPr>
                <w:rFonts w:ascii="Times New Roman" w:eastAsia="Times New Roman" w:hAnsi="Times New Roman" w:cs="Times New Roman"/>
                <w:color w:val="000000" w:themeColor="text1"/>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000000"/>
            </w:tcBorders>
          </w:tcPr>
          <w:p w14:paraId="089503CD" w14:textId="77777777" w:rsidR="003D5B85" w:rsidRPr="00AF05D1" w:rsidRDefault="003D5B85" w:rsidP="00AF05D1">
            <w:pPr>
              <w:spacing w:after="0" w:line="240" w:lineRule="auto"/>
              <w:ind w:left="-60"/>
              <w:contextualSpacing/>
              <w:jc w:val="center"/>
              <w:rPr>
                <w:rFonts w:ascii="Times New Roman" w:hAnsi="Times New Roman" w:cs="Times New Roman"/>
                <w:b/>
                <w:color w:val="000000" w:themeColor="text1"/>
                <w:sz w:val="20"/>
                <w:szCs w:val="20"/>
                <w:lang w:val="kk-KZ"/>
              </w:rPr>
            </w:pPr>
            <w:r w:rsidRPr="00AF05D1">
              <w:rPr>
                <w:rFonts w:ascii="Times New Roman" w:hAnsi="Times New Roman" w:cs="Times New Roman"/>
                <w:b/>
                <w:color w:val="000000" w:themeColor="text1"/>
                <w:sz w:val="20"/>
                <w:szCs w:val="20"/>
                <w:lang w:val="kk-KZ"/>
              </w:rPr>
              <w:t>8 994</w:t>
            </w:r>
          </w:p>
        </w:tc>
        <w:tc>
          <w:tcPr>
            <w:tcW w:w="3828" w:type="dxa"/>
            <w:tcBorders>
              <w:top w:val="single" w:sz="4" w:space="0" w:color="auto"/>
              <w:left w:val="single" w:sz="4" w:space="0" w:color="auto"/>
              <w:bottom w:val="single" w:sz="4" w:space="0" w:color="auto"/>
              <w:right w:val="single" w:sz="4" w:space="0" w:color="000000"/>
            </w:tcBorders>
          </w:tcPr>
          <w:p w14:paraId="57BF7D54" w14:textId="77777777" w:rsidR="003D5B85" w:rsidRPr="00AF05D1" w:rsidRDefault="003D5B85" w:rsidP="00AF05D1">
            <w:pPr>
              <w:jc w:val="both"/>
              <w:rPr>
                <w:rFonts w:ascii="Times New Roman" w:hAnsi="Times New Roman" w:cs="Times New Roman"/>
                <w:color w:val="000000"/>
                <w:sz w:val="20"/>
                <w:szCs w:val="20"/>
                <w:shd w:val="clear" w:color="auto" w:fill="FFFFFF"/>
                <w:lang w:val="kk-KZ"/>
              </w:rPr>
            </w:pPr>
            <w:r w:rsidRPr="00AF05D1">
              <w:rPr>
                <w:rFonts w:ascii="Times New Roman" w:hAnsi="Times New Roman" w:cs="Times New Roman"/>
                <w:color w:val="000000"/>
                <w:sz w:val="20"/>
                <w:szCs w:val="20"/>
                <w:shd w:val="clear" w:color="auto" w:fill="FFFFFF"/>
                <w:lang w:val="kk-KZ"/>
              </w:rPr>
              <w:t>Жастарды жастар саясатында болып жатқан өзгерістер туралы, қаланың, елдің қоғамдық өміріндегі рөлі туралы жеткілікті біліммен қамтамасыз ету.</w:t>
            </w:r>
          </w:p>
          <w:p w14:paraId="6837DFA6" w14:textId="77777777" w:rsidR="003D5B85" w:rsidRPr="00AF05D1" w:rsidRDefault="003D5B85" w:rsidP="00AF05D1">
            <w:pPr>
              <w:jc w:val="both"/>
              <w:rPr>
                <w:rFonts w:ascii="Times New Roman" w:hAnsi="Times New Roman" w:cs="Times New Roman"/>
                <w:color w:val="000000"/>
                <w:sz w:val="20"/>
                <w:szCs w:val="20"/>
                <w:shd w:val="clear" w:color="auto" w:fill="FFFFFF"/>
                <w:lang w:val="kk-KZ"/>
              </w:rPr>
            </w:pPr>
            <w:proofErr w:type="spellStart"/>
            <w:r w:rsidRPr="00AF05D1">
              <w:rPr>
                <w:rFonts w:ascii="Times New Roman" w:hAnsi="Times New Roman" w:cs="Times New Roman"/>
                <w:color w:val="000000"/>
                <w:sz w:val="20"/>
                <w:szCs w:val="20"/>
                <w:shd w:val="clear" w:color="auto" w:fill="FFFFFF"/>
              </w:rPr>
              <w:t>Қамтылуы</w:t>
            </w:r>
            <w:proofErr w:type="spellEnd"/>
            <w:r w:rsidRPr="00AF05D1">
              <w:rPr>
                <w:rFonts w:ascii="Times New Roman" w:hAnsi="Times New Roman" w:cs="Times New Roman"/>
                <w:color w:val="000000"/>
                <w:sz w:val="20"/>
                <w:szCs w:val="20"/>
                <w:shd w:val="clear" w:color="auto" w:fill="FFFFFF"/>
              </w:rPr>
              <w:t xml:space="preserve">: </w:t>
            </w:r>
            <w:proofErr w:type="spellStart"/>
            <w:r w:rsidRPr="00AF05D1">
              <w:rPr>
                <w:rFonts w:ascii="Times New Roman" w:hAnsi="Times New Roman" w:cs="Times New Roman"/>
                <w:color w:val="000000"/>
                <w:sz w:val="20"/>
                <w:szCs w:val="20"/>
                <w:shd w:val="clear" w:color="auto" w:fill="FFFFFF"/>
              </w:rPr>
              <w:t>тікелей-кемінде</w:t>
            </w:r>
            <w:proofErr w:type="spellEnd"/>
            <w:r w:rsidRPr="00AF05D1">
              <w:rPr>
                <w:rFonts w:ascii="Times New Roman" w:hAnsi="Times New Roman" w:cs="Times New Roman"/>
                <w:color w:val="000000"/>
                <w:sz w:val="20"/>
                <w:szCs w:val="20"/>
                <w:shd w:val="clear" w:color="auto" w:fill="FFFFFF"/>
              </w:rPr>
              <w:t xml:space="preserve"> </w:t>
            </w:r>
            <w:r w:rsidRPr="00AF05D1">
              <w:rPr>
                <w:rFonts w:ascii="Times New Roman" w:hAnsi="Times New Roman" w:cs="Times New Roman"/>
                <w:color w:val="000000"/>
                <w:sz w:val="20"/>
                <w:szCs w:val="20"/>
                <w:shd w:val="clear" w:color="auto" w:fill="FFFFFF"/>
                <w:lang w:val="kk-KZ"/>
              </w:rPr>
              <w:t>1</w:t>
            </w:r>
            <w:r w:rsidR="008D5327" w:rsidRPr="00AF05D1">
              <w:rPr>
                <w:rFonts w:ascii="Times New Roman" w:hAnsi="Times New Roman" w:cs="Times New Roman"/>
                <w:color w:val="000000"/>
                <w:sz w:val="20"/>
                <w:szCs w:val="20"/>
                <w:shd w:val="clear" w:color="auto" w:fill="FFFFFF"/>
                <w:lang w:val="kk-KZ"/>
              </w:rPr>
              <w:t>5</w:t>
            </w:r>
            <w:r w:rsidRPr="00AF05D1">
              <w:rPr>
                <w:rFonts w:ascii="Times New Roman" w:hAnsi="Times New Roman" w:cs="Times New Roman"/>
                <w:color w:val="000000"/>
                <w:sz w:val="20"/>
                <w:szCs w:val="20"/>
                <w:shd w:val="clear" w:color="auto" w:fill="FFFFFF"/>
                <w:lang w:val="kk-KZ"/>
              </w:rPr>
              <w:t>00</w:t>
            </w:r>
            <w:r w:rsidRPr="00AF05D1">
              <w:rPr>
                <w:rFonts w:ascii="Times New Roman" w:hAnsi="Times New Roman" w:cs="Times New Roman"/>
                <w:color w:val="000000"/>
                <w:sz w:val="20"/>
                <w:szCs w:val="20"/>
                <w:shd w:val="clear" w:color="auto" w:fill="FFFFFF"/>
              </w:rPr>
              <w:t xml:space="preserve"> </w:t>
            </w:r>
            <w:proofErr w:type="spellStart"/>
            <w:r w:rsidRPr="00AF05D1">
              <w:rPr>
                <w:rFonts w:ascii="Times New Roman" w:hAnsi="Times New Roman" w:cs="Times New Roman"/>
                <w:color w:val="000000"/>
                <w:sz w:val="20"/>
                <w:szCs w:val="20"/>
                <w:shd w:val="clear" w:color="auto" w:fill="FFFFFF"/>
              </w:rPr>
              <w:t>адам</w:t>
            </w:r>
            <w:proofErr w:type="spellEnd"/>
            <w:r w:rsidRPr="00AF05D1">
              <w:rPr>
                <w:rFonts w:ascii="Times New Roman" w:hAnsi="Times New Roman" w:cs="Times New Roman"/>
                <w:color w:val="000000"/>
                <w:sz w:val="20"/>
                <w:szCs w:val="20"/>
                <w:shd w:val="clear" w:color="auto" w:fill="FFFFFF"/>
              </w:rPr>
              <w:t xml:space="preserve">; </w:t>
            </w:r>
            <w:proofErr w:type="spellStart"/>
            <w:r w:rsidRPr="00AF05D1">
              <w:rPr>
                <w:rFonts w:ascii="Times New Roman" w:hAnsi="Times New Roman" w:cs="Times New Roman"/>
                <w:color w:val="000000"/>
                <w:sz w:val="20"/>
                <w:szCs w:val="20"/>
                <w:shd w:val="clear" w:color="auto" w:fill="FFFFFF"/>
              </w:rPr>
              <w:t>жанама</w:t>
            </w:r>
            <w:proofErr w:type="spellEnd"/>
            <w:r w:rsidRPr="00AF05D1">
              <w:rPr>
                <w:rFonts w:ascii="Times New Roman" w:hAnsi="Times New Roman" w:cs="Times New Roman"/>
                <w:color w:val="000000"/>
                <w:sz w:val="20"/>
                <w:szCs w:val="20"/>
                <w:shd w:val="clear" w:color="auto" w:fill="FFFFFF"/>
              </w:rPr>
              <w:t>-</w:t>
            </w:r>
            <w:r w:rsidRPr="00AF05D1">
              <w:rPr>
                <w:rFonts w:ascii="Times New Roman" w:hAnsi="Times New Roman" w:cs="Times New Roman"/>
                <w:color w:val="000000"/>
                <w:sz w:val="20"/>
                <w:szCs w:val="20"/>
                <w:shd w:val="clear" w:color="auto" w:fill="FFFFFF"/>
                <w:lang w:val="kk-KZ"/>
              </w:rPr>
              <w:t>17000</w:t>
            </w:r>
            <w:r w:rsidRPr="00AF05D1">
              <w:rPr>
                <w:rFonts w:ascii="Times New Roman" w:hAnsi="Times New Roman" w:cs="Times New Roman"/>
                <w:color w:val="000000"/>
                <w:sz w:val="20"/>
                <w:szCs w:val="20"/>
                <w:shd w:val="clear" w:color="auto" w:fill="FFFFFF"/>
              </w:rPr>
              <w:t xml:space="preserve"> </w:t>
            </w:r>
            <w:proofErr w:type="spellStart"/>
            <w:r w:rsidRPr="00AF05D1">
              <w:rPr>
                <w:rFonts w:ascii="Times New Roman" w:hAnsi="Times New Roman" w:cs="Times New Roman"/>
                <w:color w:val="000000"/>
                <w:sz w:val="20"/>
                <w:szCs w:val="20"/>
                <w:shd w:val="clear" w:color="auto" w:fill="FFFFFF"/>
              </w:rPr>
              <w:t>адам</w:t>
            </w:r>
            <w:proofErr w:type="spellEnd"/>
          </w:p>
        </w:tc>
      </w:tr>
      <w:tr w:rsidR="003D5B85" w:rsidRPr="00320DCA" w14:paraId="59AFC1A8" w14:textId="77777777" w:rsidTr="004123CE">
        <w:trPr>
          <w:trHeight w:val="250"/>
        </w:trPr>
        <w:tc>
          <w:tcPr>
            <w:tcW w:w="562" w:type="dxa"/>
            <w:tcBorders>
              <w:top w:val="single" w:sz="4" w:space="0" w:color="auto"/>
              <w:left w:val="single" w:sz="4" w:space="0" w:color="auto"/>
              <w:bottom w:val="single" w:sz="4" w:space="0" w:color="auto"/>
              <w:right w:val="single" w:sz="4" w:space="0" w:color="auto"/>
            </w:tcBorders>
            <w:noWrap/>
          </w:tcPr>
          <w:p w14:paraId="06262325" w14:textId="77777777" w:rsidR="003D5B85" w:rsidRPr="00AF05D1" w:rsidRDefault="003D5B85" w:rsidP="00AF05D1">
            <w:pPr>
              <w:spacing w:after="0" w:line="240" w:lineRule="auto"/>
              <w:rPr>
                <w:rFonts w:ascii="Times New Roman" w:eastAsia="Times New Roman" w:hAnsi="Times New Roman" w:cs="Times New Roman"/>
                <w:b/>
                <w:bCs/>
                <w:sz w:val="20"/>
                <w:szCs w:val="20"/>
                <w:lang w:val="en-US" w:eastAsia="ru-RU"/>
              </w:rPr>
            </w:pPr>
            <w:r w:rsidRPr="00AF05D1">
              <w:rPr>
                <w:rFonts w:ascii="Times New Roman" w:eastAsia="Times New Roman" w:hAnsi="Times New Roman" w:cs="Times New Roman"/>
                <w:b/>
                <w:bCs/>
                <w:sz w:val="20"/>
                <w:szCs w:val="20"/>
                <w:lang w:eastAsia="ru-RU"/>
              </w:rPr>
              <w:t>5</w:t>
            </w:r>
            <w:r w:rsidRPr="00AF05D1">
              <w:rPr>
                <w:rFonts w:ascii="Times New Roman" w:eastAsia="Times New Roman" w:hAnsi="Times New Roman" w:cs="Times New Roman"/>
                <w:b/>
                <w:bCs/>
                <w:sz w:val="20"/>
                <w:szCs w:val="20"/>
                <w:lang w:val="en-US" w:eastAsia="ru-RU"/>
              </w:rPr>
              <w:t>.</w:t>
            </w:r>
          </w:p>
        </w:tc>
        <w:tc>
          <w:tcPr>
            <w:tcW w:w="2240" w:type="dxa"/>
            <w:gridSpan w:val="2"/>
            <w:tcBorders>
              <w:top w:val="single" w:sz="4" w:space="0" w:color="auto"/>
              <w:bottom w:val="single" w:sz="4" w:space="0" w:color="auto"/>
              <w:right w:val="single" w:sz="4" w:space="0" w:color="auto"/>
            </w:tcBorders>
            <w:noWrap/>
          </w:tcPr>
          <w:p w14:paraId="001EE36A" w14:textId="77777777" w:rsidR="003D5B85" w:rsidRPr="00AF05D1" w:rsidRDefault="003D5B85" w:rsidP="00AF05D1">
            <w:pPr>
              <w:jc w:val="both"/>
              <w:rPr>
                <w:rFonts w:ascii="Times New Roman" w:hAnsi="Times New Roman" w:cs="Times New Roman"/>
                <w:b/>
                <w:sz w:val="20"/>
                <w:szCs w:val="20"/>
                <w:lang w:val="en-US"/>
              </w:rPr>
            </w:pPr>
            <w:proofErr w:type="spellStart"/>
            <w:r w:rsidRPr="00AF05D1">
              <w:rPr>
                <w:rFonts w:ascii="Times New Roman" w:hAnsi="Times New Roman" w:cs="Times New Roman"/>
                <w:b/>
                <w:sz w:val="20"/>
                <w:szCs w:val="20"/>
              </w:rPr>
              <w:t>Жұмысшы</w:t>
            </w:r>
            <w:proofErr w:type="spellEnd"/>
            <w:r w:rsidRPr="00AF05D1">
              <w:rPr>
                <w:rFonts w:ascii="Times New Roman" w:hAnsi="Times New Roman" w:cs="Times New Roman"/>
                <w:b/>
                <w:sz w:val="20"/>
                <w:szCs w:val="20"/>
                <w:lang w:val="en-US"/>
              </w:rPr>
              <w:t xml:space="preserve"> </w:t>
            </w:r>
            <w:proofErr w:type="spellStart"/>
            <w:r w:rsidRPr="00AF05D1">
              <w:rPr>
                <w:rFonts w:ascii="Times New Roman" w:hAnsi="Times New Roman" w:cs="Times New Roman"/>
                <w:b/>
                <w:sz w:val="20"/>
                <w:szCs w:val="20"/>
              </w:rPr>
              <w:t>жастар</w:t>
            </w:r>
            <w:proofErr w:type="spellEnd"/>
            <w:r w:rsidRPr="00AF05D1">
              <w:rPr>
                <w:rFonts w:ascii="Times New Roman" w:hAnsi="Times New Roman" w:cs="Times New Roman"/>
                <w:b/>
                <w:sz w:val="20"/>
                <w:szCs w:val="20"/>
                <w:lang w:val="en-US"/>
              </w:rPr>
              <w:t xml:space="preserve"> </w:t>
            </w:r>
            <w:proofErr w:type="spellStart"/>
            <w:r w:rsidRPr="00AF05D1">
              <w:rPr>
                <w:rFonts w:ascii="Times New Roman" w:hAnsi="Times New Roman" w:cs="Times New Roman"/>
                <w:b/>
                <w:sz w:val="20"/>
                <w:szCs w:val="20"/>
              </w:rPr>
              <w:t>арасында</w:t>
            </w:r>
            <w:proofErr w:type="spellEnd"/>
            <w:r w:rsidRPr="00AF05D1">
              <w:rPr>
                <w:rFonts w:ascii="Times New Roman" w:hAnsi="Times New Roman" w:cs="Times New Roman"/>
                <w:b/>
                <w:sz w:val="20"/>
                <w:szCs w:val="20"/>
                <w:lang w:val="en-US"/>
              </w:rPr>
              <w:t xml:space="preserve"> </w:t>
            </w:r>
            <w:proofErr w:type="spellStart"/>
            <w:r w:rsidRPr="00AF05D1">
              <w:rPr>
                <w:rFonts w:ascii="Times New Roman" w:hAnsi="Times New Roman" w:cs="Times New Roman"/>
                <w:b/>
                <w:sz w:val="20"/>
                <w:szCs w:val="20"/>
              </w:rPr>
              <w:t>белсенді</w:t>
            </w:r>
            <w:proofErr w:type="spellEnd"/>
            <w:r w:rsidRPr="00AF05D1">
              <w:rPr>
                <w:rFonts w:ascii="Times New Roman" w:hAnsi="Times New Roman" w:cs="Times New Roman"/>
                <w:b/>
                <w:sz w:val="20"/>
                <w:szCs w:val="20"/>
                <w:lang w:val="en-US"/>
              </w:rPr>
              <w:t xml:space="preserve"> </w:t>
            </w:r>
            <w:proofErr w:type="spellStart"/>
            <w:r w:rsidRPr="00AF05D1">
              <w:rPr>
                <w:rFonts w:ascii="Times New Roman" w:hAnsi="Times New Roman" w:cs="Times New Roman"/>
                <w:b/>
                <w:sz w:val="20"/>
                <w:szCs w:val="20"/>
              </w:rPr>
              <w:t>азаматтық</w:t>
            </w:r>
            <w:proofErr w:type="spellEnd"/>
            <w:r w:rsidRPr="00AF05D1">
              <w:rPr>
                <w:rFonts w:ascii="Times New Roman" w:hAnsi="Times New Roman" w:cs="Times New Roman"/>
                <w:b/>
                <w:sz w:val="20"/>
                <w:szCs w:val="20"/>
                <w:lang w:val="en-US"/>
              </w:rPr>
              <w:t xml:space="preserve"> </w:t>
            </w:r>
            <w:proofErr w:type="spellStart"/>
            <w:r w:rsidRPr="00AF05D1">
              <w:rPr>
                <w:rFonts w:ascii="Times New Roman" w:hAnsi="Times New Roman" w:cs="Times New Roman"/>
                <w:b/>
                <w:sz w:val="20"/>
                <w:szCs w:val="20"/>
              </w:rPr>
              <w:t>ұстанымды</w:t>
            </w:r>
            <w:proofErr w:type="spellEnd"/>
            <w:r w:rsidRPr="00AF05D1">
              <w:rPr>
                <w:rFonts w:ascii="Times New Roman" w:hAnsi="Times New Roman" w:cs="Times New Roman"/>
                <w:b/>
                <w:sz w:val="20"/>
                <w:szCs w:val="20"/>
                <w:lang w:val="en-US"/>
              </w:rPr>
              <w:t xml:space="preserve"> </w:t>
            </w:r>
            <w:proofErr w:type="spellStart"/>
            <w:r w:rsidRPr="00AF05D1">
              <w:rPr>
                <w:rFonts w:ascii="Times New Roman" w:hAnsi="Times New Roman" w:cs="Times New Roman"/>
                <w:b/>
                <w:sz w:val="20"/>
                <w:szCs w:val="20"/>
              </w:rPr>
              <w:t>қалыптастыру</w:t>
            </w:r>
            <w:proofErr w:type="spellEnd"/>
          </w:p>
        </w:tc>
        <w:tc>
          <w:tcPr>
            <w:tcW w:w="1842" w:type="dxa"/>
            <w:tcBorders>
              <w:top w:val="single" w:sz="4" w:space="0" w:color="auto"/>
              <w:left w:val="single" w:sz="4" w:space="0" w:color="auto"/>
              <w:bottom w:val="single" w:sz="4" w:space="0" w:color="auto"/>
            </w:tcBorders>
          </w:tcPr>
          <w:p w14:paraId="3C0709FD" w14:textId="77777777" w:rsidR="003D5B85" w:rsidRPr="00AF05D1" w:rsidRDefault="003D5B85" w:rsidP="00AF05D1">
            <w:pPr>
              <w:jc w:val="both"/>
              <w:rPr>
                <w:rFonts w:ascii="Times New Roman" w:hAnsi="Times New Roman" w:cs="Times New Roman"/>
                <w:sz w:val="20"/>
                <w:szCs w:val="20"/>
                <w:lang w:val="kk-KZ"/>
              </w:rPr>
            </w:pPr>
            <w:proofErr w:type="spellStart"/>
            <w:r w:rsidRPr="00AF05D1">
              <w:rPr>
                <w:rFonts w:ascii="Times New Roman" w:hAnsi="Times New Roman" w:cs="Times New Roman"/>
                <w:sz w:val="20"/>
                <w:szCs w:val="20"/>
              </w:rPr>
              <w:t>Кәсіпорындар</w:t>
            </w:r>
            <w:proofErr w:type="spellEnd"/>
            <w:r w:rsidRPr="00AF05D1">
              <w:rPr>
                <w:rFonts w:ascii="Times New Roman" w:hAnsi="Times New Roman" w:cs="Times New Roman"/>
                <w:sz w:val="20"/>
                <w:szCs w:val="20"/>
                <w:lang w:val="en-US"/>
              </w:rPr>
              <w:t xml:space="preserve"> </w:t>
            </w:r>
            <w:r w:rsidRPr="00AF05D1">
              <w:rPr>
                <w:rFonts w:ascii="Times New Roman" w:hAnsi="Times New Roman" w:cs="Times New Roman"/>
                <w:sz w:val="20"/>
                <w:szCs w:val="20"/>
              </w:rPr>
              <w:t>мен</w:t>
            </w:r>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ұйымдарда</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жас</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мамандар</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кеңесін</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дамыту</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жұмысшы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жастар</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арасында</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белсенді</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азаматтық</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ұстанымды</w:t>
            </w:r>
            <w:proofErr w:type="spellEnd"/>
            <w:r w:rsidRPr="00AF05D1">
              <w:rPr>
                <w:rFonts w:ascii="Times New Roman" w:hAnsi="Times New Roman" w:cs="Times New Roman"/>
                <w:sz w:val="20"/>
                <w:szCs w:val="20"/>
                <w:lang w:val="en-US"/>
              </w:rPr>
              <w:t xml:space="preserve"> </w:t>
            </w:r>
            <w:proofErr w:type="spellStart"/>
            <w:r w:rsidRPr="00AF05D1">
              <w:rPr>
                <w:rFonts w:ascii="Times New Roman" w:hAnsi="Times New Roman" w:cs="Times New Roman"/>
                <w:sz w:val="20"/>
                <w:szCs w:val="20"/>
              </w:rPr>
              <w:t>қалыптастыру</w:t>
            </w:r>
            <w:proofErr w:type="spellEnd"/>
          </w:p>
        </w:tc>
        <w:tc>
          <w:tcPr>
            <w:tcW w:w="4678" w:type="dxa"/>
            <w:tcBorders>
              <w:top w:val="single" w:sz="4" w:space="0" w:color="auto"/>
              <w:left w:val="single" w:sz="4" w:space="0" w:color="auto"/>
              <w:bottom w:val="single" w:sz="4" w:space="0" w:color="auto"/>
              <w:right w:val="single" w:sz="4" w:space="0" w:color="auto"/>
            </w:tcBorders>
          </w:tcPr>
          <w:p w14:paraId="7516F664" w14:textId="77777777" w:rsidR="004037F9" w:rsidRPr="00AF05D1" w:rsidRDefault="004037F9"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Маңғыстау облысының кәсіпорындарында жұмыс істейтін жастардың әлеуметтік рөлін және әлеуметтік маңыздылығын арттыру бойынша жастармен жұмыс жөніндегі бөлімдермен өзара іс-қимылды үйлестіру.</w:t>
            </w:r>
          </w:p>
          <w:p w14:paraId="0CF74D7F" w14:textId="77777777" w:rsidR="004037F9" w:rsidRPr="00AF05D1" w:rsidRDefault="004037F9"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Жұмысшы жастардың өзін-өзі қалыптастыруына бағытталған қоғамдық-мәдени, спорттық іс-шараларды ұйымдастыру және өткізу.</w:t>
            </w:r>
          </w:p>
          <w:p w14:paraId="0664BBA9" w14:textId="77777777" w:rsidR="004037F9" w:rsidRPr="00AF05D1" w:rsidRDefault="004037F9"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Жобаның іске асырылуын ақпараттық жария етуді, оның ішінде жоба қорытындылары бойынша мақалалар топтамасын шығару және БАҚ-та сөз сөйлеу арқылы қамтамасыз ету.</w:t>
            </w:r>
          </w:p>
          <w:p w14:paraId="617FF08C" w14:textId="77777777" w:rsidR="003D5B85" w:rsidRPr="00AF05D1" w:rsidRDefault="003D5B85" w:rsidP="00AF05D1">
            <w:pPr>
              <w:tabs>
                <w:tab w:val="left" w:pos="0"/>
                <w:tab w:val="left" w:pos="34"/>
                <w:tab w:val="left" w:pos="175"/>
              </w:tabs>
              <w:spacing w:after="0" w:line="240" w:lineRule="auto"/>
              <w:jc w:val="both"/>
              <w:rPr>
                <w:rFonts w:ascii="Times New Roman" w:eastAsia="Times New Roman" w:hAnsi="Times New Roman" w:cs="Times New Roman"/>
                <w:bCs/>
                <w:color w:val="000000" w:themeColor="text1"/>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43C26DF" w14:textId="77777777" w:rsidR="003D5B85" w:rsidRPr="00AF05D1" w:rsidRDefault="003F3243" w:rsidP="00AF05D1">
            <w:pPr>
              <w:spacing w:line="240" w:lineRule="auto"/>
              <w:rPr>
                <w:rFonts w:ascii="Times New Roman" w:hAnsi="Times New Roman" w:cs="Times New Roman"/>
                <w:sz w:val="20"/>
                <w:szCs w:val="20"/>
              </w:rPr>
            </w:pPr>
            <w:r w:rsidRPr="00AF05D1">
              <w:rPr>
                <w:rFonts w:ascii="Times New Roman" w:eastAsia="Times New Roman" w:hAnsi="Times New Roman" w:cs="Times New Roman"/>
                <w:color w:val="000000" w:themeColor="text1"/>
                <w:sz w:val="20"/>
                <w:szCs w:val="20"/>
                <w:lang w:val="kk-KZ" w:eastAsia="ru-RU"/>
              </w:rPr>
              <w:t xml:space="preserve">2022 жылғы </w:t>
            </w:r>
            <w:r w:rsidR="00397737" w:rsidRPr="00AF05D1">
              <w:rPr>
                <w:rFonts w:ascii="Times New Roman" w:eastAsia="Times New Roman" w:hAnsi="Times New Roman" w:cs="Times New Roman"/>
                <w:color w:val="000000" w:themeColor="text1"/>
                <w:sz w:val="20"/>
                <w:szCs w:val="20"/>
                <w:lang w:val="kk-KZ" w:eastAsia="ru-RU"/>
              </w:rPr>
              <w:t>ш</w:t>
            </w:r>
            <w:r w:rsidR="003D5B85" w:rsidRPr="00AF05D1">
              <w:rPr>
                <w:rFonts w:ascii="Times New Roman" w:eastAsia="Times New Roman" w:hAnsi="Times New Roman" w:cs="Times New Roman"/>
                <w:color w:val="000000" w:themeColor="text1"/>
                <w:sz w:val="20"/>
                <w:szCs w:val="20"/>
                <w:lang w:val="kk-KZ" w:eastAsia="ru-RU"/>
              </w:rPr>
              <w:t xml:space="preserve">ілде -желтоқсан </w:t>
            </w:r>
          </w:p>
        </w:tc>
        <w:tc>
          <w:tcPr>
            <w:tcW w:w="1134" w:type="dxa"/>
            <w:tcBorders>
              <w:top w:val="single" w:sz="4" w:space="0" w:color="auto"/>
              <w:left w:val="single" w:sz="4" w:space="0" w:color="auto"/>
              <w:bottom w:val="single" w:sz="4" w:space="0" w:color="auto"/>
              <w:right w:val="single" w:sz="4" w:space="0" w:color="auto"/>
            </w:tcBorders>
          </w:tcPr>
          <w:p w14:paraId="12ABDDBB" w14:textId="77777777" w:rsidR="003D5B85" w:rsidRPr="00AF05D1" w:rsidRDefault="003D5B85" w:rsidP="00AF05D1">
            <w:pPr>
              <w:spacing w:line="240" w:lineRule="auto"/>
              <w:jc w:val="center"/>
              <w:rPr>
                <w:rFonts w:ascii="Times New Roman" w:hAnsi="Times New Roman" w:cs="Times New Roman"/>
                <w:sz w:val="20"/>
                <w:szCs w:val="20"/>
              </w:rPr>
            </w:pPr>
            <w:proofErr w:type="spellStart"/>
            <w:r w:rsidRPr="00AF05D1">
              <w:rPr>
                <w:rFonts w:ascii="Times New Roman" w:hAnsi="Times New Roman" w:cs="Times New Roman"/>
                <w:b/>
                <w:sz w:val="20"/>
                <w:szCs w:val="20"/>
              </w:rPr>
              <w:t>Маңғыстау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облысы</w:t>
            </w:r>
            <w:proofErr w:type="spellEnd"/>
            <w:r w:rsidRPr="00AF05D1">
              <w:rPr>
                <w:rFonts w:ascii="Times New Roman" w:eastAsia="Times New Roman" w:hAnsi="Times New Roman" w:cs="Times New Roman"/>
                <w:color w:val="000000" w:themeColor="text1"/>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000000"/>
            </w:tcBorders>
          </w:tcPr>
          <w:p w14:paraId="6666028F" w14:textId="77777777" w:rsidR="003D5B85" w:rsidRPr="00AF05D1" w:rsidRDefault="003D5B85" w:rsidP="00AF05D1">
            <w:pPr>
              <w:spacing w:after="0" w:line="240" w:lineRule="auto"/>
              <w:ind w:left="-60"/>
              <w:contextualSpacing/>
              <w:jc w:val="center"/>
              <w:rPr>
                <w:rFonts w:ascii="Times New Roman" w:hAnsi="Times New Roman" w:cs="Times New Roman"/>
                <w:b/>
                <w:color w:val="000000" w:themeColor="text1"/>
                <w:sz w:val="20"/>
                <w:szCs w:val="20"/>
                <w:lang w:val="kk-KZ"/>
              </w:rPr>
            </w:pPr>
            <w:r w:rsidRPr="00AF05D1">
              <w:rPr>
                <w:rFonts w:ascii="Times New Roman" w:hAnsi="Times New Roman" w:cs="Times New Roman"/>
                <w:b/>
                <w:color w:val="000000" w:themeColor="text1"/>
                <w:sz w:val="20"/>
                <w:szCs w:val="20"/>
                <w:lang w:val="kk-KZ"/>
              </w:rPr>
              <w:t>13 157</w:t>
            </w:r>
          </w:p>
        </w:tc>
        <w:tc>
          <w:tcPr>
            <w:tcW w:w="3828" w:type="dxa"/>
            <w:tcBorders>
              <w:top w:val="single" w:sz="4" w:space="0" w:color="auto"/>
              <w:left w:val="single" w:sz="4" w:space="0" w:color="auto"/>
              <w:bottom w:val="single" w:sz="4" w:space="0" w:color="auto"/>
              <w:right w:val="single" w:sz="4" w:space="0" w:color="000000"/>
            </w:tcBorders>
          </w:tcPr>
          <w:p w14:paraId="727D078E"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Өнеркәсіптік компаниялардағы жұмысшы жастар Кеңесін құру және ілгерілету </w:t>
            </w:r>
            <w:r w:rsidRPr="00AF05D1">
              <w:rPr>
                <w:rFonts w:ascii="Times New Roman" w:hAnsi="Times New Roman" w:cs="Times New Roman"/>
                <w:i/>
                <w:sz w:val="20"/>
                <w:szCs w:val="20"/>
                <w:lang w:val="kk-KZ"/>
              </w:rPr>
              <w:t>(кемінде 15 компания, әрбір кеңесте кемінде 15 қатысушы)</w:t>
            </w:r>
            <w:r w:rsidRPr="00AF05D1">
              <w:rPr>
                <w:rFonts w:ascii="Times New Roman" w:hAnsi="Times New Roman" w:cs="Times New Roman"/>
                <w:sz w:val="20"/>
                <w:szCs w:val="20"/>
                <w:lang w:val="kk-KZ"/>
              </w:rPr>
              <w:t xml:space="preserve"> </w:t>
            </w:r>
          </w:p>
          <w:p w14:paraId="4197CA19"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Жұмысшы жастар Кеңесінің кемінде 2 отырысын ұйымдастыру және өткізу </w:t>
            </w:r>
            <w:r w:rsidRPr="00AF05D1">
              <w:rPr>
                <w:rFonts w:ascii="Times New Roman" w:hAnsi="Times New Roman" w:cs="Times New Roman"/>
                <w:i/>
                <w:sz w:val="20"/>
                <w:szCs w:val="20"/>
                <w:lang w:val="kk-KZ"/>
              </w:rPr>
              <w:t>(кемінде 50 қатысушы)</w:t>
            </w:r>
          </w:p>
          <w:p w14:paraId="7730F021"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Маңғыстау облысының ең көрнекті жерлерінде ұлттық құндылықтарды насихаттауға бағытталған аймақтың жұмысшы жастары үшін Тур-слет ұйымдастыру </w:t>
            </w:r>
            <w:r w:rsidRPr="00AF05D1">
              <w:rPr>
                <w:rFonts w:ascii="Times New Roman" w:hAnsi="Times New Roman" w:cs="Times New Roman"/>
                <w:i/>
                <w:sz w:val="20"/>
                <w:szCs w:val="20"/>
                <w:lang w:val="kk-KZ"/>
              </w:rPr>
              <w:t>(кемінде 50 қатысушы)</w:t>
            </w:r>
          </w:p>
          <w:p w14:paraId="2B791408"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Елдің кемінде 5 зиялы қауым өкілдерімен </w:t>
            </w:r>
            <w:r w:rsidRPr="00AF05D1">
              <w:rPr>
                <w:rFonts w:ascii="Times New Roman" w:hAnsi="Times New Roman" w:cs="Times New Roman"/>
                <w:sz w:val="20"/>
                <w:szCs w:val="20"/>
                <w:lang w:val="kk-KZ"/>
              </w:rPr>
              <w:lastRenderedPageBreak/>
              <w:t xml:space="preserve">кездесулер ұйымдастыру </w:t>
            </w:r>
            <w:r w:rsidRPr="00AF05D1">
              <w:rPr>
                <w:rFonts w:ascii="Times New Roman" w:hAnsi="Times New Roman" w:cs="Times New Roman"/>
                <w:i/>
                <w:sz w:val="20"/>
                <w:szCs w:val="20"/>
                <w:lang w:val="kk-KZ"/>
              </w:rPr>
              <w:t>(қатысу кемінде 100 адам)</w:t>
            </w:r>
          </w:p>
          <w:p w14:paraId="5F023C10"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Түрлі әлеуметтік тақырыптарға пікірсайыс форматында 3 пікірталас алаңын ұйымдастыру  </w:t>
            </w:r>
          </w:p>
          <w:p w14:paraId="73C724C0"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i/>
                <w:sz w:val="20"/>
                <w:szCs w:val="20"/>
                <w:lang w:val="kk-KZ"/>
              </w:rPr>
              <w:t>Кемінде 50</w:t>
            </w:r>
            <w:r w:rsidRPr="00AF05D1">
              <w:rPr>
                <w:rFonts w:ascii="Times New Roman" w:hAnsi="Times New Roman" w:cs="Times New Roman"/>
                <w:sz w:val="20"/>
                <w:szCs w:val="20"/>
                <w:lang w:val="kk-KZ"/>
              </w:rPr>
              <w:t xml:space="preserve"> қатысушының қатысуымен 2 тимбилдинг ұйымдастыру</w:t>
            </w:r>
          </w:p>
          <w:p w14:paraId="39D9CC04" w14:textId="77777777" w:rsidR="003D5B85" w:rsidRPr="00AF05D1" w:rsidRDefault="003D5B85" w:rsidP="00AF05D1">
            <w:pPr>
              <w:spacing w:after="0"/>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Жеке даму бойынша кемінде 5 екі күндік тренинг ұйымдастыру </w:t>
            </w:r>
            <w:r w:rsidRPr="00AF05D1">
              <w:rPr>
                <w:rFonts w:ascii="Times New Roman" w:hAnsi="Times New Roman" w:cs="Times New Roman"/>
                <w:i/>
                <w:sz w:val="20"/>
                <w:szCs w:val="20"/>
                <w:lang w:val="kk-KZ"/>
              </w:rPr>
              <w:t>(кемінде 100 қатысушы)</w:t>
            </w:r>
            <w:r w:rsidRPr="00AF05D1">
              <w:rPr>
                <w:rFonts w:ascii="Times New Roman" w:hAnsi="Times New Roman" w:cs="Times New Roman"/>
                <w:sz w:val="20"/>
                <w:szCs w:val="20"/>
                <w:lang w:val="kk-KZ"/>
              </w:rPr>
              <w:t xml:space="preserve"> </w:t>
            </w:r>
          </w:p>
          <w:p w14:paraId="73748F70" w14:textId="77777777" w:rsidR="003D5B85" w:rsidRPr="00AF05D1" w:rsidRDefault="003D5B85" w:rsidP="00AF05D1">
            <w:pPr>
              <w:spacing w:after="0" w:line="240" w:lineRule="auto"/>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Өнеркәсіптік, мұнай ұйымдарының жас қызметкерлері арасында конкурс ұйымдастыру.</w:t>
            </w:r>
          </w:p>
        </w:tc>
      </w:tr>
      <w:tr w:rsidR="003D5B85" w:rsidRPr="00320DCA" w14:paraId="70415CBB" w14:textId="77777777" w:rsidTr="004123CE">
        <w:trPr>
          <w:trHeight w:val="250"/>
        </w:trPr>
        <w:tc>
          <w:tcPr>
            <w:tcW w:w="562" w:type="dxa"/>
            <w:tcBorders>
              <w:top w:val="single" w:sz="4" w:space="0" w:color="auto"/>
              <w:left w:val="single" w:sz="4" w:space="0" w:color="auto"/>
              <w:bottom w:val="single" w:sz="4" w:space="0" w:color="auto"/>
              <w:right w:val="single" w:sz="4" w:space="0" w:color="auto"/>
            </w:tcBorders>
            <w:noWrap/>
          </w:tcPr>
          <w:p w14:paraId="46A5418B" w14:textId="77777777" w:rsidR="003D5B85" w:rsidRPr="00AF05D1" w:rsidRDefault="003D5B85" w:rsidP="00AF05D1">
            <w:pPr>
              <w:spacing w:after="0" w:line="240" w:lineRule="auto"/>
              <w:rPr>
                <w:rFonts w:ascii="Times New Roman" w:eastAsia="Times New Roman" w:hAnsi="Times New Roman" w:cs="Times New Roman"/>
                <w:b/>
                <w:bCs/>
                <w:sz w:val="20"/>
                <w:szCs w:val="20"/>
                <w:lang w:eastAsia="ru-RU"/>
              </w:rPr>
            </w:pPr>
            <w:r w:rsidRPr="00AF05D1">
              <w:rPr>
                <w:rFonts w:ascii="Times New Roman" w:eastAsia="Times New Roman" w:hAnsi="Times New Roman" w:cs="Times New Roman"/>
                <w:b/>
                <w:bCs/>
                <w:sz w:val="20"/>
                <w:szCs w:val="20"/>
                <w:lang w:eastAsia="ru-RU"/>
              </w:rPr>
              <w:lastRenderedPageBreak/>
              <w:t>6.</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tcPr>
          <w:p w14:paraId="4CD04078" w14:textId="77777777" w:rsidR="003D5B85" w:rsidRPr="00AF05D1" w:rsidRDefault="003D5B85" w:rsidP="00AF05D1">
            <w:pPr>
              <w:spacing w:after="0" w:line="240" w:lineRule="auto"/>
              <w:contextualSpacing/>
              <w:jc w:val="both"/>
              <w:rPr>
                <w:rFonts w:ascii="Times New Roman" w:hAnsi="Times New Roman" w:cs="Times New Roman"/>
                <w:b/>
                <w:sz w:val="20"/>
                <w:szCs w:val="20"/>
                <w:lang w:val="kk-KZ"/>
              </w:rPr>
            </w:pPr>
            <w:r w:rsidRPr="00AF05D1">
              <w:rPr>
                <w:rFonts w:ascii="Times New Roman" w:hAnsi="Times New Roman" w:cs="Times New Roman"/>
                <w:b/>
                <w:sz w:val="20"/>
                <w:szCs w:val="20"/>
                <w:lang w:val="kk-KZ"/>
              </w:rPr>
              <w:t>Жастар ұйымдарының көшбасшылары үшін ТМД елдеріне тағылымдамалар</w:t>
            </w:r>
          </w:p>
        </w:tc>
        <w:tc>
          <w:tcPr>
            <w:tcW w:w="1842" w:type="dxa"/>
            <w:tcBorders>
              <w:top w:val="single" w:sz="4" w:space="0" w:color="auto"/>
              <w:left w:val="single" w:sz="4" w:space="0" w:color="auto"/>
              <w:bottom w:val="single" w:sz="4" w:space="0" w:color="auto"/>
              <w:right w:val="single" w:sz="4" w:space="0" w:color="auto"/>
            </w:tcBorders>
          </w:tcPr>
          <w:p w14:paraId="6C4626AA" w14:textId="77777777" w:rsidR="003D5B85" w:rsidRPr="00AF05D1" w:rsidRDefault="003D5B85" w:rsidP="00AF05D1">
            <w:pPr>
              <w:spacing w:after="0" w:line="240" w:lineRule="auto"/>
              <w:contextualSpacing/>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Жастар ұйымдары басшыларының кәсіби құзыреттерін олардың тағылымдамаларға қатысуын ұйымдастыру арқылы дамыту</w:t>
            </w:r>
          </w:p>
        </w:tc>
        <w:tc>
          <w:tcPr>
            <w:tcW w:w="4678" w:type="dxa"/>
            <w:tcBorders>
              <w:top w:val="single" w:sz="4" w:space="0" w:color="auto"/>
              <w:left w:val="single" w:sz="4" w:space="0" w:color="auto"/>
              <w:bottom w:val="single" w:sz="4" w:space="0" w:color="auto"/>
              <w:right w:val="single" w:sz="4" w:space="0" w:color="auto"/>
            </w:tcBorders>
            <w:vAlign w:val="center"/>
          </w:tcPr>
          <w:p w14:paraId="5A463740" w14:textId="77777777" w:rsidR="003D5B85" w:rsidRPr="00AF05D1" w:rsidRDefault="003D5B85" w:rsidP="00AF05D1">
            <w:pPr>
              <w:spacing w:after="0" w:line="240" w:lineRule="auto"/>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 xml:space="preserve">Жастар ұйымдарының 10 басшысы үшін </w:t>
            </w:r>
            <w:r w:rsidR="00982EC9" w:rsidRPr="00AF05D1">
              <w:rPr>
                <w:rFonts w:ascii="Times New Roman" w:hAnsi="Times New Roman" w:cs="Times New Roman"/>
                <w:sz w:val="20"/>
                <w:szCs w:val="20"/>
                <w:lang w:val="kk-KZ"/>
              </w:rPr>
              <w:t xml:space="preserve"> ТМД елдеріндегі </w:t>
            </w:r>
            <w:r w:rsidRPr="00AF05D1">
              <w:rPr>
                <w:rFonts w:ascii="Times New Roman" w:hAnsi="Times New Roman" w:cs="Times New Roman"/>
                <w:sz w:val="20"/>
                <w:szCs w:val="20"/>
                <w:lang w:val="kk-KZ"/>
              </w:rPr>
              <w:t xml:space="preserve">ҮЕҰ-да және әлеуметтік кәсіпкерлерде тағылымдамалар ұйымдастыру </w:t>
            </w:r>
            <w:r w:rsidRPr="00AF05D1">
              <w:rPr>
                <w:rFonts w:ascii="Times New Roman" w:hAnsi="Times New Roman" w:cs="Times New Roman"/>
                <w:i/>
                <w:sz w:val="20"/>
                <w:szCs w:val="20"/>
                <w:lang w:val="kk-KZ"/>
              </w:rPr>
              <w:t>(кемінде екі ел)</w:t>
            </w:r>
            <w:r w:rsidR="00982EC9" w:rsidRPr="00AF05D1">
              <w:rPr>
                <w:rFonts w:ascii="Times New Roman" w:hAnsi="Times New Roman" w:cs="Times New Roman"/>
                <w:i/>
                <w:sz w:val="20"/>
                <w:szCs w:val="20"/>
                <w:lang w:val="kk-KZ"/>
              </w:rPr>
              <w:t xml:space="preserve">. </w:t>
            </w:r>
          </w:p>
          <w:p w14:paraId="52C276E1" w14:textId="77777777" w:rsidR="003D5B85" w:rsidRPr="00AF05D1" w:rsidRDefault="003D5B85" w:rsidP="00AF05D1">
            <w:pPr>
              <w:spacing w:after="0" w:line="240" w:lineRule="auto"/>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Тағылымдамаға қатысушыларға тағылымдамаға дайындық және одан өту кезеңдерінде ақпараттық және консультациялық қолдау көрсету</w:t>
            </w:r>
            <w:r w:rsidR="00982EC9" w:rsidRPr="00AF05D1">
              <w:rPr>
                <w:rFonts w:ascii="Times New Roman" w:hAnsi="Times New Roman" w:cs="Times New Roman"/>
                <w:sz w:val="20"/>
                <w:szCs w:val="20"/>
                <w:lang w:val="kk-KZ"/>
              </w:rPr>
              <w:t>.</w:t>
            </w:r>
            <w:r w:rsidRPr="00AF05D1">
              <w:rPr>
                <w:rFonts w:ascii="Times New Roman" w:hAnsi="Times New Roman" w:cs="Times New Roman"/>
                <w:sz w:val="20"/>
                <w:szCs w:val="20"/>
                <w:lang w:val="kk-KZ"/>
              </w:rPr>
              <w:t xml:space="preserve"> </w:t>
            </w:r>
          </w:p>
          <w:p w14:paraId="09576D68" w14:textId="77777777" w:rsidR="003D5B85" w:rsidRPr="00AF05D1" w:rsidRDefault="00982EC9" w:rsidP="00AF05D1">
            <w:pPr>
              <w:spacing w:after="0" w:line="240" w:lineRule="auto"/>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Жобаның іске асырылуын ақпараттық жария етуді, оның ішінде жоба қорытындылары бойынша мақалалар топтамасын шығару және БАҚ-та сөз сөйлеу арқылы қамтамасыз ету.</w:t>
            </w:r>
          </w:p>
        </w:tc>
        <w:tc>
          <w:tcPr>
            <w:tcW w:w="1134" w:type="dxa"/>
            <w:tcBorders>
              <w:top w:val="single" w:sz="4" w:space="0" w:color="auto"/>
              <w:left w:val="single" w:sz="4" w:space="0" w:color="auto"/>
              <w:bottom w:val="single" w:sz="4" w:space="0" w:color="auto"/>
              <w:right w:val="single" w:sz="4" w:space="0" w:color="auto"/>
            </w:tcBorders>
          </w:tcPr>
          <w:p w14:paraId="7A0CF62F" w14:textId="77777777" w:rsidR="003D5B85" w:rsidRPr="00AF05D1" w:rsidRDefault="00D46DCC" w:rsidP="00AF05D1">
            <w:pPr>
              <w:spacing w:line="240" w:lineRule="auto"/>
              <w:rPr>
                <w:rFonts w:ascii="Times New Roman" w:hAnsi="Times New Roman" w:cs="Times New Roman"/>
                <w:sz w:val="20"/>
                <w:szCs w:val="20"/>
              </w:rPr>
            </w:pPr>
            <w:r w:rsidRPr="00AF05D1">
              <w:rPr>
                <w:rFonts w:ascii="Times New Roman" w:eastAsia="Times New Roman" w:hAnsi="Times New Roman" w:cs="Times New Roman"/>
                <w:color w:val="000000" w:themeColor="text1"/>
                <w:sz w:val="20"/>
                <w:szCs w:val="20"/>
                <w:lang w:val="kk-KZ" w:eastAsia="ru-RU"/>
              </w:rPr>
              <w:t>2022 жылғы ш</w:t>
            </w:r>
            <w:r w:rsidR="003D5B85" w:rsidRPr="00AF05D1">
              <w:rPr>
                <w:rFonts w:ascii="Times New Roman" w:eastAsia="Times New Roman" w:hAnsi="Times New Roman" w:cs="Times New Roman"/>
                <w:color w:val="000000" w:themeColor="text1"/>
                <w:sz w:val="20"/>
                <w:szCs w:val="20"/>
                <w:lang w:val="kk-KZ" w:eastAsia="ru-RU"/>
              </w:rPr>
              <w:t xml:space="preserve">ілде -желтоқсан </w:t>
            </w:r>
          </w:p>
        </w:tc>
        <w:tc>
          <w:tcPr>
            <w:tcW w:w="1134" w:type="dxa"/>
            <w:tcBorders>
              <w:top w:val="single" w:sz="4" w:space="0" w:color="auto"/>
              <w:left w:val="single" w:sz="4" w:space="0" w:color="auto"/>
              <w:bottom w:val="single" w:sz="4" w:space="0" w:color="auto"/>
              <w:right w:val="single" w:sz="4" w:space="0" w:color="auto"/>
            </w:tcBorders>
          </w:tcPr>
          <w:p w14:paraId="5E4D6D3F" w14:textId="77777777" w:rsidR="003D5B85" w:rsidRPr="00AF05D1" w:rsidRDefault="003D5B85" w:rsidP="00AF05D1">
            <w:pPr>
              <w:spacing w:line="240" w:lineRule="auto"/>
              <w:jc w:val="both"/>
              <w:rPr>
                <w:rFonts w:ascii="Times New Roman" w:eastAsia="Times New Roman" w:hAnsi="Times New Roman" w:cs="Times New Roman"/>
                <w:color w:val="000000" w:themeColor="text1"/>
                <w:sz w:val="20"/>
                <w:szCs w:val="20"/>
                <w:lang w:eastAsia="ru-RU"/>
              </w:rPr>
            </w:pPr>
            <w:proofErr w:type="spellStart"/>
            <w:r w:rsidRPr="00AF05D1">
              <w:rPr>
                <w:rFonts w:ascii="Times New Roman" w:hAnsi="Times New Roman" w:cs="Times New Roman"/>
                <w:b/>
                <w:sz w:val="20"/>
                <w:szCs w:val="20"/>
              </w:rPr>
              <w:t>Маңғыстау</w:t>
            </w:r>
            <w:proofErr w:type="spellEnd"/>
            <w:r w:rsidRPr="00AF05D1">
              <w:rPr>
                <w:rFonts w:ascii="Times New Roman" w:hAnsi="Times New Roman" w:cs="Times New Roman"/>
                <w:b/>
                <w:sz w:val="20"/>
                <w:szCs w:val="20"/>
              </w:rPr>
              <w:t xml:space="preserve"> </w:t>
            </w:r>
            <w:proofErr w:type="spellStart"/>
            <w:r w:rsidRPr="00AF05D1">
              <w:rPr>
                <w:rFonts w:ascii="Times New Roman" w:hAnsi="Times New Roman" w:cs="Times New Roman"/>
                <w:b/>
                <w:sz w:val="20"/>
                <w:szCs w:val="20"/>
              </w:rPr>
              <w:t>облысы</w:t>
            </w:r>
            <w:proofErr w:type="spellEnd"/>
            <w:r w:rsidRPr="00AF05D1">
              <w:rPr>
                <w:rFonts w:ascii="Times New Roman" w:eastAsia="Times New Roman" w:hAnsi="Times New Roman" w:cs="Times New Roman"/>
                <w:color w:val="000000" w:themeColor="text1"/>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000000"/>
            </w:tcBorders>
          </w:tcPr>
          <w:p w14:paraId="5B64F39C" w14:textId="77777777" w:rsidR="003D5B85" w:rsidRPr="00AF05D1" w:rsidRDefault="003D5B85" w:rsidP="00AF05D1">
            <w:pPr>
              <w:spacing w:after="0" w:line="240" w:lineRule="auto"/>
              <w:ind w:left="-60"/>
              <w:contextualSpacing/>
              <w:jc w:val="both"/>
              <w:rPr>
                <w:rFonts w:ascii="Times New Roman" w:hAnsi="Times New Roman" w:cs="Times New Roman"/>
                <w:b/>
                <w:color w:val="000000" w:themeColor="text1"/>
                <w:sz w:val="20"/>
                <w:szCs w:val="20"/>
                <w:lang w:val="kk-KZ"/>
              </w:rPr>
            </w:pPr>
            <w:r w:rsidRPr="00AF05D1">
              <w:rPr>
                <w:rFonts w:ascii="Times New Roman" w:hAnsi="Times New Roman" w:cs="Times New Roman"/>
                <w:b/>
                <w:color w:val="000000" w:themeColor="text1"/>
                <w:sz w:val="20"/>
                <w:szCs w:val="20"/>
                <w:lang w:val="kk-KZ"/>
              </w:rPr>
              <w:t xml:space="preserve">  8 690</w:t>
            </w:r>
          </w:p>
        </w:tc>
        <w:tc>
          <w:tcPr>
            <w:tcW w:w="3828" w:type="dxa"/>
            <w:tcBorders>
              <w:top w:val="single" w:sz="4" w:space="0" w:color="auto"/>
              <w:left w:val="single" w:sz="4" w:space="0" w:color="auto"/>
              <w:bottom w:val="single" w:sz="4" w:space="0" w:color="auto"/>
              <w:right w:val="single" w:sz="4" w:space="0" w:color="000000"/>
            </w:tcBorders>
          </w:tcPr>
          <w:p w14:paraId="4AE28CD3" w14:textId="77777777" w:rsidR="003D5B85" w:rsidRPr="00AF05D1" w:rsidRDefault="003D5B85" w:rsidP="00AF05D1">
            <w:pPr>
              <w:spacing w:after="0" w:line="240" w:lineRule="auto"/>
              <w:jc w:val="both"/>
              <w:rPr>
                <w:rFonts w:ascii="Times New Roman" w:hAnsi="Times New Roman" w:cs="Times New Roman"/>
                <w:sz w:val="20"/>
                <w:szCs w:val="20"/>
                <w:lang w:val="kk-KZ"/>
              </w:rPr>
            </w:pPr>
            <w:r w:rsidRPr="00AF05D1">
              <w:rPr>
                <w:rFonts w:ascii="Times New Roman" w:hAnsi="Times New Roman" w:cs="Times New Roman"/>
                <w:sz w:val="20"/>
                <w:szCs w:val="20"/>
                <w:lang w:val="kk-KZ"/>
              </w:rPr>
              <w:t>Жастар ұйымдарының 10 басшысы ТМД елдерінде үш күндік тағылымдамадан өтеді.</w:t>
            </w:r>
          </w:p>
        </w:tc>
      </w:tr>
      <w:tr w:rsidR="00C27AD2" w:rsidRPr="00B73927" w14:paraId="3E8B427F" w14:textId="77777777" w:rsidTr="00C27AD2">
        <w:trPr>
          <w:trHeight w:val="250"/>
        </w:trPr>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168F6939" w14:textId="77777777" w:rsidR="00C27AD2" w:rsidRPr="00AF05D1" w:rsidRDefault="00C27AD2" w:rsidP="00AF05D1">
            <w:pPr>
              <w:spacing w:after="0" w:line="240" w:lineRule="auto"/>
              <w:rPr>
                <w:rFonts w:ascii="Times New Roman" w:eastAsia="Times New Roman" w:hAnsi="Times New Roman" w:cs="Times New Roman"/>
                <w:b/>
                <w:bCs/>
                <w:sz w:val="20"/>
                <w:szCs w:val="20"/>
                <w:lang w:val="kk-KZ" w:eastAsia="ru-RU"/>
              </w:rPr>
            </w:pPr>
          </w:p>
        </w:tc>
        <w:tc>
          <w:tcPr>
            <w:tcW w:w="224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16C469C8" w14:textId="77777777" w:rsidR="00C27AD2" w:rsidRPr="00AF05D1" w:rsidRDefault="00415129" w:rsidP="00AF05D1">
            <w:pPr>
              <w:spacing w:after="0" w:line="240" w:lineRule="auto"/>
              <w:contextualSpacing/>
              <w:rPr>
                <w:rFonts w:ascii="Times New Roman" w:hAnsi="Times New Roman" w:cs="Times New Roman"/>
                <w:b/>
                <w:sz w:val="20"/>
                <w:szCs w:val="20"/>
                <w:lang w:val="kk-KZ"/>
              </w:rPr>
            </w:pPr>
            <w:r w:rsidRPr="00AF05D1">
              <w:rPr>
                <w:rFonts w:ascii="Times New Roman" w:hAnsi="Times New Roman" w:cs="Times New Roman"/>
                <w:b/>
                <w:sz w:val="20"/>
                <w:szCs w:val="20"/>
                <w:lang w:val="kk-KZ"/>
              </w:rPr>
              <w:t>БАРЛЫҒЫ</w:t>
            </w:r>
          </w:p>
        </w:tc>
        <w:tc>
          <w:tcPr>
            <w:tcW w:w="184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1AC85E" w14:textId="77777777" w:rsidR="00C27AD2" w:rsidRPr="00AF05D1" w:rsidRDefault="00C27AD2" w:rsidP="00AF05D1">
            <w:pPr>
              <w:spacing w:after="0" w:line="240" w:lineRule="auto"/>
              <w:contextualSpacing/>
              <w:rPr>
                <w:rFonts w:ascii="Times New Roman" w:hAnsi="Times New Roman" w:cs="Times New Roman"/>
                <w:sz w:val="20"/>
                <w:szCs w:val="20"/>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6858629" w14:textId="77777777" w:rsidR="00C27AD2" w:rsidRPr="00AF05D1" w:rsidRDefault="00C27AD2" w:rsidP="00AF05D1">
            <w:p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78755C" w14:textId="77777777" w:rsidR="00C27AD2" w:rsidRPr="00AF05D1" w:rsidRDefault="00C27AD2" w:rsidP="00AF05D1">
            <w:pPr>
              <w:spacing w:line="240" w:lineRule="auto"/>
              <w:rPr>
                <w:rFonts w:ascii="Times New Roman" w:eastAsia="Times New Roman" w:hAnsi="Times New Roman" w:cs="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3B398A" w14:textId="77777777" w:rsidR="00C27AD2" w:rsidRPr="00AF05D1" w:rsidRDefault="00C27AD2" w:rsidP="00AF05D1">
            <w:pPr>
              <w:spacing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000000"/>
            </w:tcBorders>
            <w:shd w:val="clear" w:color="auto" w:fill="F7CAAC" w:themeFill="accent2" w:themeFillTint="66"/>
          </w:tcPr>
          <w:p w14:paraId="661B4B48" w14:textId="77777777" w:rsidR="00C27AD2" w:rsidRPr="00B73927" w:rsidRDefault="00137A5A" w:rsidP="00AF05D1">
            <w:pPr>
              <w:spacing w:after="0" w:line="240" w:lineRule="auto"/>
              <w:ind w:left="-60"/>
              <w:contextualSpacing/>
              <w:jc w:val="center"/>
              <w:rPr>
                <w:rFonts w:ascii="Times New Roman" w:hAnsi="Times New Roman" w:cs="Times New Roman"/>
                <w:b/>
                <w:color w:val="000000" w:themeColor="text1"/>
                <w:sz w:val="20"/>
                <w:szCs w:val="20"/>
                <w:lang w:val="kk-KZ"/>
              </w:rPr>
            </w:pPr>
            <w:r w:rsidRPr="00AF05D1">
              <w:rPr>
                <w:rFonts w:ascii="Times New Roman" w:hAnsi="Times New Roman" w:cs="Times New Roman"/>
                <w:b/>
                <w:color w:val="000000" w:themeColor="text1"/>
                <w:sz w:val="20"/>
                <w:szCs w:val="20"/>
                <w:lang w:val="kk-KZ"/>
              </w:rPr>
              <w:t>75 000</w:t>
            </w:r>
          </w:p>
        </w:tc>
        <w:tc>
          <w:tcPr>
            <w:tcW w:w="3828" w:type="dxa"/>
            <w:tcBorders>
              <w:top w:val="single" w:sz="4" w:space="0" w:color="auto"/>
              <w:left w:val="single" w:sz="4" w:space="0" w:color="auto"/>
              <w:bottom w:val="single" w:sz="4" w:space="0" w:color="auto"/>
              <w:right w:val="single" w:sz="4" w:space="0" w:color="000000"/>
            </w:tcBorders>
            <w:shd w:val="clear" w:color="auto" w:fill="F7CAAC" w:themeFill="accent2" w:themeFillTint="66"/>
          </w:tcPr>
          <w:p w14:paraId="4023F56E" w14:textId="77777777" w:rsidR="00C27AD2" w:rsidRPr="00B73927" w:rsidRDefault="00C27AD2" w:rsidP="00AF05D1">
            <w:pPr>
              <w:spacing w:after="0" w:line="240" w:lineRule="auto"/>
              <w:jc w:val="both"/>
              <w:rPr>
                <w:rFonts w:ascii="Times New Roman" w:hAnsi="Times New Roman" w:cs="Times New Roman"/>
                <w:bCs/>
                <w:color w:val="000000" w:themeColor="text1"/>
                <w:sz w:val="20"/>
                <w:szCs w:val="20"/>
                <w:lang w:val="kk-KZ"/>
              </w:rPr>
            </w:pPr>
          </w:p>
        </w:tc>
      </w:tr>
    </w:tbl>
    <w:p w14:paraId="7F82CB30" w14:textId="77777777" w:rsidR="004B7DFC" w:rsidRDefault="004B7DFC" w:rsidP="00AF05D1"/>
    <w:sectPr w:rsidR="004B7DFC" w:rsidSect="00C43443">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B76C" w14:textId="77777777" w:rsidR="0020676A" w:rsidRDefault="0020676A" w:rsidP="005613A7">
      <w:pPr>
        <w:spacing w:after="0" w:line="240" w:lineRule="auto"/>
      </w:pPr>
      <w:r>
        <w:separator/>
      </w:r>
    </w:p>
  </w:endnote>
  <w:endnote w:type="continuationSeparator" w:id="0">
    <w:p w14:paraId="4B48F7AA" w14:textId="77777777" w:rsidR="0020676A" w:rsidRDefault="0020676A" w:rsidP="0056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57C" w14:textId="77777777" w:rsidR="0020676A" w:rsidRDefault="0020676A" w:rsidP="005613A7">
      <w:pPr>
        <w:spacing w:after="0" w:line="240" w:lineRule="auto"/>
      </w:pPr>
      <w:r>
        <w:separator/>
      </w:r>
    </w:p>
  </w:footnote>
  <w:footnote w:type="continuationSeparator" w:id="0">
    <w:p w14:paraId="30E09F29" w14:textId="77777777" w:rsidR="0020676A" w:rsidRDefault="0020676A" w:rsidP="00561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6874"/>
    <w:multiLevelType w:val="hybridMultilevel"/>
    <w:tmpl w:val="DA5EDF86"/>
    <w:lvl w:ilvl="0" w:tplc="0419000F">
      <w:start w:val="1"/>
      <w:numFmt w:val="decimal"/>
      <w:lvlText w:val="%1."/>
      <w:lvlJc w:val="left"/>
      <w:pPr>
        <w:ind w:left="690" w:hanging="360"/>
      </w:pPr>
      <w:rPr>
        <w:rFonts w:hint="default"/>
      </w:rPr>
    </w:lvl>
    <w:lvl w:ilvl="1" w:tplc="04190019">
      <w:start w:val="1"/>
      <w:numFmt w:val="lowerLetter"/>
      <w:lvlText w:val="%2."/>
      <w:lvlJc w:val="left"/>
      <w:pPr>
        <w:ind w:left="74" w:hanging="360"/>
      </w:pPr>
    </w:lvl>
    <w:lvl w:ilvl="2" w:tplc="0419001B">
      <w:start w:val="1"/>
      <w:numFmt w:val="lowerRoman"/>
      <w:lvlText w:val="%3."/>
      <w:lvlJc w:val="right"/>
      <w:pPr>
        <w:ind w:left="794" w:hanging="180"/>
      </w:pPr>
    </w:lvl>
    <w:lvl w:ilvl="3" w:tplc="0419000F">
      <w:start w:val="1"/>
      <w:numFmt w:val="decimal"/>
      <w:lvlText w:val="%4."/>
      <w:lvlJc w:val="left"/>
      <w:pPr>
        <w:ind w:left="1514" w:hanging="360"/>
      </w:pPr>
    </w:lvl>
    <w:lvl w:ilvl="4" w:tplc="04190019">
      <w:start w:val="1"/>
      <w:numFmt w:val="lowerLetter"/>
      <w:lvlText w:val="%5."/>
      <w:lvlJc w:val="left"/>
      <w:pPr>
        <w:ind w:left="2234" w:hanging="360"/>
      </w:pPr>
    </w:lvl>
    <w:lvl w:ilvl="5" w:tplc="0419001B" w:tentative="1">
      <w:start w:val="1"/>
      <w:numFmt w:val="lowerRoman"/>
      <w:lvlText w:val="%6."/>
      <w:lvlJc w:val="right"/>
      <w:pPr>
        <w:ind w:left="2954" w:hanging="180"/>
      </w:pPr>
    </w:lvl>
    <w:lvl w:ilvl="6" w:tplc="0419000F" w:tentative="1">
      <w:start w:val="1"/>
      <w:numFmt w:val="decimal"/>
      <w:lvlText w:val="%7."/>
      <w:lvlJc w:val="left"/>
      <w:pPr>
        <w:ind w:left="3674" w:hanging="360"/>
      </w:pPr>
    </w:lvl>
    <w:lvl w:ilvl="7" w:tplc="04190019" w:tentative="1">
      <w:start w:val="1"/>
      <w:numFmt w:val="lowerLetter"/>
      <w:lvlText w:val="%8."/>
      <w:lvlJc w:val="left"/>
      <w:pPr>
        <w:ind w:left="4394" w:hanging="360"/>
      </w:pPr>
    </w:lvl>
    <w:lvl w:ilvl="8" w:tplc="0419001B" w:tentative="1">
      <w:start w:val="1"/>
      <w:numFmt w:val="lowerRoman"/>
      <w:lvlText w:val="%9."/>
      <w:lvlJc w:val="right"/>
      <w:pPr>
        <w:ind w:left="5114" w:hanging="180"/>
      </w:pPr>
    </w:lvl>
  </w:abstractNum>
  <w:abstractNum w:abstractNumId="1" w15:restartNumberingAfterBreak="0">
    <w:nsid w:val="18A80F61"/>
    <w:multiLevelType w:val="multilevel"/>
    <w:tmpl w:val="5AA6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46E0B"/>
    <w:multiLevelType w:val="hybridMultilevel"/>
    <w:tmpl w:val="614C0588"/>
    <w:lvl w:ilvl="0" w:tplc="73F2A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23C0D"/>
    <w:multiLevelType w:val="multilevel"/>
    <w:tmpl w:val="1A1E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1B3C2E"/>
    <w:multiLevelType w:val="hybridMultilevel"/>
    <w:tmpl w:val="CDEE9ACC"/>
    <w:lvl w:ilvl="0" w:tplc="EED03712">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715D7A"/>
    <w:multiLevelType w:val="hybridMultilevel"/>
    <w:tmpl w:val="B6A8021A"/>
    <w:lvl w:ilvl="0" w:tplc="0C3A91C6">
      <w:start w:val="1"/>
      <w:numFmt w:val="bullet"/>
      <w:lvlText w:val=""/>
      <w:lvlJc w:val="left"/>
      <w:pPr>
        <w:ind w:left="797" w:hanging="360"/>
      </w:pPr>
      <w:rPr>
        <w:rFonts w:ascii="Symbol" w:hAnsi="Symbol"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 w15:restartNumberingAfterBreak="0">
    <w:nsid w:val="561F18C0"/>
    <w:multiLevelType w:val="hybridMultilevel"/>
    <w:tmpl w:val="D9BE1202"/>
    <w:lvl w:ilvl="0" w:tplc="0419000F">
      <w:start w:val="1"/>
      <w:numFmt w:val="decimal"/>
      <w:lvlText w:val="%1."/>
      <w:lvlJc w:val="left"/>
      <w:pPr>
        <w:tabs>
          <w:tab w:val="num" w:pos="720"/>
        </w:tabs>
        <w:ind w:left="720" w:hanging="360"/>
      </w:pPr>
    </w:lvl>
    <w:lvl w:ilvl="1" w:tplc="DD40927C">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CA5194"/>
    <w:multiLevelType w:val="hybridMultilevel"/>
    <w:tmpl w:val="3CD4E436"/>
    <w:lvl w:ilvl="0" w:tplc="91E8F6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338BA"/>
    <w:multiLevelType w:val="hybridMultilevel"/>
    <w:tmpl w:val="D3A62F98"/>
    <w:lvl w:ilvl="0" w:tplc="0C3A91C6">
      <w:start w:val="1"/>
      <w:numFmt w:val="bullet"/>
      <w:lvlText w:val=""/>
      <w:lvlJc w:val="left"/>
      <w:pPr>
        <w:ind w:left="1180" w:hanging="360"/>
      </w:pPr>
      <w:rPr>
        <w:rFonts w:ascii="Symbol" w:hAnsi="Symbol"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num w:numId="1">
    <w:abstractNumId w:val="3"/>
  </w:num>
  <w:num w:numId="2">
    <w:abstractNumId w:val="1"/>
  </w:num>
  <w:num w:numId="3">
    <w:abstractNumId w:val="8"/>
  </w:num>
  <w:num w:numId="4">
    <w:abstractNumId w:val="5"/>
  </w:num>
  <w:num w:numId="5">
    <w:abstractNumId w:val="6"/>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FBC"/>
    <w:rsid w:val="000038FA"/>
    <w:rsid w:val="000445D0"/>
    <w:rsid w:val="00054158"/>
    <w:rsid w:val="00055693"/>
    <w:rsid w:val="00063B07"/>
    <w:rsid w:val="00075F57"/>
    <w:rsid w:val="00082CC7"/>
    <w:rsid w:val="000873D5"/>
    <w:rsid w:val="000B5B4D"/>
    <w:rsid w:val="00113815"/>
    <w:rsid w:val="00137A5A"/>
    <w:rsid w:val="001813B3"/>
    <w:rsid w:val="00181577"/>
    <w:rsid w:val="001B4216"/>
    <w:rsid w:val="001B571C"/>
    <w:rsid w:val="001D7AB5"/>
    <w:rsid w:val="002065DF"/>
    <w:rsid w:val="0020676A"/>
    <w:rsid w:val="0021643B"/>
    <w:rsid w:val="00216FC5"/>
    <w:rsid w:val="002212A0"/>
    <w:rsid w:val="002504C5"/>
    <w:rsid w:val="00267B52"/>
    <w:rsid w:val="002B3B76"/>
    <w:rsid w:val="002C445A"/>
    <w:rsid w:val="002F0D3A"/>
    <w:rsid w:val="002F7D40"/>
    <w:rsid w:val="00312B5C"/>
    <w:rsid w:val="00320DCA"/>
    <w:rsid w:val="00387C16"/>
    <w:rsid w:val="00390C0D"/>
    <w:rsid w:val="00397737"/>
    <w:rsid w:val="003A70EF"/>
    <w:rsid w:val="003D0DBB"/>
    <w:rsid w:val="003D5B85"/>
    <w:rsid w:val="003F3243"/>
    <w:rsid w:val="004037F9"/>
    <w:rsid w:val="004123CE"/>
    <w:rsid w:val="00415129"/>
    <w:rsid w:val="00423DFB"/>
    <w:rsid w:val="004352FB"/>
    <w:rsid w:val="00471526"/>
    <w:rsid w:val="00481D2D"/>
    <w:rsid w:val="004B7DFC"/>
    <w:rsid w:val="004D3031"/>
    <w:rsid w:val="004D6F45"/>
    <w:rsid w:val="00506DB8"/>
    <w:rsid w:val="0053524C"/>
    <w:rsid w:val="005557EE"/>
    <w:rsid w:val="005613A7"/>
    <w:rsid w:val="00586335"/>
    <w:rsid w:val="005919D0"/>
    <w:rsid w:val="005A6FEB"/>
    <w:rsid w:val="005C4CE4"/>
    <w:rsid w:val="005D1479"/>
    <w:rsid w:val="005D1495"/>
    <w:rsid w:val="00621EE3"/>
    <w:rsid w:val="00623E57"/>
    <w:rsid w:val="00653B07"/>
    <w:rsid w:val="00683A14"/>
    <w:rsid w:val="00685941"/>
    <w:rsid w:val="006D7A13"/>
    <w:rsid w:val="006E3FBC"/>
    <w:rsid w:val="006F6CB6"/>
    <w:rsid w:val="00710DA0"/>
    <w:rsid w:val="007473DC"/>
    <w:rsid w:val="007529E3"/>
    <w:rsid w:val="007E596B"/>
    <w:rsid w:val="007F37A2"/>
    <w:rsid w:val="00803C32"/>
    <w:rsid w:val="00872F4E"/>
    <w:rsid w:val="008849DB"/>
    <w:rsid w:val="008A665C"/>
    <w:rsid w:val="008B2E51"/>
    <w:rsid w:val="008D5327"/>
    <w:rsid w:val="009772E1"/>
    <w:rsid w:val="00982EC9"/>
    <w:rsid w:val="00985E0F"/>
    <w:rsid w:val="00987C6E"/>
    <w:rsid w:val="009B3EE6"/>
    <w:rsid w:val="009C2526"/>
    <w:rsid w:val="00A42548"/>
    <w:rsid w:val="00A46496"/>
    <w:rsid w:val="00AC0AFA"/>
    <w:rsid w:val="00AC1628"/>
    <w:rsid w:val="00AC3E99"/>
    <w:rsid w:val="00AF05D1"/>
    <w:rsid w:val="00B067FA"/>
    <w:rsid w:val="00B26595"/>
    <w:rsid w:val="00B312A5"/>
    <w:rsid w:val="00B46AEB"/>
    <w:rsid w:val="00B54D20"/>
    <w:rsid w:val="00B60335"/>
    <w:rsid w:val="00B636AD"/>
    <w:rsid w:val="00B73927"/>
    <w:rsid w:val="00B77664"/>
    <w:rsid w:val="00BB134E"/>
    <w:rsid w:val="00BB197A"/>
    <w:rsid w:val="00BB6766"/>
    <w:rsid w:val="00BC2C2A"/>
    <w:rsid w:val="00BD6605"/>
    <w:rsid w:val="00BE02AE"/>
    <w:rsid w:val="00BE4233"/>
    <w:rsid w:val="00C013F1"/>
    <w:rsid w:val="00C16969"/>
    <w:rsid w:val="00C17CFA"/>
    <w:rsid w:val="00C27AD2"/>
    <w:rsid w:val="00C43443"/>
    <w:rsid w:val="00C446AF"/>
    <w:rsid w:val="00C47A52"/>
    <w:rsid w:val="00CE0607"/>
    <w:rsid w:val="00D16E49"/>
    <w:rsid w:val="00D46DCC"/>
    <w:rsid w:val="00D54E28"/>
    <w:rsid w:val="00D56219"/>
    <w:rsid w:val="00D62F0F"/>
    <w:rsid w:val="00D6368E"/>
    <w:rsid w:val="00DA4503"/>
    <w:rsid w:val="00DC6768"/>
    <w:rsid w:val="00E62BF5"/>
    <w:rsid w:val="00EA35AF"/>
    <w:rsid w:val="00EB44BF"/>
    <w:rsid w:val="00EB698E"/>
    <w:rsid w:val="00ED1C33"/>
    <w:rsid w:val="00EE1CE6"/>
    <w:rsid w:val="00EE44BB"/>
    <w:rsid w:val="00FE4825"/>
    <w:rsid w:val="00FF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FE72"/>
  <w15:docId w15:val="{21B9EEA0-2B57-49EF-83AE-85B6B470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style>
  <w:style w:type="paragraph" w:styleId="1">
    <w:name w:val="heading 1"/>
    <w:basedOn w:val="a"/>
    <w:link w:val="10"/>
    <w:uiPriority w:val="9"/>
    <w:qFormat/>
    <w:rsid w:val="00BE02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AD2"/>
    <w:rPr>
      <w:color w:val="0563C1" w:themeColor="hyperlink"/>
      <w:u w:val="single"/>
    </w:rPr>
  </w:style>
  <w:style w:type="paragraph" w:styleId="a4">
    <w:name w:val="header"/>
    <w:basedOn w:val="a"/>
    <w:link w:val="a5"/>
    <w:uiPriority w:val="99"/>
    <w:unhideWhenUsed/>
    <w:rsid w:val="005613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3A7"/>
  </w:style>
  <w:style w:type="paragraph" w:styleId="a6">
    <w:name w:val="footer"/>
    <w:basedOn w:val="a"/>
    <w:link w:val="a7"/>
    <w:uiPriority w:val="99"/>
    <w:unhideWhenUsed/>
    <w:rsid w:val="005613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3A7"/>
  </w:style>
  <w:style w:type="paragraph" w:styleId="a8">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Обычный (веб) Знак1"/>
    <w:basedOn w:val="a"/>
    <w:link w:val="a9"/>
    <w:uiPriority w:val="99"/>
    <w:qFormat/>
    <w:rsid w:val="002F7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Интернет)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8"/>
    <w:uiPriority w:val="99"/>
    <w:locked/>
    <w:rsid w:val="002F7D4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02AE"/>
    <w:rPr>
      <w:rFonts w:ascii="Times New Roman" w:eastAsia="Times New Roman" w:hAnsi="Times New Roman" w:cs="Times New Roman"/>
      <w:b/>
      <w:bCs/>
      <w:kern w:val="36"/>
      <w:sz w:val="48"/>
      <w:szCs w:val="48"/>
      <w:lang w:eastAsia="ru-RU"/>
    </w:rPr>
  </w:style>
  <w:style w:type="paragraph" w:styleId="aa">
    <w:name w:val="List Paragraph"/>
    <w:basedOn w:val="a"/>
    <w:link w:val="ab"/>
    <w:uiPriority w:val="34"/>
    <w:qFormat/>
    <w:rsid w:val="00113815"/>
    <w:pPr>
      <w:spacing w:after="200" w:line="276" w:lineRule="auto"/>
      <w:ind w:left="720"/>
      <w:contextualSpacing/>
    </w:pPr>
    <w:rPr>
      <w:rFonts w:ascii="Calibri" w:eastAsia="Calibri" w:hAnsi="Calibri" w:cs="Times New Roman"/>
    </w:rPr>
  </w:style>
  <w:style w:type="character" w:customStyle="1" w:styleId="ab">
    <w:name w:val="Абзац списка Знак"/>
    <w:basedOn w:val="a0"/>
    <w:link w:val="aa"/>
    <w:uiPriority w:val="34"/>
    <w:locked/>
    <w:rsid w:val="00B46AEB"/>
    <w:rPr>
      <w:rFonts w:ascii="Calibri" w:eastAsia="Calibri" w:hAnsi="Calibri" w:cs="Times New Roman"/>
    </w:rPr>
  </w:style>
  <w:style w:type="paragraph" w:styleId="ac">
    <w:name w:val="Balloon Text"/>
    <w:basedOn w:val="a"/>
    <w:link w:val="ad"/>
    <w:uiPriority w:val="99"/>
    <w:semiHidden/>
    <w:unhideWhenUsed/>
    <w:rsid w:val="006859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5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gystauzhastary.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7CC2-FCE3-49E2-B9A7-0B83A467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8741</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80</cp:revision>
  <cp:lastPrinted>2022-05-23T05:18:00Z</cp:lastPrinted>
  <dcterms:created xsi:type="dcterms:W3CDTF">2022-03-15T10:07:00Z</dcterms:created>
  <dcterms:modified xsi:type="dcterms:W3CDTF">2022-05-25T13:32:00Z</dcterms:modified>
</cp:coreProperties>
</file>