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A032" w14:textId="0C06ECA5" w:rsidR="004126A4" w:rsidRDefault="004C7BEF" w:rsidP="004C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B138EE" wp14:editId="29E1C4C6">
            <wp:extent cx="3785870" cy="1097280"/>
            <wp:effectExtent l="0" t="0" r="50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CDE12" w14:textId="77777777" w:rsidR="004126A4" w:rsidRDefault="004126A4" w:rsidP="004C7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66A98" w14:textId="5D3F26B5" w:rsidR="003B282C" w:rsidRPr="008B78F4" w:rsidRDefault="00BC6528" w:rsidP="00027A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Криптовалютные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C04" w:rsidRPr="008B78F4">
        <w:rPr>
          <w:rFonts w:ascii="Times New Roman" w:hAnsi="Times New Roman" w:cs="Times New Roman"/>
          <w:b/>
          <w:bCs/>
          <w:sz w:val="28"/>
          <w:szCs w:val="28"/>
        </w:rPr>
        <w:t>пирамиды</w:t>
      </w:r>
      <w:r w:rsidR="00E44182" w:rsidRPr="008B78F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857ED" w:rsidRPr="008B78F4">
        <w:rPr>
          <w:rFonts w:ascii="Times New Roman" w:hAnsi="Times New Roman" w:cs="Times New Roman"/>
          <w:b/>
          <w:bCs/>
          <w:sz w:val="28"/>
          <w:szCs w:val="28"/>
        </w:rPr>
        <w:t xml:space="preserve">обмануть нельзя </w:t>
      </w:r>
      <w:r w:rsidR="008B78F4" w:rsidRPr="008B78F4">
        <w:rPr>
          <w:rFonts w:ascii="Times New Roman" w:hAnsi="Times New Roman" w:cs="Times New Roman"/>
          <w:b/>
          <w:bCs/>
          <w:sz w:val="28"/>
          <w:szCs w:val="28"/>
        </w:rPr>
        <w:t>информировать</w:t>
      </w:r>
    </w:p>
    <w:p w14:paraId="57A8BEA4" w14:textId="77777777" w:rsidR="002A2C04" w:rsidRPr="008B78F4" w:rsidRDefault="002A2C04" w:rsidP="00027A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F88F4" w14:textId="446B8AB7" w:rsidR="00AC420A" w:rsidRDefault="00083BF2" w:rsidP="00DC1A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420A">
        <w:rPr>
          <w:rFonts w:ascii="Times New Roman" w:hAnsi="Times New Roman" w:cs="Times New Roman"/>
          <w:i/>
          <w:iCs/>
          <w:sz w:val="28"/>
          <w:szCs w:val="28"/>
        </w:rPr>
        <w:t>Финансов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пирамид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на криптовалюте</w:t>
      </w:r>
      <w:r w:rsidR="00BC65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– это </w:t>
      </w:r>
      <w:proofErr w:type="spellStart"/>
      <w:r w:rsidRPr="00AC420A">
        <w:rPr>
          <w:rFonts w:ascii="Times New Roman" w:hAnsi="Times New Roman" w:cs="Times New Roman"/>
          <w:i/>
          <w:iCs/>
          <w:sz w:val="28"/>
          <w:szCs w:val="28"/>
        </w:rPr>
        <w:t>хайп</w:t>
      </w:r>
      <w:proofErr w:type="spellEnd"/>
      <w:r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. Не в смысле, что </w:t>
      </w:r>
      <w:r w:rsidR="005969B6" w:rsidRPr="00AC420A">
        <w:rPr>
          <w:rFonts w:ascii="Times New Roman" w:hAnsi="Times New Roman" w:cs="Times New Roman"/>
          <w:i/>
          <w:iCs/>
          <w:sz w:val="28"/>
          <w:szCs w:val="28"/>
        </w:rPr>
        <w:t>возникает</w:t>
      </w:r>
      <w:r w:rsidR="00E52ABD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69B6" w:rsidRPr="00AC420A">
        <w:rPr>
          <w:rFonts w:ascii="Times New Roman" w:hAnsi="Times New Roman" w:cs="Times New Roman"/>
          <w:i/>
          <w:iCs/>
          <w:sz w:val="28"/>
          <w:szCs w:val="28"/>
        </w:rPr>
        <w:t>некий ажиотаж</w:t>
      </w:r>
      <w:r w:rsidR="00E52ABD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в медиа и социальных сетях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вокруг данной темы</w:t>
      </w:r>
      <w:r w:rsidR="00723E7D">
        <w:rPr>
          <w:rFonts w:ascii="Times New Roman" w:hAnsi="Times New Roman" w:cs="Times New Roman"/>
          <w:i/>
          <w:iCs/>
          <w:sz w:val="28"/>
          <w:szCs w:val="28"/>
        </w:rPr>
        <w:t>. У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слова </w:t>
      </w:r>
      <w:r w:rsidR="006A64A2">
        <w:rPr>
          <w:rFonts w:ascii="Times New Roman" w:hAnsi="Times New Roman" w:cs="Times New Roman"/>
          <w:i/>
          <w:iCs/>
          <w:sz w:val="28"/>
          <w:szCs w:val="28"/>
        </w:rPr>
        <w:t xml:space="preserve">«хайп» </w:t>
      </w:r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6A64A2">
        <w:rPr>
          <w:rFonts w:ascii="Times New Roman" w:hAnsi="Times New Roman" w:cs="Times New Roman"/>
          <w:i/>
          <w:iCs/>
          <w:sz w:val="28"/>
          <w:szCs w:val="28"/>
        </w:rPr>
        <w:t xml:space="preserve"> от английского 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>«HYIP</w:t>
      </w:r>
      <w:r w:rsidR="006A64A2">
        <w:rPr>
          <w:rFonts w:ascii="Times New Roman" w:hAnsi="Times New Roman" w:cs="Times New Roman"/>
          <w:i/>
          <w:iCs/>
          <w:sz w:val="28"/>
          <w:szCs w:val="28"/>
        </w:rPr>
        <w:t>» (</w:t>
      </w:r>
      <w:proofErr w:type="spellStart"/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>High</w:t>
      </w:r>
      <w:proofErr w:type="spellEnd"/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>Yield</w:t>
      </w:r>
      <w:proofErr w:type="spellEnd"/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>Investment</w:t>
      </w:r>
      <w:proofErr w:type="spellEnd"/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A64A2" w:rsidRPr="00AC420A">
        <w:rPr>
          <w:rFonts w:ascii="Times New Roman" w:hAnsi="Times New Roman" w:cs="Times New Roman"/>
          <w:i/>
          <w:iCs/>
          <w:sz w:val="28"/>
          <w:szCs w:val="28"/>
        </w:rPr>
        <w:t>Program</w:t>
      </w:r>
      <w:proofErr w:type="spellEnd"/>
      <w:r w:rsidR="006A64A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1A2A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>есть другое значение</w:t>
      </w:r>
      <w:r w:rsidR="00D60155" w:rsidRPr="00AC42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F4DCC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1A2A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836071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ереводится </w:t>
      </w:r>
      <w:r w:rsidR="00DC1A2A">
        <w:rPr>
          <w:rFonts w:ascii="Times New Roman" w:hAnsi="Times New Roman" w:cs="Times New Roman"/>
          <w:i/>
          <w:iCs/>
          <w:sz w:val="28"/>
          <w:szCs w:val="28"/>
        </w:rPr>
        <w:t xml:space="preserve">оно </w:t>
      </w:r>
      <w:r w:rsidR="00836071" w:rsidRPr="00AC420A">
        <w:rPr>
          <w:rFonts w:ascii="Times New Roman" w:hAnsi="Times New Roman" w:cs="Times New Roman"/>
          <w:i/>
          <w:iCs/>
          <w:sz w:val="28"/>
          <w:szCs w:val="28"/>
        </w:rPr>
        <w:t>как «</w:t>
      </w:r>
      <w:r w:rsidR="00B65516" w:rsidRPr="00AC420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36071" w:rsidRPr="00AC420A">
        <w:rPr>
          <w:rFonts w:ascii="Times New Roman" w:hAnsi="Times New Roman" w:cs="Times New Roman"/>
          <w:i/>
          <w:iCs/>
          <w:sz w:val="28"/>
          <w:szCs w:val="28"/>
        </w:rPr>
        <w:t>ысокодоходная инвестиционная программа»</w:t>
      </w:r>
      <w:r w:rsidR="00244A4E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, и </w:t>
      </w:r>
      <w:r w:rsidR="006A1F86" w:rsidRPr="00AC420A">
        <w:rPr>
          <w:rFonts w:ascii="Times New Roman" w:hAnsi="Times New Roman" w:cs="Times New Roman"/>
          <w:i/>
          <w:iCs/>
          <w:sz w:val="28"/>
          <w:szCs w:val="28"/>
        </w:rPr>
        <w:t>эт</w:t>
      </w:r>
      <w:r w:rsidR="00DC1A2A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="006A1F86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термин </w:t>
      </w:r>
      <w:r w:rsidR="00721353">
        <w:rPr>
          <w:rFonts w:ascii="Times New Roman" w:hAnsi="Times New Roman" w:cs="Times New Roman"/>
          <w:i/>
          <w:iCs/>
          <w:sz w:val="28"/>
          <w:szCs w:val="28"/>
        </w:rPr>
        <w:t xml:space="preserve">в основном </w:t>
      </w:r>
      <w:r w:rsidR="006A1F86" w:rsidRPr="00AC420A">
        <w:rPr>
          <w:rFonts w:ascii="Times New Roman" w:hAnsi="Times New Roman" w:cs="Times New Roman"/>
          <w:i/>
          <w:iCs/>
          <w:sz w:val="28"/>
          <w:szCs w:val="28"/>
        </w:rPr>
        <w:t>применя</w:t>
      </w:r>
      <w:r w:rsidR="00B65516" w:rsidRPr="00AC420A">
        <w:rPr>
          <w:rFonts w:ascii="Times New Roman" w:hAnsi="Times New Roman" w:cs="Times New Roman"/>
          <w:i/>
          <w:iCs/>
          <w:sz w:val="28"/>
          <w:szCs w:val="28"/>
        </w:rPr>
        <w:t>ется</w:t>
      </w:r>
      <w:r w:rsidR="006A1F86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к онлайн-проектам, </w:t>
      </w:r>
      <w:r w:rsidR="002F1A36">
        <w:rPr>
          <w:rFonts w:ascii="Times New Roman" w:hAnsi="Times New Roman" w:cs="Times New Roman"/>
          <w:i/>
          <w:iCs/>
          <w:sz w:val="28"/>
          <w:szCs w:val="28"/>
        </w:rPr>
        <w:t>позиционирующим себя как</w:t>
      </w:r>
      <w:r w:rsidR="006A1F86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69B6" w:rsidRPr="00AC420A">
        <w:rPr>
          <w:rFonts w:ascii="Times New Roman" w:hAnsi="Times New Roman" w:cs="Times New Roman"/>
          <w:i/>
          <w:iCs/>
          <w:sz w:val="28"/>
          <w:szCs w:val="28"/>
        </w:rPr>
        <w:t>инвестиционный фонд с высокой доходностью</w:t>
      </w:r>
      <w:r w:rsidR="00AC420A" w:rsidRPr="00AC420A">
        <w:rPr>
          <w:rFonts w:ascii="Times New Roman" w:hAnsi="Times New Roman" w:cs="Times New Roman"/>
          <w:i/>
          <w:iCs/>
          <w:sz w:val="28"/>
          <w:szCs w:val="28"/>
        </w:rPr>
        <w:t xml:space="preserve"> и работающим по принципу </w:t>
      </w:r>
      <w:r w:rsidR="005969B6" w:rsidRPr="00AC420A">
        <w:rPr>
          <w:rFonts w:ascii="Times New Roman" w:hAnsi="Times New Roman" w:cs="Times New Roman"/>
          <w:i/>
          <w:iCs/>
          <w:sz w:val="28"/>
          <w:szCs w:val="28"/>
        </w:rPr>
        <w:t>финансовой пирамиды</w:t>
      </w:r>
      <w:r w:rsidR="00AC420A" w:rsidRPr="00AC42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2740FB2" w14:textId="7480C931" w:rsidR="00D33E6C" w:rsidRDefault="00D33E6C" w:rsidP="006A1F8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Подробнее о том, </w:t>
      </w:r>
      <w:r w:rsidR="003D10DD">
        <w:rPr>
          <w:rFonts w:ascii="Times New Roman" w:hAnsi="Times New Roman" w:cs="Times New Roman"/>
          <w:i/>
          <w:iCs/>
          <w:sz w:val="28"/>
          <w:szCs w:val="28"/>
        </w:rPr>
        <w:t xml:space="preserve">по каким признакам </w:t>
      </w:r>
      <w:r w:rsidR="002521F8">
        <w:rPr>
          <w:rFonts w:ascii="Times New Roman" w:hAnsi="Times New Roman" w:cs="Times New Roman"/>
          <w:i/>
          <w:iCs/>
          <w:sz w:val="28"/>
          <w:szCs w:val="28"/>
        </w:rPr>
        <w:t>можно</w:t>
      </w:r>
      <w:r w:rsidR="008326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091B">
        <w:rPr>
          <w:rFonts w:ascii="Times New Roman" w:hAnsi="Times New Roman" w:cs="Times New Roman"/>
          <w:i/>
          <w:iCs/>
          <w:sz w:val="28"/>
          <w:szCs w:val="28"/>
        </w:rPr>
        <w:t xml:space="preserve">разоблачить </w:t>
      </w:r>
      <w:r w:rsidR="00A8091B" w:rsidRPr="00AC420A">
        <w:rPr>
          <w:rFonts w:ascii="Times New Roman" w:hAnsi="Times New Roman" w:cs="Times New Roman"/>
          <w:i/>
          <w:iCs/>
          <w:sz w:val="28"/>
          <w:szCs w:val="28"/>
        </w:rPr>
        <w:t>HYIP</w:t>
      </w:r>
      <w:r w:rsidR="00A8091B">
        <w:rPr>
          <w:rFonts w:ascii="Times New Roman" w:hAnsi="Times New Roman" w:cs="Times New Roman"/>
          <w:i/>
          <w:iCs/>
          <w:sz w:val="28"/>
          <w:szCs w:val="28"/>
        </w:rPr>
        <w:t>-пирамиды</w:t>
      </w:r>
      <w:r w:rsidR="003D10D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521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24DC4">
        <w:rPr>
          <w:rFonts w:ascii="Times New Roman" w:hAnsi="Times New Roman" w:cs="Times New Roman"/>
          <w:i/>
          <w:iCs/>
          <w:sz w:val="28"/>
          <w:szCs w:val="28"/>
        </w:rPr>
        <w:t>как инвесторы</w:t>
      </w:r>
      <w:r w:rsidR="003B692D">
        <w:rPr>
          <w:rFonts w:ascii="Times New Roman" w:hAnsi="Times New Roman" w:cs="Times New Roman"/>
          <w:i/>
          <w:iCs/>
          <w:sz w:val="28"/>
          <w:szCs w:val="28"/>
        </w:rPr>
        <w:t>, предпочитающие вложения в цифровые актив</w:t>
      </w:r>
      <w:r w:rsidR="00723E7D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671EF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542E9">
        <w:rPr>
          <w:rFonts w:ascii="Times New Roman" w:hAnsi="Times New Roman" w:cs="Times New Roman"/>
          <w:i/>
          <w:iCs/>
          <w:sz w:val="28"/>
          <w:szCs w:val="28"/>
        </w:rPr>
        <w:t xml:space="preserve">могут защитить себя от </w:t>
      </w:r>
      <w:r w:rsidR="00051915">
        <w:rPr>
          <w:rFonts w:ascii="Times New Roman" w:hAnsi="Times New Roman" w:cs="Times New Roman"/>
          <w:i/>
          <w:iCs/>
          <w:sz w:val="28"/>
          <w:szCs w:val="28"/>
        </w:rPr>
        <w:t xml:space="preserve">пирамидостроителей, </w:t>
      </w:r>
      <w:bookmarkStart w:id="0" w:name="_GoBack"/>
      <w:bookmarkEnd w:id="0"/>
      <w:r w:rsidR="001F7B1F">
        <w:rPr>
          <w:rFonts w:ascii="Times New Roman" w:hAnsi="Times New Roman" w:cs="Times New Roman"/>
          <w:i/>
          <w:iCs/>
          <w:sz w:val="28"/>
          <w:szCs w:val="28"/>
        </w:rPr>
        <w:t xml:space="preserve">в ходе </w:t>
      </w:r>
      <w:hyperlink r:id="rId6" w:history="1">
        <w:r w:rsidR="001F7B1F" w:rsidRPr="00DD7F09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прямого эфира</w:t>
        </w:r>
      </w:hyperlink>
      <w:r w:rsidR="001F7B1F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="001F7B1F">
        <w:rPr>
          <w:rFonts w:ascii="Times New Roman" w:hAnsi="Times New Roman" w:cs="Times New Roman"/>
          <w:i/>
          <w:iCs/>
          <w:sz w:val="28"/>
          <w:szCs w:val="28"/>
          <w:lang w:val="en-US"/>
        </w:rPr>
        <w:t>Instagram</w:t>
      </w:r>
      <w:r w:rsidR="00051915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</w:t>
      </w:r>
      <w:r w:rsidR="007213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471F" w:rsidRPr="00AE471F">
        <w:rPr>
          <w:rFonts w:ascii="Times New Roman" w:hAnsi="Times New Roman" w:cs="Times New Roman"/>
          <w:i/>
          <w:iCs/>
          <w:sz w:val="28"/>
          <w:szCs w:val="28"/>
        </w:rPr>
        <w:t xml:space="preserve">Александр Дронин, заместитель председателя правления АО «BCC </w:t>
      </w:r>
      <w:proofErr w:type="spellStart"/>
      <w:r w:rsidR="00AE471F" w:rsidRPr="00AE471F">
        <w:rPr>
          <w:rFonts w:ascii="Times New Roman" w:hAnsi="Times New Roman" w:cs="Times New Roman"/>
          <w:i/>
          <w:iCs/>
          <w:sz w:val="28"/>
          <w:szCs w:val="28"/>
        </w:rPr>
        <w:t>Invest</w:t>
      </w:r>
      <w:proofErr w:type="spellEnd"/>
      <w:r w:rsidR="00AE471F" w:rsidRPr="00AE471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F7B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84A767" w14:textId="4CCC08E5" w:rsidR="007F7720" w:rsidRDefault="007F7720" w:rsidP="006A1F8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A7E11AE" w14:textId="5164F6B0" w:rsidR="007F7720" w:rsidRDefault="007F7720" w:rsidP="007F772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589AEB96" wp14:editId="2DD4A259">
            <wp:extent cx="5934075" cy="3714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E807" w14:textId="2DCC4011" w:rsidR="00C47341" w:rsidRDefault="00C47341" w:rsidP="006A1F8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0A779E" w14:textId="77777777" w:rsidR="00AC420A" w:rsidRDefault="00AC420A" w:rsidP="006A1F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59FFA4" w14:textId="754D02DD" w:rsidR="00083BF2" w:rsidRDefault="00214CF6" w:rsidP="002B71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хайп-пирамидах </w:t>
      </w:r>
      <w:r w:rsidR="00703A39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250496">
        <w:rPr>
          <w:rFonts w:ascii="Times New Roman" w:hAnsi="Times New Roman" w:cs="Times New Roman"/>
          <w:sz w:val="28"/>
          <w:szCs w:val="28"/>
        </w:rPr>
        <w:t>инвесторам</w:t>
      </w:r>
      <w:r w:rsidR="00703A39">
        <w:rPr>
          <w:rFonts w:ascii="Times New Roman" w:hAnsi="Times New Roman" w:cs="Times New Roman"/>
          <w:sz w:val="28"/>
          <w:szCs w:val="28"/>
        </w:rPr>
        <w:t xml:space="preserve"> выплачивается за счет </w:t>
      </w:r>
      <w:r w:rsidR="00250496">
        <w:rPr>
          <w:rFonts w:ascii="Times New Roman" w:hAnsi="Times New Roman" w:cs="Times New Roman"/>
          <w:sz w:val="28"/>
          <w:szCs w:val="28"/>
        </w:rPr>
        <w:t xml:space="preserve">денег от новых участников. </w:t>
      </w:r>
      <w:r w:rsidR="00B041B9">
        <w:rPr>
          <w:rFonts w:ascii="Times New Roman" w:hAnsi="Times New Roman" w:cs="Times New Roman"/>
          <w:sz w:val="28"/>
          <w:szCs w:val="28"/>
        </w:rPr>
        <w:t xml:space="preserve">Организаторы хайпов рисуют красивые легенды, </w:t>
      </w:r>
      <w:r w:rsidR="00187697">
        <w:rPr>
          <w:rFonts w:ascii="Times New Roman" w:hAnsi="Times New Roman" w:cs="Times New Roman"/>
          <w:sz w:val="28"/>
          <w:szCs w:val="28"/>
        </w:rPr>
        <w:t xml:space="preserve">что в их проекте задействованы лучшие </w:t>
      </w:r>
      <w:r w:rsidR="00033F89">
        <w:rPr>
          <w:rFonts w:ascii="Times New Roman" w:hAnsi="Times New Roman" w:cs="Times New Roman"/>
          <w:sz w:val="28"/>
          <w:szCs w:val="28"/>
        </w:rPr>
        <w:t>«</w:t>
      </w:r>
      <w:r w:rsidR="002B715E">
        <w:rPr>
          <w:rFonts w:ascii="Times New Roman" w:hAnsi="Times New Roman" w:cs="Times New Roman"/>
          <w:sz w:val="28"/>
          <w:szCs w:val="28"/>
        </w:rPr>
        <w:t>управляющие</w:t>
      </w:r>
      <w:r w:rsidR="00033F89">
        <w:rPr>
          <w:rFonts w:ascii="Times New Roman" w:hAnsi="Times New Roman" w:cs="Times New Roman"/>
          <w:sz w:val="28"/>
          <w:szCs w:val="28"/>
        </w:rPr>
        <w:t xml:space="preserve"> портфелем»</w:t>
      </w:r>
      <w:r w:rsidR="002B715E">
        <w:rPr>
          <w:rFonts w:ascii="Times New Roman" w:hAnsi="Times New Roman" w:cs="Times New Roman"/>
          <w:sz w:val="28"/>
          <w:szCs w:val="28"/>
        </w:rPr>
        <w:t>,</w:t>
      </w:r>
      <w:r w:rsidR="00A420B7">
        <w:rPr>
          <w:rFonts w:ascii="Times New Roman" w:hAnsi="Times New Roman" w:cs="Times New Roman"/>
          <w:sz w:val="28"/>
          <w:szCs w:val="28"/>
        </w:rPr>
        <w:t xml:space="preserve"> что они придумали новый «</w:t>
      </w:r>
      <w:r w:rsidR="00C265DC">
        <w:rPr>
          <w:rFonts w:ascii="Times New Roman" w:hAnsi="Times New Roman" w:cs="Times New Roman"/>
          <w:sz w:val="28"/>
          <w:szCs w:val="28"/>
        </w:rPr>
        <w:t>чудо-</w:t>
      </w:r>
      <w:r w:rsidR="00A420B7">
        <w:rPr>
          <w:rFonts w:ascii="Times New Roman" w:hAnsi="Times New Roman" w:cs="Times New Roman"/>
          <w:sz w:val="28"/>
          <w:szCs w:val="28"/>
        </w:rPr>
        <w:t>алгоритм вложений»,</w:t>
      </w:r>
      <w:r w:rsidR="002B715E">
        <w:rPr>
          <w:rFonts w:ascii="Times New Roman" w:hAnsi="Times New Roman" w:cs="Times New Roman"/>
          <w:sz w:val="28"/>
          <w:szCs w:val="28"/>
        </w:rPr>
        <w:t xml:space="preserve"> </w:t>
      </w:r>
      <w:r w:rsidR="00A8701C">
        <w:rPr>
          <w:rFonts w:ascii="Times New Roman" w:hAnsi="Times New Roman" w:cs="Times New Roman"/>
          <w:sz w:val="28"/>
          <w:szCs w:val="28"/>
        </w:rPr>
        <w:t xml:space="preserve">благодаря чему </w:t>
      </w:r>
      <w:r w:rsidR="00A27409">
        <w:rPr>
          <w:rFonts w:ascii="Times New Roman" w:hAnsi="Times New Roman" w:cs="Times New Roman"/>
          <w:sz w:val="28"/>
          <w:szCs w:val="28"/>
        </w:rPr>
        <w:t xml:space="preserve">стабильный </w:t>
      </w:r>
      <w:r w:rsidR="00A3470B">
        <w:rPr>
          <w:rFonts w:ascii="Times New Roman" w:hAnsi="Times New Roman" w:cs="Times New Roman"/>
          <w:sz w:val="28"/>
          <w:szCs w:val="28"/>
        </w:rPr>
        <w:t xml:space="preserve">и </w:t>
      </w:r>
      <w:r w:rsidR="00A27409">
        <w:rPr>
          <w:rFonts w:ascii="Times New Roman" w:hAnsi="Times New Roman" w:cs="Times New Roman"/>
          <w:sz w:val="28"/>
          <w:szCs w:val="28"/>
        </w:rPr>
        <w:lastRenderedPageBreak/>
        <w:t>высокий доход инвесторам</w:t>
      </w:r>
      <w:r w:rsidR="00A420B7">
        <w:rPr>
          <w:rFonts w:ascii="Times New Roman" w:hAnsi="Times New Roman" w:cs="Times New Roman"/>
          <w:sz w:val="28"/>
          <w:szCs w:val="28"/>
        </w:rPr>
        <w:t xml:space="preserve"> гарантирован</w:t>
      </w:r>
      <w:r w:rsidR="00033F89">
        <w:rPr>
          <w:rFonts w:ascii="Times New Roman" w:hAnsi="Times New Roman" w:cs="Times New Roman"/>
          <w:sz w:val="28"/>
          <w:szCs w:val="28"/>
        </w:rPr>
        <w:t xml:space="preserve">. </w:t>
      </w:r>
      <w:r w:rsidR="00821672">
        <w:rPr>
          <w:rFonts w:ascii="Times New Roman" w:hAnsi="Times New Roman" w:cs="Times New Roman"/>
          <w:sz w:val="28"/>
          <w:szCs w:val="28"/>
        </w:rPr>
        <w:t>Чаще всего так</w:t>
      </w:r>
      <w:r w:rsidR="00EB40C3">
        <w:rPr>
          <w:rFonts w:ascii="Times New Roman" w:hAnsi="Times New Roman" w:cs="Times New Roman"/>
          <w:sz w:val="28"/>
          <w:szCs w:val="28"/>
        </w:rPr>
        <w:t>и</w:t>
      </w:r>
      <w:r w:rsidR="00821672">
        <w:rPr>
          <w:rFonts w:ascii="Times New Roman" w:hAnsi="Times New Roman" w:cs="Times New Roman"/>
          <w:sz w:val="28"/>
          <w:szCs w:val="28"/>
        </w:rPr>
        <w:t>е проекты в Сети связаны</w:t>
      </w:r>
      <w:r w:rsidR="00813EB3">
        <w:rPr>
          <w:rFonts w:ascii="Times New Roman" w:hAnsi="Times New Roman" w:cs="Times New Roman"/>
          <w:sz w:val="28"/>
          <w:szCs w:val="28"/>
        </w:rPr>
        <w:t xml:space="preserve"> с инвестициями на </w:t>
      </w:r>
      <w:proofErr w:type="spellStart"/>
      <w:r w:rsidR="00813EB3">
        <w:rPr>
          <w:rFonts w:ascii="Times New Roman" w:hAnsi="Times New Roman" w:cs="Times New Roman"/>
          <w:sz w:val="28"/>
          <w:szCs w:val="28"/>
        </w:rPr>
        <w:t>криптобиржах</w:t>
      </w:r>
      <w:proofErr w:type="spellEnd"/>
      <w:r w:rsidR="00813EB3">
        <w:rPr>
          <w:rFonts w:ascii="Times New Roman" w:hAnsi="Times New Roman" w:cs="Times New Roman"/>
          <w:sz w:val="28"/>
          <w:szCs w:val="28"/>
        </w:rPr>
        <w:t>. Разберем подробнее</w:t>
      </w:r>
      <w:r w:rsidR="00BC6528">
        <w:rPr>
          <w:rFonts w:ascii="Times New Roman" w:hAnsi="Times New Roman" w:cs="Times New Roman"/>
          <w:sz w:val="28"/>
          <w:szCs w:val="28"/>
        </w:rPr>
        <w:t xml:space="preserve">, что представляют собой криптовалюты, какие способы мошенничества с ними существуют и по какому принципу работают пирамиды на этих цифровых активах. </w:t>
      </w:r>
    </w:p>
    <w:p w14:paraId="4612B89F" w14:textId="77777777" w:rsidR="00117AEE" w:rsidRDefault="00117AEE" w:rsidP="002B71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5391C8" w14:textId="082192AF" w:rsidR="00117AEE" w:rsidRPr="004E2547" w:rsidRDefault="004E2547" w:rsidP="002B71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547">
        <w:rPr>
          <w:rFonts w:ascii="Times New Roman" w:hAnsi="Times New Roman" w:cs="Times New Roman"/>
          <w:b/>
          <w:bCs/>
          <w:sz w:val="28"/>
          <w:szCs w:val="28"/>
        </w:rPr>
        <w:t xml:space="preserve">Как мошенники захватывают </w:t>
      </w:r>
      <w:proofErr w:type="spellStart"/>
      <w:r w:rsidRPr="004E2547">
        <w:rPr>
          <w:rFonts w:ascii="Times New Roman" w:hAnsi="Times New Roman" w:cs="Times New Roman"/>
          <w:b/>
          <w:bCs/>
          <w:sz w:val="28"/>
          <w:szCs w:val="28"/>
        </w:rPr>
        <w:t>криптомир</w:t>
      </w:r>
      <w:proofErr w:type="spellEnd"/>
    </w:p>
    <w:p w14:paraId="2F282831" w14:textId="77777777" w:rsidR="00C71446" w:rsidRDefault="00C71446" w:rsidP="004E2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C8692" w14:textId="14084607" w:rsidR="00DB4C84" w:rsidRDefault="006A7C99" w:rsidP="00D807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Криптовалют</w:t>
      </w:r>
      <w:r w:rsidR="00F749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0009">
        <w:rPr>
          <w:rFonts w:ascii="Times New Roman" w:hAnsi="Times New Roman" w:cs="Times New Roman"/>
          <w:sz w:val="28"/>
          <w:szCs w:val="28"/>
        </w:rPr>
        <w:t xml:space="preserve">это </w:t>
      </w:r>
      <w:r w:rsidR="00F74918" w:rsidRPr="00F74918">
        <w:rPr>
          <w:rFonts w:ascii="Times New Roman" w:hAnsi="Times New Roman" w:cs="Times New Roman"/>
          <w:sz w:val="28"/>
          <w:szCs w:val="28"/>
        </w:rPr>
        <w:t>вид валюты в цифровой или виртуальной форме</w:t>
      </w:r>
      <w:r w:rsidR="00270009">
        <w:rPr>
          <w:rFonts w:ascii="Times New Roman" w:hAnsi="Times New Roman" w:cs="Times New Roman"/>
          <w:sz w:val="28"/>
          <w:szCs w:val="28"/>
        </w:rPr>
        <w:t xml:space="preserve">, единицей которой </w:t>
      </w:r>
      <w:r w:rsidR="00270009" w:rsidRPr="00270009">
        <w:rPr>
          <w:rFonts w:ascii="Times New Roman" w:hAnsi="Times New Roman" w:cs="Times New Roman"/>
          <w:sz w:val="28"/>
          <w:szCs w:val="28"/>
        </w:rPr>
        <w:t>является «</w:t>
      </w:r>
      <w:proofErr w:type="spellStart"/>
      <w:r w:rsidR="00270009" w:rsidRPr="00270009">
        <w:rPr>
          <w:rFonts w:ascii="Times New Roman" w:hAnsi="Times New Roman" w:cs="Times New Roman"/>
          <w:sz w:val="28"/>
          <w:szCs w:val="28"/>
        </w:rPr>
        <w:t>coin</w:t>
      </w:r>
      <w:proofErr w:type="spellEnd"/>
      <w:r w:rsidR="00270009" w:rsidRPr="00270009">
        <w:rPr>
          <w:rFonts w:ascii="Times New Roman" w:hAnsi="Times New Roman" w:cs="Times New Roman"/>
          <w:sz w:val="28"/>
          <w:szCs w:val="28"/>
        </w:rPr>
        <w:t>»</w:t>
      </w:r>
      <w:r w:rsidR="00270009">
        <w:rPr>
          <w:rFonts w:ascii="Times New Roman" w:hAnsi="Times New Roman" w:cs="Times New Roman"/>
          <w:sz w:val="28"/>
          <w:szCs w:val="28"/>
        </w:rPr>
        <w:t xml:space="preserve"> </w:t>
      </w:r>
      <w:r w:rsidR="00270009" w:rsidRPr="00EC48A5">
        <w:rPr>
          <w:rFonts w:ascii="Times New Roman" w:hAnsi="Times New Roman" w:cs="Times New Roman"/>
          <w:sz w:val="28"/>
          <w:szCs w:val="28"/>
        </w:rPr>
        <w:t xml:space="preserve">– </w:t>
      </w:r>
      <w:r w:rsidR="00270009" w:rsidRPr="00270009">
        <w:rPr>
          <w:rFonts w:ascii="Times New Roman" w:hAnsi="Times New Roman" w:cs="Times New Roman"/>
          <w:sz w:val="28"/>
          <w:szCs w:val="28"/>
        </w:rPr>
        <w:t>«монета»</w:t>
      </w:r>
      <w:r w:rsidR="00270009">
        <w:rPr>
          <w:rFonts w:ascii="Times New Roman" w:hAnsi="Times New Roman" w:cs="Times New Roman"/>
          <w:sz w:val="28"/>
          <w:szCs w:val="28"/>
        </w:rPr>
        <w:t xml:space="preserve"> </w:t>
      </w:r>
      <w:r w:rsidR="00270009" w:rsidRPr="00270009">
        <w:rPr>
          <w:rFonts w:ascii="Times New Roman" w:hAnsi="Times New Roman" w:cs="Times New Roman"/>
          <w:sz w:val="28"/>
          <w:szCs w:val="28"/>
        </w:rPr>
        <w:t>в переводе с английского.</w:t>
      </w:r>
      <w:r w:rsidR="00270009">
        <w:rPr>
          <w:rFonts w:ascii="Times New Roman" w:hAnsi="Times New Roman" w:cs="Times New Roman"/>
          <w:sz w:val="28"/>
          <w:szCs w:val="28"/>
        </w:rPr>
        <w:t xml:space="preserve"> </w:t>
      </w:r>
      <w:r w:rsidR="00EC48A5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BF39B6">
        <w:rPr>
          <w:rFonts w:ascii="Times New Roman" w:hAnsi="Times New Roman" w:cs="Times New Roman"/>
          <w:sz w:val="28"/>
          <w:szCs w:val="28"/>
        </w:rPr>
        <w:t>известных</w:t>
      </w:r>
      <w:r w:rsidR="00EC48A5">
        <w:rPr>
          <w:rFonts w:ascii="Times New Roman" w:hAnsi="Times New Roman" w:cs="Times New Roman"/>
          <w:sz w:val="28"/>
          <w:szCs w:val="28"/>
        </w:rPr>
        <w:t xml:space="preserve"> криптовалют – биткоин (</w:t>
      </w:r>
      <w:proofErr w:type="spellStart"/>
      <w:r w:rsidR="00EC48A5" w:rsidRPr="00EC48A5">
        <w:rPr>
          <w:rFonts w:ascii="Times New Roman" w:hAnsi="Times New Roman" w:cs="Times New Roman"/>
          <w:sz w:val="28"/>
          <w:szCs w:val="28"/>
        </w:rPr>
        <w:t>Bitcoin</w:t>
      </w:r>
      <w:proofErr w:type="spellEnd"/>
      <w:r w:rsidR="00EC48A5" w:rsidRPr="00EC48A5">
        <w:rPr>
          <w:rFonts w:ascii="Times New Roman" w:hAnsi="Times New Roman" w:cs="Times New Roman"/>
          <w:sz w:val="28"/>
          <w:szCs w:val="28"/>
        </w:rPr>
        <w:t>).</w:t>
      </w:r>
      <w:r w:rsidR="00EC48A5">
        <w:rPr>
          <w:rFonts w:ascii="Times New Roman" w:hAnsi="Times New Roman" w:cs="Times New Roman"/>
          <w:sz w:val="28"/>
          <w:szCs w:val="28"/>
        </w:rPr>
        <w:t xml:space="preserve"> </w:t>
      </w:r>
      <w:r w:rsidR="00E3033B">
        <w:rPr>
          <w:rFonts w:ascii="Times New Roman" w:hAnsi="Times New Roman" w:cs="Times New Roman"/>
          <w:sz w:val="28"/>
          <w:szCs w:val="28"/>
        </w:rPr>
        <w:t>Сегодня в интернете существует</w:t>
      </w:r>
      <w:r w:rsidR="00643F56">
        <w:rPr>
          <w:rFonts w:ascii="Times New Roman" w:hAnsi="Times New Roman" w:cs="Times New Roman"/>
          <w:sz w:val="28"/>
          <w:szCs w:val="28"/>
        </w:rPr>
        <w:t xml:space="preserve"> множество платформ </w:t>
      </w:r>
      <w:proofErr w:type="spellStart"/>
      <w:r w:rsidR="00643F56">
        <w:rPr>
          <w:rFonts w:ascii="Times New Roman" w:hAnsi="Times New Roman" w:cs="Times New Roman"/>
          <w:sz w:val="28"/>
          <w:szCs w:val="28"/>
        </w:rPr>
        <w:t>блокчейнов</w:t>
      </w:r>
      <w:proofErr w:type="spellEnd"/>
      <w:r w:rsidR="00643F56">
        <w:rPr>
          <w:rFonts w:ascii="Times New Roman" w:hAnsi="Times New Roman" w:cs="Times New Roman"/>
          <w:sz w:val="28"/>
          <w:szCs w:val="28"/>
        </w:rPr>
        <w:t>, с помощью которых можно создать свою</w:t>
      </w:r>
      <w:r w:rsidR="00DB4C84">
        <w:rPr>
          <w:rFonts w:ascii="Times New Roman" w:hAnsi="Times New Roman" w:cs="Times New Roman"/>
          <w:sz w:val="28"/>
          <w:szCs w:val="28"/>
        </w:rPr>
        <w:t xml:space="preserve"> собственную криптовалюту и назвать</w:t>
      </w:r>
      <w:r w:rsidR="00C265DC">
        <w:rPr>
          <w:rFonts w:ascii="Times New Roman" w:hAnsi="Times New Roman" w:cs="Times New Roman"/>
          <w:sz w:val="28"/>
          <w:szCs w:val="28"/>
        </w:rPr>
        <w:t>, к примеру,</w:t>
      </w:r>
      <w:r w:rsidR="00DB4C84">
        <w:rPr>
          <w:rFonts w:ascii="Times New Roman" w:hAnsi="Times New Roman" w:cs="Times New Roman"/>
          <w:sz w:val="28"/>
          <w:szCs w:val="28"/>
        </w:rPr>
        <w:t xml:space="preserve"> своим именем, однако </w:t>
      </w:r>
      <w:r w:rsidR="00FB49AC">
        <w:rPr>
          <w:rFonts w:ascii="Times New Roman" w:hAnsi="Times New Roman" w:cs="Times New Roman"/>
          <w:sz w:val="28"/>
          <w:szCs w:val="28"/>
        </w:rPr>
        <w:t>она будет бесполезной, пото</w:t>
      </w:r>
      <w:r w:rsidR="00BC1F33">
        <w:rPr>
          <w:rFonts w:ascii="Times New Roman" w:hAnsi="Times New Roman" w:cs="Times New Roman"/>
          <w:sz w:val="28"/>
          <w:szCs w:val="28"/>
        </w:rPr>
        <w:t xml:space="preserve">му что </w:t>
      </w:r>
      <w:r w:rsidR="00C265DC">
        <w:rPr>
          <w:rFonts w:ascii="Times New Roman" w:hAnsi="Times New Roman" w:cs="Times New Roman"/>
          <w:sz w:val="28"/>
          <w:szCs w:val="28"/>
        </w:rPr>
        <w:t xml:space="preserve">никто, кроме вас, не проверит транзакции, </w:t>
      </w:r>
      <w:r w:rsidR="00D807EC">
        <w:rPr>
          <w:rFonts w:ascii="Times New Roman" w:hAnsi="Times New Roman" w:cs="Times New Roman"/>
          <w:sz w:val="28"/>
          <w:szCs w:val="28"/>
        </w:rPr>
        <w:t>и</w:t>
      </w:r>
      <w:r w:rsidR="00C265DC">
        <w:rPr>
          <w:rFonts w:ascii="Times New Roman" w:hAnsi="Times New Roman" w:cs="Times New Roman"/>
          <w:sz w:val="28"/>
          <w:szCs w:val="28"/>
        </w:rPr>
        <w:t xml:space="preserve"> </w:t>
      </w:r>
      <w:r w:rsidR="00D807EC">
        <w:rPr>
          <w:rFonts w:ascii="Times New Roman" w:hAnsi="Times New Roman" w:cs="Times New Roman"/>
          <w:sz w:val="28"/>
          <w:szCs w:val="28"/>
        </w:rPr>
        <w:t>данная деятельность в Казахстане не является законной.</w:t>
      </w:r>
      <w:r w:rsidR="00C26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EABF2" w14:textId="0F88F223" w:rsidR="00A41B1D" w:rsidRPr="00A41B1D" w:rsidRDefault="00A41B1D" w:rsidP="00D807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B1D">
        <w:rPr>
          <w:rFonts w:ascii="Times New Roman" w:hAnsi="Times New Roman" w:cs="Times New Roman"/>
          <w:sz w:val="28"/>
          <w:szCs w:val="28"/>
        </w:rPr>
        <w:t xml:space="preserve">Использование криптовалют в качестве средства платежа противоречит казахстанскому законодательству. </w:t>
      </w:r>
      <w:r w:rsidR="00D807EC">
        <w:rPr>
          <w:rFonts w:ascii="Times New Roman" w:hAnsi="Times New Roman" w:cs="Times New Roman"/>
          <w:sz w:val="28"/>
          <w:szCs w:val="28"/>
        </w:rPr>
        <w:t>В</w:t>
      </w:r>
      <w:r w:rsidRPr="00A41B1D">
        <w:rPr>
          <w:rFonts w:ascii="Times New Roman" w:hAnsi="Times New Roman" w:cs="Times New Roman"/>
          <w:sz w:val="28"/>
          <w:szCs w:val="28"/>
        </w:rPr>
        <w:t xml:space="preserve"> Республике Казахстан законным платежным средством является тенге, эмитентом которого выступает государство, и денежные обязательства могут быть выражены только в национальной валюте. Соответственно криптовалюта в контексте действующего законодательства не может рассматриваться и использоваться в качестве</w:t>
      </w:r>
      <w:r w:rsidR="00EB40C3">
        <w:rPr>
          <w:rFonts w:ascii="Times New Roman" w:hAnsi="Times New Roman" w:cs="Times New Roman"/>
          <w:sz w:val="28"/>
          <w:szCs w:val="28"/>
        </w:rPr>
        <w:t xml:space="preserve"> официальных </w:t>
      </w:r>
      <w:r w:rsidR="00EB40C3" w:rsidRPr="00A41B1D">
        <w:rPr>
          <w:rFonts w:ascii="Times New Roman" w:hAnsi="Times New Roman" w:cs="Times New Roman"/>
          <w:sz w:val="28"/>
          <w:szCs w:val="28"/>
        </w:rPr>
        <w:t>денег</w:t>
      </w:r>
      <w:r w:rsidRPr="00A41B1D">
        <w:rPr>
          <w:rFonts w:ascii="Times New Roman" w:hAnsi="Times New Roman" w:cs="Times New Roman"/>
          <w:sz w:val="28"/>
          <w:szCs w:val="28"/>
        </w:rPr>
        <w:t>.</w:t>
      </w:r>
    </w:p>
    <w:p w14:paraId="047C27BE" w14:textId="33103ECA" w:rsidR="00BF39B6" w:rsidRDefault="00A41B1D" w:rsidP="00BF39B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B1D">
        <w:rPr>
          <w:rFonts w:ascii="Times New Roman" w:hAnsi="Times New Roman" w:cs="Times New Roman"/>
          <w:sz w:val="28"/>
          <w:szCs w:val="28"/>
        </w:rPr>
        <w:t xml:space="preserve">Кроме того, существуют высокие риски потери средств при покупке криптовалют </w:t>
      </w:r>
      <w:r w:rsidR="00D807E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350B5">
        <w:rPr>
          <w:rFonts w:ascii="Times New Roman" w:hAnsi="Times New Roman" w:cs="Times New Roman"/>
          <w:sz w:val="28"/>
          <w:szCs w:val="28"/>
        </w:rPr>
        <w:t xml:space="preserve">с их высокой волатильностью и отсутствием регулирования данного рынка – замести следы в </w:t>
      </w:r>
      <w:proofErr w:type="spellStart"/>
      <w:r w:rsidR="006350B5">
        <w:rPr>
          <w:rFonts w:ascii="Times New Roman" w:hAnsi="Times New Roman" w:cs="Times New Roman"/>
          <w:sz w:val="28"/>
          <w:szCs w:val="28"/>
        </w:rPr>
        <w:t>криптомире</w:t>
      </w:r>
      <w:proofErr w:type="spellEnd"/>
      <w:r w:rsidR="006350B5">
        <w:rPr>
          <w:rFonts w:ascii="Times New Roman" w:hAnsi="Times New Roman" w:cs="Times New Roman"/>
          <w:sz w:val="28"/>
          <w:szCs w:val="28"/>
        </w:rPr>
        <w:t xml:space="preserve"> намного проще</w:t>
      </w:r>
      <w:r w:rsidR="00554B65">
        <w:rPr>
          <w:rFonts w:ascii="Times New Roman" w:hAnsi="Times New Roman" w:cs="Times New Roman"/>
          <w:sz w:val="28"/>
          <w:szCs w:val="28"/>
        </w:rPr>
        <w:t xml:space="preserve">, а </w:t>
      </w:r>
      <w:r w:rsidR="008A3B43">
        <w:rPr>
          <w:rFonts w:ascii="Times New Roman" w:hAnsi="Times New Roman" w:cs="Times New Roman"/>
          <w:sz w:val="28"/>
          <w:szCs w:val="28"/>
        </w:rPr>
        <w:t>значит, доказать</w:t>
      </w:r>
      <w:r w:rsidR="00554B65">
        <w:rPr>
          <w:rFonts w:ascii="Times New Roman" w:hAnsi="Times New Roman" w:cs="Times New Roman"/>
          <w:sz w:val="28"/>
          <w:szCs w:val="28"/>
        </w:rPr>
        <w:t xml:space="preserve"> факт мошенничества </w:t>
      </w:r>
      <w:r w:rsidR="008A3B43">
        <w:rPr>
          <w:rFonts w:ascii="Times New Roman" w:hAnsi="Times New Roman" w:cs="Times New Roman"/>
          <w:sz w:val="28"/>
          <w:szCs w:val="28"/>
        </w:rPr>
        <w:t xml:space="preserve">и найти организаторов </w:t>
      </w:r>
      <w:r w:rsidR="00554B65">
        <w:rPr>
          <w:rFonts w:ascii="Times New Roman" w:hAnsi="Times New Roman" w:cs="Times New Roman"/>
          <w:sz w:val="28"/>
          <w:szCs w:val="28"/>
        </w:rPr>
        <w:t>почти</w:t>
      </w:r>
      <w:r w:rsidR="008A3B43">
        <w:rPr>
          <w:rFonts w:ascii="Times New Roman" w:hAnsi="Times New Roman" w:cs="Times New Roman"/>
          <w:sz w:val="28"/>
          <w:szCs w:val="28"/>
        </w:rPr>
        <w:t xml:space="preserve"> невозможно.</w:t>
      </w:r>
      <w:r w:rsidR="00554B65">
        <w:rPr>
          <w:rFonts w:ascii="Times New Roman" w:hAnsi="Times New Roman" w:cs="Times New Roman"/>
          <w:sz w:val="28"/>
          <w:szCs w:val="28"/>
        </w:rPr>
        <w:t xml:space="preserve"> </w:t>
      </w:r>
      <w:r w:rsidR="00D155D8">
        <w:rPr>
          <w:rFonts w:ascii="Times New Roman" w:hAnsi="Times New Roman" w:cs="Times New Roman"/>
          <w:sz w:val="28"/>
          <w:szCs w:val="28"/>
        </w:rPr>
        <w:t xml:space="preserve">Злоумышленники, используя </w:t>
      </w:r>
      <w:r w:rsidR="009C284B">
        <w:rPr>
          <w:rFonts w:ascii="Times New Roman" w:hAnsi="Times New Roman" w:cs="Times New Roman"/>
          <w:sz w:val="28"/>
          <w:szCs w:val="28"/>
        </w:rPr>
        <w:t>популярност</w:t>
      </w:r>
      <w:r w:rsidR="00D155D8">
        <w:rPr>
          <w:rFonts w:ascii="Times New Roman" w:hAnsi="Times New Roman" w:cs="Times New Roman"/>
          <w:sz w:val="28"/>
          <w:szCs w:val="28"/>
        </w:rPr>
        <w:t>ь</w:t>
      </w:r>
      <w:r w:rsidR="009C284B">
        <w:rPr>
          <w:rFonts w:ascii="Times New Roman" w:hAnsi="Times New Roman" w:cs="Times New Roman"/>
          <w:sz w:val="28"/>
          <w:szCs w:val="28"/>
        </w:rPr>
        <w:t xml:space="preserve"> цифровых активов</w:t>
      </w:r>
      <w:r w:rsidR="00D155D8">
        <w:rPr>
          <w:rFonts w:ascii="Times New Roman" w:hAnsi="Times New Roman" w:cs="Times New Roman"/>
          <w:sz w:val="28"/>
          <w:szCs w:val="28"/>
        </w:rPr>
        <w:t>, придумали разнообразные способы обмана доверчивых граждан</w:t>
      </w:r>
      <w:r w:rsidR="001274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03A1A" w14:textId="1C252D95" w:rsidR="00461C75" w:rsidRPr="00876C19" w:rsidRDefault="0012745F" w:rsidP="007E6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так называемые </w:t>
      </w:r>
      <w:r w:rsidRPr="00993C7C">
        <w:rPr>
          <w:rFonts w:ascii="Times New Roman" w:hAnsi="Times New Roman" w:cs="Times New Roman"/>
          <w:b/>
          <w:sz w:val="28"/>
          <w:szCs w:val="28"/>
        </w:rPr>
        <w:t>«фальшивые раздачи»</w:t>
      </w:r>
      <w:r>
        <w:rPr>
          <w:rFonts w:ascii="Times New Roman" w:hAnsi="Times New Roman" w:cs="Times New Roman"/>
          <w:sz w:val="28"/>
          <w:szCs w:val="28"/>
        </w:rPr>
        <w:t>, когда мошенники, прикрываясь фейковыми аккаунтами известных людей, призывают</w:t>
      </w:r>
      <w:r w:rsidR="00E43A33">
        <w:rPr>
          <w:rFonts w:ascii="Times New Roman" w:hAnsi="Times New Roman" w:cs="Times New Roman"/>
          <w:sz w:val="28"/>
          <w:szCs w:val="28"/>
        </w:rPr>
        <w:t xml:space="preserve"> инвесторов</w:t>
      </w:r>
      <w:r>
        <w:rPr>
          <w:rFonts w:ascii="Times New Roman" w:hAnsi="Times New Roman" w:cs="Times New Roman"/>
          <w:sz w:val="28"/>
          <w:szCs w:val="28"/>
        </w:rPr>
        <w:t xml:space="preserve"> перевести на их счета </w:t>
      </w:r>
      <w:proofErr w:type="spellStart"/>
      <w:r w:rsidR="00461C75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="00461C75">
        <w:rPr>
          <w:rFonts w:ascii="Times New Roman" w:hAnsi="Times New Roman" w:cs="Times New Roman"/>
          <w:sz w:val="28"/>
          <w:szCs w:val="28"/>
        </w:rPr>
        <w:t xml:space="preserve"> деньги</w:t>
      </w:r>
      <w:r>
        <w:rPr>
          <w:rFonts w:ascii="Times New Roman" w:hAnsi="Times New Roman" w:cs="Times New Roman"/>
          <w:sz w:val="28"/>
          <w:szCs w:val="28"/>
        </w:rPr>
        <w:t xml:space="preserve"> взамен </w:t>
      </w:r>
      <w:r w:rsidR="00461C75">
        <w:rPr>
          <w:rFonts w:ascii="Times New Roman" w:hAnsi="Times New Roman" w:cs="Times New Roman"/>
          <w:sz w:val="28"/>
          <w:szCs w:val="28"/>
        </w:rPr>
        <w:t>на криптовалюту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6C19">
        <w:rPr>
          <w:rFonts w:ascii="Times New Roman" w:hAnsi="Times New Roman" w:cs="Times New Roman"/>
          <w:sz w:val="28"/>
          <w:szCs w:val="28"/>
        </w:rPr>
        <w:t xml:space="preserve">Но на самом деле мошенники в ответ ничего не отправляют. </w:t>
      </w:r>
    </w:p>
    <w:p w14:paraId="20B762E6" w14:textId="59527C7A" w:rsidR="008757D7" w:rsidRDefault="00461C75" w:rsidP="007E5D7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Фиатн</w:t>
      </w:r>
      <w:r w:rsidR="007E6CD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7E6CD0">
        <w:rPr>
          <w:rFonts w:ascii="Times New Roman" w:hAnsi="Times New Roman" w:cs="Times New Roman"/>
          <w:sz w:val="28"/>
          <w:szCs w:val="28"/>
        </w:rPr>
        <w:t xml:space="preserve"> деньги </w:t>
      </w:r>
      <w:r>
        <w:rPr>
          <w:rFonts w:ascii="Times New Roman" w:hAnsi="Times New Roman" w:cs="Times New Roman"/>
          <w:sz w:val="28"/>
          <w:szCs w:val="28"/>
        </w:rPr>
        <w:t xml:space="preserve">– это официальные валюты, которые являются </w:t>
      </w:r>
      <w:r w:rsidR="007E6CD0"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Times New Roman" w:hAnsi="Times New Roman" w:cs="Times New Roman"/>
          <w:sz w:val="28"/>
          <w:szCs w:val="28"/>
        </w:rPr>
        <w:t xml:space="preserve">платежным средством </w:t>
      </w:r>
      <w:r w:rsidRPr="00461C75">
        <w:rPr>
          <w:rFonts w:ascii="Times New Roman" w:hAnsi="Times New Roman" w:cs="Times New Roman"/>
          <w:sz w:val="28"/>
          <w:szCs w:val="28"/>
        </w:rPr>
        <w:t xml:space="preserve">(доллар США, евро, рубль, юань и т.д.). </w:t>
      </w:r>
    </w:p>
    <w:p w14:paraId="4880F291" w14:textId="0CE423D8" w:rsidR="008A3B43" w:rsidRDefault="00876C19" w:rsidP="008A3B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существуют </w:t>
      </w:r>
      <w:r w:rsidRPr="00876C19">
        <w:rPr>
          <w:rFonts w:ascii="Times New Roman" w:hAnsi="Times New Roman" w:cs="Times New Roman"/>
          <w:b/>
          <w:sz w:val="28"/>
          <w:szCs w:val="28"/>
        </w:rPr>
        <w:t>фейковые</w:t>
      </w:r>
      <w:r w:rsidR="00971D2A" w:rsidRPr="00876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C19">
        <w:rPr>
          <w:rFonts w:ascii="Times New Roman" w:hAnsi="Times New Roman" w:cs="Times New Roman"/>
          <w:b/>
          <w:sz w:val="28"/>
          <w:szCs w:val="28"/>
        </w:rPr>
        <w:t>крипто</w:t>
      </w:r>
      <w:r w:rsidR="00971D2A" w:rsidRPr="00876C19">
        <w:rPr>
          <w:rFonts w:ascii="Times New Roman" w:hAnsi="Times New Roman" w:cs="Times New Roman"/>
          <w:b/>
          <w:sz w:val="28"/>
          <w:szCs w:val="28"/>
        </w:rPr>
        <w:t>биржи</w:t>
      </w:r>
      <w:proofErr w:type="spellEnd"/>
      <w:r w:rsidR="00971D2A">
        <w:rPr>
          <w:rFonts w:ascii="Times New Roman" w:hAnsi="Times New Roman" w:cs="Times New Roman"/>
          <w:sz w:val="28"/>
          <w:szCs w:val="28"/>
        </w:rPr>
        <w:t xml:space="preserve">, </w:t>
      </w:r>
      <w:r w:rsidR="004B614E">
        <w:rPr>
          <w:rFonts w:ascii="Times New Roman" w:hAnsi="Times New Roman" w:cs="Times New Roman"/>
          <w:sz w:val="28"/>
          <w:szCs w:val="28"/>
        </w:rPr>
        <w:t xml:space="preserve">работающие онлайн. Мошенники привлекают горе-инвесторов высокой ежедневной прибылью, </w:t>
      </w:r>
      <w:r w:rsidR="00E43A33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0A1AC7">
        <w:rPr>
          <w:rFonts w:ascii="Times New Roman" w:hAnsi="Times New Roman" w:cs="Times New Roman"/>
          <w:sz w:val="28"/>
          <w:szCs w:val="28"/>
        </w:rPr>
        <w:t xml:space="preserve">обещая </w:t>
      </w:r>
      <w:r w:rsidR="00E43A33">
        <w:rPr>
          <w:rFonts w:ascii="Times New Roman" w:hAnsi="Times New Roman" w:cs="Times New Roman"/>
          <w:sz w:val="28"/>
          <w:szCs w:val="28"/>
        </w:rPr>
        <w:t xml:space="preserve">доход от 10% в день, </w:t>
      </w:r>
      <w:r w:rsidR="000A1AC7">
        <w:rPr>
          <w:rFonts w:ascii="Times New Roman" w:hAnsi="Times New Roman" w:cs="Times New Roman"/>
          <w:sz w:val="28"/>
          <w:szCs w:val="28"/>
        </w:rPr>
        <w:t>но при условии, что</w:t>
      </w:r>
      <w:r w:rsidR="004B614E">
        <w:rPr>
          <w:rFonts w:ascii="Times New Roman" w:hAnsi="Times New Roman" w:cs="Times New Roman"/>
          <w:sz w:val="28"/>
          <w:szCs w:val="28"/>
        </w:rPr>
        <w:t xml:space="preserve"> участники должны </w:t>
      </w:r>
      <w:r w:rsidR="00554B65">
        <w:rPr>
          <w:rFonts w:ascii="Times New Roman" w:hAnsi="Times New Roman" w:cs="Times New Roman"/>
          <w:sz w:val="28"/>
          <w:szCs w:val="28"/>
        </w:rPr>
        <w:t>сделать</w:t>
      </w:r>
      <w:r w:rsidR="004B614E">
        <w:rPr>
          <w:rFonts w:ascii="Times New Roman" w:hAnsi="Times New Roman" w:cs="Times New Roman"/>
          <w:sz w:val="28"/>
          <w:szCs w:val="28"/>
        </w:rPr>
        <w:t xml:space="preserve"> первоначальный взнос</w:t>
      </w:r>
      <w:r w:rsidR="00554B65">
        <w:rPr>
          <w:rFonts w:ascii="Times New Roman" w:hAnsi="Times New Roman" w:cs="Times New Roman"/>
          <w:sz w:val="28"/>
          <w:szCs w:val="28"/>
        </w:rPr>
        <w:t xml:space="preserve">. А </w:t>
      </w:r>
      <w:r w:rsidR="004B614E">
        <w:rPr>
          <w:rFonts w:ascii="Times New Roman" w:hAnsi="Times New Roman" w:cs="Times New Roman"/>
          <w:sz w:val="28"/>
          <w:szCs w:val="28"/>
        </w:rPr>
        <w:t>когда вкладчики пытаются вернуть свои деньги</w:t>
      </w:r>
      <w:r w:rsidR="00554B65">
        <w:rPr>
          <w:rFonts w:ascii="Times New Roman" w:hAnsi="Times New Roman" w:cs="Times New Roman"/>
          <w:sz w:val="28"/>
          <w:szCs w:val="28"/>
        </w:rPr>
        <w:t xml:space="preserve">, то есть вывести их из биржи </w:t>
      </w:r>
      <w:r w:rsidR="00971D2A">
        <w:rPr>
          <w:rFonts w:ascii="Times New Roman" w:hAnsi="Times New Roman" w:cs="Times New Roman"/>
          <w:sz w:val="28"/>
          <w:szCs w:val="28"/>
        </w:rPr>
        <w:t>крипто</w:t>
      </w:r>
      <w:r w:rsidR="00554B65">
        <w:rPr>
          <w:rFonts w:ascii="Times New Roman" w:hAnsi="Times New Roman" w:cs="Times New Roman"/>
          <w:sz w:val="28"/>
          <w:szCs w:val="28"/>
        </w:rPr>
        <w:t>валюты,</w:t>
      </w:r>
      <w:r w:rsidR="00971D2A">
        <w:rPr>
          <w:rFonts w:ascii="Times New Roman" w:hAnsi="Times New Roman" w:cs="Times New Roman"/>
          <w:sz w:val="28"/>
          <w:szCs w:val="28"/>
        </w:rPr>
        <w:t xml:space="preserve"> </w:t>
      </w:r>
      <w:r w:rsidR="00554B65">
        <w:rPr>
          <w:rFonts w:ascii="Times New Roman" w:hAnsi="Times New Roman" w:cs="Times New Roman"/>
          <w:sz w:val="28"/>
          <w:szCs w:val="28"/>
        </w:rPr>
        <w:t xml:space="preserve">организаторы моментально блокируют их учетные записи и присваивают себе </w:t>
      </w:r>
      <w:r w:rsidR="00E43A33">
        <w:rPr>
          <w:rFonts w:ascii="Times New Roman" w:hAnsi="Times New Roman" w:cs="Times New Roman"/>
          <w:sz w:val="28"/>
          <w:szCs w:val="28"/>
        </w:rPr>
        <w:t xml:space="preserve">все </w:t>
      </w:r>
      <w:r w:rsidR="00554B65">
        <w:rPr>
          <w:rFonts w:ascii="Times New Roman" w:hAnsi="Times New Roman" w:cs="Times New Roman"/>
          <w:sz w:val="28"/>
          <w:szCs w:val="28"/>
        </w:rPr>
        <w:t>ден</w:t>
      </w:r>
      <w:r w:rsidR="008A3B43">
        <w:rPr>
          <w:rFonts w:ascii="Times New Roman" w:hAnsi="Times New Roman" w:cs="Times New Roman"/>
          <w:sz w:val="28"/>
          <w:szCs w:val="28"/>
        </w:rPr>
        <w:t>ежные средства</w:t>
      </w:r>
      <w:r w:rsidR="00554B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708A4" w14:textId="23E63BDF" w:rsidR="009B0585" w:rsidRDefault="008A3B43" w:rsidP="008A3B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мошенники часто создают </w:t>
      </w:r>
      <w:r w:rsidRPr="006C42F9">
        <w:rPr>
          <w:rFonts w:ascii="Times New Roman" w:hAnsi="Times New Roman" w:cs="Times New Roman"/>
          <w:b/>
          <w:sz w:val="28"/>
          <w:szCs w:val="28"/>
        </w:rPr>
        <w:t>фишинговые сайты</w:t>
      </w:r>
      <w:r w:rsidR="006C42F9">
        <w:rPr>
          <w:rFonts w:ascii="Times New Roman" w:hAnsi="Times New Roman" w:cs="Times New Roman"/>
          <w:sz w:val="28"/>
          <w:szCs w:val="28"/>
        </w:rPr>
        <w:t xml:space="preserve">, копирующие интерфейс </w:t>
      </w:r>
      <w:proofErr w:type="spellStart"/>
      <w:r w:rsidR="006C42F9">
        <w:rPr>
          <w:rFonts w:ascii="Times New Roman" w:hAnsi="Times New Roman" w:cs="Times New Roman"/>
          <w:sz w:val="28"/>
          <w:szCs w:val="28"/>
        </w:rPr>
        <w:t>криптобирж</w:t>
      </w:r>
      <w:proofErr w:type="spellEnd"/>
      <w:r w:rsidR="006C42F9">
        <w:rPr>
          <w:rFonts w:ascii="Times New Roman" w:hAnsi="Times New Roman" w:cs="Times New Roman"/>
          <w:sz w:val="28"/>
          <w:szCs w:val="28"/>
        </w:rPr>
        <w:t xml:space="preserve">, с целью завладения персональными данными пользователей. Или под разными предлогами заставляют инвесторов скачать </w:t>
      </w:r>
      <w:r w:rsidR="00E43A33">
        <w:rPr>
          <w:rFonts w:ascii="Times New Roman" w:hAnsi="Times New Roman" w:cs="Times New Roman"/>
          <w:sz w:val="28"/>
          <w:szCs w:val="28"/>
        </w:rPr>
        <w:t>разные</w:t>
      </w:r>
      <w:r w:rsidR="006C42F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43A33">
        <w:rPr>
          <w:rFonts w:ascii="Times New Roman" w:hAnsi="Times New Roman" w:cs="Times New Roman"/>
          <w:sz w:val="28"/>
          <w:szCs w:val="28"/>
        </w:rPr>
        <w:t>я</w:t>
      </w:r>
      <w:r w:rsidR="006C42F9">
        <w:rPr>
          <w:rFonts w:ascii="Times New Roman" w:hAnsi="Times New Roman" w:cs="Times New Roman"/>
          <w:sz w:val="28"/>
          <w:szCs w:val="28"/>
        </w:rPr>
        <w:t xml:space="preserve">, </w:t>
      </w:r>
      <w:r w:rsidR="00E43A33">
        <w:rPr>
          <w:rFonts w:ascii="Times New Roman" w:hAnsi="Times New Roman" w:cs="Times New Roman"/>
          <w:sz w:val="28"/>
          <w:szCs w:val="28"/>
        </w:rPr>
        <w:t xml:space="preserve">якобы необходимые для вывода средств. </w:t>
      </w:r>
      <w:r w:rsidR="00E43A3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C42F9">
        <w:rPr>
          <w:rFonts w:ascii="Times New Roman" w:hAnsi="Times New Roman" w:cs="Times New Roman"/>
          <w:sz w:val="28"/>
          <w:szCs w:val="28"/>
        </w:rPr>
        <w:t xml:space="preserve">ткрытие </w:t>
      </w:r>
      <w:r w:rsidR="00E43A33">
        <w:rPr>
          <w:rFonts w:ascii="Times New Roman" w:hAnsi="Times New Roman" w:cs="Times New Roman"/>
          <w:sz w:val="28"/>
          <w:szCs w:val="28"/>
        </w:rPr>
        <w:t>данных приложений</w:t>
      </w:r>
      <w:r w:rsidR="006C42F9">
        <w:rPr>
          <w:rFonts w:ascii="Times New Roman" w:hAnsi="Times New Roman" w:cs="Times New Roman"/>
          <w:sz w:val="28"/>
          <w:szCs w:val="28"/>
        </w:rPr>
        <w:t xml:space="preserve"> приводит к активации вируса</w:t>
      </w:r>
      <w:r w:rsidR="00E43A33">
        <w:rPr>
          <w:rFonts w:ascii="Times New Roman" w:hAnsi="Times New Roman" w:cs="Times New Roman"/>
          <w:sz w:val="28"/>
          <w:szCs w:val="28"/>
        </w:rPr>
        <w:t xml:space="preserve">, который помогает </w:t>
      </w:r>
      <w:r w:rsidR="000A1AC7">
        <w:rPr>
          <w:rFonts w:ascii="Times New Roman" w:hAnsi="Times New Roman" w:cs="Times New Roman"/>
          <w:sz w:val="28"/>
          <w:szCs w:val="28"/>
        </w:rPr>
        <w:t>злоумышленникам</w:t>
      </w:r>
      <w:r w:rsidR="00E43A33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6C42F9">
        <w:rPr>
          <w:rFonts w:ascii="Times New Roman" w:hAnsi="Times New Roman" w:cs="Times New Roman"/>
          <w:sz w:val="28"/>
          <w:szCs w:val="28"/>
        </w:rPr>
        <w:t xml:space="preserve"> доступ ко всем счетам</w:t>
      </w:r>
      <w:r w:rsidR="00556ABB">
        <w:rPr>
          <w:rFonts w:ascii="Times New Roman" w:hAnsi="Times New Roman" w:cs="Times New Roman"/>
          <w:sz w:val="28"/>
          <w:szCs w:val="28"/>
        </w:rPr>
        <w:t xml:space="preserve"> пользователей. </w:t>
      </w:r>
    </w:p>
    <w:p w14:paraId="281D7F8A" w14:textId="30FE3337" w:rsidR="00556ABB" w:rsidRDefault="00556ABB" w:rsidP="005B09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популярной схемой обмана является </w:t>
      </w:r>
      <w:proofErr w:type="spellStart"/>
      <w:r w:rsidRPr="00556ABB">
        <w:rPr>
          <w:rFonts w:ascii="Times New Roman" w:hAnsi="Times New Roman" w:cs="Times New Roman"/>
          <w:b/>
          <w:sz w:val="28"/>
          <w:szCs w:val="28"/>
        </w:rPr>
        <w:t>криптовалютная</w:t>
      </w:r>
      <w:proofErr w:type="spellEnd"/>
      <w:r w:rsidRPr="00556ABB">
        <w:rPr>
          <w:rFonts w:ascii="Times New Roman" w:hAnsi="Times New Roman" w:cs="Times New Roman"/>
          <w:b/>
          <w:sz w:val="28"/>
          <w:szCs w:val="28"/>
        </w:rPr>
        <w:t xml:space="preserve"> пирамида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56ABB">
        <w:rPr>
          <w:rFonts w:ascii="Times New Roman" w:hAnsi="Times New Roman" w:cs="Times New Roman"/>
          <w:sz w:val="28"/>
          <w:szCs w:val="28"/>
        </w:rPr>
        <w:t>работающая по принципу классическ</w:t>
      </w:r>
      <w:r w:rsidR="005B09A8">
        <w:rPr>
          <w:rFonts w:ascii="Times New Roman" w:hAnsi="Times New Roman" w:cs="Times New Roman"/>
          <w:sz w:val="28"/>
          <w:szCs w:val="28"/>
        </w:rPr>
        <w:t>ой</w:t>
      </w:r>
      <w:r w:rsidRPr="00556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ABB">
        <w:rPr>
          <w:rFonts w:ascii="Times New Roman" w:hAnsi="Times New Roman" w:cs="Times New Roman"/>
          <w:sz w:val="28"/>
          <w:szCs w:val="28"/>
        </w:rPr>
        <w:t>финпирамид</w:t>
      </w:r>
      <w:r w:rsidR="005B09A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56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A8">
        <w:rPr>
          <w:rFonts w:ascii="Times New Roman" w:hAnsi="Times New Roman" w:cs="Times New Roman"/>
          <w:sz w:val="28"/>
          <w:szCs w:val="28"/>
        </w:rPr>
        <w:t xml:space="preserve">Организатор пирамиды под прикрытием </w:t>
      </w:r>
      <w:proofErr w:type="spellStart"/>
      <w:r w:rsidR="005B09A8">
        <w:rPr>
          <w:rFonts w:ascii="Times New Roman" w:hAnsi="Times New Roman" w:cs="Times New Roman"/>
          <w:sz w:val="28"/>
          <w:szCs w:val="28"/>
        </w:rPr>
        <w:t>криптобиржи</w:t>
      </w:r>
      <w:proofErr w:type="spellEnd"/>
      <w:r w:rsidRPr="00556ABB">
        <w:rPr>
          <w:rFonts w:ascii="Times New Roman" w:hAnsi="Times New Roman" w:cs="Times New Roman"/>
          <w:sz w:val="28"/>
          <w:szCs w:val="28"/>
        </w:rPr>
        <w:t xml:space="preserve"> набирает инвесторов, </w:t>
      </w:r>
      <w:r w:rsidR="005B09A8">
        <w:rPr>
          <w:rFonts w:ascii="Times New Roman" w:hAnsi="Times New Roman" w:cs="Times New Roman"/>
          <w:sz w:val="28"/>
          <w:szCs w:val="28"/>
        </w:rPr>
        <w:t xml:space="preserve">которые приносят деньги </w:t>
      </w:r>
      <w:r w:rsidR="005B09A8" w:rsidRPr="00556ABB">
        <w:rPr>
          <w:rFonts w:ascii="Times New Roman" w:hAnsi="Times New Roman" w:cs="Times New Roman"/>
          <w:sz w:val="28"/>
          <w:szCs w:val="28"/>
        </w:rPr>
        <w:t>«управляющему портфелем»</w:t>
      </w:r>
      <w:r w:rsidR="005B09A8">
        <w:rPr>
          <w:rFonts w:ascii="Times New Roman" w:hAnsi="Times New Roman" w:cs="Times New Roman"/>
          <w:sz w:val="28"/>
          <w:szCs w:val="28"/>
        </w:rPr>
        <w:t xml:space="preserve"> и </w:t>
      </w:r>
      <w:r w:rsidRPr="00556ABB">
        <w:rPr>
          <w:rFonts w:ascii="Times New Roman" w:hAnsi="Times New Roman" w:cs="Times New Roman"/>
          <w:sz w:val="28"/>
          <w:szCs w:val="28"/>
        </w:rPr>
        <w:t xml:space="preserve">привлекают </w:t>
      </w:r>
      <w:r w:rsidR="005B09A8">
        <w:rPr>
          <w:rFonts w:ascii="Times New Roman" w:hAnsi="Times New Roman" w:cs="Times New Roman"/>
          <w:sz w:val="28"/>
          <w:szCs w:val="28"/>
        </w:rPr>
        <w:t>новых участников</w:t>
      </w:r>
      <w:r w:rsidRPr="00556ABB">
        <w:rPr>
          <w:rFonts w:ascii="Times New Roman" w:hAnsi="Times New Roman" w:cs="Times New Roman"/>
          <w:sz w:val="28"/>
          <w:szCs w:val="28"/>
        </w:rPr>
        <w:t xml:space="preserve">. </w:t>
      </w:r>
      <w:r w:rsidR="005B09A8">
        <w:rPr>
          <w:rFonts w:ascii="Times New Roman" w:hAnsi="Times New Roman" w:cs="Times New Roman"/>
          <w:sz w:val="28"/>
          <w:szCs w:val="28"/>
        </w:rPr>
        <w:t>Деньги инвесторам, то есть якобы прибыль</w:t>
      </w:r>
      <w:r w:rsidR="00E43A33">
        <w:rPr>
          <w:rFonts w:ascii="Times New Roman" w:hAnsi="Times New Roman" w:cs="Times New Roman"/>
          <w:sz w:val="28"/>
          <w:szCs w:val="28"/>
        </w:rPr>
        <w:t xml:space="preserve"> от </w:t>
      </w:r>
      <w:r w:rsidR="00C47750">
        <w:rPr>
          <w:rFonts w:ascii="Times New Roman" w:hAnsi="Times New Roman" w:cs="Times New Roman"/>
          <w:sz w:val="28"/>
          <w:szCs w:val="28"/>
        </w:rPr>
        <w:t>вложения в несуществующий инвестиционный инструмент</w:t>
      </w:r>
      <w:r w:rsidR="005B09A8">
        <w:rPr>
          <w:rFonts w:ascii="Times New Roman" w:hAnsi="Times New Roman" w:cs="Times New Roman"/>
          <w:sz w:val="28"/>
          <w:szCs w:val="28"/>
        </w:rPr>
        <w:t xml:space="preserve">, выплачиваются </w:t>
      </w:r>
      <w:r w:rsidRPr="00556ABB">
        <w:rPr>
          <w:rFonts w:ascii="Times New Roman" w:hAnsi="Times New Roman" w:cs="Times New Roman"/>
          <w:sz w:val="28"/>
          <w:szCs w:val="28"/>
        </w:rPr>
        <w:t>за счет средств</w:t>
      </w:r>
      <w:r w:rsidR="005B09A8">
        <w:rPr>
          <w:rFonts w:ascii="Times New Roman" w:hAnsi="Times New Roman" w:cs="Times New Roman"/>
          <w:sz w:val="28"/>
          <w:szCs w:val="28"/>
        </w:rPr>
        <w:t xml:space="preserve"> новых вкладчиков</w:t>
      </w:r>
      <w:r w:rsidRPr="00556ABB">
        <w:rPr>
          <w:rFonts w:ascii="Times New Roman" w:hAnsi="Times New Roman" w:cs="Times New Roman"/>
          <w:sz w:val="28"/>
          <w:szCs w:val="28"/>
        </w:rPr>
        <w:t xml:space="preserve">. </w:t>
      </w:r>
      <w:r w:rsidR="005B09A8">
        <w:rPr>
          <w:rFonts w:ascii="Times New Roman" w:hAnsi="Times New Roman" w:cs="Times New Roman"/>
          <w:sz w:val="28"/>
          <w:szCs w:val="28"/>
        </w:rPr>
        <w:t>Таким образом денежные с</w:t>
      </w:r>
      <w:r w:rsidRPr="00556ABB">
        <w:rPr>
          <w:rFonts w:ascii="Times New Roman" w:hAnsi="Times New Roman" w:cs="Times New Roman"/>
          <w:sz w:val="28"/>
          <w:szCs w:val="28"/>
        </w:rPr>
        <w:t xml:space="preserve">редства просто поступают от одного </w:t>
      </w:r>
      <w:r w:rsidR="005B09A8">
        <w:rPr>
          <w:rFonts w:ascii="Times New Roman" w:hAnsi="Times New Roman" w:cs="Times New Roman"/>
          <w:sz w:val="28"/>
          <w:szCs w:val="28"/>
        </w:rPr>
        <w:t>участника</w:t>
      </w:r>
      <w:r w:rsidRPr="00556ABB">
        <w:rPr>
          <w:rFonts w:ascii="Times New Roman" w:hAnsi="Times New Roman" w:cs="Times New Roman"/>
          <w:sz w:val="28"/>
          <w:szCs w:val="28"/>
        </w:rPr>
        <w:t xml:space="preserve"> к другому, </w:t>
      </w:r>
      <w:r w:rsidR="00C47750">
        <w:rPr>
          <w:rFonts w:ascii="Times New Roman" w:hAnsi="Times New Roman" w:cs="Times New Roman"/>
          <w:sz w:val="28"/>
          <w:szCs w:val="28"/>
        </w:rPr>
        <w:t>настоящая</w:t>
      </w:r>
      <w:r w:rsidRPr="00556ABB">
        <w:rPr>
          <w:rFonts w:ascii="Times New Roman" w:hAnsi="Times New Roman" w:cs="Times New Roman"/>
          <w:sz w:val="28"/>
          <w:szCs w:val="28"/>
        </w:rPr>
        <w:t xml:space="preserve"> инвестиционная деятельность не осуществляется</w:t>
      </w:r>
      <w:r w:rsidR="00C47750">
        <w:rPr>
          <w:rFonts w:ascii="Times New Roman" w:hAnsi="Times New Roman" w:cs="Times New Roman"/>
          <w:sz w:val="28"/>
          <w:szCs w:val="28"/>
        </w:rPr>
        <w:t>, и реальной прибыли у организации нет. Как только иссяк</w:t>
      </w:r>
      <w:r w:rsidR="008F1911">
        <w:rPr>
          <w:rFonts w:ascii="Times New Roman" w:hAnsi="Times New Roman" w:cs="Times New Roman"/>
          <w:sz w:val="28"/>
          <w:szCs w:val="28"/>
        </w:rPr>
        <w:t>нет</w:t>
      </w:r>
      <w:r w:rsidR="00C47750">
        <w:rPr>
          <w:rFonts w:ascii="Times New Roman" w:hAnsi="Times New Roman" w:cs="Times New Roman"/>
          <w:sz w:val="28"/>
          <w:szCs w:val="28"/>
        </w:rPr>
        <w:t xml:space="preserve"> поток вкладчиков, пирамида рушится, мошенники исчезают с деньгами инвесторов, в том числе с их первоначальным капиталом.  </w:t>
      </w:r>
    </w:p>
    <w:p w14:paraId="1E5BC4F9" w14:textId="41A04C63" w:rsidR="001E1080" w:rsidRDefault="001E1080" w:rsidP="005B09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F5A31" w14:textId="5D23BF6D" w:rsidR="001E1080" w:rsidRDefault="00757017" w:rsidP="005B09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Кого завлекают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криптопирамиды</w:t>
      </w:r>
      <w:proofErr w:type="spellEnd"/>
    </w:p>
    <w:p w14:paraId="68C6DC80" w14:textId="77777777" w:rsidR="00757017" w:rsidRPr="005B09A8" w:rsidRDefault="00757017" w:rsidP="005B09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21457" w14:textId="2396F5E1" w:rsidR="00A51D38" w:rsidRDefault="00450877" w:rsidP="008A1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</w:t>
      </w:r>
      <w:r w:rsidR="00757017">
        <w:rPr>
          <w:rFonts w:ascii="Times New Roman" w:hAnsi="Times New Roman" w:cs="Times New Roman"/>
          <w:sz w:val="28"/>
          <w:szCs w:val="28"/>
        </w:rPr>
        <w:t>валютные</w:t>
      </w:r>
      <w:proofErr w:type="spellEnd"/>
      <w:r w:rsidR="00757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пирамиды попадаются люди, которые гоняются за быстрой наживой. Как правило, у них небольшой стартовый капитал для инвестиций, низкий уровень финансовой грамотности. Такие «инвесторы» </w:t>
      </w:r>
      <w:r w:rsidR="00A51D38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теряются в ситуациях, связанных с нестабильностью экономики, когда, к примеру, скачет курс доллара и слабеет нацвалюта, или когда </w:t>
      </w:r>
      <w:r w:rsidR="008A18C7">
        <w:rPr>
          <w:rFonts w:ascii="Times New Roman" w:hAnsi="Times New Roman" w:cs="Times New Roman"/>
          <w:sz w:val="28"/>
          <w:szCs w:val="28"/>
        </w:rPr>
        <w:t xml:space="preserve">в интернете все и вся призывают инвестировать в биткоин или </w:t>
      </w:r>
      <w:r w:rsidR="00A51D38">
        <w:rPr>
          <w:rFonts w:ascii="Times New Roman" w:hAnsi="Times New Roman" w:cs="Times New Roman"/>
          <w:sz w:val="28"/>
          <w:szCs w:val="28"/>
        </w:rPr>
        <w:t>создать свой альткоин (это все криптовалюты, появившиеся после биткоина)</w:t>
      </w:r>
      <w:r w:rsidR="008A18C7">
        <w:rPr>
          <w:rFonts w:ascii="Times New Roman" w:hAnsi="Times New Roman" w:cs="Times New Roman"/>
          <w:sz w:val="28"/>
          <w:szCs w:val="28"/>
        </w:rPr>
        <w:t xml:space="preserve">. Мошенникам выгодно запускать </w:t>
      </w:r>
      <w:r w:rsidR="00A51D38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A18C7">
        <w:rPr>
          <w:rFonts w:ascii="Times New Roman" w:hAnsi="Times New Roman" w:cs="Times New Roman"/>
          <w:sz w:val="28"/>
          <w:szCs w:val="28"/>
        </w:rPr>
        <w:t>слухи,</w:t>
      </w:r>
      <w:r w:rsidR="00A51D38">
        <w:rPr>
          <w:rFonts w:ascii="Times New Roman" w:hAnsi="Times New Roman" w:cs="Times New Roman"/>
          <w:sz w:val="28"/>
          <w:szCs w:val="28"/>
        </w:rPr>
        <w:t xml:space="preserve"> которые им на руку. Например,</w:t>
      </w:r>
      <w:r w:rsidR="008A18C7">
        <w:rPr>
          <w:rFonts w:ascii="Times New Roman" w:hAnsi="Times New Roman" w:cs="Times New Roman"/>
          <w:sz w:val="28"/>
          <w:szCs w:val="28"/>
        </w:rPr>
        <w:t xml:space="preserve"> что завтра не останется никакой другой официальной валюты, а буд</w:t>
      </w:r>
      <w:r w:rsidR="00080993">
        <w:rPr>
          <w:rFonts w:ascii="Times New Roman" w:hAnsi="Times New Roman" w:cs="Times New Roman"/>
          <w:sz w:val="28"/>
          <w:szCs w:val="28"/>
        </w:rPr>
        <w:t>у</w:t>
      </w:r>
      <w:r w:rsidR="008A18C7">
        <w:rPr>
          <w:rFonts w:ascii="Times New Roman" w:hAnsi="Times New Roman" w:cs="Times New Roman"/>
          <w:sz w:val="28"/>
          <w:szCs w:val="28"/>
        </w:rPr>
        <w:t xml:space="preserve">т только </w:t>
      </w:r>
      <w:r w:rsidR="00080993">
        <w:rPr>
          <w:rFonts w:ascii="Times New Roman" w:hAnsi="Times New Roman" w:cs="Times New Roman"/>
          <w:sz w:val="28"/>
          <w:szCs w:val="28"/>
        </w:rPr>
        <w:t>цифровые деньги. Однако</w:t>
      </w:r>
      <w:r w:rsidR="00A51D38">
        <w:rPr>
          <w:rFonts w:ascii="Times New Roman" w:hAnsi="Times New Roman" w:cs="Times New Roman"/>
          <w:sz w:val="28"/>
          <w:szCs w:val="28"/>
        </w:rPr>
        <w:t xml:space="preserve"> не многие задумываются о том</w:t>
      </w:r>
      <w:r w:rsidR="00080993">
        <w:rPr>
          <w:rFonts w:ascii="Times New Roman" w:hAnsi="Times New Roman" w:cs="Times New Roman"/>
          <w:sz w:val="28"/>
          <w:szCs w:val="28"/>
        </w:rPr>
        <w:t xml:space="preserve">, </w:t>
      </w:r>
      <w:r w:rsidR="00A51D38">
        <w:rPr>
          <w:rFonts w:ascii="Times New Roman" w:hAnsi="Times New Roman" w:cs="Times New Roman"/>
          <w:sz w:val="28"/>
          <w:szCs w:val="28"/>
        </w:rPr>
        <w:t xml:space="preserve">что </w:t>
      </w:r>
      <w:r w:rsidR="00080993">
        <w:rPr>
          <w:rFonts w:ascii="Times New Roman" w:hAnsi="Times New Roman" w:cs="Times New Roman"/>
          <w:sz w:val="28"/>
          <w:szCs w:val="28"/>
        </w:rPr>
        <w:t xml:space="preserve">если не будет привязки к </w:t>
      </w:r>
      <w:proofErr w:type="spellStart"/>
      <w:r w:rsidR="00080993">
        <w:rPr>
          <w:rFonts w:ascii="Times New Roman" w:hAnsi="Times New Roman" w:cs="Times New Roman"/>
          <w:sz w:val="28"/>
          <w:szCs w:val="28"/>
        </w:rPr>
        <w:t>фиатным</w:t>
      </w:r>
      <w:proofErr w:type="spellEnd"/>
      <w:r w:rsidR="00080993">
        <w:rPr>
          <w:rFonts w:ascii="Times New Roman" w:hAnsi="Times New Roman" w:cs="Times New Roman"/>
          <w:sz w:val="28"/>
          <w:szCs w:val="28"/>
        </w:rPr>
        <w:t xml:space="preserve"> деньгам, то не будет и самой криптовалюты</w:t>
      </w:r>
      <w:r w:rsidR="00A51D38">
        <w:rPr>
          <w:rFonts w:ascii="Times New Roman" w:hAnsi="Times New Roman" w:cs="Times New Roman"/>
          <w:sz w:val="28"/>
          <w:szCs w:val="28"/>
        </w:rPr>
        <w:t>…</w:t>
      </w:r>
      <w:r w:rsidR="000809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26B47" w14:textId="76F839C6" w:rsidR="00DF13A7" w:rsidRDefault="00080993" w:rsidP="00757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Мошенники играют на таких эмоциях, как страх и жадность. И многие люди ведутся на подобные провокации. В надежде «по-быстрому разбогатеть</w:t>
      </w:r>
      <w:r w:rsidR="00C927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78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</w:t>
      </w:r>
      <w:r w:rsidR="00C92780">
        <w:rPr>
          <w:rFonts w:ascii="Times New Roman" w:hAnsi="Times New Roman" w:cs="Times New Roman"/>
          <w:sz w:val="28"/>
          <w:szCs w:val="28"/>
        </w:rPr>
        <w:t>м уровне</w:t>
      </w:r>
      <w:r>
        <w:rPr>
          <w:rFonts w:ascii="Times New Roman" w:hAnsi="Times New Roman" w:cs="Times New Roman"/>
          <w:sz w:val="28"/>
          <w:szCs w:val="28"/>
        </w:rPr>
        <w:t xml:space="preserve"> накоплений для покупки криптовалюты, они берут кредиты и несут средства в финансовые пирамиды. </w:t>
      </w:r>
      <w:r w:rsidR="00A51D38">
        <w:rPr>
          <w:rFonts w:ascii="Times New Roman" w:hAnsi="Times New Roman" w:cs="Times New Roman"/>
          <w:sz w:val="28"/>
          <w:szCs w:val="28"/>
        </w:rPr>
        <w:t>Чтобы увеличить число потенциальных жертв, а также войти</w:t>
      </w:r>
      <w:r w:rsidR="00BC6528">
        <w:rPr>
          <w:rFonts w:ascii="Times New Roman" w:hAnsi="Times New Roman" w:cs="Times New Roman"/>
          <w:sz w:val="28"/>
          <w:szCs w:val="28"/>
        </w:rPr>
        <w:t xml:space="preserve"> в их доверие, мошенники проводят </w:t>
      </w:r>
      <w:r w:rsidR="00EB40C3">
        <w:rPr>
          <w:rFonts w:ascii="Times New Roman" w:hAnsi="Times New Roman" w:cs="Times New Roman"/>
          <w:sz w:val="28"/>
          <w:szCs w:val="28"/>
        </w:rPr>
        <w:t xml:space="preserve">бесплатное обучение для работы на </w:t>
      </w:r>
      <w:proofErr w:type="spellStart"/>
      <w:r w:rsidR="00EB40C3">
        <w:rPr>
          <w:rFonts w:ascii="Times New Roman" w:hAnsi="Times New Roman" w:cs="Times New Roman"/>
          <w:sz w:val="28"/>
          <w:szCs w:val="28"/>
        </w:rPr>
        <w:t>криптобиржах</w:t>
      </w:r>
      <w:proofErr w:type="spellEnd"/>
      <w:r w:rsidR="00EB40C3">
        <w:rPr>
          <w:rFonts w:ascii="Times New Roman" w:hAnsi="Times New Roman" w:cs="Times New Roman"/>
          <w:sz w:val="28"/>
          <w:szCs w:val="28"/>
        </w:rPr>
        <w:t xml:space="preserve">. </w:t>
      </w:r>
      <w:r w:rsidR="00146DBC">
        <w:rPr>
          <w:rFonts w:ascii="Times New Roman" w:hAnsi="Times New Roman" w:cs="Times New Roman"/>
          <w:sz w:val="28"/>
          <w:szCs w:val="28"/>
        </w:rPr>
        <w:t xml:space="preserve">Они собирают </w:t>
      </w:r>
      <w:r w:rsidR="00EB40C3">
        <w:rPr>
          <w:rFonts w:ascii="Times New Roman" w:hAnsi="Times New Roman" w:cs="Times New Roman"/>
          <w:sz w:val="28"/>
          <w:szCs w:val="28"/>
        </w:rPr>
        <w:t>слушателей</w:t>
      </w:r>
      <w:r w:rsidR="00146DBC">
        <w:rPr>
          <w:rFonts w:ascii="Times New Roman" w:hAnsi="Times New Roman" w:cs="Times New Roman"/>
          <w:sz w:val="28"/>
          <w:szCs w:val="28"/>
        </w:rPr>
        <w:t>, учат</w:t>
      </w:r>
      <w:r w:rsidR="00EB40C3">
        <w:rPr>
          <w:rFonts w:ascii="Times New Roman" w:hAnsi="Times New Roman" w:cs="Times New Roman"/>
          <w:sz w:val="28"/>
          <w:szCs w:val="28"/>
        </w:rPr>
        <w:t>,</w:t>
      </w:r>
      <w:r w:rsidR="00146DBC">
        <w:rPr>
          <w:rFonts w:ascii="Times New Roman" w:hAnsi="Times New Roman" w:cs="Times New Roman"/>
          <w:sz w:val="28"/>
          <w:szCs w:val="28"/>
        </w:rPr>
        <w:t xml:space="preserve"> как зарабатывать</w:t>
      </w:r>
      <w:r w:rsidR="00EB40C3">
        <w:rPr>
          <w:rFonts w:ascii="Times New Roman" w:hAnsi="Times New Roman" w:cs="Times New Roman"/>
          <w:sz w:val="28"/>
          <w:szCs w:val="28"/>
        </w:rPr>
        <w:t xml:space="preserve"> на цифровых активах</w:t>
      </w:r>
      <w:r w:rsidR="00146DBC">
        <w:rPr>
          <w:rFonts w:ascii="Times New Roman" w:hAnsi="Times New Roman" w:cs="Times New Roman"/>
          <w:sz w:val="28"/>
          <w:szCs w:val="28"/>
        </w:rPr>
        <w:t xml:space="preserve">, </w:t>
      </w:r>
      <w:r w:rsidR="00EB40C3">
        <w:rPr>
          <w:rFonts w:ascii="Times New Roman" w:hAnsi="Times New Roman" w:cs="Times New Roman"/>
          <w:sz w:val="28"/>
          <w:szCs w:val="28"/>
        </w:rPr>
        <w:t>и предлагают инвесторам свои услуги по доверительному управлению их денежными средствами</w:t>
      </w:r>
      <w:r w:rsidR="007570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CD687A" w14:textId="022DDA6E" w:rsidR="00C92780" w:rsidRDefault="00C92780" w:rsidP="00757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2153BA" w14:textId="691F1E66" w:rsidR="00C92780" w:rsidRDefault="00E37561" w:rsidP="0075701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случаи </w:t>
      </w:r>
      <w:r w:rsidR="00370391">
        <w:rPr>
          <w:rFonts w:ascii="Times New Roman" w:hAnsi="Times New Roman" w:cs="Times New Roman"/>
          <w:b/>
          <w:sz w:val="28"/>
          <w:szCs w:val="28"/>
        </w:rPr>
        <w:t>известны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Казахстане</w:t>
      </w:r>
    </w:p>
    <w:p w14:paraId="4174F518" w14:textId="3EEB6B64" w:rsidR="00C92780" w:rsidRPr="00C92780" w:rsidRDefault="00C92780" w:rsidP="00C927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A4B3D2" w14:textId="10924456" w:rsidR="000D038C" w:rsidRDefault="000F0E90" w:rsidP="000D03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0D038C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038C">
        <w:rPr>
          <w:rFonts w:ascii="Times New Roman" w:hAnsi="Times New Roman" w:cs="Times New Roman"/>
          <w:sz w:val="28"/>
          <w:szCs w:val="28"/>
        </w:rPr>
        <w:t xml:space="preserve"> Агентство РК по регулированию и развитию финансового рынка</w:t>
      </w:r>
      <w:r w:rsidR="00C92780" w:rsidRPr="00C92780">
        <w:rPr>
          <w:rFonts w:ascii="Times New Roman" w:hAnsi="Times New Roman" w:cs="Times New Roman"/>
          <w:sz w:val="28"/>
          <w:szCs w:val="28"/>
        </w:rPr>
        <w:t xml:space="preserve"> ходе мониторинга социальных сетей и информационного пространства выяв</w:t>
      </w:r>
      <w:r w:rsidR="000D038C">
        <w:rPr>
          <w:rFonts w:ascii="Times New Roman" w:hAnsi="Times New Roman" w:cs="Times New Roman"/>
          <w:sz w:val="28"/>
          <w:szCs w:val="28"/>
        </w:rPr>
        <w:t>ило</w:t>
      </w:r>
      <w:r w:rsidR="00031081"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 w:rsidR="00C92780" w:rsidRPr="00C92780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0D038C">
        <w:rPr>
          <w:rFonts w:ascii="Times New Roman" w:hAnsi="Times New Roman" w:cs="Times New Roman"/>
          <w:sz w:val="28"/>
          <w:szCs w:val="28"/>
        </w:rPr>
        <w:t>ю</w:t>
      </w:r>
      <w:r w:rsidR="00C92780" w:rsidRPr="00C927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92780" w:rsidRPr="00C92780">
        <w:rPr>
          <w:rFonts w:ascii="Times New Roman" w:hAnsi="Times New Roman" w:cs="Times New Roman"/>
          <w:sz w:val="28"/>
          <w:szCs w:val="28"/>
        </w:rPr>
        <w:t>Finiko</w:t>
      </w:r>
      <w:proofErr w:type="spellEnd"/>
      <w:r w:rsidR="00C92780" w:rsidRPr="00C92780">
        <w:rPr>
          <w:rFonts w:ascii="Times New Roman" w:hAnsi="Times New Roman" w:cs="Times New Roman"/>
          <w:sz w:val="28"/>
          <w:szCs w:val="28"/>
        </w:rPr>
        <w:t xml:space="preserve">», </w:t>
      </w:r>
      <w:r w:rsidR="000D038C">
        <w:rPr>
          <w:rFonts w:ascii="Times New Roman" w:hAnsi="Times New Roman" w:cs="Times New Roman"/>
          <w:sz w:val="28"/>
          <w:szCs w:val="28"/>
        </w:rPr>
        <w:t>предлагавш</w:t>
      </w:r>
      <w:r w:rsidR="00031081">
        <w:rPr>
          <w:rFonts w:ascii="Times New Roman" w:hAnsi="Times New Roman" w:cs="Times New Roman"/>
          <w:sz w:val="28"/>
          <w:szCs w:val="28"/>
        </w:rPr>
        <w:t>ую</w:t>
      </w:r>
      <w:r w:rsidR="000D038C">
        <w:rPr>
          <w:rFonts w:ascii="Times New Roman" w:hAnsi="Times New Roman" w:cs="Times New Roman"/>
          <w:sz w:val="28"/>
          <w:szCs w:val="28"/>
        </w:rPr>
        <w:t xml:space="preserve"> гражданам в том числе </w:t>
      </w:r>
      <w:r w:rsidR="000D038C" w:rsidRPr="00C92780">
        <w:rPr>
          <w:rFonts w:ascii="Times New Roman" w:hAnsi="Times New Roman" w:cs="Times New Roman"/>
          <w:sz w:val="28"/>
          <w:szCs w:val="28"/>
        </w:rPr>
        <w:t xml:space="preserve">покупку криптовалюты и иных </w:t>
      </w:r>
      <w:proofErr w:type="spellStart"/>
      <w:r w:rsidR="000D038C" w:rsidRPr="00C92780">
        <w:rPr>
          <w:rFonts w:ascii="Times New Roman" w:hAnsi="Times New Roman" w:cs="Times New Roman"/>
          <w:sz w:val="28"/>
          <w:szCs w:val="28"/>
        </w:rPr>
        <w:t>ивестиционных</w:t>
      </w:r>
      <w:proofErr w:type="spellEnd"/>
      <w:r w:rsidR="000D038C" w:rsidRPr="00C92780">
        <w:rPr>
          <w:rFonts w:ascii="Times New Roman" w:hAnsi="Times New Roman" w:cs="Times New Roman"/>
          <w:sz w:val="28"/>
          <w:szCs w:val="28"/>
        </w:rPr>
        <w:t xml:space="preserve"> инструментов на платформе «</w:t>
      </w:r>
      <w:proofErr w:type="spellStart"/>
      <w:r w:rsidR="000D038C" w:rsidRPr="00C92780">
        <w:rPr>
          <w:rFonts w:ascii="Times New Roman" w:hAnsi="Times New Roman" w:cs="Times New Roman"/>
          <w:sz w:val="28"/>
          <w:szCs w:val="28"/>
        </w:rPr>
        <w:t>Сyfron</w:t>
      </w:r>
      <w:proofErr w:type="spellEnd"/>
      <w:r w:rsidR="000D038C" w:rsidRPr="00C9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38C" w:rsidRPr="00C92780">
        <w:rPr>
          <w:rFonts w:ascii="Times New Roman" w:hAnsi="Times New Roman" w:cs="Times New Roman"/>
          <w:sz w:val="28"/>
          <w:szCs w:val="28"/>
        </w:rPr>
        <w:t>Сapital</w:t>
      </w:r>
      <w:proofErr w:type="spellEnd"/>
      <w:r w:rsidR="000D038C" w:rsidRPr="00C92780">
        <w:rPr>
          <w:rFonts w:ascii="Times New Roman" w:hAnsi="Times New Roman" w:cs="Times New Roman"/>
          <w:sz w:val="28"/>
          <w:szCs w:val="28"/>
        </w:rPr>
        <w:t xml:space="preserve"> OÜ». Это игровая платформа, </w:t>
      </w:r>
      <w:r w:rsidR="000D038C">
        <w:rPr>
          <w:rFonts w:ascii="Times New Roman" w:hAnsi="Times New Roman" w:cs="Times New Roman"/>
          <w:sz w:val="28"/>
          <w:szCs w:val="28"/>
        </w:rPr>
        <w:t>имитирующая</w:t>
      </w:r>
      <w:r w:rsidR="000D038C" w:rsidRPr="00C92780">
        <w:rPr>
          <w:rFonts w:ascii="Times New Roman" w:hAnsi="Times New Roman" w:cs="Times New Roman"/>
          <w:sz w:val="28"/>
          <w:szCs w:val="28"/>
        </w:rPr>
        <w:t xml:space="preserve"> ситуации, </w:t>
      </w:r>
      <w:r w:rsidR="000D038C">
        <w:rPr>
          <w:rFonts w:ascii="Times New Roman" w:hAnsi="Times New Roman" w:cs="Times New Roman"/>
          <w:sz w:val="28"/>
          <w:szCs w:val="28"/>
        </w:rPr>
        <w:t>которые связаны</w:t>
      </w:r>
      <w:r w:rsidR="000D038C" w:rsidRPr="00C92780">
        <w:rPr>
          <w:rFonts w:ascii="Times New Roman" w:hAnsi="Times New Roman" w:cs="Times New Roman"/>
          <w:sz w:val="28"/>
          <w:szCs w:val="28"/>
        </w:rPr>
        <w:t xml:space="preserve"> с покупкой недвижимости, </w:t>
      </w:r>
      <w:r w:rsidR="000D038C" w:rsidRPr="00C92780">
        <w:rPr>
          <w:rFonts w:ascii="Times New Roman" w:hAnsi="Times New Roman" w:cs="Times New Roman"/>
          <w:sz w:val="28"/>
          <w:szCs w:val="28"/>
        </w:rPr>
        <w:lastRenderedPageBreak/>
        <w:t>автомобилей, погашения обязательств и инвестирования. СYFRON (CFR) – криптовалюта, в которой якобы осуществляются расчеты, не является официальной валютой и не имеет финансовой ценности. Таким образом, пользователи вкладыва</w:t>
      </w:r>
      <w:r w:rsidR="000D038C">
        <w:rPr>
          <w:rFonts w:ascii="Times New Roman" w:hAnsi="Times New Roman" w:cs="Times New Roman"/>
          <w:sz w:val="28"/>
          <w:szCs w:val="28"/>
        </w:rPr>
        <w:t>ли</w:t>
      </w:r>
      <w:r w:rsidR="000D038C" w:rsidRPr="00C92780">
        <w:rPr>
          <w:rFonts w:ascii="Times New Roman" w:hAnsi="Times New Roman" w:cs="Times New Roman"/>
          <w:sz w:val="28"/>
          <w:szCs w:val="28"/>
        </w:rPr>
        <w:t xml:space="preserve"> деньги не в реальную инвестиционную компанию, а в симуляцию.</w:t>
      </w:r>
    </w:p>
    <w:p w14:paraId="4054CCE3" w14:textId="558A101E" w:rsidR="00C92780" w:rsidRPr="00C92780" w:rsidRDefault="00C92780" w:rsidP="00C927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780">
        <w:rPr>
          <w:rFonts w:ascii="Times New Roman" w:hAnsi="Times New Roman" w:cs="Times New Roman"/>
          <w:sz w:val="28"/>
          <w:szCs w:val="28"/>
        </w:rPr>
        <w:t>В свою очередь компания «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Finiko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>» при использовании данной игровой платформы обеща</w:t>
      </w:r>
      <w:r w:rsidR="000D038C">
        <w:rPr>
          <w:rFonts w:ascii="Times New Roman" w:hAnsi="Times New Roman" w:cs="Times New Roman"/>
          <w:sz w:val="28"/>
          <w:szCs w:val="28"/>
        </w:rPr>
        <w:t>ла</w:t>
      </w:r>
      <w:r w:rsidRPr="00C92780">
        <w:rPr>
          <w:rFonts w:ascii="Times New Roman" w:hAnsi="Times New Roman" w:cs="Times New Roman"/>
          <w:sz w:val="28"/>
          <w:szCs w:val="28"/>
        </w:rPr>
        <w:t xml:space="preserve"> выплату дохода по ставке 1-1,2% в день</w:t>
      </w:r>
      <w:r w:rsidR="000D038C">
        <w:rPr>
          <w:rFonts w:ascii="Times New Roman" w:hAnsi="Times New Roman" w:cs="Times New Roman"/>
          <w:sz w:val="28"/>
          <w:szCs w:val="28"/>
        </w:rPr>
        <w:t>. Безусловно, это</w:t>
      </w:r>
      <w:r w:rsidRPr="00C92780">
        <w:rPr>
          <w:rFonts w:ascii="Times New Roman" w:hAnsi="Times New Roman" w:cs="Times New Roman"/>
          <w:sz w:val="28"/>
          <w:szCs w:val="28"/>
        </w:rPr>
        <w:t xml:space="preserve"> завышенн</w:t>
      </w:r>
      <w:r w:rsidR="000D038C">
        <w:rPr>
          <w:rFonts w:ascii="Times New Roman" w:hAnsi="Times New Roman" w:cs="Times New Roman"/>
          <w:sz w:val="28"/>
          <w:szCs w:val="28"/>
        </w:rPr>
        <w:t>ый</w:t>
      </w:r>
      <w:r w:rsidRPr="00C92780">
        <w:rPr>
          <w:rFonts w:ascii="Times New Roman" w:hAnsi="Times New Roman" w:cs="Times New Roman"/>
          <w:sz w:val="28"/>
          <w:szCs w:val="28"/>
        </w:rPr>
        <w:t xml:space="preserve"> уров</w:t>
      </w:r>
      <w:r w:rsidR="000D038C">
        <w:rPr>
          <w:rFonts w:ascii="Times New Roman" w:hAnsi="Times New Roman" w:cs="Times New Roman"/>
          <w:sz w:val="28"/>
          <w:szCs w:val="28"/>
        </w:rPr>
        <w:t>ень</w:t>
      </w:r>
      <w:r w:rsidRPr="00C92780">
        <w:rPr>
          <w:rFonts w:ascii="Times New Roman" w:hAnsi="Times New Roman" w:cs="Times New Roman"/>
          <w:sz w:val="28"/>
          <w:szCs w:val="28"/>
        </w:rPr>
        <w:t xml:space="preserve"> доходности в годовом исчислении, превышающ</w:t>
      </w:r>
      <w:r w:rsidR="000D038C">
        <w:rPr>
          <w:rFonts w:ascii="Times New Roman" w:hAnsi="Times New Roman" w:cs="Times New Roman"/>
          <w:sz w:val="28"/>
          <w:szCs w:val="28"/>
        </w:rPr>
        <w:t>ий</w:t>
      </w:r>
      <w:r w:rsidRPr="00C92780">
        <w:rPr>
          <w:rFonts w:ascii="Times New Roman" w:hAnsi="Times New Roman" w:cs="Times New Roman"/>
          <w:sz w:val="28"/>
          <w:szCs w:val="28"/>
        </w:rPr>
        <w:t xml:space="preserve"> до 43 раз среднерыночную ставку по 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тенговым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 xml:space="preserve"> депозитам населения.</w:t>
      </w:r>
    </w:p>
    <w:p w14:paraId="52653BB6" w14:textId="56545A87" w:rsidR="00C92780" w:rsidRPr="00C92780" w:rsidRDefault="00C92780" w:rsidP="00C927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7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Finiko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>» также обеща</w:t>
      </w:r>
      <w:r w:rsidR="00031081">
        <w:rPr>
          <w:rFonts w:ascii="Times New Roman" w:hAnsi="Times New Roman" w:cs="Times New Roman"/>
          <w:sz w:val="28"/>
          <w:szCs w:val="28"/>
        </w:rPr>
        <w:t>ла</w:t>
      </w:r>
      <w:r w:rsidRPr="00C92780">
        <w:rPr>
          <w:rFonts w:ascii="Times New Roman" w:hAnsi="Times New Roman" w:cs="Times New Roman"/>
          <w:sz w:val="28"/>
          <w:szCs w:val="28"/>
        </w:rPr>
        <w:t xml:space="preserve"> завышенную доходность за счет фиктивных кешбэк-карт, </w:t>
      </w:r>
      <w:r w:rsidR="00031081">
        <w:rPr>
          <w:rFonts w:ascii="Times New Roman" w:hAnsi="Times New Roman" w:cs="Times New Roman"/>
          <w:sz w:val="28"/>
          <w:szCs w:val="28"/>
        </w:rPr>
        <w:t>посредством которых обеспечивался</w:t>
      </w:r>
      <w:r w:rsidRPr="00C92780">
        <w:rPr>
          <w:rFonts w:ascii="Times New Roman" w:hAnsi="Times New Roman" w:cs="Times New Roman"/>
          <w:sz w:val="28"/>
          <w:szCs w:val="28"/>
        </w:rPr>
        <w:t xml:space="preserve"> возврат денег до 25% на любые покупки и 6% вознаграждение на остаток средств ежемесячно при бесплатном обслуживании. Кроме того, в рамках данной карты якобы действ</w:t>
      </w:r>
      <w:r w:rsidR="00031081">
        <w:rPr>
          <w:rFonts w:ascii="Times New Roman" w:hAnsi="Times New Roman" w:cs="Times New Roman"/>
          <w:sz w:val="28"/>
          <w:szCs w:val="28"/>
        </w:rPr>
        <w:t>овала</w:t>
      </w:r>
      <w:r w:rsidRPr="00C92780">
        <w:rPr>
          <w:rFonts w:ascii="Times New Roman" w:hAnsi="Times New Roman" w:cs="Times New Roman"/>
          <w:sz w:val="28"/>
          <w:szCs w:val="28"/>
        </w:rPr>
        <w:t xml:space="preserve"> реферальная программа, предлагающая повышенный процент 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кешбэка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 xml:space="preserve"> от 1 до 10</w:t>
      </w:r>
      <w:r w:rsidR="00031081" w:rsidRPr="00C92780">
        <w:rPr>
          <w:rFonts w:ascii="Times New Roman" w:hAnsi="Times New Roman" w:cs="Times New Roman"/>
          <w:sz w:val="28"/>
          <w:szCs w:val="28"/>
        </w:rPr>
        <w:t>% за</w:t>
      </w:r>
      <w:r w:rsidRPr="00C92780">
        <w:rPr>
          <w:rFonts w:ascii="Times New Roman" w:hAnsi="Times New Roman" w:cs="Times New Roman"/>
          <w:sz w:val="28"/>
          <w:szCs w:val="28"/>
        </w:rPr>
        <w:t xml:space="preserve"> привлечение от 1 до 5 человек. </w:t>
      </w:r>
    </w:p>
    <w:p w14:paraId="10B0A969" w14:textId="648B8EE2" w:rsidR="00C92780" w:rsidRPr="00C92780" w:rsidRDefault="00C92780" w:rsidP="00C927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780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Finiko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>» не использ</w:t>
      </w:r>
      <w:r w:rsidR="00031081">
        <w:rPr>
          <w:rFonts w:ascii="Times New Roman" w:hAnsi="Times New Roman" w:cs="Times New Roman"/>
          <w:sz w:val="28"/>
          <w:szCs w:val="28"/>
        </w:rPr>
        <w:t>овала</w:t>
      </w:r>
      <w:r w:rsidRPr="00C92780">
        <w:rPr>
          <w:rFonts w:ascii="Times New Roman" w:hAnsi="Times New Roman" w:cs="Times New Roman"/>
          <w:sz w:val="28"/>
          <w:szCs w:val="28"/>
        </w:rPr>
        <w:t xml:space="preserve"> специальные расчетные счета в банках. Для проведения мошеннических операций она принима</w:t>
      </w:r>
      <w:r w:rsidR="00031081">
        <w:rPr>
          <w:rFonts w:ascii="Times New Roman" w:hAnsi="Times New Roman" w:cs="Times New Roman"/>
          <w:sz w:val="28"/>
          <w:szCs w:val="28"/>
        </w:rPr>
        <w:t>ла</w:t>
      </w:r>
      <w:r w:rsidRPr="00C92780">
        <w:rPr>
          <w:rFonts w:ascii="Times New Roman" w:hAnsi="Times New Roman" w:cs="Times New Roman"/>
          <w:sz w:val="28"/>
          <w:szCs w:val="28"/>
        </w:rPr>
        <w:t xml:space="preserve"> деньги исключительно в наличной форме, либо использ</w:t>
      </w:r>
      <w:r w:rsidR="00031081">
        <w:rPr>
          <w:rFonts w:ascii="Times New Roman" w:hAnsi="Times New Roman" w:cs="Times New Roman"/>
          <w:sz w:val="28"/>
          <w:szCs w:val="28"/>
        </w:rPr>
        <w:t>овала</w:t>
      </w:r>
      <w:r w:rsidRPr="00C92780">
        <w:rPr>
          <w:rFonts w:ascii="Times New Roman" w:hAnsi="Times New Roman" w:cs="Times New Roman"/>
          <w:sz w:val="28"/>
          <w:szCs w:val="28"/>
        </w:rPr>
        <w:t xml:space="preserve"> различные системы интернет-платежей и переводов, такие как 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Qiwi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 xml:space="preserve">-кошельки, 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Яндеx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 xml:space="preserve">-деньги, 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780">
        <w:rPr>
          <w:rFonts w:ascii="Times New Roman" w:hAnsi="Times New Roman" w:cs="Times New Roman"/>
          <w:sz w:val="28"/>
          <w:szCs w:val="28"/>
        </w:rPr>
        <w:t>PayPal</w:t>
      </w:r>
      <w:proofErr w:type="spellEnd"/>
      <w:r w:rsidRPr="00C92780">
        <w:rPr>
          <w:rFonts w:ascii="Times New Roman" w:hAnsi="Times New Roman" w:cs="Times New Roman"/>
          <w:sz w:val="28"/>
          <w:szCs w:val="28"/>
        </w:rPr>
        <w:t xml:space="preserve"> и другие. Таким образом, участники не мог</w:t>
      </w:r>
      <w:r w:rsidR="00031081">
        <w:rPr>
          <w:rFonts w:ascii="Times New Roman" w:hAnsi="Times New Roman" w:cs="Times New Roman"/>
          <w:sz w:val="28"/>
          <w:szCs w:val="28"/>
        </w:rPr>
        <w:t>ли</w:t>
      </w:r>
      <w:r w:rsidRPr="00C92780">
        <w:rPr>
          <w:rFonts w:ascii="Times New Roman" w:hAnsi="Times New Roman" w:cs="Times New Roman"/>
          <w:sz w:val="28"/>
          <w:szCs w:val="28"/>
        </w:rPr>
        <w:t xml:space="preserve"> отследить, куда именно направля</w:t>
      </w:r>
      <w:r w:rsidR="00031081">
        <w:rPr>
          <w:rFonts w:ascii="Times New Roman" w:hAnsi="Times New Roman" w:cs="Times New Roman"/>
          <w:sz w:val="28"/>
          <w:szCs w:val="28"/>
        </w:rPr>
        <w:t>лись</w:t>
      </w:r>
      <w:r w:rsidRPr="00C92780">
        <w:rPr>
          <w:rFonts w:ascii="Times New Roman" w:hAnsi="Times New Roman" w:cs="Times New Roman"/>
          <w:sz w:val="28"/>
          <w:szCs w:val="28"/>
        </w:rPr>
        <w:t xml:space="preserve"> их вложенные средства.</w:t>
      </w:r>
    </w:p>
    <w:p w14:paraId="4AE2AFA4" w14:textId="5EFA594C" w:rsidR="00C92780" w:rsidRDefault="000F0E90" w:rsidP="00D72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2780" w:rsidRPr="00C92780">
        <w:rPr>
          <w:rFonts w:ascii="Times New Roman" w:hAnsi="Times New Roman" w:cs="Times New Roman"/>
          <w:sz w:val="28"/>
          <w:szCs w:val="28"/>
        </w:rPr>
        <w:t>омпани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2780" w:rsidRPr="00C927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92780" w:rsidRPr="00C92780">
        <w:rPr>
          <w:rFonts w:ascii="Times New Roman" w:hAnsi="Times New Roman" w:cs="Times New Roman"/>
          <w:sz w:val="28"/>
          <w:szCs w:val="28"/>
        </w:rPr>
        <w:t>Finiko</w:t>
      </w:r>
      <w:proofErr w:type="spellEnd"/>
      <w:r w:rsidR="00C92780" w:rsidRPr="00C9278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была официально признана финансовой пирамидой во всем мире. </w:t>
      </w:r>
      <w:r w:rsidRPr="000F0E90">
        <w:rPr>
          <w:rFonts w:ascii="Times New Roman" w:hAnsi="Times New Roman" w:cs="Times New Roman"/>
          <w:sz w:val="28"/>
          <w:szCs w:val="28"/>
        </w:rPr>
        <w:t xml:space="preserve">Среди обманутых </w:t>
      </w:r>
      <w:r w:rsidR="00D72581">
        <w:rPr>
          <w:rFonts w:ascii="Times New Roman" w:hAnsi="Times New Roman" w:cs="Times New Roman"/>
          <w:sz w:val="28"/>
          <w:szCs w:val="28"/>
        </w:rPr>
        <w:t xml:space="preserve">– </w:t>
      </w:r>
      <w:r w:rsidRPr="000F0E90">
        <w:rPr>
          <w:rFonts w:ascii="Times New Roman" w:hAnsi="Times New Roman" w:cs="Times New Roman"/>
          <w:sz w:val="28"/>
          <w:szCs w:val="28"/>
        </w:rPr>
        <w:t>граждане государств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0E90">
        <w:rPr>
          <w:rFonts w:ascii="Times New Roman" w:hAnsi="Times New Roman" w:cs="Times New Roman"/>
          <w:sz w:val="28"/>
          <w:szCs w:val="28"/>
        </w:rPr>
        <w:t>участников СНГ, а т</w:t>
      </w:r>
      <w:r>
        <w:rPr>
          <w:rFonts w:ascii="Times New Roman" w:hAnsi="Times New Roman" w:cs="Times New Roman"/>
          <w:sz w:val="28"/>
          <w:szCs w:val="28"/>
        </w:rPr>
        <w:t xml:space="preserve">акже стран Европы и Америки. </w:t>
      </w:r>
    </w:p>
    <w:p w14:paraId="4540A33B" w14:textId="5BC2FA7B" w:rsidR="00E37561" w:rsidRDefault="00E37561" w:rsidP="00D72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1017AC" w14:textId="42B59D57" w:rsidR="00E37561" w:rsidRDefault="00E37561" w:rsidP="00D725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391">
        <w:rPr>
          <w:rFonts w:ascii="Times New Roman" w:hAnsi="Times New Roman" w:cs="Times New Roman"/>
          <w:b/>
          <w:sz w:val="28"/>
          <w:szCs w:val="28"/>
        </w:rPr>
        <w:t xml:space="preserve">Как распознать </w:t>
      </w:r>
      <w:proofErr w:type="spellStart"/>
      <w:r w:rsidRPr="00370391">
        <w:rPr>
          <w:rFonts w:ascii="Times New Roman" w:hAnsi="Times New Roman" w:cs="Times New Roman"/>
          <w:b/>
          <w:sz w:val="28"/>
          <w:szCs w:val="28"/>
        </w:rPr>
        <w:t>финпирамиду</w:t>
      </w:r>
      <w:proofErr w:type="spellEnd"/>
      <w:r w:rsidR="00370391" w:rsidRPr="00370391">
        <w:rPr>
          <w:rFonts w:ascii="Times New Roman" w:hAnsi="Times New Roman" w:cs="Times New Roman"/>
          <w:b/>
          <w:sz w:val="28"/>
          <w:szCs w:val="28"/>
        </w:rPr>
        <w:t xml:space="preserve"> на криптовалюте</w:t>
      </w:r>
    </w:p>
    <w:p w14:paraId="4C61E16E" w14:textId="62121618" w:rsidR="00370391" w:rsidRDefault="00370391" w:rsidP="00D725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B8B36" w14:textId="77777777" w:rsidR="00370391" w:rsidRDefault="00370391" w:rsidP="00370391">
      <w:pPr>
        <w:pStyle w:val="a6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2780">
        <w:rPr>
          <w:rFonts w:ascii="Times New Roman" w:hAnsi="Times New Roman" w:cs="Times New Roman"/>
          <w:sz w:val="28"/>
          <w:szCs w:val="28"/>
          <w:lang w:eastAsia="en-US"/>
        </w:rPr>
        <w:t xml:space="preserve">У </w:t>
      </w:r>
      <w:proofErr w:type="spellStart"/>
      <w:r w:rsidRPr="00C92780">
        <w:rPr>
          <w:rFonts w:ascii="Times New Roman" w:hAnsi="Times New Roman" w:cs="Times New Roman"/>
          <w:sz w:val="28"/>
          <w:szCs w:val="28"/>
          <w:lang w:eastAsia="en-US"/>
        </w:rPr>
        <w:t>криптовалютных</w:t>
      </w:r>
      <w:proofErr w:type="spellEnd"/>
      <w:r w:rsidRPr="00C92780">
        <w:rPr>
          <w:rFonts w:ascii="Times New Roman" w:hAnsi="Times New Roman" w:cs="Times New Roman"/>
          <w:sz w:val="28"/>
          <w:szCs w:val="28"/>
          <w:lang w:eastAsia="en-US"/>
        </w:rPr>
        <w:t xml:space="preserve"> пирамид, как и у классических, есть </w:t>
      </w:r>
      <w:r>
        <w:rPr>
          <w:rFonts w:ascii="Times New Roman" w:hAnsi="Times New Roman" w:cs="Times New Roman"/>
          <w:sz w:val="28"/>
          <w:szCs w:val="28"/>
          <w:lang w:eastAsia="en-US"/>
        </w:rPr>
        <w:t>характерные</w:t>
      </w:r>
      <w:r w:rsidRPr="00C92780">
        <w:rPr>
          <w:rFonts w:ascii="Times New Roman" w:hAnsi="Times New Roman" w:cs="Times New Roman"/>
          <w:sz w:val="28"/>
          <w:szCs w:val="28"/>
          <w:lang w:eastAsia="en-US"/>
        </w:rPr>
        <w:t xml:space="preserve"> признаки</w:t>
      </w:r>
      <w:r>
        <w:rPr>
          <w:rFonts w:ascii="Times New Roman" w:hAnsi="Times New Roman" w:cs="Times New Roman"/>
          <w:sz w:val="28"/>
          <w:szCs w:val="28"/>
          <w:lang w:eastAsia="en-US"/>
        </w:rPr>
        <w:t>, по которым их можно распознать.</w:t>
      </w:r>
    </w:p>
    <w:p w14:paraId="67B389FA" w14:textId="77777777" w:rsidR="00C92780" w:rsidRDefault="00C92780" w:rsidP="007570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F58D25" w14:textId="1A2DE857" w:rsidR="004965AB" w:rsidRPr="00370391" w:rsidRDefault="004965AB" w:rsidP="00370391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0391">
        <w:rPr>
          <w:rFonts w:ascii="Times New Roman" w:hAnsi="Times New Roman" w:cs="Times New Roman"/>
          <w:b/>
          <w:sz w:val="28"/>
          <w:szCs w:val="28"/>
        </w:rPr>
        <w:t>Гарантия высокой доходности.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391">
        <w:rPr>
          <w:rFonts w:ascii="Times New Roman" w:hAnsi="Times New Roman" w:cs="Times New Roman"/>
          <w:sz w:val="28"/>
          <w:szCs w:val="28"/>
        </w:rPr>
        <w:t xml:space="preserve">1% в день, </w:t>
      </w:r>
      <w:r>
        <w:rPr>
          <w:rFonts w:ascii="Times New Roman" w:hAnsi="Times New Roman" w:cs="Times New Roman"/>
          <w:sz w:val="28"/>
          <w:szCs w:val="28"/>
        </w:rPr>
        <w:t>50% в неделю</w:t>
      </w:r>
      <w:r w:rsidR="00370391">
        <w:rPr>
          <w:rFonts w:ascii="Times New Roman" w:hAnsi="Times New Roman" w:cs="Times New Roman"/>
          <w:sz w:val="28"/>
          <w:szCs w:val="28"/>
        </w:rPr>
        <w:t xml:space="preserve"> – </w:t>
      </w:r>
      <w:r w:rsidR="00370391" w:rsidRPr="00370391">
        <w:rPr>
          <w:rFonts w:ascii="Times New Roman" w:hAnsi="Times New Roman" w:cs="Times New Roman"/>
          <w:sz w:val="28"/>
          <w:szCs w:val="28"/>
        </w:rPr>
        <w:t>это</w:t>
      </w:r>
      <w:r w:rsidRPr="00370391">
        <w:rPr>
          <w:rFonts w:ascii="Times New Roman" w:hAnsi="Times New Roman" w:cs="Times New Roman"/>
          <w:sz w:val="28"/>
          <w:szCs w:val="28"/>
        </w:rPr>
        <w:t xml:space="preserve"> много, </w:t>
      </w:r>
      <w:r w:rsidR="00370391">
        <w:rPr>
          <w:rFonts w:ascii="Times New Roman" w:hAnsi="Times New Roman" w:cs="Times New Roman"/>
          <w:sz w:val="28"/>
          <w:szCs w:val="28"/>
        </w:rPr>
        <w:t xml:space="preserve">такую доходность не может дать </w:t>
      </w:r>
      <w:r w:rsidRPr="00370391">
        <w:rPr>
          <w:rFonts w:ascii="Times New Roman" w:hAnsi="Times New Roman" w:cs="Times New Roman"/>
          <w:sz w:val="28"/>
          <w:szCs w:val="28"/>
        </w:rPr>
        <w:t>ни один реальн</w:t>
      </w:r>
      <w:r w:rsidR="00370391">
        <w:rPr>
          <w:rFonts w:ascii="Times New Roman" w:hAnsi="Times New Roman" w:cs="Times New Roman"/>
          <w:sz w:val="28"/>
          <w:szCs w:val="28"/>
        </w:rPr>
        <w:t>о существующий инвестиционный</w:t>
      </w:r>
      <w:r w:rsidRPr="00370391">
        <w:rPr>
          <w:rFonts w:ascii="Times New Roman" w:hAnsi="Times New Roman" w:cs="Times New Roman"/>
          <w:sz w:val="28"/>
          <w:szCs w:val="28"/>
        </w:rPr>
        <w:t xml:space="preserve"> проект.</w:t>
      </w:r>
      <w:r w:rsidR="00370391">
        <w:rPr>
          <w:rFonts w:ascii="Times New Roman" w:hAnsi="Times New Roman" w:cs="Times New Roman"/>
          <w:sz w:val="28"/>
          <w:szCs w:val="28"/>
        </w:rPr>
        <w:t xml:space="preserve"> Хотя организаторы </w:t>
      </w:r>
      <w:proofErr w:type="spellStart"/>
      <w:r w:rsidR="00370391">
        <w:rPr>
          <w:rFonts w:ascii="Times New Roman" w:hAnsi="Times New Roman" w:cs="Times New Roman"/>
          <w:sz w:val="28"/>
          <w:szCs w:val="28"/>
        </w:rPr>
        <w:t>финпирамиды</w:t>
      </w:r>
      <w:proofErr w:type="spellEnd"/>
      <w:r w:rsidR="00370391">
        <w:rPr>
          <w:rFonts w:ascii="Times New Roman" w:hAnsi="Times New Roman" w:cs="Times New Roman"/>
          <w:sz w:val="28"/>
          <w:szCs w:val="28"/>
        </w:rPr>
        <w:t xml:space="preserve"> утверждают обратное. Они обосновывают это </w:t>
      </w:r>
      <w:r w:rsidR="00370391" w:rsidRPr="00370391">
        <w:rPr>
          <w:rFonts w:ascii="Times New Roman" w:hAnsi="Times New Roman" w:cs="Times New Roman"/>
          <w:sz w:val="28"/>
          <w:szCs w:val="28"/>
        </w:rPr>
        <w:t>уникальностью</w:t>
      </w:r>
      <w:r w:rsidRPr="00370391"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370391">
        <w:rPr>
          <w:rFonts w:ascii="Times New Roman" w:hAnsi="Times New Roman" w:cs="Times New Roman"/>
          <w:sz w:val="28"/>
          <w:szCs w:val="28"/>
        </w:rPr>
        <w:t xml:space="preserve">неким </w:t>
      </w:r>
      <w:r w:rsidRPr="00370391">
        <w:rPr>
          <w:rFonts w:ascii="Times New Roman" w:hAnsi="Times New Roman" w:cs="Times New Roman"/>
          <w:sz w:val="28"/>
          <w:szCs w:val="28"/>
        </w:rPr>
        <w:t>чудо</w:t>
      </w:r>
      <w:r w:rsidR="00370391">
        <w:rPr>
          <w:rFonts w:ascii="Times New Roman" w:hAnsi="Times New Roman" w:cs="Times New Roman"/>
          <w:sz w:val="28"/>
          <w:szCs w:val="28"/>
        </w:rPr>
        <w:t>-</w:t>
      </w:r>
      <w:r w:rsidRPr="00370391">
        <w:rPr>
          <w:rFonts w:ascii="Times New Roman" w:hAnsi="Times New Roman" w:cs="Times New Roman"/>
          <w:sz w:val="28"/>
          <w:szCs w:val="28"/>
        </w:rPr>
        <w:t xml:space="preserve">алгоритмом, который </w:t>
      </w:r>
      <w:r w:rsidR="00370391" w:rsidRPr="00370391">
        <w:rPr>
          <w:rFonts w:ascii="Times New Roman" w:hAnsi="Times New Roman" w:cs="Times New Roman"/>
          <w:sz w:val="28"/>
          <w:szCs w:val="28"/>
        </w:rPr>
        <w:t>позволяет</w:t>
      </w:r>
      <w:r w:rsidRPr="00370391">
        <w:rPr>
          <w:rFonts w:ascii="Times New Roman" w:hAnsi="Times New Roman" w:cs="Times New Roman"/>
          <w:sz w:val="28"/>
          <w:szCs w:val="28"/>
        </w:rPr>
        <w:t xml:space="preserve"> </w:t>
      </w:r>
      <w:r w:rsidR="009515CB">
        <w:rPr>
          <w:rFonts w:ascii="Times New Roman" w:hAnsi="Times New Roman" w:cs="Times New Roman"/>
          <w:sz w:val="28"/>
          <w:szCs w:val="28"/>
        </w:rPr>
        <w:t>«</w:t>
      </w:r>
      <w:r w:rsidRPr="00370391">
        <w:rPr>
          <w:rFonts w:ascii="Times New Roman" w:hAnsi="Times New Roman" w:cs="Times New Roman"/>
          <w:sz w:val="28"/>
          <w:szCs w:val="28"/>
        </w:rPr>
        <w:t>обыгрывать</w:t>
      </w:r>
      <w:r w:rsidR="009515CB">
        <w:rPr>
          <w:rFonts w:ascii="Times New Roman" w:hAnsi="Times New Roman" w:cs="Times New Roman"/>
          <w:sz w:val="28"/>
          <w:szCs w:val="28"/>
        </w:rPr>
        <w:t>»</w:t>
      </w:r>
      <w:r w:rsidRPr="00370391">
        <w:rPr>
          <w:rFonts w:ascii="Times New Roman" w:hAnsi="Times New Roman" w:cs="Times New Roman"/>
          <w:sz w:val="28"/>
          <w:szCs w:val="28"/>
        </w:rPr>
        <w:t xml:space="preserve"> рынок. </w:t>
      </w:r>
      <w:r w:rsidR="009515CB">
        <w:rPr>
          <w:rFonts w:ascii="Times New Roman" w:hAnsi="Times New Roman" w:cs="Times New Roman"/>
          <w:sz w:val="28"/>
          <w:szCs w:val="28"/>
        </w:rPr>
        <w:t xml:space="preserve">Однако тому, кто разработает такой </w:t>
      </w:r>
      <w:r w:rsidR="009515CB" w:rsidRPr="00370391">
        <w:rPr>
          <w:rFonts w:ascii="Times New Roman" w:hAnsi="Times New Roman" w:cs="Times New Roman"/>
          <w:sz w:val="28"/>
          <w:szCs w:val="28"/>
        </w:rPr>
        <w:t>алгоритм</w:t>
      </w:r>
      <w:r w:rsidR="009515CB">
        <w:rPr>
          <w:rFonts w:ascii="Times New Roman" w:hAnsi="Times New Roman" w:cs="Times New Roman"/>
          <w:sz w:val="28"/>
          <w:szCs w:val="28"/>
        </w:rPr>
        <w:t xml:space="preserve">, позволяющий быстро разбогатеть при </w:t>
      </w:r>
      <w:r w:rsidR="00606CEB">
        <w:rPr>
          <w:rFonts w:ascii="Times New Roman" w:hAnsi="Times New Roman" w:cs="Times New Roman"/>
          <w:sz w:val="28"/>
          <w:szCs w:val="28"/>
        </w:rPr>
        <w:t>небольших</w:t>
      </w:r>
      <w:r w:rsidR="009515CB">
        <w:rPr>
          <w:rFonts w:ascii="Times New Roman" w:hAnsi="Times New Roman" w:cs="Times New Roman"/>
          <w:sz w:val="28"/>
          <w:szCs w:val="28"/>
        </w:rPr>
        <w:t xml:space="preserve"> вложениях, тому не нужны </w:t>
      </w:r>
      <w:r w:rsidR="009515CB" w:rsidRPr="00370391">
        <w:rPr>
          <w:rFonts w:ascii="Times New Roman" w:hAnsi="Times New Roman" w:cs="Times New Roman"/>
          <w:sz w:val="28"/>
          <w:szCs w:val="28"/>
        </w:rPr>
        <w:t>вкладчики</w:t>
      </w:r>
      <w:r w:rsidR="00A26EAA" w:rsidRPr="00370391">
        <w:rPr>
          <w:rFonts w:ascii="Times New Roman" w:hAnsi="Times New Roman" w:cs="Times New Roman"/>
          <w:sz w:val="28"/>
          <w:szCs w:val="28"/>
        </w:rPr>
        <w:t xml:space="preserve">. </w:t>
      </w:r>
      <w:r w:rsidR="00AF2C99">
        <w:rPr>
          <w:rFonts w:ascii="Times New Roman" w:hAnsi="Times New Roman" w:cs="Times New Roman"/>
          <w:sz w:val="28"/>
          <w:szCs w:val="28"/>
        </w:rPr>
        <w:t>Поэтому не стоит доверять свои</w:t>
      </w:r>
      <w:r w:rsidR="00606CEB">
        <w:rPr>
          <w:rFonts w:ascii="Times New Roman" w:hAnsi="Times New Roman" w:cs="Times New Roman"/>
          <w:sz w:val="28"/>
          <w:szCs w:val="28"/>
        </w:rPr>
        <w:t xml:space="preserve"> деньги тем, кто обещает вам золотые горы с минимальными затратами.</w:t>
      </w:r>
    </w:p>
    <w:p w14:paraId="42201106" w14:textId="342665EA" w:rsidR="00A26EAA" w:rsidRDefault="009515CB" w:rsidP="00027A89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Привлечение новых участников</w:t>
      </w:r>
      <w:r w:rsidR="00A26EAA">
        <w:rPr>
          <w:rFonts w:ascii="Times New Roman" w:hAnsi="Times New Roman" w:cs="Times New Roman"/>
          <w:sz w:val="28"/>
          <w:szCs w:val="28"/>
        </w:rPr>
        <w:t xml:space="preserve">. </w:t>
      </w:r>
      <w:r w:rsidR="00606CEB">
        <w:rPr>
          <w:rFonts w:ascii="Times New Roman" w:hAnsi="Times New Roman" w:cs="Times New Roman"/>
          <w:sz w:val="28"/>
          <w:szCs w:val="28"/>
        </w:rPr>
        <w:t xml:space="preserve">Без вкладов инвесторов и постоянного притока денежных средств финансовую пирамиду ждет крах. Поэтому для соблюдения принципа пирамидальности организаторы мошеннической схемы просят привлечь как минимум 1-2 участников.  </w:t>
      </w:r>
    </w:p>
    <w:p w14:paraId="64773502" w14:textId="24CBD2C0" w:rsidR="00606CEB" w:rsidRDefault="00606CEB" w:rsidP="00606CEB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CEB">
        <w:rPr>
          <w:rFonts w:ascii="Times New Roman" w:hAnsi="Times New Roman" w:cs="Times New Roman"/>
          <w:b/>
          <w:sz w:val="28"/>
          <w:szCs w:val="28"/>
        </w:rPr>
        <w:t>Анонимность и отсутствие лицензии.</w:t>
      </w:r>
      <w:r w:rsidRPr="00606CEB">
        <w:rPr>
          <w:rFonts w:ascii="Times New Roman" w:hAnsi="Times New Roman" w:cs="Times New Roman"/>
          <w:sz w:val="28"/>
          <w:szCs w:val="28"/>
        </w:rPr>
        <w:t xml:space="preserve"> Организаторы </w:t>
      </w:r>
      <w:proofErr w:type="spellStart"/>
      <w:r w:rsidRPr="00606CEB">
        <w:rPr>
          <w:rFonts w:ascii="Times New Roman" w:hAnsi="Times New Roman" w:cs="Times New Roman"/>
          <w:sz w:val="28"/>
          <w:szCs w:val="28"/>
        </w:rPr>
        <w:t>финпирамиды</w:t>
      </w:r>
      <w:proofErr w:type="spellEnd"/>
      <w:r w:rsidRPr="00606CEB">
        <w:rPr>
          <w:rFonts w:ascii="Times New Roman" w:hAnsi="Times New Roman" w:cs="Times New Roman"/>
          <w:sz w:val="28"/>
          <w:szCs w:val="28"/>
        </w:rPr>
        <w:t xml:space="preserve"> просят пополнять счета через электронные кошельки, </w:t>
      </w:r>
      <w:r w:rsidR="001D2AD0" w:rsidRPr="00606CEB">
        <w:rPr>
          <w:rFonts w:ascii="Times New Roman" w:hAnsi="Times New Roman" w:cs="Times New Roman"/>
          <w:sz w:val="28"/>
          <w:szCs w:val="28"/>
        </w:rPr>
        <w:t xml:space="preserve">где </w:t>
      </w:r>
      <w:r w:rsidRPr="00606CEB">
        <w:rPr>
          <w:rFonts w:ascii="Times New Roman" w:hAnsi="Times New Roman" w:cs="Times New Roman"/>
          <w:sz w:val="28"/>
          <w:szCs w:val="28"/>
        </w:rPr>
        <w:lastRenderedPageBreak/>
        <w:t xml:space="preserve">тяжело </w:t>
      </w:r>
      <w:r w:rsidR="001D2AD0" w:rsidRPr="00606CEB">
        <w:rPr>
          <w:rFonts w:ascii="Times New Roman" w:hAnsi="Times New Roman" w:cs="Times New Roman"/>
          <w:sz w:val="28"/>
          <w:szCs w:val="28"/>
        </w:rPr>
        <w:t xml:space="preserve">отследить </w:t>
      </w:r>
      <w:r w:rsidRPr="00606CEB">
        <w:rPr>
          <w:rFonts w:ascii="Times New Roman" w:hAnsi="Times New Roman" w:cs="Times New Roman"/>
          <w:sz w:val="28"/>
          <w:szCs w:val="28"/>
        </w:rPr>
        <w:t xml:space="preserve">движение средств. </w:t>
      </w:r>
      <w:r w:rsidR="00650151">
        <w:rPr>
          <w:rFonts w:ascii="Times New Roman" w:hAnsi="Times New Roman" w:cs="Times New Roman"/>
          <w:sz w:val="28"/>
          <w:szCs w:val="28"/>
        </w:rPr>
        <w:t xml:space="preserve">Также в интернете отсутствует информация об организаторах финансовых пирамид. </w:t>
      </w:r>
    </w:p>
    <w:p w14:paraId="1AE0B6BD" w14:textId="77777777" w:rsidR="00606CEB" w:rsidRDefault="00606CEB" w:rsidP="00606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CEB">
        <w:rPr>
          <w:rFonts w:ascii="Times New Roman" w:hAnsi="Times New Roman" w:cs="Times New Roman"/>
          <w:sz w:val="28"/>
          <w:szCs w:val="28"/>
        </w:rPr>
        <w:t>Финансовые пирамиды не относится к финансовым организациям, так как не имеют лицензии уполномоченного органа – Агентства РК по регулированию и развитию финансового рынка, и, соответственно, не вправе осуществлять деятельность по привлечению денег от населения, доверительному управлению и инвестированию привлеченных средств.</w:t>
      </w:r>
    </w:p>
    <w:p w14:paraId="7837D8D7" w14:textId="3A6F89E1" w:rsidR="00606CEB" w:rsidRPr="00606CEB" w:rsidRDefault="001E0D15" w:rsidP="00606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6CEB" w:rsidRPr="00606CEB">
        <w:rPr>
          <w:rFonts w:ascii="Times New Roman" w:hAnsi="Times New Roman" w:cs="Times New Roman"/>
          <w:sz w:val="28"/>
          <w:szCs w:val="28"/>
        </w:rPr>
        <w:t xml:space="preserve">Напомним, привлечение денег в виде депозитов либо для осуществления инвестиций в финансовые инструменты относится к лицензируемым видам деятельности, которые могут осуществлять только банки второго уровня, Национальный оператор почты и профессиональные участники рынка ценных бумаг (брокеры-дилеры и управляющие компании). Информация об организациях, имеющих лицензии Агентства, размещена на интернет-ресурсе Агентства </w:t>
      </w:r>
      <w:hyperlink r:id="rId8" w:history="1">
        <w:r w:rsidR="00606CEB" w:rsidRPr="00606C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06CEB" w:rsidRPr="00606C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06CEB" w:rsidRPr="00606C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06CEB" w:rsidRPr="00606C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06CEB" w:rsidRPr="00606C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606CEB" w:rsidRPr="00606C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98E4E1" w14:textId="77777777" w:rsidR="00606CEB" w:rsidRPr="00650151" w:rsidRDefault="00606CEB" w:rsidP="0065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52AA6" w14:textId="77777777" w:rsidR="00606CEB" w:rsidRPr="00650151" w:rsidRDefault="00606CEB" w:rsidP="006501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AB52F2" w14:textId="5BE8ED90" w:rsidR="001F76A3" w:rsidRPr="00650151" w:rsidRDefault="001F76A3" w:rsidP="00027A8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51">
        <w:rPr>
          <w:rFonts w:ascii="Times New Roman" w:hAnsi="Times New Roman" w:cs="Times New Roman"/>
          <w:b/>
          <w:sz w:val="28"/>
          <w:szCs w:val="28"/>
        </w:rPr>
        <w:t>Что делать</w:t>
      </w:r>
      <w:r w:rsidR="00650151" w:rsidRPr="00650151">
        <w:rPr>
          <w:rFonts w:ascii="Times New Roman" w:hAnsi="Times New Roman" w:cs="Times New Roman"/>
          <w:b/>
          <w:sz w:val="28"/>
          <w:szCs w:val="28"/>
        </w:rPr>
        <w:t xml:space="preserve">, если вы попали в </w:t>
      </w:r>
      <w:proofErr w:type="spellStart"/>
      <w:r w:rsidR="00650151" w:rsidRPr="00650151">
        <w:rPr>
          <w:rFonts w:ascii="Times New Roman" w:hAnsi="Times New Roman" w:cs="Times New Roman"/>
          <w:b/>
          <w:sz w:val="28"/>
          <w:szCs w:val="28"/>
        </w:rPr>
        <w:t>криптовалютную</w:t>
      </w:r>
      <w:proofErr w:type="spellEnd"/>
      <w:r w:rsidR="00650151" w:rsidRPr="00650151">
        <w:rPr>
          <w:rFonts w:ascii="Times New Roman" w:hAnsi="Times New Roman" w:cs="Times New Roman"/>
          <w:b/>
          <w:sz w:val="28"/>
          <w:szCs w:val="28"/>
        </w:rPr>
        <w:t xml:space="preserve"> пирамиду</w:t>
      </w:r>
    </w:p>
    <w:p w14:paraId="2F3C2878" w14:textId="77777777" w:rsidR="00650151" w:rsidRDefault="00650151" w:rsidP="00027A8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33705C" w14:textId="612E3C67" w:rsidR="00A9349A" w:rsidRDefault="001F76A3" w:rsidP="00A934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попробовать выйти из нее,</w:t>
      </w:r>
      <w:r w:rsidR="00650151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650151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 xml:space="preserve"> на вывод средств</w:t>
      </w:r>
      <w:r w:rsidR="00650151">
        <w:rPr>
          <w:rFonts w:ascii="Times New Roman" w:hAnsi="Times New Roman" w:cs="Times New Roman"/>
          <w:sz w:val="28"/>
          <w:szCs w:val="28"/>
        </w:rPr>
        <w:t xml:space="preserve">, хотя вас будут уговаривать остаться на </w:t>
      </w:r>
      <w:proofErr w:type="spellStart"/>
      <w:r w:rsidR="00504651">
        <w:rPr>
          <w:rFonts w:ascii="Times New Roman" w:hAnsi="Times New Roman" w:cs="Times New Roman"/>
          <w:sz w:val="28"/>
          <w:szCs w:val="28"/>
        </w:rPr>
        <w:t>псевдо</w:t>
      </w:r>
      <w:r w:rsidR="00650151">
        <w:rPr>
          <w:rFonts w:ascii="Times New Roman" w:hAnsi="Times New Roman" w:cs="Times New Roman"/>
          <w:sz w:val="28"/>
          <w:szCs w:val="28"/>
        </w:rPr>
        <w:t>бирже</w:t>
      </w:r>
      <w:proofErr w:type="spellEnd"/>
      <w:r w:rsidR="00650151">
        <w:rPr>
          <w:rFonts w:ascii="Times New Roman" w:hAnsi="Times New Roman" w:cs="Times New Roman"/>
          <w:sz w:val="28"/>
          <w:szCs w:val="28"/>
        </w:rPr>
        <w:t xml:space="preserve">. Могут даже угрожать судом, но это </w:t>
      </w:r>
      <w:r>
        <w:rPr>
          <w:rFonts w:ascii="Times New Roman" w:hAnsi="Times New Roman" w:cs="Times New Roman"/>
          <w:sz w:val="28"/>
          <w:szCs w:val="28"/>
        </w:rPr>
        <w:t>абсолютный блеф, просто настаивайте на выводе</w:t>
      </w:r>
      <w:r w:rsidR="00650151">
        <w:rPr>
          <w:rFonts w:ascii="Times New Roman" w:hAnsi="Times New Roman" w:cs="Times New Roman"/>
          <w:sz w:val="28"/>
          <w:szCs w:val="28"/>
        </w:rPr>
        <w:t xml:space="preserve"> денег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349A">
        <w:rPr>
          <w:rFonts w:ascii="Times New Roman" w:hAnsi="Times New Roman" w:cs="Times New Roman"/>
          <w:sz w:val="28"/>
          <w:szCs w:val="28"/>
        </w:rPr>
        <w:t>Если пирамида была основана недавно, то есть находится на начальном этапе, то, возможно, ее основатели будут бояться огласки и судебного разбирательства, и, вероятно, пойдут вам навстречу.</w:t>
      </w:r>
    </w:p>
    <w:p w14:paraId="3061E74F" w14:textId="77777777" w:rsidR="00504651" w:rsidRDefault="001F76A3" w:rsidP="0050465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не получилось, </w:t>
      </w:r>
      <w:r w:rsidR="0065015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50151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A9349A">
        <w:rPr>
          <w:rFonts w:ascii="Times New Roman" w:hAnsi="Times New Roman" w:cs="Times New Roman"/>
          <w:sz w:val="28"/>
          <w:szCs w:val="28"/>
        </w:rPr>
        <w:t xml:space="preserve">с заявлением в правоохранительные органы и </w:t>
      </w:r>
      <w:r w:rsidR="00650151">
        <w:rPr>
          <w:rFonts w:ascii="Times New Roman" w:hAnsi="Times New Roman" w:cs="Times New Roman"/>
          <w:sz w:val="28"/>
          <w:szCs w:val="28"/>
        </w:rPr>
        <w:t xml:space="preserve">в </w:t>
      </w:r>
      <w:r w:rsidR="005F44B5">
        <w:rPr>
          <w:rFonts w:ascii="Times New Roman" w:hAnsi="Times New Roman" w:cs="Times New Roman"/>
          <w:sz w:val="28"/>
          <w:szCs w:val="28"/>
        </w:rPr>
        <w:t>департамент</w:t>
      </w:r>
      <w:r w:rsidR="00650151">
        <w:rPr>
          <w:rFonts w:ascii="Times New Roman" w:hAnsi="Times New Roman" w:cs="Times New Roman"/>
          <w:sz w:val="28"/>
          <w:szCs w:val="28"/>
        </w:rPr>
        <w:t>ы</w:t>
      </w:r>
      <w:r w:rsidR="005F44B5">
        <w:rPr>
          <w:rFonts w:ascii="Times New Roman" w:hAnsi="Times New Roman" w:cs="Times New Roman"/>
          <w:sz w:val="28"/>
          <w:szCs w:val="28"/>
        </w:rPr>
        <w:t xml:space="preserve"> эк</w:t>
      </w:r>
      <w:r w:rsidR="00650151">
        <w:rPr>
          <w:rFonts w:ascii="Times New Roman" w:hAnsi="Times New Roman" w:cs="Times New Roman"/>
          <w:sz w:val="28"/>
          <w:szCs w:val="28"/>
        </w:rPr>
        <w:t>ономических</w:t>
      </w:r>
      <w:r w:rsidR="005F44B5">
        <w:rPr>
          <w:rFonts w:ascii="Times New Roman" w:hAnsi="Times New Roman" w:cs="Times New Roman"/>
          <w:sz w:val="28"/>
          <w:szCs w:val="28"/>
        </w:rPr>
        <w:t xml:space="preserve"> расследований</w:t>
      </w:r>
      <w:r w:rsidR="00650151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5F44B5">
        <w:rPr>
          <w:rFonts w:ascii="Times New Roman" w:hAnsi="Times New Roman" w:cs="Times New Roman"/>
          <w:sz w:val="28"/>
          <w:szCs w:val="28"/>
        </w:rPr>
        <w:t xml:space="preserve">. </w:t>
      </w:r>
      <w:r w:rsidR="00A9349A">
        <w:rPr>
          <w:rFonts w:ascii="Times New Roman" w:hAnsi="Times New Roman" w:cs="Times New Roman"/>
          <w:sz w:val="28"/>
          <w:szCs w:val="28"/>
        </w:rPr>
        <w:t>Также о финансовых пирамидах вы можете сообщить в Агентство РК по регулированию и развитию финансового рынка через мобильное приложение «</w:t>
      </w:r>
      <w:r w:rsidR="00A9349A">
        <w:rPr>
          <w:rFonts w:ascii="Times New Roman" w:hAnsi="Times New Roman" w:cs="Times New Roman"/>
          <w:sz w:val="28"/>
          <w:szCs w:val="28"/>
          <w:lang w:val="en-US"/>
        </w:rPr>
        <w:t>Fingramota</w:t>
      </w:r>
      <w:r w:rsidR="00A9349A" w:rsidRPr="00A9349A">
        <w:rPr>
          <w:rFonts w:ascii="Times New Roman" w:hAnsi="Times New Roman" w:cs="Times New Roman"/>
          <w:sz w:val="28"/>
          <w:szCs w:val="28"/>
        </w:rPr>
        <w:t xml:space="preserve"> </w:t>
      </w:r>
      <w:r w:rsidR="00A9349A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A9349A">
        <w:rPr>
          <w:rFonts w:ascii="Times New Roman" w:hAnsi="Times New Roman" w:cs="Times New Roman"/>
          <w:sz w:val="28"/>
          <w:szCs w:val="28"/>
        </w:rPr>
        <w:t>», скачать которое можно по ссылка</w:t>
      </w:r>
      <w:r w:rsidR="00504651">
        <w:rPr>
          <w:rFonts w:ascii="Times New Roman" w:hAnsi="Times New Roman" w:cs="Times New Roman"/>
          <w:sz w:val="28"/>
          <w:szCs w:val="28"/>
        </w:rPr>
        <w:t xml:space="preserve">м </w:t>
      </w:r>
      <w:r w:rsidR="00504651" w:rsidRPr="673A3F80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по ссылкам: </w:t>
      </w:r>
    </w:p>
    <w:p w14:paraId="36F39B2A" w14:textId="77777777" w:rsidR="00504651" w:rsidRPr="00F81141" w:rsidRDefault="00504651" w:rsidP="00504651">
      <w:pPr>
        <w:spacing w:line="276" w:lineRule="auto"/>
        <w:jc w:val="both"/>
        <w:rPr>
          <w:lang w:val="en-US"/>
        </w:rPr>
      </w:pPr>
      <w:r w:rsidRPr="673A3F80">
        <w:rPr>
          <w:rFonts w:ascii="Calibri" w:eastAsia="Calibri" w:hAnsi="Calibri" w:cs="Calibri"/>
          <w:i/>
          <w:iCs/>
          <w:color w:val="212529"/>
          <w:sz w:val="28"/>
          <w:szCs w:val="28"/>
          <w:lang w:val="ru"/>
        </w:rPr>
        <w:t>в</w:t>
      </w:r>
      <w:r w:rsidRPr="00F81141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 xml:space="preserve"> </w:t>
      </w:r>
      <w:r w:rsidRPr="673A3F80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>App Store</w:t>
      </w:r>
      <w:r w:rsidRPr="00F81141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>:</w:t>
      </w:r>
      <w:r w:rsidRPr="673A3F80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 xml:space="preserve"> </w:t>
      </w:r>
      <w:hyperlink r:id="rId9"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https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://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apps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.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apple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.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com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kz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app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fingramota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-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online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id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1134502211</w:t>
        </w:r>
      </w:hyperlink>
      <w:r w:rsidRPr="00F81141">
        <w:rPr>
          <w:rFonts w:ascii="Times New Roman" w:eastAsia="Times New Roman" w:hAnsi="Times New Roman" w:cs="Times New Roman"/>
          <w:color w:val="212529"/>
          <w:sz w:val="28"/>
          <w:szCs w:val="28"/>
          <w:lang w:val="en-US"/>
        </w:rPr>
        <w:t>,</w:t>
      </w:r>
    </w:p>
    <w:p w14:paraId="54B38448" w14:textId="77777777" w:rsidR="00504651" w:rsidRDefault="00504651" w:rsidP="0050465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673A3F80">
        <w:rPr>
          <w:rFonts w:ascii="Calibri" w:eastAsia="Calibri" w:hAnsi="Calibri" w:cs="Calibri"/>
          <w:i/>
          <w:iCs/>
          <w:color w:val="212529"/>
          <w:sz w:val="28"/>
          <w:szCs w:val="28"/>
          <w:lang w:val="ru"/>
        </w:rPr>
        <w:t>в</w:t>
      </w:r>
      <w:r w:rsidRPr="00F81141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 xml:space="preserve"> </w:t>
      </w:r>
      <w:r w:rsidRPr="673A3F80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>Play Market</w:t>
      </w:r>
      <w:r w:rsidRPr="00F81141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>:</w:t>
      </w:r>
      <w:r w:rsidRPr="673A3F80">
        <w:rPr>
          <w:rFonts w:ascii="Calibri" w:eastAsia="Calibri" w:hAnsi="Calibri" w:cs="Calibri"/>
          <w:i/>
          <w:iCs/>
          <w:color w:val="212529"/>
          <w:sz w:val="28"/>
          <w:szCs w:val="28"/>
          <w:lang w:val="en-US"/>
        </w:rPr>
        <w:t xml:space="preserve"> </w:t>
      </w:r>
      <w:hyperlink r:id="rId10"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https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://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play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.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google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.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com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store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apps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details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?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id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=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kz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.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nationalbank</w:t>
        </w:r>
        <w:r w:rsidRPr="00F81141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.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appeals</w:t>
        </w:r>
      </w:hyperlink>
      <w:r w:rsidRPr="00F811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3A946F74" w14:textId="6B847CC5" w:rsidR="00504651" w:rsidRDefault="00504651" w:rsidP="00504651">
      <w:pPr>
        <w:spacing w:line="276" w:lineRule="auto"/>
        <w:jc w:val="both"/>
      </w:pPr>
      <w:r w:rsidRPr="673A3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  <w:t xml:space="preserve">Также доступна веб-версия мобильного приложения: </w:t>
      </w:r>
      <w:hyperlink r:id="rId11"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http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ru"/>
          </w:rPr>
          <w:t>://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online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ru"/>
          </w:rPr>
          <w:t>.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fingramota</w:t>
        </w:r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ru"/>
          </w:rPr>
          <w:t>.</w:t>
        </w:r>
        <w:proofErr w:type="spellStart"/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kz</w:t>
        </w:r>
        <w:proofErr w:type="spellEnd"/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ru"/>
          </w:rPr>
          <w:t>/</w:t>
        </w:r>
        <w:proofErr w:type="spellStart"/>
        <w:r w:rsidRPr="673A3F80">
          <w:rPr>
            <w:rStyle w:val="a4"/>
            <w:rFonts w:ascii="Calibri" w:eastAsia="Calibri" w:hAnsi="Calibri" w:cs="Calibri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Pr="673A3F80">
        <w:rPr>
          <w:rFonts w:ascii="Calibri" w:eastAsia="Calibri" w:hAnsi="Calibri" w:cs="Calibri"/>
          <w:i/>
          <w:iCs/>
          <w:color w:val="236B9E"/>
          <w:sz w:val="28"/>
          <w:szCs w:val="28"/>
          <w:u w:val="single"/>
          <w:lang w:val="ru"/>
        </w:rPr>
        <w:t>.</w:t>
      </w:r>
    </w:p>
    <w:p w14:paraId="6629F30F" w14:textId="6AC8F345" w:rsidR="00A9349A" w:rsidRDefault="00A9349A" w:rsidP="005046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2997AD" w14:textId="54D36194" w:rsidR="00536AF8" w:rsidRPr="00536AF8" w:rsidRDefault="00536AF8" w:rsidP="005046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AF8">
        <w:rPr>
          <w:rFonts w:ascii="Times New Roman" w:hAnsi="Times New Roman" w:cs="Times New Roman"/>
          <w:i/>
          <w:sz w:val="28"/>
          <w:szCs w:val="28"/>
        </w:rPr>
        <w:t xml:space="preserve">Будьте бдительны и повышайте свою финансовую грамотность вместе с </w:t>
      </w:r>
      <w:r w:rsidRPr="00536AF8">
        <w:rPr>
          <w:rFonts w:ascii="Times New Roman" w:hAnsi="Times New Roman" w:cs="Times New Roman"/>
          <w:i/>
          <w:sz w:val="28"/>
          <w:szCs w:val="28"/>
          <w:lang w:val="en-US"/>
        </w:rPr>
        <w:t>Fingramota</w:t>
      </w:r>
      <w:r w:rsidRPr="00536AF8">
        <w:rPr>
          <w:rFonts w:ascii="Times New Roman" w:hAnsi="Times New Roman" w:cs="Times New Roman"/>
          <w:i/>
          <w:sz w:val="28"/>
          <w:szCs w:val="28"/>
        </w:rPr>
        <w:t>.</w:t>
      </w:r>
      <w:r w:rsidRPr="00536AF8">
        <w:rPr>
          <w:rFonts w:ascii="Times New Roman" w:hAnsi="Times New Roman" w:cs="Times New Roman"/>
          <w:i/>
          <w:sz w:val="28"/>
          <w:szCs w:val="28"/>
          <w:lang w:val="en-US"/>
        </w:rPr>
        <w:t>kz</w:t>
      </w:r>
      <w:r w:rsidRPr="00536AF8">
        <w:rPr>
          <w:rFonts w:ascii="Times New Roman" w:hAnsi="Times New Roman" w:cs="Times New Roman"/>
          <w:i/>
          <w:sz w:val="28"/>
          <w:szCs w:val="28"/>
        </w:rPr>
        <w:t>!</w:t>
      </w:r>
    </w:p>
    <w:p w14:paraId="72F8EDEF" w14:textId="77777777" w:rsidR="005F44B5" w:rsidRDefault="005F44B5" w:rsidP="00027A8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7FD026" w14:textId="77777777" w:rsidR="009272BD" w:rsidRPr="004965AB" w:rsidRDefault="009272BD" w:rsidP="00027A8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FB97E8" w14:textId="77777777" w:rsidR="000577FB" w:rsidRPr="002A2C04" w:rsidRDefault="000577FB" w:rsidP="00027A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577FB" w:rsidRPr="002A2C04" w:rsidSect="00DA7B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B97"/>
    <w:multiLevelType w:val="hybridMultilevel"/>
    <w:tmpl w:val="E4366A56"/>
    <w:lvl w:ilvl="0" w:tplc="7FE2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3"/>
    <w:rsid w:val="00027A89"/>
    <w:rsid w:val="00031081"/>
    <w:rsid w:val="00033F89"/>
    <w:rsid w:val="00051915"/>
    <w:rsid w:val="000577FB"/>
    <w:rsid w:val="0007017B"/>
    <w:rsid w:val="00073D7D"/>
    <w:rsid w:val="00080993"/>
    <w:rsid w:val="00083BF2"/>
    <w:rsid w:val="000A1AC7"/>
    <w:rsid w:val="000D038C"/>
    <w:rsid w:val="000F0E90"/>
    <w:rsid w:val="00117AEE"/>
    <w:rsid w:val="00125A47"/>
    <w:rsid w:val="0012745F"/>
    <w:rsid w:val="00146DBC"/>
    <w:rsid w:val="001619F1"/>
    <w:rsid w:val="00187697"/>
    <w:rsid w:val="001D2AD0"/>
    <w:rsid w:val="001E0D15"/>
    <w:rsid w:val="001E1080"/>
    <w:rsid w:val="001F76A3"/>
    <w:rsid w:val="001F7B1F"/>
    <w:rsid w:val="00214CF6"/>
    <w:rsid w:val="00244A4E"/>
    <w:rsid w:val="002450D3"/>
    <w:rsid w:val="00250496"/>
    <w:rsid w:val="002521F8"/>
    <w:rsid w:val="0025294A"/>
    <w:rsid w:val="00270009"/>
    <w:rsid w:val="002A2C04"/>
    <w:rsid w:val="002B715E"/>
    <w:rsid w:val="002E2601"/>
    <w:rsid w:val="002F1A36"/>
    <w:rsid w:val="003439F3"/>
    <w:rsid w:val="00370391"/>
    <w:rsid w:val="0037180B"/>
    <w:rsid w:val="003857ED"/>
    <w:rsid w:val="003B692D"/>
    <w:rsid w:val="003D10DD"/>
    <w:rsid w:val="003E7287"/>
    <w:rsid w:val="004126A4"/>
    <w:rsid w:val="00431818"/>
    <w:rsid w:val="00435A05"/>
    <w:rsid w:val="00447023"/>
    <w:rsid w:val="00450877"/>
    <w:rsid w:val="00461C75"/>
    <w:rsid w:val="004965AB"/>
    <w:rsid w:val="004B35EC"/>
    <w:rsid w:val="004B614E"/>
    <w:rsid w:val="004C7BEF"/>
    <w:rsid w:val="004E2547"/>
    <w:rsid w:val="00504651"/>
    <w:rsid w:val="00512808"/>
    <w:rsid w:val="00536AF8"/>
    <w:rsid w:val="00554B65"/>
    <w:rsid w:val="00556ABB"/>
    <w:rsid w:val="00573669"/>
    <w:rsid w:val="005969B6"/>
    <w:rsid w:val="005A4160"/>
    <w:rsid w:val="005B09A8"/>
    <w:rsid w:val="005F3798"/>
    <w:rsid w:val="005F44B5"/>
    <w:rsid w:val="005F4DCC"/>
    <w:rsid w:val="00606CEB"/>
    <w:rsid w:val="006350B5"/>
    <w:rsid w:val="00643F56"/>
    <w:rsid w:val="00650151"/>
    <w:rsid w:val="00671EF7"/>
    <w:rsid w:val="006A1F86"/>
    <w:rsid w:val="006A64A2"/>
    <w:rsid w:val="006A7C99"/>
    <w:rsid w:val="006B040C"/>
    <w:rsid w:val="006C42F9"/>
    <w:rsid w:val="006E2080"/>
    <w:rsid w:val="00703A39"/>
    <w:rsid w:val="00721353"/>
    <w:rsid w:val="00723E7D"/>
    <w:rsid w:val="0072535B"/>
    <w:rsid w:val="00757017"/>
    <w:rsid w:val="007E5D76"/>
    <w:rsid w:val="007E6CD0"/>
    <w:rsid w:val="007F63BA"/>
    <w:rsid w:val="007F7720"/>
    <w:rsid w:val="00813E0B"/>
    <w:rsid w:val="00813EB3"/>
    <w:rsid w:val="00821672"/>
    <w:rsid w:val="0083267F"/>
    <w:rsid w:val="00836071"/>
    <w:rsid w:val="00856707"/>
    <w:rsid w:val="008757D7"/>
    <w:rsid w:val="00876C19"/>
    <w:rsid w:val="008A18C7"/>
    <w:rsid w:val="008A3B43"/>
    <w:rsid w:val="008B78F4"/>
    <w:rsid w:val="008F1911"/>
    <w:rsid w:val="009272BD"/>
    <w:rsid w:val="009515CB"/>
    <w:rsid w:val="009521A3"/>
    <w:rsid w:val="00957526"/>
    <w:rsid w:val="00971D2A"/>
    <w:rsid w:val="00993C7C"/>
    <w:rsid w:val="00995AF0"/>
    <w:rsid w:val="009B0585"/>
    <w:rsid w:val="009C284B"/>
    <w:rsid w:val="009F7C34"/>
    <w:rsid w:val="00A26EAA"/>
    <w:rsid w:val="00A27409"/>
    <w:rsid w:val="00A3470B"/>
    <w:rsid w:val="00A41B1D"/>
    <w:rsid w:val="00A420B7"/>
    <w:rsid w:val="00A51D38"/>
    <w:rsid w:val="00A8091B"/>
    <w:rsid w:val="00A8701C"/>
    <w:rsid w:val="00A9349A"/>
    <w:rsid w:val="00AB15EC"/>
    <w:rsid w:val="00AB2049"/>
    <w:rsid w:val="00AC420A"/>
    <w:rsid w:val="00AD5C02"/>
    <w:rsid w:val="00AE471F"/>
    <w:rsid w:val="00AF2C99"/>
    <w:rsid w:val="00B041B9"/>
    <w:rsid w:val="00B062AF"/>
    <w:rsid w:val="00B65516"/>
    <w:rsid w:val="00B72669"/>
    <w:rsid w:val="00B9515F"/>
    <w:rsid w:val="00BB0F10"/>
    <w:rsid w:val="00BC1F33"/>
    <w:rsid w:val="00BC6528"/>
    <w:rsid w:val="00BD762B"/>
    <w:rsid w:val="00BF39B6"/>
    <w:rsid w:val="00C24DC4"/>
    <w:rsid w:val="00C265DC"/>
    <w:rsid w:val="00C32E79"/>
    <w:rsid w:val="00C47341"/>
    <w:rsid w:val="00C47750"/>
    <w:rsid w:val="00C542E9"/>
    <w:rsid w:val="00C71446"/>
    <w:rsid w:val="00C92780"/>
    <w:rsid w:val="00CD442C"/>
    <w:rsid w:val="00CE5D90"/>
    <w:rsid w:val="00D155D8"/>
    <w:rsid w:val="00D23DB5"/>
    <w:rsid w:val="00D33E6C"/>
    <w:rsid w:val="00D43470"/>
    <w:rsid w:val="00D60155"/>
    <w:rsid w:val="00D72581"/>
    <w:rsid w:val="00D807EC"/>
    <w:rsid w:val="00D950DB"/>
    <w:rsid w:val="00DA7B0D"/>
    <w:rsid w:val="00DB4C84"/>
    <w:rsid w:val="00DC1A2A"/>
    <w:rsid w:val="00DD7F09"/>
    <w:rsid w:val="00DF13A7"/>
    <w:rsid w:val="00E3033B"/>
    <w:rsid w:val="00E37561"/>
    <w:rsid w:val="00E43A33"/>
    <w:rsid w:val="00E44182"/>
    <w:rsid w:val="00E52ABD"/>
    <w:rsid w:val="00E64741"/>
    <w:rsid w:val="00EB40C3"/>
    <w:rsid w:val="00EC48A5"/>
    <w:rsid w:val="00EF2B97"/>
    <w:rsid w:val="00F116D4"/>
    <w:rsid w:val="00F36707"/>
    <w:rsid w:val="00F47AE3"/>
    <w:rsid w:val="00F74918"/>
    <w:rsid w:val="00F82A91"/>
    <w:rsid w:val="00FB49AC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2CF3"/>
  <w15:chartTrackingRefBased/>
  <w15:docId w15:val="{D22386BE-0360-4E22-83C1-8787FF9E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7F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7F0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BF39B6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c5FxNUpDFA/?igshid=YmMyMTA2M2Y=" TargetMode="External"/><Relationship Id="rId11" Type="http://schemas.openxmlformats.org/officeDocument/2006/relationships/hyperlink" Target="http://online.fingramota.kz/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lay.google.com/store/apps/details?id=kz.nationalbank.appe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kz/app/fingramota-online/id1134502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Любимая</dc:creator>
  <cp:keywords/>
  <dc:description/>
  <cp:lastModifiedBy>Нургуль Шабанова</cp:lastModifiedBy>
  <cp:revision>7</cp:revision>
  <cp:lastPrinted>2022-05-19T04:21:00Z</cp:lastPrinted>
  <dcterms:created xsi:type="dcterms:W3CDTF">2022-05-19T04:30:00Z</dcterms:created>
  <dcterms:modified xsi:type="dcterms:W3CDTF">2022-05-23T06:31:00Z</dcterms:modified>
</cp:coreProperties>
</file>