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A168F" w14:textId="4498FB16" w:rsidR="002354EC" w:rsidRDefault="002354EC" w:rsidP="002354EC">
      <w:pPr>
        <w:spacing w:after="0" w:line="240" w:lineRule="auto"/>
        <w:jc w:val="both"/>
        <w:rPr>
          <w:rFonts w:ascii="Times New Roman" w:hAnsi="Times New Roman" w:cs="Times New Roman"/>
          <w:b/>
          <w:bCs/>
          <w:sz w:val="28"/>
          <w:szCs w:val="28"/>
        </w:rPr>
      </w:pPr>
      <w:r>
        <w:rPr>
          <w:b/>
          <w:noProof/>
          <w:sz w:val="24"/>
          <w:szCs w:val="24"/>
        </w:rPr>
        <w:drawing>
          <wp:inline distT="0" distB="0" distL="0" distR="0" wp14:anchorId="3BE56757" wp14:editId="6ABA411B">
            <wp:extent cx="3596005" cy="1050290"/>
            <wp:effectExtent l="0" t="0" r="4445" b="0"/>
            <wp:docPr id="2" name="Рисунок 2" descr="FinGramota_kz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inGramota_kz_wh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6005" cy="1050290"/>
                    </a:xfrm>
                    <a:prstGeom prst="rect">
                      <a:avLst/>
                    </a:prstGeom>
                    <a:noFill/>
                    <a:ln>
                      <a:noFill/>
                    </a:ln>
                  </pic:spPr>
                </pic:pic>
              </a:graphicData>
            </a:graphic>
          </wp:inline>
        </w:drawing>
      </w:r>
    </w:p>
    <w:p w14:paraId="35EC4828" w14:textId="77777777" w:rsidR="002354EC" w:rsidRDefault="002354EC" w:rsidP="00027A89">
      <w:pPr>
        <w:spacing w:after="0" w:line="240" w:lineRule="auto"/>
        <w:ind w:firstLine="720"/>
        <w:jc w:val="both"/>
        <w:rPr>
          <w:rFonts w:ascii="Times New Roman" w:hAnsi="Times New Roman" w:cs="Times New Roman"/>
          <w:b/>
          <w:bCs/>
          <w:sz w:val="28"/>
          <w:szCs w:val="28"/>
        </w:rPr>
      </w:pPr>
    </w:p>
    <w:p w14:paraId="78B66A98" w14:textId="1C103C76" w:rsidR="003B282C" w:rsidRPr="008E62E1" w:rsidRDefault="00BC6528" w:rsidP="00027A89">
      <w:pPr>
        <w:spacing w:after="0" w:line="240" w:lineRule="auto"/>
        <w:ind w:firstLine="720"/>
        <w:jc w:val="both"/>
        <w:rPr>
          <w:rFonts w:ascii="Times New Roman" w:hAnsi="Times New Roman" w:cs="Times New Roman"/>
          <w:b/>
          <w:bCs/>
          <w:sz w:val="28"/>
          <w:szCs w:val="28"/>
          <w:lang w:val="kk-KZ"/>
        </w:rPr>
      </w:pPr>
      <w:r w:rsidRPr="008E62E1">
        <w:rPr>
          <w:rFonts w:ascii="Times New Roman" w:hAnsi="Times New Roman" w:cs="Times New Roman"/>
          <w:b/>
          <w:bCs/>
          <w:sz w:val="28"/>
          <w:szCs w:val="28"/>
        </w:rPr>
        <w:t>Криптовалют</w:t>
      </w:r>
      <w:r w:rsidR="007F7C3F" w:rsidRPr="008E62E1">
        <w:rPr>
          <w:rFonts w:ascii="Times New Roman" w:hAnsi="Times New Roman" w:cs="Times New Roman"/>
          <w:b/>
          <w:bCs/>
          <w:sz w:val="28"/>
          <w:szCs w:val="28"/>
          <w:lang w:val="kk-KZ"/>
        </w:rPr>
        <w:t xml:space="preserve">а </w:t>
      </w:r>
      <w:r w:rsidR="002A2C04" w:rsidRPr="008E62E1">
        <w:rPr>
          <w:rFonts w:ascii="Times New Roman" w:hAnsi="Times New Roman" w:cs="Times New Roman"/>
          <w:b/>
          <w:bCs/>
          <w:sz w:val="28"/>
          <w:szCs w:val="28"/>
        </w:rPr>
        <w:t>пирамид</w:t>
      </w:r>
      <w:r w:rsidR="007F7C3F" w:rsidRPr="008E62E1">
        <w:rPr>
          <w:rFonts w:ascii="Times New Roman" w:hAnsi="Times New Roman" w:cs="Times New Roman"/>
          <w:b/>
          <w:bCs/>
          <w:sz w:val="28"/>
          <w:szCs w:val="28"/>
          <w:lang w:val="kk-KZ"/>
        </w:rPr>
        <w:t>алар</w:t>
      </w:r>
      <w:r w:rsidR="002A2C04" w:rsidRPr="008E62E1">
        <w:rPr>
          <w:rFonts w:ascii="Times New Roman" w:hAnsi="Times New Roman" w:cs="Times New Roman"/>
          <w:b/>
          <w:bCs/>
          <w:sz w:val="28"/>
          <w:szCs w:val="28"/>
        </w:rPr>
        <w:t>ы</w:t>
      </w:r>
      <w:r w:rsidR="00E44182" w:rsidRPr="008E62E1">
        <w:rPr>
          <w:rFonts w:ascii="Times New Roman" w:hAnsi="Times New Roman" w:cs="Times New Roman"/>
          <w:b/>
          <w:bCs/>
          <w:sz w:val="28"/>
          <w:szCs w:val="28"/>
        </w:rPr>
        <w:t xml:space="preserve">: </w:t>
      </w:r>
      <w:r w:rsidR="008B1E02" w:rsidRPr="008E62E1">
        <w:rPr>
          <w:rFonts w:ascii="Times New Roman" w:hAnsi="Times New Roman" w:cs="Times New Roman"/>
          <w:b/>
          <w:bCs/>
          <w:sz w:val="28"/>
          <w:szCs w:val="28"/>
          <w:lang w:val="kk-KZ"/>
        </w:rPr>
        <w:t xml:space="preserve">алданып қалмай, хабардар болыңыз </w:t>
      </w:r>
    </w:p>
    <w:p w14:paraId="57A8BEA4" w14:textId="77777777" w:rsidR="002A2C04" w:rsidRPr="008E62E1" w:rsidRDefault="002A2C04" w:rsidP="00027A89">
      <w:pPr>
        <w:spacing w:after="0" w:line="240" w:lineRule="auto"/>
        <w:ind w:firstLine="720"/>
        <w:jc w:val="both"/>
        <w:rPr>
          <w:rFonts w:ascii="Times New Roman" w:hAnsi="Times New Roman" w:cs="Times New Roman"/>
          <w:b/>
          <w:bCs/>
          <w:sz w:val="28"/>
          <w:szCs w:val="28"/>
        </w:rPr>
      </w:pPr>
    </w:p>
    <w:p w14:paraId="4C65B5C1" w14:textId="7F838ECD" w:rsidR="007F7C3F" w:rsidRPr="008E62E1" w:rsidRDefault="007F7C3F" w:rsidP="00DC1A2A">
      <w:pPr>
        <w:spacing w:after="0" w:line="240" w:lineRule="auto"/>
        <w:ind w:firstLine="720"/>
        <w:jc w:val="both"/>
        <w:rPr>
          <w:rFonts w:ascii="Times New Roman" w:hAnsi="Times New Roman" w:cs="Times New Roman"/>
          <w:i/>
          <w:iCs/>
          <w:sz w:val="28"/>
          <w:szCs w:val="28"/>
          <w:lang w:val="kk-KZ"/>
        </w:rPr>
      </w:pPr>
      <w:r w:rsidRPr="008E62E1">
        <w:rPr>
          <w:rFonts w:ascii="Times New Roman" w:hAnsi="Times New Roman" w:cs="Times New Roman"/>
          <w:i/>
          <w:iCs/>
          <w:sz w:val="28"/>
          <w:szCs w:val="28"/>
          <w:lang w:val="kk-KZ"/>
        </w:rPr>
        <w:t>К</w:t>
      </w:r>
      <w:proofErr w:type="spellStart"/>
      <w:r w:rsidR="00083BF2" w:rsidRPr="008E62E1">
        <w:rPr>
          <w:rFonts w:ascii="Times New Roman" w:hAnsi="Times New Roman" w:cs="Times New Roman"/>
          <w:i/>
          <w:iCs/>
          <w:sz w:val="28"/>
          <w:szCs w:val="28"/>
        </w:rPr>
        <w:t>риптовалют</w:t>
      </w:r>
      <w:r w:rsidRPr="008E62E1">
        <w:rPr>
          <w:rFonts w:ascii="Times New Roman" w:hAnsi="Times New Roman" w:cs="Times New Roman"/>
          <w:i/>
          <w:iCs/>
          <w:sz w:val="28"/>
          <w:szCs w:val="28"/>
          <w:lang w:val="kk-KZ"/>
        </w:rPr>
        <w:t>амен</w:t>
      </w:r>
      <w:proofErr w:type="spellEnd"/>
      <w:r w:rsidRPr="008E62E1">
        <w:rPr>
          <w:rFonts w:ascii="Times New Roman" w:hAnsi="Times New Roman" w:cs="Times New Roman"/>
          <w:i/>
          <w:iCs/>
          <w:sz w:val="28"/>
          <w:szCs w:val="28"/>
          <w:lang w:val="kk-KZ"/>
        </w:rPr>
        <w:t xml:space="preserve"> жүргізілетін қаржы пирамидасы - бұл</w:t>
      </w:r>
      <w:r w:rsidR="00083BF2" w:rsidRPr="008E62E1">
        <w:rPr>
          <w:rFonts w:ascii="Times New Roman" w:hAnsi="Times New Roman" w:cs="Times New Roman"/>
          <w:i/>
          <w:iCs/>
          <w:sz w:val="28"/>
          <w:szCs w:val="28"/>
        </w:rPr>
        <w:t xml:space="preserve"> </w:t>
      </w:r>
      <w:proofErr w:type="spellStart"/>
      <w:r w:rsidR="00083BF2" w:rsidRPr="008E62E1">
        <w:rPr>
          <w:rFonts w:ascii="Times New Roman" w:hAnsi="Times New Roman" w:cs="Times New Roman"/>
          <w:i/>
          <w:iCs/>
          <w:sz w:val="28"/>
          <w:szCs w:val="28"/>
        </w:rPr>
        <w:t>хайп</w:t>
      </w:r>
      <w:proofErr w:type="spellEnd"/>
      <w:r w:rsidR="00083BF2" w:rsidRPr="008E62E1">
        <w:rPr>
          <w:rFonts w:ascii="Times New Roman" w:hAnsi="Times New Roman" w:cs="Times New Roman"/>
          <w:i/>
          <w:iCs/>
          <w:sz w:val="28"/>
          <w:szCs w:val="28"/>
        </w:rPr>
        <w:t xml:space="preserve">. </w:t>
      </w:r>
      <w:r w:rsidRPr="008E62E1">
        <w:rPr>
          <w:rFonts w:ascii="Times New Roman" w:hAnsi="Times New Roman" w:cs="Times New Roman"/>
          <w:i/>
          <w:iCs/>
          <w:sz w:val="28"/>
          <w:szCs w:val="28"/>
          <w:lang w:val="kk-KZ"/>
        </w:rPr>
        <w:t xml:space="preserve"> Ол аталған тақырыптың төңірегінде медиа кеңістікте және әлеуметтік желілерде  дүрлікпе деген мағынаны білдірмейді. «HYIP» (</w:t>
      </w:r>
      <w:proofErr w:type="spellStart"/>
      <w:r w:rsidRPr="008E62E1">
        <w:rPr>
          <w:rFonts w:ascii="Times New Roman" w:hAnsi="Times New Roman" w:cs="Times New Roman"/>
          <w:i/>
          <w:iCs/>
          <w:sz w:val="28"/>
          <w:szCs w:val="28"/>
          <w:lang w:val="kk-KZ"/>
        </w:rPr>
        <w:t>High</w:t>
      </w:r>
      <w:proofErr w:type="spellEnd"/>
      <w:r w:rsidRPr="008E62E1">
        <w:rPr>
          <w:rFonts w:ascii="Times New Roman" w:hAnsi="Times New Roman" w:cs="Times New Roman"/>
          <w:i/>
          <w:iCs/>
          <w:sz w:val="28"/>
          <w:szCs w:val="28"/>
          <w:lang w:val="kk-KZ"/>
        </w:rPr>
        <w:t xml:space="preserve"> </w:t>
      </w:r>
      <w:proofErr w:type="spellStart"/>
      <w:r w:rsidRPr="008E62E1">
        <w:rPr>
          <w:rFonts w:ascii="Times New Roman" w:hAnsi="Times New Roman" w:cs="Times New Roman"/>
          <w:i/>
          <w:iCs/>
          <w:sz w:val="28"/>
          <w:szCs w:val="28"/>
          <w:lang w:val="kk-KZ"/>
        </w:rPr>
        <w:t>Yield</w:t>
      </w:r>
      <w:proofErr w:type="spellEnd"/>
      <w:r w:rsidRPr="008E62E1">
        <w:rPr>
          <w:rFonts w:ascii="Times New Roman" w:hAnsi="Times New Roman" w:cs="Times New Roman"/>
          <w:i/>
          <w:iCs/>
          <w:sz w:val="28"/>
          <w:szCs w:val="28"/>
          <w:lang w:val="kk-KZ"/>
        </w:rPr>
        <w:t xml:space="preserve"> </w:t>
      </w:r>
      <w:proofErr w:type="spellStart"/>
      <w:r w:rsidRPr="008E62E1">
        <w:rPr>
          <w:rFonts w:ascii="Times New Roman" w:hAnsi="Times New Roman" w:cs="Times New Roman"/>
          <w:i/>
          <w:iCs/>
          <w:sz w:val="28"/>
          <w:szCs w:val="28"/>
          <w:lang w:val="kk-KZ"/>
        </w:rPr>
        <w:t>Investment</w:t>
      </w:r>
      <w:proofErr w:type="spellEnd"/>
      <w:r w:rsidRPr="008E62E1">
        <w:rPr>
          <w:rFonts w:ascii="Times New Roman" w:hAnsi="Times New Roman" w:cs="Times New Roman"/>
          <w:i/>
          <w:iCs/>
          <w:sz w:val="28"/>
          <w:szCs w:val="28"/>
          <w:lang w:val="kk-KZ"/>
        </w:rPr>
        <w:t xml:space="preserve"> </w:t>
      </w:r>
      <w:proofErr w:type="spellStart"/>
      <w:r w:rsidRPr="008E62E1">
        <w:rPr>
          <w:rFonts w:ascii="Times New Roman" w:hAnsi="Times New Roman" w:cs="Times New Roman"/>
          <w:i/>
          <w:iCs/>
          <w:sz w:val="28"/>
          <w:szCs w:val="28"/>
          <w:lang w:val="kk-KZ"/>
        </w:rPr>
        <w:t>Program</w:t>
      </w:r>
      <w:proofErr w:type="spellEnd"/>
      <w:r w:rsidRPr="008E62E1">
        <w:rPr>
          <w:rFonts w:ascii="Times New Roman" w:hAnsi="Times New Roman" w:cs="Times New Roman"/>
          <w:i/>
          <w:iCs/>
          <w:sz w:val="28"/>
          <w:szCs w:val="28"/>
          <w:lang w:val="kk-KZ"/>
        </w:rPr>
        <w:t>) деген ағылшын сөзінен «</w:t>
      </w:r>
      <w:proofErr w:type="spellStart"/>
      <w:r w:rsidR="008B1E02" w:rsidRPr="008E62E1">
        <w:rPr>
          <w:rFonts w:ascii="Times New Roman" w:hAnsi="Times New Roman" w:cs="Times New Roman"/>
          <w:i/>
          <w:iCs/>
          <w:sz w:val="28"/>
          <w:szCs w:val="28"/>
          <w:lang w:val="kk-KZ"/>
        </w:rPr>
        <w:t>х</w:t>
      </w:r>
      <w:r w:rsidRPr="008E62E1">
        <w:rPr>
          <w:rFonts w:ascii="Times New Roman" w:hAnsi="Times New Roman" w:cs="Times New Roman"/>
          <w:i/>
          <w:iCs/>
          <w:sz w:val="28"/>
          <w:szCs w:val="28"/>
          <w:lang w:val="kk-KZ"/>
        </w:rPr>
        <w:t>айп</w:t>
      </w:r>
      <w:proofErr w:type="spellEnd"/>
      <w:r w:rsidRPr="008E62E1">
        <w:rPr>
          <w:rFonts w:ascii="Times New Roman" w:hAnsi="Times New Roman" w:cs="Times New Roman"/>
          <w:i/>
          <w:iCs/>
          <w:sz w:val="28"/>
          <w:szCs w:val="28"/>
          <w:lang w:val="kk-KZ"/>
        </w:rPr>
        <w:t xml:space="preserve">» сөзінің басқа мағынасы бар. Ол «жоғары кірісті инвестициялық бағдарлама» деп аударылады және бұл термин негізінен өзін кірістілігі  жоғары инвестициялық қор ретінде көрсететін және қаржы пирамидасының қағидаты бойынша жұмыс істейтін онлайн-жобаларға қолданылады.   </w:t>
      </w:r>
    </w:p>
    <w:p w14:paraId="51A27648" w14:textId="04DA610E" w:rsidR="007F7C3F" w:rsidRDefault="007F7C3F" w:rsidP="007F7C3F">
      <w:pPr>
        <w:spacing w:after="0" w:line="240" w:lineRule="auto"/>
        <w:ind w:firstLine="720"/>
        <w:jc w:val="both"/>
        <w:rPr>
          <w:rFonts w:ascii="Times New Roman" w:hAnsi="Times New Roman" w:cs="Times New Roman"/>
          <w:i/>
          <w:iCs/>
          <w:sz w:val="28"/>
          <w:szCs w:val="28"/>
          <w:lang w:val="kk-KZ"/>
        </w:rPr>
      </w:pPr>
      <w:r w:rsidRPr="008E62E1">
        <w:rPr>
          <w:rFonts w:ascii="Times New Roman" w:hAnsi="Times New Roman" w:cs="Times New Roman"/>
          <w:i/>
          <w:iCs/>
          <w:sz w:val="28"/>
          <w:szCs w:val="28"/>
          <w:lang w:val="kk-KZ"/>
        </w:rPr>
        <w:t xml:space="preserve">HYIP-пирамидаларын қандай белгілері бойынша әшкерелеуге болатыны және цифрлық активтерге салымдарға басымдық беретін инвесторлар өздерін пирамида құрушылардан қалайша сақтай алатындары жөнінде толығырақ  </w:t>
      </w:r>
      <w:proofErr w:type="spellStart"/>
      <w:r w:rsidRPr="008E62E1">
        <w:rPr>
          <w:rFonts w:ascii="Times New Roman" w:hAnsi="Times New Roman" w:cs="Times New Roman"/>
          <w:i/>
          <w:iCs/>
          <w:sz w:val="28"/>
          <w:szCs w:val="28"/>
          <w:lang w:val="kk-KZ"/>
        </w:rPr>
        <w:t>Instagram-ғы</w:t>
      </w:r>
      <w:proofErr w:type="spellEnd"/>
      <w:r w:rsidRPr="008E62E1">
        <w:rPr>
          <w:rFonts w:ascii="Times New Roman" w:hAnsi="Times New Roman" w:cs="Times New Roman"/>
          <w:i/>
          <w:iCs/>
          <w:sz w:val="28"/>
          <w:szCs w:val="28"/>
          <w:lang w:val="kk-KZ"/>
        </w:rPr>
        <w:t xml:space="preserve"> </w:t>
      </w:r>
      <w:r w:rsidRPr="008E62E1">
        <w:rPr>
          <w:lang w:val="kk-KZ"/>
        </w:rPr>
        <w:t xml:space="preserve"> </w:t>
      </w:r>
      <w:hyperlink r:id="rId6" w:history="1">
        <w:r w:rsidRPr="008E62E1">
          <w:rPr>
            <w:rStyle w:val="a4"/>
            <w:rFonts w:ascii="Times New Roman" w:hAnsi="Times New Roman" w:cs="Times New Roman"/>
            <w:i/>
            <w:iCs/>
            <w:sz w:val="28"/>
            <w:szCs w:val="28"/>
            <w:lang w:val="kk-KZ"/>
          </w:rPr>
          <w:t xml:space="preserve">тікелей эфир </w:t>
        </w:r>
        <w:r w:rsidRPr="008E62E1">
          <w:rPr>
            <w:rStyle w:val="a4"/>
            <w:rFonts w:ascii="Times New Roman" w:hAnsi="Times New Roman" w:cs="Times New Roman"/>
            <w:i/>
            <w:iCs/>
            <w:color w:val="auto"/>
            <w:sz w:val="28"/>
            <w:szCs w:val="28"/>
            <w:u w:val="none"/>
            <w:lang w:val="kk-KZ"/>
          </w:rPr>
          <w:t>барысында</w:t>
        </w:r>
      </w:hyperlink>
      <w:r w:rsidRPr="008E62E1">
        <w:rPr>
          <w:rFonts w:ascii="Times New Roman" w:hAnsi="Times New Roman" w:cs="Times New Roman"/>
          <w:i/>
          <w:iCs/>
          <w:sz w:val="28"/>
          <w:szCs w:val="28"/>
          <w:lang w:val="kk-KZ"/>
        </w:rPr>
        <w:t xml:space="preserve"> «BCC </w:t>
      </w:r>
      <w:proofErr w:type="spellStart"/>
      <w:r w:rsidRPr="008E62E1">
        <w:rPr>
          <w:rFonts w:ascii="Times New Roman" w:hAnsi="Times New Roman" w:cs="Times New Roman"/>
          <w:i/>
          <w:iCs/>
          <w:sz w:val="28"/>
          <w:szCs w:val="28"/>
          <w:lang w:val="kk-KZ"/>
        </w:rPr>
        <w:t>Invest</w:t>
      </w:r>
      <w:proofErr w:type="spellEnd"/>
      <w:r w:rsidRPr="008E62E1">
        <w:rPr>
          <w:rFonts w:ascii="Times New Roman" w:hAnsi="Times New Roman" w:cs="Times New Roman"/>
          <w:i/>
          <w:iCs/>
          <w:sz w:val="28"/>
          <w:szCs w:val="28"/>
          <w:lang w:val="kk-KZ"/>
        </w:rPr>
        <w:t xml:space="preserve">» АҚ басқармасы төрағасының орынбасары Александр </w:t>
      </w:r>
      <w:proofErr w:type="spellStart"/>
      <w:r w:rsidRPr="008E62E1">
        <w:rPr>
          <w:rFonts w:ascii="Times New Roman" w:hAnsi="Times New Roman" w:cs="Times New Roman"/>
          <w:i/>
          <w:iCs/>
          <w:sz w:val="28"/>
          <w:szCs w:val="28"/>
          <w:lang w:val="kk-KZ"/>
        </w:rPr>
        <w:t>Дронин</w:t>
      </w:r>
      <w:proofErr w:type="spellEnd"/>
      <w:r w:rsidRPr="008E62E1">
        <w:rPr>
          <w:rFonts w:ascii="Times New Roman" w:hAnsi="Times New Roman" w:cs="Times New Roman"/>
          <w:i/>
          <w:iCs/>
          <w:sz w:val="28"/>
          <w:szCs w:val="28"/>
          <w:lang w:val="kk-KZ"/>
        </w:rPr>
        <w:t xml:space="preserve"> айтып берді. </w:t>
      </w:r>
    </w:p>
    <w:p w14:paraId="48CA1254" w14:textId="77777777" w:rsidR="00D57EF2" w:rsidRPr="008E62E1" w:rsidRDefault="00D57EF2" w:rsidP="007F7C3F">
      <w:pPr>
        <w:spacing w:after="0" w:line="240" w:lineRule="auto"/>
        <w:ind w:firstLine="720"/>
        <w:jc w:val="both"/>
        <w:rPr>
          <w:rFonts w:ascii="Times New Roman" w:hAnsi="Times New Roman" w:cs="Times New Roman"/>
          <w:i/>
          <w:iCs/>
          <w:sz w:val="28"/>
          <w:szCs w:val="28"/>
          <w:lang w:val="kk-KZ"/>
        </w:rPr>
      </w:pPr>
    </w:p>
    <w:p w14:paraId="6E8D3DE5" w14:textId="12E8B7A8" w:rsidR="007F7C3F" w:rsidRPr="008E62E1" w:rsidRDefault="00D57EF2" w:rsidP="00D57EF2">
      <w:pPr>
        <w:spacing w:after="0" w:line="240" w:lineRule="auto"/>
        <w:jc w:val="both"/>
        <w:rPr>
          <w:rFonts w:ascii="Times New Roman" w:hAnsi="Times New Roman" w:cs="Times New Roman"/>
          <w:i/>
          <w:iCs/>
          <w:sz w:val="28"/>
          <w:szCs w:val="28"/>
          <w:lang w:val="kk-KZ"/>
        </w:rPr>
      </w:pPr>
      <w:r>
        <w:rPr>
          <w:rFonts w:ascii="Times New Roman" w:hAnsi="Times New Roman" w:cs="Times New Roman"/>
          <w:i/>
          <w:iCs/>
          <w:noProof/>
          <w:sz w:val="28"/>
          <w:szCs w:val="28"/>
          <w:lang w:val="kk-KZ"/>
        </w:rPr>
        <w:drawing>
          <wp:inline distT="0" distB="0" distL="0" distR="0" wp14:anchorId="67CC4D9A" wp14:editId="0AB312E6">
            <wp:extent cx="5943600" cy="3752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752850"/>
                    </a:xfrm>
                    <a:prstGeom prst="rect">
                      <a:avLst/>
                    </a:prstGeom>
                    <a:noFill/>
                    <a:ln>
                      <a:noFill/>
                    </a:ln>
                  </pic:spPr>
                </pic:pic>
              </a:graphicData>
            </a:graphic>
          </wp:inline>
        </w:drawing>
      </w:r>
    </w:p>
    <w:p w14:paraId="143DE91A" w14:textId="77777777" w:rsidR="007F7C3F" w:rsidRPr="008E62E1" w:rsidRDefault="007F7C3F" w:rsidP="006A1F86">
      <w:pPr>
        <w:spacing w:after="0" w:line="240" w:lineRule="auto"/>
        <w:ind w:firstLine="720"/>
        <w:jc w:val="both"/>
        <w:rPr>
          <w:rFonts w:ascii="Times New Roman" w:hAnsi="Times New Roman" w:cs="Times New Roman"/>
          <w:i/>
          <w:iCs/>
          <w:sz w:val="28"/>
          <w:szCs w:val="28"/>
          <w:lang w:val="kk-KZ"/>
        </w:rPr>
      </w:pPr>
    </w:p>
    <w:p w14:paraId="0F31B7DC" w14:textId="6BED3CDD" w:rsidR="007F7C3F" w:rsidRPr="008E62E1" w:rsidRDefault="007F7C3F" w:rsidP="002B715E">
      <w:pPr>
        <w:spacing w:after="0" w:line="240" w:lineRule="auto"/>
        <w:ind w:firstLine="720"/>
        <w:jc w:val="both"/>
        <w:rPr>
          <w:rFonts w:ascii="Times New Roman" w:hAnsi="Times New Roman" w:cs="Times New Roman"/>
          <w:sz w:val="28"/>
          <w:szCs w:val="28"/>
          <w:lang w:val="kk-KZ"/>
        </w:rPr>
      </w:pPr>
      <w:bookmarkStart w:id="0" w:name="_GoBack"/>
      <w:bookmarkEnd w:id="0"/>
      <w:proofErr w:type="spellStart"/>
      <w:r w:rsidRPr="008E62E1">
        <w:rPr>
          <w:rFonts w:ascii="Times New Roman" w:hAnsi="Times New Roman" w:cs="Times New Roman"/>
          <w:sz w:val="28"/>
          <w:szCs w:val="28"/>
          <w:lang w:val="kk-KZ"/>
        </w:rPr>
        <w:t>Х</w:t>
      </w:r>
      <w:r w:rsidR="00214CF6" w:rsidRPr="002354EC">
        <w:rPr>
          <w:rFonts w:ascii="Times New Roman" w:hAnsi="Times New Roman" w:cs="Times New Roman"/>
          <w:sz w:val="28"/>
          <w:szCs w:val="28"/>
          <w:lang w:val="kk-KZ"/>
        </w:rPr>
        <w:t>айп</w:t>
      </w:r>
      <w:proofErr w:type="spellEnd"/>
      <w:r w:rsidR="00214CF6" w:rsidRPr="002354EC">
        <w:rPr>
          <w:rFonts w:ascii="Times New Roman" w:hAnsi="Times New Roman" w:cs="Times New Roman"/>
          <w:sz w:val="28"/>
          <w:szCs w:val="28"/>
          <w:lang w:val="kk-KZ"/>
        </w:rPr>
        <w:t>-пирамида</w:t>
      </w:r>
      <w:r w:rsidRPr="008E62E1">
        <w:rPr>
          <w:rFonts w:ascii="Times New Roman" w:hAnsi="Times New Roman" w:cs="Times New Roman"/>
          <w:sz w:val="28"/>
          <w:szCs w:val="28"/>
          <w:lang w:val="kk-KZ"/>
        </w:rPr>
        <w:t>лар</w:t>
      </w:r>
      <w:r w:rsidR="003D4AAF" w:rsidRPr="008E62E1">
        <w:rPr>
          <w:rFonts w:ascii="Times New Roman" w:hAnsi="Times New Roman" w:cs="Times New Roman"/>
          <w:sz w:val="28"/>
          <w:szCs w:val="28"/>
          <w:lang w:val="kk-KZ"/>
        </w:rPr>
        <w:t>ын</w:t>
      </w:r>
      <w:r w:rsidRPr="008E62E1">
        <w:rPr>
          <w:rFonts w:ascii="Times New Roman" w:hAnsi="Times New Roman" w:cs="Times New Roman"/>
          <w:sz w:val="28"/>
          <w:szCs w:val="28"/>
          <w:lang w:val="kk-KZ"/>
        </w:rPr>
        <w:t xml:space="preserve">да </w:t>
      </w:r>
      <w:r w:rsidR="003D4AAF" w:rsidRPr="008E62E1">
        <w:rPr>
          <w:rFonts w:ascii="Times New Roman" w:hAnsi="Times New Roman" w:cs="Times New Roman"/>
          <w:sz w:val="28"/>
          <w:szCs w:val="28"/>
          <w:lang w:val="kk-KZ"/>
        </w:rPr>
        <w:t xml:space="preserve">пайда жаңа қатысушылардан түскен ақшаның есебінен төленеді. </w:t>
      </w:r>
      <w:proofErr w:type="spellStart"/>
      <w:r w:rsidR="003D4AAF" w:rsidRPr="008E62E1">
        <w:rPr>
          <w:rFonts w:ascii="Times New Roman" w:hAnsi="Times New Roman" w:cs="Times New Roman"/>
          <w:sz w:val="28"/>
          <w:szCs w:val="28"/>
          <w:lang w:val="kk-KZ"/>
        </w:rPr>
        <w:t>Хайпты</w:t>
      </w:r>
      <w:proofErr w:type="spellEnd"/>
      <w:r w:rsidR="003D4AAF" w:rsidRPr="008E62E1">
        <w:rPr>
          <w:rFonts w:ascii="Times New Roman" w:hAnsi="Times New Roman" w:cs="Times New Roman"/>
          <w:sz w:val="28"/>
          <w:szCs w:val="28"/>
          <w:lang w:val="kk-KZ"/>
        </w:rPr>
        <w:t xml:space="preserve"> ұйымдастырушылар олардың жобаларына ең үздік «портфель басқарушылар» тартылғаны және олар «салымдардың таңғажайып-</w:t>
      </w:r>
      <w:r w:rsidR="003D4AAF" w:rsidRPr="008E62E1">
        <w:rPr>
          <w:rFonts w:ascii="Times New Roman" w:hAnsi="Times New Roman" w:cs="Times New Roman"/>
          <w:sz w:val="28"/>
          <w:szCs w:val="28"/>
          <w:lang w:val="kk-KZ"/>
        </w:rPr>
        <w:lastRenderedPageBreak/>
        <w:t xml:space="preserve">алгоритмін» ойлап шығарғандары жөнінде, соның арқасында инвесторлар тұрақты және жоғары табысқа кенелетіндері жөнінде әдемі ертегі айтады. Көп жағдайда Желідегі  мұндай жобалар </w:t>
      </w:r>
      <w:proofErr w:type="spellStart"/>
      <w:r w:rsidR="003D4AAF" w:rsidRPr="008E62E1">
        <w:rPr>
          <w:rFonts w:ascii="Times New Roman" w:hAnsi="Times New Roman" w:cs="Times New Roman"/>
          <w:sz w:val="28"/>
          <w:szCs w:val="28"/>
          <w:lang w:val="kk-KZ"/>
        </w:rPr>
        <w:t>криптобиржалардағы</w:t>
      </w:r>
      <w:proofErr w:type="spellEnd"/>
      <w:r w:rsidR="003D4AAF" w:rsidRPr="008E62E1">
        <w:rPr>
          <w:rFonts w:ascii="Times New Roman" w:hAnsi="Times New Roman" w:cs="Times New Roman"/>
          <w:sz w:val="28"/>
          <w:szCs w:val="28"/>
          <w:lang w:val="kk-KZ"/>
        </w:rPr>
        <w:t xml:space="preserve"> инвестициялармен байланысты болып келеді. Ендігі жерде </w:t>
      </w:r>
      <w:proofErr w:type="spellStart"/>
      <w:r w:rsidR="003D4AAF" w:rsidRPr="008E62E1">
        <w:rPr>
          <w:rFonts w:ascii="Times New Roman" w:hAnsi="Times New Roman" w:cs="Times New Roman"/>
          <w:sz w:val="28"/>
          <w:szCs w:val="28"/>
          <w:lang w:val="kk-KZ"/>
        </w:rPr>
        <w:t>криптовалюта</w:t>
      </w:r>
      <w:proofErr w:type="spellEnd"/>
      <w:r w:rsidR="003D4AAF" w:rsidRPr="008E62E1">
        <w:rPr>
          <w:rFonts w:ascii="Times New Roman" w:hAnsi="Times New Roman" w:cs="Times New Roman"/>
          <w:sz w:val="28"/>
          <w:szCs w:val="28"/>
          <w:lang w:val="kk-KZ"/>
        </w:rPr>
        <w:t xml:space="preserve"> деген не, онымен жасалатын айла-шарғы тәсілдерінің түрлері және пирамидалар осы цифрлық активтерде қандай қағидаттар бойынша жұмыс істейтіні жөнінде толығырақ қарастырайық. </w:t>
      </w:r>
    </w:p>
    <w:p w14:paraId="6FD3CAB8" w14:textId="77777777" w:rsidR="007F7C3F" w:rsidRPr="008E62E1" w:rsidRDefault="007F7C3F" w:rsidP="002B715E">
      <w:pPr>
        <w:spacing w:after="0" w:line="240" w:lineRule="auto"/>
        <w:ind w:firstLine="720"/>
        <w:jc w:val="both"/>
        <w:rPr>
          <w:rFonts w:ascii="Times New Roman" w:hAnsi="Times New Roman" w:cs="Times New Roman"/>
          <w:sz w:val="28"/>
          <w:szCs w:val="28"/>
          <w:lang w:val="kk-KZ"/>
        </w:rPr>
      </w:pPr>
    </w:p>
    <w:p w14:paraId="4612B89F" w14:textId="77777777" w:rsidR="00117AEE" w:rsidRPr="002354EC" w:rsidRDefault="00117AEE" w:rsidP="002B715E">
      <w:pPr>
        <w:spacing w:after="0" w:line="240" w:lineRule="auto"/>
        <w:ind w:firstLine="720"/>
        <w:jc w:val="both"/>
        <w:rPr>
          <w:rFonts w:ascii="Times New Roman" w:hAnsi="Times New Roman" w:cs="Times New Roman"/>
          <w:sz w:val="28"/>
          <w:szCs w:val="28"/>
          <w:lang w:val="kk-KZ"/>
        </w:rPr>
      </w:pPr>
    </w:p>
    <w:p w14:paraId="055391C8" w14:textId="29D3D9EF" w:rsidR="00117AEE" w:rsidRPr="002354EC" w:rsidRDefault="001669C6" w:rsidP="002B715E">
      <w:pPr>
        <w:spacing w:after="0" w:line="240" w:lineRule="auto"/>
        <w:ind w:firstLine="720"/>
        <w:jc w:val="both"/>
        <w:rPr>
          <w:rFonts w:ascii="Times New Roman" w:hAnsi="Times New Roman" w:cs="Times New Roman"/>
          <w:b/>
          <w:bCs/>
          <w:sz w:val="28"/>
          <w:szCs w:val="28"/>
          <w:lang w:val="kk-KZ"/>
        </w:rPr>
      </w:pPr>
      <w:r w:rsidRPr="008E62E1">
        <w:rPr>
          <w:rFonts w:ascii="Times New Roman" w:hAnsi="Times New Roman" w:cs="Times New Roman"/>
          <w:b/>
          <w:bCs/>
          <w:sz w:val="28"/>
          <w:szCs w:val="28"/>
          <w:lang w:val="kk-KZ"/>
        </w:rPr>
        <w:t xml:space="preserve">Алаяқтар </w:t>
      </w:r>
      <w:proofErr w:type="spellStart"/>
      <w:r w:rsidRPr="008E62E1">
        <w:rPr>
          <w:rFonts w:ascii="Times New Roman" w:hAnsi="Times New Roman" w:cs="Times New Roman"/>
          <w:b/>
          <w:bCs/>
          <w:sz w:val="28"/>
          <w:szCs w:val="28"/>
          <w:lang w:val="kk-KZ"/>
        </w:rPr>
        <w:t>к</w:t>
      </w:r>
      <w:r w:rsidR="00EC207A" w:rsidRPr="008E62E1">
        <w:rPr>
          <w:rFonts w:ascii="Times New Roman" w:hAnsi="Times New Roman" w:cs="Times New Roman"/>
          <w:b/>
          <w:bCs/>
          <w:sz w:val="28"/>
          <w:szCs w:val="28"/>
          <w:lang w:val="kk-KZ"/>
        </w:rPr>
        <w:t>риптоәлемді</w:t>
      </w:r>
      <w:proofErr w:type="spellEnd"/>
      <w:r w:rsidRPr="008E62E1">
        <w:rPr>
          <w:rFonts w:ascii="Times New Roman" w:hAnsi="Times New Roman" w:cs="Times New Roman"/>
          <w:b/>
          <w:bCs/>
          <w:sz w:val="28"/>
          <w:szCs w:val="28"/>
          <w:lang w:val="kk-KZ"/>
        </w:rPr>
        <w:t xml:space="preserve"> қалай «жаулайды» </w:t>
      </w:r>
      <w:r w:rsidR="00EC207A" w:rsidRPr="008E62E1">
        <w:rPr>
          <w:rFonts w:ascii="Times New Roman" w:hAnsi="Times New Roman" w:cs="Times New Roman"/>
          <w:b/>
          <w:bCs/>
          <w:sz w:val="28"/>
          <w:szCs w:val="28"/>
          <w:lang w:val="kk-KZ"/>
        </w:rPr>
        <w:t xml:space="preserve"> </w:t>
      </w:r>
    </w:p>
    <w:p w14:paraId="2F282831" w14:textId="77777777" w:rsidR="00C71446" w:rsidRPr="002354EC" w:rsidRDefault="00C71446" w:rsidP="004E2547">
      <w:pPr>
        <w:spacing w:after="0" w:line="240" w:lineRule="auto"/>
        <w:jc w:val="both"/>
        <w:rPr>
          <w:rFonts w:ascii="Times New Roman" w:hAnsi="Times New Roman" w:cs="Times New Roman"/>
          <w:sz w:val="28"/>
          <w:szCs w:val="28"/>
          <w:lang w:val="kk-KZ"/>
        </w:rPr>
      </w:pPr>
    </w:p>
    <w:p w14:paraId="251C8692" w14:textId="60AF9BF1" w:rsidR="00DB4C84" w:rsidRPr="002354EC" w:rsidRDefault="006A7C99" w:rsidP="00D807EC">
      <w:pPr>
        <w:spacing w:after="0" w:line="240" w:lineRule="auto"/>
        <w:ind w:firstLine="720"/>
        <w:jc w:val="both"/>
        <w:rPr>
          <w:rFonts w:ascii="Times New Roman" w:hAnsi="Times New Roman" w:cs="Times New Roman"/>
          <w:sz w:val="28"/>
          <w:szCs w:val="28"/>
          <w:lang w:val="kk-KZ"/>
        </w:rPr>
      </w:pPr>
      <w:proofErr w:type="spellStart"/>
      <w:r w:rsidRPr="002354EC">
        <w:rPr>
          <w:rFonts w:ascii="Times New Roman" w:hAnsi="Times New Roman" w:cs="Times New Roman"/>
          <w:sz w:val="28"/>
          <w:szCs w:val="28"/>
          <w:lang w:val="kk-KZ"/>
        </w:rPr>
        <w:t>Криптовалют</w:t>
      </w:r>
      <w:r w:rsidR="00F74918" w:rsidRPr="002354EC">
        <w:rPr>
          <w:rFonts w:ascii="Times New Roman" w:hAnsi="Times New Roman" w:cs="Times New Roman"/>
          <w:sz w:val="28"/>
          <w:szCs w:val="28"/>
          <w:lang w:val="kk-KZ"/>
        </w:rPr>
        <w:t>а</w:t>
      </w:r>
      <w:proofErr w:type="spellEnd"/>
      <w:r w:rsidRPr="002354EC">
        <w:rPr>
          <w:rFonts w:ascii="Times New Roman" w:hAnsi="Times New Roman" w:cs="Times New Roman"/>
          <w:sz w:val="28"/>
          <w:szCs w:val="28"/>
          <w:lang w:val="kk-KZ"/>
        </w:rPr>
        <w:t xml:space="preserve"> – </w:t>
      </w:r>
      <w:r w:rsidR="001669C6" w:rsidRPr="008E62E1">
        <w:rPr>
          <w:rFonts w:ascii="Times New Roman" w:hAnsi="Times New Roman" w:cs="Times New Roman"/>
          <w:sz w:val="28"/>
          <w:szCs w:val="28"/>
          <w:lang w:val="kk-KZ"/>
        </w:rPr>
        <w:t xml:space="preserve">бұл цифрлық немесе виртуалды нысандағы валюта түрі, оның бірлігі ағылшын тілінен </w:t>
      </w:r>
      <w:r w:rsidR="00270009" w:rsidRPr="002354EC">
        <w:rPr>
          <w:rFonts w:ascii="Times New Roman" w:hAnsi="Times New Roman" w:cs="Times New Roman"/>
          <w:sz w:val="28"/>
          <w:szCs w:val="28"/>
          <w:lang w:val="kk-KZ"/>
        </w:rPr>
        <w:t>«</w:t>
      </w:r>
      <w:proofErr w:type="spellStart"/>
      <w:r w:rsidR="00270009" w:rsidRPr="002354EC">
        <w:rPr>
          <w:rFonts w:ascii="Times New Roman" w:hAnsi="Times New Roman" w:cs="Times New Roman"/>
          <w:sz w:val="28"/>
          <w:szCs w:val="28"/>
          <w:lang w:val="kk-KZ"/>
        </w:rPr>
        <w:t>coin</w:t>
      </w:r>
      <w:proofErr w:type="spellEnd"/>
      <w:r w:rsidR="00270009" w:rsidRPr="002354EC">
        <w:rPr>
          <w:rFonts w:ascii="Times New Roman" w:hAnsi="Times New Roman" w:cs="Times New Roman"/>
          <w:sz w:val="28"/>
          <w:szCs w:val="28"/>
          <w:lang w:val="kk-KZ"/>
        </w:rPr>
        <w:t xml:space="preserve">» – «монета» </w:t>
      </w:r>
      <w:r w:rsidR="001669C6" w:rsidRPr="008E62E1">
        <w:rPr>
          <w:rFonts w:ascii="Times New Roman" w:hAnsi="Times New Roman" w:cs="Times New Roman"/>
          <w:sz w:val="28"/>
          <w:szCs w:val="28"/>
          <w:lang w:val="kk-KZ"/>
        </w:rPr>
        <w:t xml:space="preserve">болып </w:t>
      </w:r>
      <w:r w:rsidR="002D31CB" w:rsidRPr="008E62E1">
        <w:rPr>
          <w:rFonts w:ascii="Times New Roman" w:hAnsi="Times New Roman" w:cs="Times New Roman"/>
          <w:sz w:val="28"/>
          <w:szCs w:val="28"/>
          <w:lang w:val="kk-KZ"/>
        </w:rPr>
        <w:t>табылады</w:t>
      </w:r>
      <w:r w:rsidR="001669C6" w:rsidRPr="008E62E1">
        <w:rPr>
          <w:rFonts w:ascii="Times New Roman" w:hAnsi="Times New Roman" w:cs="Times New Roman"/>
          <w:sz w:val="28"/>
          <w:szCs w:val="28"/>
          <w:lang w:val="kk-KZ"/>
        </w:rPr>
        <w:t xml:space="preserve">. Оның ең танымал </w:t>
      </w:r>
      <w:r w:rsidR="002D31CB" w:rsidRPr="008E62E1">
        <w:rPr>
          <w:rFonts w:ascii="Times New Roman" w:hAnsi="Times New Roman" w:cs="Times New Roman"/>
          <w:sz w:val="28"/>
          <w:szCs w:val="28"/>
          <w:lang w:val="kk-KZ"/>
        </w:rPr>
        <w:t xml:space="preserve">түрі </w:t>
      </w:r>
      <w:r w:rsidR="00EC48A5" w:rsidRPr="008E62E1">
        <w:rPr>
          <w:rFonts w:ascii="Times New Roman" w:hAnsi="Times New Roman" w:cs="Times New Roman"/>
          <w:sz w:val="28"/>
          <w:szCs w:val="28"/>
          <w:lang w:val="kk-KZ"/>
        </w:rPr>
        <w:t xml:space="preserve">– </w:t>
      </w:r>
      <w:proofErr w:type="spellStart"/>
      <w:r w:rsidR="00EC48A5" w:rsidRPr="008E62E1">
        <w:rPr>
          <w:rFonts w:ascii="Times New Roman" w:hAnsi="Times New Roman" w:cs="Times New Roman"/>
          <w:sz w:val="28"/>
          <w:szCs w:val="28"/>
          <w:lang w:val="kk-KZ"/>
        </w:rPr>
        <w:t>биткоин</w:t>
      </w:r>
      <w:proofErr w:type="spellEnd"/>
      <w:r w:rsidR="00EC48A5" w:rsidRPr="008E62E1">
        <w:rPr>
          <w:rFonts w:ascii="Times New Roman" w:hAnsi="Times New Roman" w:cs="Times New Roman"/>
          <w:sz w:val="28"/>
          <w:szCs w:val="28"/>
          <w:lang w:val="kk-KZ"/>
        </w:rPr>
        <w:t xml:space="preserve"> (</w:t>
      </w:r>
      <w:proofErr w:type="spellStart"/>
      <w:r w:rsidR="00EC48A5" w:rsidRPr="008E62E1">
        <w:rPr>
          <w:rFonts w:ascii="Times New Roman" w:hAnsi="Times New Roman" w:cs="Times New Roman"/>
          <w:sz w:val="28"/>
          <w:szCs w:val="28"/>
          <w:lang w:val="kk-KZ"/>
        </w:rPr>
        <w:t>Bitcoin</w:t>
      </w:r>
      <w:proofErr w:type="spellEnd"/>
      <w:r w:rsidR="00EC48A5" w:rsidRPr="008E62E1">
        <w:rPr>
          <w:rFonts w:ascii="Times New Roman" w:hAnsi="Times New Roman" w:cs="Times New Roman"/>
          <w:sz w:val="28"/>
          <w:szCs w:val="28"/>
          <w:lang w:val="kk-KZ"/>
        </w:rPr>
        <w:t xml:space="preserve">). </w:t>
      </w:r>
      <w:r w:rsidR="001669C6" w:rsidRPr="008E62E1">
        <w:rPr>
          <w:rFonts w:ascii="Times New Roman" w:hAnsi="Times New Roman" w:cs="Times New Roman"/>
          <w:sz w:val="28"/>
          <w:szCs w:val="28"/>
          <w:lang w:val="kk-KZ"/>
        </w:rPr>
        <w:t xml:space="preserve">Қазір </w:t>
      </w:r>
      <w:r w:rsidR="00E3033B" w:rsidRPr="008E62E1">
        <w:rPr>
          <w:rFonts w:ascii="Times New Roman" w:hAnsi="Times New Roman" w:cs="Times New Roman"/>
          <w:sz w:val="28"/>
          <w:szCs w:val="28"/>
          <w:lang w:val="kk-KZ"/>
        </w:rPr>
        <w:t>интернет</w:t>
      </w:r>
      <w:r w:rsidR="001669C6" w:rsidRPr="008E62E1">
        <w:rPr>
          <w:rFonts w:ascii="Times New Roman" w:hAnsi="Times New Roman" w:cs="Times New Roman"/>
          <w:sz w:val="28"/>
          <w:szCs w:val="28"/>
          <w:lang w:val="kk-KZ"/>
        </w:rPr>
        <w:t xml:space="preserve">те </w:t>
      </w:r>
      <w:r w:rsidR="002D31CB" w:rsidRPr="008E62E1">
        <w:rPr>
          <w:rFonts w:ascii="Times New Roman" w:hAnsi="Times New Roman" w:cs="Times New Roman"/>
          <w:sz w:val="28"/>
          <w:szCs w:val="28"/>
          <w:lang w:val="kk-KZ"/>
        </w:rPr>
        <w:t xml:space="preserve">көптеген </w:t>
      </w:r>
      <w:proofErr w:type="spellStart"/>
      <w:r w:rsidR="001669C6" w:rsidRPr="008E62E1">
        <w:rPr>
          <w:rFonts w:ascii="Times New Roman" w:hAnsi="Times New Roman" w:cs="Times New Roman"/>
          <w:sz w:val="28"/>
          <w:szCs w:val="28"/>
          <w:lang w:val="kk-KZ"/>
        </w:rPr>
        <w:t>блокчейн</w:t>
      </w:r>
      <w:proofErr w:type="spellEnd"/>
      <w:r w:rsidR="001669C6" w:rsidRPr="008E62E1">
        <w:rPr>
          <w:rFonts w:ascii="Times New Roman" w:hAnsi="Times New Roman" w:cs="Times New Roman"/>
          <w:sz w:val="28"/>
          <w:szCs w:val="28"/>
          <w:lang w:val="kk-KZ"/>
        </w:rPr>
        <w:t xml:space="preserve"> платформалар бар, олардың көмегімен өзіңіздің меншікті </w:t>
      </w:r>
      <w:proofErr w:type="spellStart"/>
      <w:r w:rsidR="001669C6" w:rsidRPr="008E62E1">
        <w:rPr>
          <w:rFonts w:ascii="Times New Roman" w:hAnsi="Times New Roman" w:cs="Times New Roman"/>
          <w:sz w:val="28"/>
          <w:szCs w:val="28"/>
          <w:lang w:val="kk-KZ"/>
        </w:rPr>
        <w:t>криптовалютаңызды</w:t>
      </w:r>
      <w:proofErr w:type="spellEnd"/>
      <w:r w:rsidR="001669C6" w:rsidRPr="008E62E1">
        <w:rPr>
          <w:rFonts w:ascii="Times New Roman" w:hAnsi="Times New Roman" w:cs="Times New Roman"/>
          <w:sz w:val="28"/>
          <w:szCs w:val="28"/>
          <w:lang w:val="kk-KZ"/>
        </w:rPr>
        <w:t xml:space="preserve"> жасап, оған өз есіміңізді беруге болады. Алайда, бұл </w:t>
      </w:r>
      <w:r w:rsidR="002D31CB" w:rsidRPr="008E62E1">
        <w:rPr>
          <w:rFonts w:ascii="Times New Roman" w:hAnsi="Times New Roman" w:cs="Times New Roman"/>
          <w:sz w:val="28"/>
          <w:szCs w:val="28"/>
          <w:lang w:val="kk-KZ"/>
        </w:rPr>
        <w:t xml:space="preserve">қажетсіз әрекет, себебі сізден басқа ешкім транзакцияларды тексере алмайды және мұндай қызмет Қазақстанда заңсыз болып табылады. </w:t>
      </w:r>
    </w:p>
    <w:p w14:paraId="6102437E" w14:textId="77777777" w:rsidR="0005228F" w:rsidRPr="002354EC" w:rsidRDefault="0005228F" w:rsidP="0005228F">
      <w:pPr>
        <w:spacing w:after="0" w:line="240" w:lineRule="auto"/>
        <w:ind w:firstLine="720"/>
        <w:jc w:val="both"/>
        <w:rPr>
          <w:rFonts w:ascii="Times New Roman" w:hAnsi="Times New Roman" w:cs="Times New Roman"/>
          <w:sz w:val="28"/>
          <w:szCs w:val="28"/>
          <w:lang w:val="kk-KZ"/>
        </w:rPr>
      </w:pPr>
      <w:proofErr w:type="spellStart"/>
      <w:r w:rsidRPr="002354EC">
        <w:rPr>
          <w:rFonts w:ascii="Times New Roman" w:hAnsi="Times New Roman" w:cs="Times New Roman"/>
          <w:sz w:val="28"/>
          <w:szCs w:val="28"/>
          <w:lang w:val="kk-KZ"/>
        </w:rPr>
        <w:t>Криптовалюталарды</w:t>
      </w:r>
      <w:proofErr w:type="spellEnd"/>
      <w:r w:rsidRPr="002354EC">
        <w:rPr>
          <w:rFonts w:ascii="Times New Roman" w:hAnsi="Times New Roman" w:cs="Times New Roman"/>
          <w:sz w:val="28"/>
          <w:szCs w:val="28"/>
          <w:lang w:val="kk-KZ"/>
        </w:rPr>
        <w:t xml:space="preserve"> төлем құралы ретінде пайдалану Қазақстан заңнамасына қайшы келеді. Қазақстан Республикасында мемлекет эмитенті болып табылатын теңге заңды төлем құралы болып табылады және ақшалай міндеттемелер ұлттық валютада ғана көрсетілуі мүмкін. Тиісінше, қолданыстағы заңнама тұрғысынан алғанда </w:t>
      </w:r>
      <w:proofErr w:type="spellStart"/>
      <w:r w:rsidRPr="002354EC">
        <w:rPr>
          <w:rFonts w:ascii="Times New Roman" w:hAnsi="Times New Roman" w:cs="Times New Roman"/>
          <w:sz w:val="28"/>
          <w:szCs w:val="28"/>
          <w:lang w:val="kk-KZ"/>
        </w:rPr>
        <w:t>криптовалюта</w:t>
      </w:r>
      <w:proofErr w:type="spellEnd"/>
      <w:r w:rsidRPr="002354EC">
        <w:rPr>
          <w:rFonts w:ascii="Times New Roman" w:hAnsi="Times New Roman" w:cs="Times New Roman"/>
          <w:sz w:val="28"/>
          <w:szCs w:val="28"/>
          <w:lang w:val="kk-KZ"/>
        </w:rPr>
        <w:t xml:space="preserve"> ресми ақша ретінде қарастырылмайды және пайдаланылмайды.</w:t>
      </w:r>
    </w:p>
    <w:p w14:paraId="2EE41649" w14:textId="77777777" w:rsidR="0005228F" w:rsidRPr="002354EC" w:rsidRDefault="0005228F" w:rsidP="0005228F">
      <w:pPr>
        <w:spacing w:after="0" w:line="240" w:lineRule="auto"/>
        <w:ind w:firstLine="720"/>
        <w:jc w:val="both"/>
        <w:rPr>
          <w:rFonts w:ascii="Times New Roman" w:hAnsi="Times New Roman" w:cs="Times New Roman"/>
          <w:sz w:val="28"/>
          <w:szCs w:val="28"/>
          <w:lang w:val="kk-KZ"/>
        </w:rPr>
      </w:pPr>
      <w:r w:rsidRPr="002354EC">
        <w:rPr>
          <w:rFonts w:ascii="Times New Roman" w:hAnsi="Times New Roman" w:cs="Times New Roman"/>
          <w:sz w:val="28"/>
          <w:szCs w:val="28"/>
          <w:lang w:val="kk-KZ"/>
        </w:rPr>
        <w:t xml:space="preserve">Бұдан басқа, осы нарықтың жоғары құбылмалылығына және реттелмеуіне байланысты </w:t>
      </w:r>
      <w:proofErr w:type="spellStart"/>
      <w:r w:rsidRPr="002354EC">
        <w:rPr>
          <w:rFonts w:ascii="Times New Roman" w:hAnsi="Times New Roman" w:cs="Times New Roman"/>
          <w:sz w:val="28"/>
          <w:szCs w:val="28"/>
          <w:lang w:val="kk-KZ"/>
        </w:rPr>
        <w:t>криптовалюталарды</w:t>
      </w:r>
      <w:proofErr w:type="spellEnd"/>
      <w:r w:rsidRPr="002354EC">
        <w:rPr>
          <w:rFonts w:ascii="Times New Roman" w:hAnsi="Times New Roman" w:cs="Times New Roman"/>
          <w:sz w:val="28"/>
          <w:szCs w:val="28"/>
          <w:lang w:val="kk-KZ"/>
        </w:rPr>
        <w:t xml:space="preserve"> сатып алу кезінде қаражатты жоғалту қаупі жоғары – </w:t>
      </w:r>
      <w:proofErr w:type="spellStart"/>
      <w:r w:rsidRPr="002354EC">
        <w:rPr>
          <w:rFonts w:ascii="Times New Roman" w:hAnsi="Times New Roman" w:cs="Times New Roman"/>
          <w:sz w:val="28"/>
          <w:szCs w:val="28"/>
          <w:lang w:val="kk-KZ"/>
        </w:rPr>
        <w:t>криптовалюта</w:t>
      </w:r>
      <w:proofErr w:type="spellEnd"/>
      <w:r w:rsidRPr="002354EC">
        <w:rPr>
          <w:rFonts w:ascii="Times New Roman" w:hAnsi="Times New Roman" w:cs="Times New Roman"/>
          <w:sz w:val="28"/>
          <w:szCs w:val="28"/>
          <w:lang w:val="kk-KZ"/>
        </w:rPr>
        <w:t xml:space="preserve"> әлеміндегі әрекеттерді жоқ қылу әлдеқайда оңай, яғни алаяқтық фактісін дәлелдеу және ұйымдастырушыларды табу мүмкін емес. Алаяқтар цифрлық активтердің танымалдылығын пайдаланып, сенімді азаматтарды алдаудың түрлі тәсілдерін ойлап тапты.</w:t>
      </w:r>
    </w:p>
    <w:p w14:paraId="7F37BC5E" w14:textId="77777777" w:rsidR="0005228F" w:rsidRPr="002354EC" w:rsidRDefault="0005228F" w:rsidP="0005228F">
      <w:pPr>
        <w:spacing w:after="0" w:line="240" w:lineRule="auto"/>
        <w:ind w:firstLine="720"/>
        <w:jc w:val="both"/>
        <w:rPr>
          <w:rFonts w:ascii="Times New Roman" w:hAnsi="Times New Roman" w:cs="Times New Roman"/>
          <w:sz w:val="28"/>
          <w:szCs w:val="28"/>
          <w:lang w:val="kk-KZ"/>
        </w:rPr>
      </w:pPr>
      <w:r w:rsidRPr="002354EC">
        <w:rPr>
          <w:rFonts w:ascii="Times New Roman" w:hAnsi="Times New Roman" w:cs="Times New Roman"/>
          <w:sz w:val="28"/>
          <w:szCs w:val="28"/>
          <w:lang w:val="kk-KZ"/>
        </w:rPr>
        <w:t xml:space="preserve">Мысалы, «жалған тарату» деп аталатын әрекет, онда алаяқтар танымал адамдардың жалған </w:t>
      </w:r>
      <w:proofErr w:type="spellStart"/>
      <w:r w:rsidRPr="002354EC">
        <w:rPr>
          <w:rFonts w:ascii="Times New Roman" w:hAnsi="Times New Roman" w:cs="Times New Roman"/>
          <w:sz w:val="28"/>
          <w:szCs w:val="28"/>
          <w:lang w:val="kk-KZ"/>
        </w:rPr>
        <w:t>аккаунттарын</w:t>
      </w:r>
      <w:proofErr w:type="spellEnd"/>
      <w:r w:rsidRPr="002354EC">
        <w:rPr>
          <w:rFonts w:ascii="Times New Roman" w:hAnsi="Times New Roman" w:cs="Times New Roman"/>
          <w:sz w:val="28"/>
          <w:szCs w:val="28"/>
          <w:lang w:val="kk-KZ"/>
        </w:rPr>
        <w:t xml:space="preserve"> бүркеніп, инвесторларды </w:t>
      </w:r>
      <w:proofErr w:type="spellStart"/>
      <w:r w:rsidRPr="002354EC">
        <w:rPr>
          <w:rFonts w:ascii="Times New Roman" w:hAnsi="Times New Roman" w:cs="Times New Roman"/>
          <w:sz w:val="28"/>
          <w:szCs w:val="28"/>
          <w:lang w:val="kk-KZ"/>
        </w:rPr>
        <w:t>криптовалютаның</w:t>
      </w:r>
      <w:proofErr w:type="spellEnd"/>
      <w:r w:rsidRPr="002354EC">
        <w:rPr>
          <w:rFonts w:ascii="Times New Roman" w:hAnsi="Times New Roman" w:cs="Times New Roman"/>
          <w:sz w:val="28"/>
          <w:szCs w:val="28"/>
          <w:lang w:val="kk-KZ"/>
        </w:rPr>
        <w:t xml:space="preserve"> орнына фиат ақшаны өз шоттарына аударуға шақырады. Бірақ іс жүзінде алаяқтар оларға жауап ретінде ештеңе жібермейді.</w:t>
      </w:r>
    </w:p>
    <w:p w14:paraId="184257CA" w14:textId="77777777" w:rsidR="0005228F" w:rsidRPr="002354EC" w:rsidRDefault="0005228F" w:rsidP="0005228F">
      <w:pPr>
        <w:spacing w:after="0" w:line="240" w:lineRule="auto"/>
        <w:ind w:firstLine="720"/>
        <w:jc w:val="both"/>
        <w:rPr>
          <w:rFonts w:ascii="Times New Roman" w:hAnsi="Times New Roman" w:cs="Times New Roman"/>
          <w:sz w:val="28"/>
          <w:szCs w:val="28"/>
          <w:lang w:val="kk-KZ"/>
        </w:rPr>
      </w:pPr>
      <w:r w:rsidRPr="002354EC">
        <w:rPr>
          <w:rFonts w:ascii="Times New Roman" w:hAnsi="Times New Roman" w:cs="Times New Roman"/>
          <w:sz w:val="28"/>
          <w:szCs w:val="28"/>
          <w:lang w:val="kk-KZ"/>
        </w:rPr>
        <w:t>Фиат ақша – бұл заңды төлем құралы болып табылатын ресми валюталар (АҚШ доллары, еуро, рубль, юань және т.б.).</w:t>
      </w:r>
    </w:p>
    <w:p w14:paraId="442E9AC1" w14:textId="77777777" w:rsidR="0005228F" w:rsidRPr="008E62E1" w:rsidRDefault="0005228F" w:rsidP="0005228F">
      <w:pPr>
        <w:spacing w:after="0" w:line="240" w:lineRule="auto"/>
        <w:ind w:firstLine="720"/>
        <w:jc w:val="both"/>
        <w:rPr>
          <w:rFonts w:ascii="Times New Roman" w:hAnsi="Times New Roman" w:cs="Times New Roman"/>
          <w:sz w:val="28"/>
          <w:szCs w:val="28"/>
        </w:rPr>
      </w:pPr>
      <w:r w:rsidRPr="008E62E1">
        <w:rPr>
          <w:rFonts w:ascii="Times New Roman" w:hAnsi="Times New Roman" w:cs="Times New Roman"/>
          <w:sz w:val="28"/>
          <w:szCs w:val="28"/>
        </w:rPr>
        <w:t xml:space="preserve">Онлайн </w:t>
      </w:r>
      <w:proofErr w:type="spellStart"/>
      <w:r w:rsidRPr="008E62E1">
        <w:rPr>
          <w:rFonts w:ascii="Times New Roman" w:hAnsi="Times New Roman" w:cs="Times New Roman"/>
          <w:sz w:val="28"/>
          <w:szCs w:val="28"/>
        </w:rPr>
        <w:t>жұмыс</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істейтін</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жалған</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криптобиржалар</w:t>
      </w:r>
      <w:proofErr w:type="spellEnd"/>
      <w:r w:rsidRPr="008E62E1">
        <w:rPr>
          <w:rFonts w:ascii="Times New Roman" w:hAnsi="Times New Roman" w:cs="Times New Roman"/>
          <w:sz w:val="28"/>
          <w:szCs w:val="28"/>
        </w:rPr>
        <w:t xml:space="preserve"> да бар. </w:t>
      </w:r>
      <w:proofErr w:type="spellStart"/>
      <w:r w:rsidRPr="008E62E1">
        <w:rPr>
          <w:rFonts w:ascii="Times New Roman" w:hAnsi="Times New Roman" w:cs="Times New Roman"/>
          <w:sz w:val="28"/>
          <w:szCs w:val="28"/>
        </w:rPr>
        <w:t>Алаяқтар</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күнделікті</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табысы</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жоғары</w:t>
      </w:r>
      <w:proofErr w:type="spellEnd"/>
      <w:r w:rsidRPr="008E62E1">
        <w:rPr>
          <w:rFonts w:ascii="Times New Roman" w:hAnsi="Times New Roman" w:cs="Times New Roman"/>
          <w:sz w:val="28"/>
          <w:szCs w:val="28"/>
        </w:rPr>
        <w:t xml:space="preserve"> инвестор-</w:t>
      </w:r>
      <w:proofErr w:type="spellStart"/>
      <w:r w:rsidRPr="008E62E1">
        <w:rPr>
          <w:rFonts w:ascii="Times New Roman" w:hAnsi="Times New Roman" w:cs="Times New Roman"/>
          <w:sz w:val="28"/>
          <w:szCs w:val="28"/>
        </w:rPr>
        <w:t>сымақтарды</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тартады</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мысалы</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күніне</w:t>
      </w:r>
      <w:proofErr w:type="spellEnd"/>
      <w:r w:rsidRPr="008E62E1">
        <w:rPr>
          <w:rFonts w:ascii="Times New Roman" w:hAnsi="Times New Roman" w:cs="Times New Roman"/>
          <w:sz w:val="28"/>
          <w:szCs w:val="28"/>
        </w:rPr>
        <w:t xml:space="preserve"> 10%-дан </w:t>
      </w:r>
      <w:proofErr w:type="spellStart"/>
      <w:r w:rsidRPr="008E62E1">
        <w:rPr>
          <w:rFonts w:ascii="Times New Roman" w:hAnsi="Times New Roman" w:cs="Times New Roman"/>
          <w:sz w:val="28"/>
          <w:szCs w:val="28"/>
        </w:rPr>
        <w:t>жоғары</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кіріс</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алуға</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уәде</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береді</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бірақ</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қатысушылар</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бастапқы</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жарна</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төлеуі</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керек</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Салымшылар</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өз</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ақшаларын</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қайтарғысы</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келгенде</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яғни</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оларды</w:t>
      </w:r>
      <w:proofErr w:type="spellEnd"/>
      <w:r w:rsidRPr="008E62E1">
        <w:rPr>
          <w:rFonts w:ascii="Times New Roman" w:hAnsi="Times New Roman" w:cs="Times New Roman"/>
          <w:sz w:val="28"/>
          <w:szCs w:val="28"/>
        </w:rPr>
        <w:t xml:space="preserve"> криптовалюта </w:t>
      </w:r>
      <w:proofErr w:type="spellStart"/>
      <w:r w:rsidRPr="008E62E1">
        <w:rPr>
          <w:rFonts w:ascii="Times New Roman" w:hAnsi="Times New Roman" w:cs="Times New Roman"/>
          <w:sz w:val="28"/>
          <w:szCs w:val="28"/>
        </w:rPr>
        <w:t>биржасынан</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шығаруға</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тырысқанда</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ұйымдастырушылар</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дереу</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олардың</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шоттарын</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бұғаттап</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барлық</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ақша</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қаражатын</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өздері</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иемденеді</w:t>
      </w:r>
      <w:proofErr w:type="spellEnd"/>
      <w:r w:rsidRPr="008E62E1">
        <w:rPr>
          <w:rFonts w:ascii="Times New Roman" w:hAnsi="Times New Roman" w:cs="Times New Roman"/>
          <w:sz w:val="28"/>
          <w:szCs w:val="28"/>
        </w:rPr>
        <w:t>.</w:t>
      </w:r>
    </w:p>
    <w:p w14:paraId="2D1708A4" w14:textId="4AF3A4B2" w:rsidR="009B0585" w:rsidRPr="008E62E1" w:rsidRDefault="0005228F" w:rsidP="0005228F">
      <w:pPr>
        <w:spacing w:after="0" w:line="240" w:lineRule="auto"/>
        <w:ind w:firstLine="720"/>
        <w:jc w:val="both"/>
        <w:rPr>
          <w:rFonts w:ascii="Times New Roman" w:hAnsi="Times New Roman" w:cs="Times New Roman"/>
          <w:sz w:val="28"/>
          <w:szCs w:val="28"/>
        </w:rPr>
      </w:pPr>
      <w:proofErr w:type="spellStart"/>
      <w:r w:rsidRPr="008E62E1">
        <w:rPr>
          <w:rFonts w:ascii="Times New Roman" w:hAnsi="Times New Roman" w:cs="Times New Roman"/>
          <w:sz w:val="28"/>
          <w:szCs w:val="28"/>
        </w:rPr>
        <w:t>Сонымен</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қатар</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алаяқтар</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көбіне</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пайдаланушылардың</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дербес</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деректерін</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иемдену</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мақсатында</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криптобиржалардың</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интерфейстерін</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қайталайтын</w:t>
      </w:r>
      <w:proofErr w:type="spellEnd"/>
      <w:r w:rsidRPr="008E62E1">
        <w:rPr>
          <w:rFonts w:ascii="Times New Roman" w:hAnsi="Times New Roman" w:cs="Times New Roman"/>
          <w:sz w:val="28"/>
          <w:szCs w:val="28"/>
        </w:rPr>
        <w:t xml:space="preserve"> фишинг </w:t>
      </w:r>
      <w:proofErr w:type="spellStart"/>
      <w:r w:rsidRPr="008E62E1">
        <w:rPr>
          <w:rFonts w:ascii="Times New Roman" w:hAnsi="Times New Roman" w:cs="Times New Roman"/>
          <w:sz w:val="28"/>
          <w:szCs w:val="28"/>
        </w:rPr>
        <w:t>сайттар</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жасайды</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Әр</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түрлі</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сылтаумен</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инвесторларды</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ақша</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алу</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үшін</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lastRenderedPageBreak/>
        <w:t>қажетті</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түрлі</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қосымшаларды</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жүктеуге</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мәжбүрлейді</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Бұл</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қосымшаларды</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ашқан</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соң</w:t>
      </w:r>
      <w:proofErr w:type="spellEnd"/>
      <w:r w:rsidRPr="008E62E1">
        <w:rPr>
          <w:rFonts w:ascii="Times New Roman" w:hAnsi="Times New Roman" w:cs="Times New Roman"/>
          <w:sz w:val="28"/>
          <w:szCs w:val="28"/>
        </w:rPr>
        <w:t xml:space="preserve"> вирус </w:t>
      </w:r>
      <w:proofErr w:type="spellStart"/>
      <w:r w:rsidRPr="008E62E1">
        <w:rPr>
          <w:rFonts w:ascii="Times New Roman" w:hAnsi="Times New Roman" w:cs="Times New Roman"/>
          <w:sz w:val="28"/>
          <w:szCs w:val="28"/>
        </w:rPr>
        <w:t>іске</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қосылып</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пайдаланушылардың</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барлық</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шотына</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алаяқтардың</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қол</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жеткізуіне</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көмектеседі</w:t>
      </w:r>
      <w:proofErr w:type="spellEnd"/>
      <w:r w:rsidR="00556ABB" w:rsidRPr="008E62E1">
        <w:rPr>
          <w:rFonts w:ascii="Times New Roman" w:hAnsi="Times New Roman" w:cs="Times New Roman"/>
          <w:sz w:val="28"/>
          <w:szCs w:val="28"/>
        </w:rPr>
        <w:t xml:space="preserve">. </w:t>
      </w:r>
    </w:p>
    <w:p w14:paraId="47129410" w14:textId="75E7B019" w:rsidR="0005228F" w:rsidRPr="008E62E1" w:rsidRDefault="0005228F" w:rsidP="0005228F">
      <w:pPr>
        <w:spacing w:after="0" w:line="240" w:lineRule="auto"/>
        <w:ind w:firstLine="720"/>
        <w:jc w:val="both"/>
        <w:rPr>
          <w:rFonts w:ascii="Times New Roman" w:hAnsi="Times New Roman" w:cs="Times New Roman"/>
          <w:sz w:val="28"/>
          <w:szCs w:val="28"/>
        </w:rPr>
      </w:pPr>
      <w:proofErr w:type="spellStart"/>
      <w:r w:rsidRPr="008E62E1">
        <w:rPr>
          <w:rFonts w:ascii="Times New Roman" w:hAnsi="Times New Roman" w:cs="Times New Roman"/>
          <w:sz w:val="28"/>
          <w:szCs w:val="28"/>
        </w:rPr>
        <w:t>Алдаудың</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тағы</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бір</w:t>
      </w:r>
      <w:proofErr w:type="spellEnd"/>
      <w:r w:rsidRPr="008E62E1">
        <w:rPr>
          <w:rFonts w:ascii="Times New Roman" w:hAnsi="Times New Roman" w:cs="Times New Roman"/>
          <w:sz w:val="28"/>
          <w:szCs w:val="28"/>
        </w:rPr>
        <w:t xml:space="preserve"> </w:t>
      </w:r>
      <w:r w:rsidRPr="008E62E1">
        <w:rPr>
          <w:rFonts w:ascii="Times New Roman" w:hAnsi="Times New Roman" w:cs="Times New Roman"/>
          <w:sz w:val="28"/>
          <w:szCs w:val="28"/>
          <w:lang w:val="kk-KZ"/>
        </w:rPr>
        <w:t>кең тараған</w:t>
      </w:r>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схемасы</w:t>
      </w:r>
      <w:proofErr w:type="spellEnd"/>
      <w:r w:rsidRPr="008E62E1">
        <w:rPr>
          <w:rFonts w:ascii="Times New Roman" w:hAnsi="Times New Roman" w:cs="Times New Roman"/>
          <w:sz w:val="28"/>
          <w:szCs w:val="28"/>
          <w:lang w:val="kk-KZ"/>
        </w:rPr>
        <w:t xml:space="preserve"> </w:t>
      </w:r>
      <w:proofErr w:type="spellStart"/>
      <w:r w:rsidRPr="008E62E1">
        <w:rPr>
          <w:rFonts w:ascii="Times New Roman" w:hAnsi="Times New Roman" w:cs="Times New Roman"/>
          <w:sz w:val="28"/>
          <w:szCs w:val="28"/>
        </w:rPr>
        <w:t>классикалық</w:t>
      </w:r>
      <w:proofErr w:type="spellEnd"/>
      <w:r w:rsidRPr="008E62E1">
        <w:rPr>
          <w:rFonts w:ascii="Times New Roman" w:hAnsi="Times New Roman" w:cs="Times New Roman"/>
          <w:sz w:val="28"/>
          <w:szCs w:val="28"/>
        </w:rPr>
        <w:t xml:space="preserve"> </w:t>
      </w:r>
      <w:r w:rsidRPr="008E62E1">
        <w:rPr>
          <w:rFonts w:ascii="Times New Roman" w:hAnsi="Times New Roman" w:cs="Times New Roman"/>
          <w:sz w:val="28"/>
          <w:szCs w:val="28"/>
          <w:lang w:val="kk-KZ"/>
        </w:rPr>
        <w:t xml:space="preserve">қаржы </w:t>
      </w:r>
      <w:r w:rsidRPr="008E62E1">
        <w:rPr>
          <w:rFonts w:ascii="Times New Roman" w:hAnsi="Times New Roman" w:cs="Times New Roman"/>
          <w:sz w:val="28"/>
          <w:szCs w:val="28"/>
        </w:rPr>
        <w:t>пирамида</w:t>
      </w:r>
      <w:proofErr w:type="spellStart"/>
      <w:r w:rsidR="008A61CA" w:rsidRPr="008E62E1">
        <w:rPr>
          <w:rFonts w:ascii="Times New Roman" w:hAnsi="Times New Roman" w:cs="Times New Roman"/>
          <w:sz w:val="28"/>
          <w:szCs w:val="28"/>
          <w:lang w:val="kk-KZ"/>
        </w:rPr>
        <w:t>сы</w:t>
      </w:r>
      <w:proofErr w:type="spellEnd"/>
      <w:r w:rsidRPr="008E62E1">
        <w:rPr>
          <w:rFonts w:ascii="Times New Roman" w:hAnsi="Times New Roman" w:cs="Times New Roman"/>
          <w:sz w:val="28"/>
          <w:szCs w:val="28"/>
        </w:rPr>
        <w:t xml:space="preserve"> </w:t>
      </w:r>
      <w:r w:rsidR="00AF3F0A" w:rsidRPr="008E62E1">
        <w:rPr>
          <w:rFonts w:ascii="Times New Roman" w:hAnsi="Times New Roman" w:cs="Times New Roman"/>
          <w:sz w:val="28"/>
          <w:szCs w:val="28"/>
          <w:lang w:val="kk-KZ"/>
        </w:rPr>
        <w:t xml:space="preserve">қағидаты </w:t>
      </w:r>
      <w:r w:rsidRPr="008E62E1">
        <w:rPr>
          <w:rFonts w:ascii="Times New Roman" w:hAnsi="Times New Roman" w:cs="Times New Roman"/>
          <w:sz w:val="28"/>
          <w:szCs w:val="28"/>
          <w:lang w:val="kk-KZ"/>
        </w:rPr>
        <w:t xml:space="preserve">бойынша </w:t>
      </w:r>
      <w:proofErr w:type="spellStart"/>
      <w:r w:rsidRPr="008E62E1">
        <w:rPr>
          <w:rFonts w:ascii="Times New Roman" w:hAnsi="Times New Roman" w:cs="Times New Roman"/>
          <w:sz w:val="28"/>
          <w:szCs w:val="28"/>
        </w:rPr>
        <w:t>жұмыс</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істейтін</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b/>
          <w:sz w:val="28"/>
          <w:szCs w:val="28"/>
          <w:lang w:val="kk-KZ"/>
        </w:rPr>
        <w:t>криптовалюта</w:t>
      </w:r>
      <w:proofErr w:type="spellEnd"/>
      <w:r w:rsidRPr="008E62E1">
        <w:rPr>
          <w:rFonts w:ascii="Times New Roman" w:hAnsi="Times New Roman" w:cs="Times New Roman"/>
          <w:b/>
          <w:sz w:val="28"/>
          <w:szCs w:val="28"/>
        </w:rPr>
        <w:t xml:space="preserve"> пирамида</w:t>
      </w:r>
      <w:r w:rsidR="008A61CA" w:rsidRPr="008E62E1">
        <w:rPr>
          <w:rFonts w:ascii="Times New Roman" w:hAnsi="Times New Roman" w:cs="Times New Roman"/>
          <w:b/>
          <w:sz w:val="28"/>
          <w:szCs w:val="28"/>
          <w:lang w:val="kk-KZ"/>
        </w:rPr>
        <w:t>лары</w:t>
      </w:r>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Криптобиржаның</w:t>
      </w:r>
      <w:proofErr w:type="spellEnd"/>
      <w:r w:rsidRPr="008E62E1">
        <w:rPr>
          <w:rFonts w:ascii="Times New Roman" w:hAnsi="Times New Roman" w:cs="Times New Roman"/>
          <w:sz w:val="28"/>
          <w:szCs w:val="28"/>
          <w:lang w:val="kk-KZ"/>
        </w:rPr>
        <w:t xml:space="preserve"> атын жамылып </w:t>
      </w:r>
      <w:r w:rsidRPr="008E62E1">
        <w:rPr>
          <w:rFonts w:ascii="Times New Roman" w:hAnsi="Times New Roman" w:cs="Times New Roman"/>
          <w:sz w:val="28"/>
          <w:szCs w:val="28"/>
        </w:rPr>
        <w:t xml:space="preserve">пирамида </w:t>
      </w:r>
      <w:proofErr w:type="spellStart"/>
      <w:r w:rsidRPr="008E62E1">
        <w:rPr>
          <w:rFonts w:ascii="Times New Roman" w:hAnsi="Times New Roman" w:cs="Times New Roman"/>
          <w:sz w:val="28"/>
          <w:szCs w:val="28"/>
        </w:rPr>
        <w:t>ұйымдастырушысы</w:t>
      </w:r>
      <w:proofErr w:type="spellEnd"/>
      <w:r w:rsidRPr="008E62E1">
        <w:rPr>
          <w:rFonts w:ascii="Times New Roman" w:hAnsi="Times New Roman" w:cs="Times New Roman"/>
          <w:sz w:val="28"/>
          <w:szCs w:val="28"/>
        </w:rPr>
        <w:t xml:space="preserve"> </w:t>
      </w:r>
      <w:r w:rsidRPr="008E62E1">
        <w:rPr>
          <w:rFonts w:ascii="Times New Roman" w:hAnsi="Times New Roman" w:cs="Times New Roman"/>
          <w:sz w:val="28"/>
          <w:szCs w:val="28"/>
          <w:lang w:val="kk-KZ"/>
        </w:rPr>
        <w:t>«</w:t>
      </w:r>
      <w:proofErr w:type="spellStart"/>
      <w:r w:rsidRPr="008E62E1">
        <w:rPr>
          <w:rFonts w:ascii="Times New Roman" w:hAnsi="Times New Roman" w:cs="Times New Roman"/>
          <w:sz w:val="28"/>
          <w:szCs w:val="28"/>
        </w:rPr>
        <w:t>портфельді</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басқарушыға</w:t>
      </w:r>
      <w:proofErr w:type="spellEnd"/>
      <w:r w:rsidRPr="008E62E1">
        <w:rPr>
          <w:rFonts w:ascii="Times New Roman" w:hAnsi="Times New Roman" w:cs="Times New Roman"/>
          <w:sz w:val="28"/>
          <w:szCs w:val="28"/>
          <w:lang w:val="kk-KZ"/>
        </w:rPr>
        <w:t>»</w:t>
      </w:r>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ақша</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әкелетін</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және</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жаңа</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қатысушыларды</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тартатын</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инвесторлар</w:t>
      </w:r>
      <w:proofErr w:type="spellEnd"/>
      <w:r w:rsidR="0034491B" w:rsidRPr="008E62E1">
        <w:rPr>
          <w:rFonts w:ascii="Times New Roman" w:hAnsi="Times New Roman" w:cs="Times New Roman"/>
          <w:sz w:val="28"/>
          <w:szCs w:val="28"/>
          <w:lang w:val="kk-KZ"/>
        </w:rPr>
        <w:t>ды</w:t>
      </w:r>
      <w:r w:rsidRPr="008E62E1">
        <w:rPr>
          <w:rFonts w:ascii="Times New Roman" w:hAnsi="Times New Roman" w:cs="Times New Roman"/>
          <w:sz w:val="28"/>
          <w:szCs w:val="28"/>
        </w:rPr>
        <w:t xml:space="preserve"> </w:t>
      </w:r>
      <w:r w:rsidRPr="008E62E1">
        <w:rPr>
          <w:rFonts w:ascii="Times New Roman" w:hAnsi="Times New Roman" w:cs="Times New Roman"/>
          <w:sz w:val="28"/>
          <w:szCs w:val="28"/>
          <w:lang w:val="kk-KZ"/>
        </w:rPr>
        <w:t>жинайды</w:t>
      </w:r>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Инвесторларға</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ақша</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яғни</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жоқ</w:t>
      </w:r>
      <w:proofErr w:type="spellEnd"/>
      <w:r w:rsidRPr="008E62E1">
        <w:rPr>
          <w:rFonts w:ascii="Times New Roman" w:hAnsi="Times New Roman" w:cs="Times New Roman"/>
          <w:sz w:val="28"/>
          <w:szCs w:val="28"/>
        </w:rPr>
        <w:t xml:space="preserve"> </w:t>
      </w:r>
      <w:r w:rsidRPr="008E62E1">
        <w:rPr>
          <w:rFonts w:ascii="Times New Roman" w:hAnsi="Times New Roman" w:cs="Times New Roman"/>
          <w:sz w:val="28"/>
          <w:szCs w:val="28"/>
          <w:lang w:val="kk-KZ"/>
        </w:rPr>
        <w:t>и</w:t>
      </w:r>
      <w:proofErr w:type="spellStart"/>
      <w:r w:rsidRPr="008E62E1">
        <w:rPr>
          <w:rFonts w:ascii="Times New Roman" w:hAnsi="Times New Roman" w:cs="Times New Roman"/>
          <w:sz w:val="28"/>
          <w:szCs w:val="28"/>
        </w:rPr>
        <w:t>нвестициялық</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құралға</w:t>
      </w:r>
      <w:proofErr w:type="spellEnd"/>
      <w:r w:rsidRPr="008E62E1">
        <w:rPr>
          <w:rFonts w:ascii="Times New Roman" w:hAnsi="Times New Roman" w:cs="Times New Roman"/>
          <w:sz w:val="28"/>
          <w:szCs w:val="28"/>
        </w:rPr>
        <w:t xml:space="preserve"> инвестиция </w:t>
      </w:r>
      <w:proofErr w:type="spellStart"/>
      <w:r w:rsidRPr="008E62E1">
        <w:rPr>
          <w:rFonts w:ascii="Times New Roman" w:hAnsi="Times New Roman" w:cs="Times New Roman"/>
          <w:sz w:val="28"/>
          <w:szCs w:val="28"/>
        </w:rPr>
        <w:t>салудан</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түсетін</w:t>
      </w:r>
      <w:proofErr w:type="spellEnd"/>
      <w:r w:rsidRPr="008E62E1">
        <w:rPr>
          <w:rFonts w:ascii="Times New Roman" w:hAnsi="Times New Roman" w:cs="Times New Roman"/>
          <w:sz w:val="28"/>
          <w:szCs w:val="28"/>
        </w:rPr>
        <w:t xml:space="preserve"> </w:t>
      </w:r>
      <w:r w:rsidRPr="008E62E1">
        <w:rPr>
          <w:rFonts w:ascii="Times New Roman" w:hAnsi="Times New Roman" w:cs="Times New Roman"/>
          <w:sz w:val="28"/>
          <w:szCs w:val="28"/>
          <w:lang w:val="kk-KZ"/>
        </w:rPr>
        <w:t>«</w:t>
      </w:r>
      <w:proofErr w:type="spellStart"/>
      <w:r w:rsidRPr="008E62E1">
        <w:rPr>
          <w:rFonts w:ascii="Times New Roman" w:hAnsi="Times New Roman" w:cs="Times New Roman"/>
          <w:sz w:val="28"/>
          <w:szCs w:val="28"/>
        </w:rPr>
        <w:t>пайда</w:t>
      </w:r>
      <w:proofErr w:type="spellEnd"/>
      <w:r w:rsidRPr="008E62E1">
        <w:rPr>
          <w:rFonts w:ascii="Times New Roman" w:hAnsi="Times New Roman" w:cs="Times New Roman"/>
          <w:sz w:val="28"/>
          <w:szCs w:val="28"/>
          <w:lang w:val="kk-KZ"/>
        </w:rPr>
        <w:t>»</w:t>
      </w:r>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жаңа</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салымшылардың</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қаражаты</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есебінен</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төленеді</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Осылайша</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ақша</w:t>
      </w:r>
      <w:proofErr w:type="spellEnd"/>
      <w:r w:rsidRPr="008E62E1">
        <w:rPr>
          <w:rFonts w:ascii="Times New Roman" w:hAnsi="Times New Roman" w:cs="Times New Roman"/>
          <w:sz w:val="28"/>
          <w:szCs w:val="28"/>
          <w:lang w:val="kk-KZ"/>
        </w:rPr>
        <w:t xml:space="preserve"> қаражаты</w:t>
      </w:r>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бір</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қатысушыдан</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екіншісіне</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түседі</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нақты</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инвестициялық</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қызмет</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жүзеге</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асырылмайды</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және</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ұйымның</w:t>
      </w:r>
      <w:proofErr w:type="spellEnd"/>
      <w:r w:rsidRPr="008E62E1">
        <w:rPr>
          <w:rFonts w:ascii="Times New Roman" w:hAnsi="Times New Roman" w:cs="Times New Roman"/>
          <w:sz w:val="28"/>
          <w:szCs w:val="28"/>
        </w:rPr>
        <w:t xml:space="preserve"> </w:t>
      </w:r>
      <w:r w:rsidR="00391123" w:rsidRPr="008E62E1">
        <w:rPr>
          <w:rFonts w:ascii="Times New Roman" w:hAnsi="Times New Roman" w:cs="Times New Roman"/>
          <w:sz w:val="28"/>
          <w:szCs w:val="28"/>
          <w:lang w:val="kk-KZ"/>
        </w:rPr>
        <w:t xml:space="preserve">нақты </w:t>
      </w:r>
      <w:proofErr w:type="spellStart"/>
      <w:r w:rsidRPr="008E62E1">
        <w:rPr>
          <w:rFonts w:ascii="Times New Roman" w:hAnsi="Times New Roman" w:cs="Times New Roman"/>
          <w:sz w:val="28"/>
          <w:szCs w:val="28"/>
        </w:rPr>
        <w:t>пайдасы</w:t>
      </w:r>
      <w:proofErr w:type="spellEnd"/>
      <w:r w:rsidRPr="008E62E1">
        <w:rPr>
          <w:rFonts w:ascii="Times New Roman" w:hAnsi="Times New Roman" w:cs="Times New Roman"/>
          <w:sz w:val="28"/>
          <w:szCs w:val="28"/>
        </w:rPr>
        <w:t xml:space="preserve"> </w:t>
      </w:r>
      <w:r w:rsidR="00391123" w:rsidRPr="008E62E1">
        <w:rPr>
          <w:rFonts w:ascii="Times New Roman" w:hAnsi="Times New Roman" w:cs="Times New Roman"/>
          <w:sz w:val="28"/>
          <w:szCs w:val="28"/>
          <w:lang w:val="kk-KZ"/>
        </w:rPr>
        <w:t>болмайды.</w:t>
      </w:r>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Салымшылардың</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ағ</w:t>
      </w:r>
      <w:r w:rsidRPr="008E62E1">
        <w:rPr>
          <w:rFonts w:ascii="Times New Roman" w:hAnsi="Times New Roman" w:cs="Times New Roman"/>
          <w:sz w:val="28"/>
          <w:szCs w:val="28"/>
          <w:lang w:val="kk-KZ"/>
        </w:rPr>
        <w:t>ын</w:t>
      </w:r>
      <w:proofErr w:type="spellEnd"/>
      <w:r w:rsidRPr="008E62E1">
        <w:rPr>
          <w:rFonts w:ascii="Times New Roman" w:hAnsi="Times New Roman" w:cs="Times New Roman"/>
          <w:sz w:val="28"/>
          <w:szCs w:val="28"/>
        </w:rPr>
        <w:t xml:space="preserve">ы </w:t>
      </w:r>
      <w:r w:rsidRPr="008E62E1">
        <w:rPr>
          <w:rFonts w:ascii="Times New Roman" w:hAnsi="Times New Roman" w:cs="Times New Roman"/>
          <w:sz w:val="28"/>
          <w:szCs w:val="28"/>
          <w:lang w:val="kk-KZ"/>
        </w:rPr>
        <w:t xml:space="preserve">тоқтағаннан </w:t>
      </w:r>
      <w:proofErr w:type="spellStart"/>
      <w:r w:rsidRPr="008E62E1">
        <w:rPr>
          <w:rFonts w:ascii="Times New Roman" w:hAnsi="Times New Roman" w:cs="Times New Roman"/>
          <w:sz w:val="28"/>
          <w:szCs w:val="28"/>
        </w:rPr>
        <w:t>кейін</w:t>
      </w:r>
      <w:proofErr w:type="spellEnd"/>
      <w:r w:rsidRPr="008E62E1">
        <w:rPr>
          <w:rFonts w:ascii="Times New Roman" w:hAnsi="Times New Roman" w:cs="Times New Roman"/>
          <w:sz w:val="28"/>
          <w:szCs w:val="28"/>
        </w:rPr>
        <w:t xml:space="preserve"> пирамида </w:t>
      </w:r>
      <w:proofErr w:type="spellStart"/>
      <w:r w:rsidRPr="008E62E1">
        <w:rPr>
          <w:rFonts w:ascii="Times New Roman" w:hAnsi="Times New Roman" w:cs="Times New Roman"/>
          <w:sz w:val="28"/>
          <w:szCs w:val="28"/>
        </w:rPr>
        <w:t>құла</w:t>
      </w:r>
      <w:proofErr w:type="spellEnd"/>
      <w:r w:rsidRPr="008E62E1">
        <w:rPr>
          <w:rFonts w:ascii="Times New Roman" w:hAnsi="Times New Roman" w:cs="Times New Roman"/>
          <w:sz w:val="28"/>
          <w:szCs w:val="28"/>
          <w:lang w:val="kk-KZ"/>
        </w:rPr>
        <w:t>й</w:t>
      </w:r>
      <w:proofErr w:type="spellStart"/>
      <w:r w:rsidRPr="008E62E1">
        <w:rPr>
          <w:rFonts w:ascii="Times New Roman" w:hAnsi="Times New Roman" w:cs="Times New Roman"/>
          <w:sz w:val="28"/>
          <w:szCs w:val="28"/>
        </w:rPr>
        <w:t>ды</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алаяқтар</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инвесторлардың</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ақшасымен</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оның</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ішінде</w:t>
      </w:r>
      <w:proofErr w:type="spellEnd"/>
      <w:r w:rsidRPr="008E62E1">
        <w:rPr>
          <w:rFonts w:ascii="Times New Roman" w:hAnsi="Times New Roman" w:cs="Times New Roman"/>
          <w:sz w:val="28"/>
          <w:szCs w:val="28"/>
        </w:rPr>
        <w:t xml:space="preserve"> </w:t>
      </w:r>
      <w:r w:rsidRPr="008E62E1">
        <w:rPr>
          <w:rFonts w:ascii="Times New Roman" w:hAnsi="Times New Roman" w:cs="Times New Roman"/>
          <w:sz w:val="28"/>
          <w:szCs w:val="28"/>
          <w:lang w:val="kk-KZ"/>
        </w:rPr>
        <w:t xml:space="preserve">олардың </w:t>
      </w:r>
      <w:proofErr w:type="spellStart"/>
      <w:r w:rsidRPr="008E62E1">
        <w:rPr>
          <w:rFonts w:ascii="Times New Roman" w:hAnsi="Times New Roman" w:cs="Times New Roman"/>
          <w:sz w:val="28"/>
          <w:szCs w:val="28"/>
        </w:rPr>
        <w:t>бастапқы</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капиталымен</w:t>
      </w:r>
      <w:proofErr w:type="spellEnd"/>
      <w:r w:rsidRPr="008E62E1">
        <w:rPr>
          <w:rFonts w:ascii="Times New Roman" w:hAnsi="Times New Roman" w:cs="Times New Roman"/>
          <w:sz w:val="28"/>
          <w:szCs w:val="28"/>
          <w:lang w:val="kk-KZ"/>
        </w:rPr>
        <w:t xml:space="preserve"> жоқ болып кетеді</w:t>
      </w:r>
      <w:r w:rsidRPr="008E62E1">
        <w:rPr>
          <w:rFonts w:ascii="Times New Roman" w:hAnsi="Times New Roman" w:cs="Times New Roman"/>
          <w:sz w:val="28"/>
          <w:szCs w:val="28"/>
        </w:rPr>
        <w:t xml:space="preserve">.  </w:t>
      </w:r>
    </w:p>
    <w:p w14:paraId="2EC6FC3C" w14:textId="77777777" w:rsidR="0005228F" w:rsidRPr="008E62E1" w:rsidRDefault="0005228F" w:rsidP="0005228F">
      <w:pPr>
        <w:spacing w:after="0" w:line="240" w:lineRule="auto"/>
        <w:ind w:firstLine="720"/>
        <w:jc w:val="both"/>
        <w:rPr>
          <w:rFonts w:ascii="Times New Roman" w:hAnsi="Times New Roman" w:cs="Times New Roman"/>
          <w:b/>
          <w:sz w:val="28"/>
          <w:szCs w:val="28"/>
        </w:rPr>
      </w:pPr>
    </w:p>
    <w:p w14:paraId="22C75C25" w14:textId="77777777" w:rsidR="0005228F" w:rsidRPr="008E62E1" w:rsidRDefault="0005228F" w:rsidP="0005228F">
      <w:pPr>
        <w:spacing w:after="0" w:line="240" w:lineRule="auto"/>
        <w:ind w:firstLine="720"/>
        <w:jc w:val="both"/>
        <w:rPr>
          <w:rFonts w:ascii="Times New Roman" w:hAnsi="Times New Roman" w:cs="Times New Roman"/>
          <w:b/>
          <w:sz w:val="28"/>
          <w:szCs w:val="28"/>
          <w:lang w:val="kk-KZ"/>
        </w:rPr>
      </w:pPr>
      <w:proofErr w:type="spellStart"/>
      <w:r w:rsidRPr="008E62E1">
        <w:rPr>
          <w:rFonts w:ascii="Times New Roman" w:hAnsi="Times New Roman" w:cs="Times New Roman"/>
          <w:b/>
          <w:sz w:val="28"/>
          <w:szCs w:val="28"/>
        </w:rPr>
        <w:t>Криптопирамид</w:t>
      </w:r>
      <w:proofErr w:type="spellEnd"/>
      <w:r w:rsidRPr="008E62E1">
        <w:rPr>
          <w:rFonts w:ascii="Times New Roman" w:hAnsi="Times New Roman" w:cs="Times New Roman"/>
          <w:b/>
          <w:sz w:val="28"/>
          <w:szCs w:val="28"/>
          <w:lang w:val="kk-KZ"/>
        </w:rPr>
        <w:t xml:space="preserve">аға кімдерді тартады </w:t>
      </w:r>
    </w:p>
    <w:p w14:paraId="5526C2D1" w14:textId="77777777" w:rsidR="0005228F" w:rsidRPr="008E62E1" w:rsidRDefault="0005228F" w:rsidP="0005228F">
      <w:pPr>
        <w:spacing w:after="0" w:line="240" w:lineRule="auto"/>
        <w:ind w:firstLine="720"/>
        <w:jc w:val="both"/>
        <w:rPr>
          <w:rFonts w:ascii="Times New Roman" w:hAnsi="Times New Roman" w:cs="Times New Roman"/>
          <w:b/>
          <w:sz w:val="28"/>
          <w:szCs w:val="28"/>
        </w:rPr>
      </w:pPr>
    </w:p>
    <w:p w14:paraId="2AC21457" w14:textId="7CB290BC" w:rsidR="00A51D38" w:rsidRPr="008E62E1" w:rsidRDefault="0005228F" w:rsidP="0005228F">
      <w:pPr>
        <w:spacing w:after="0" w:line="240" w:lineRule="auto"/>
        <w:ind w:firstLine="720"/>
        <w:jc w:val="both"/>
        <w:rPr>
          <w:rFonts w:ascii="Times New Roman" w:hAnsi="Times New Roman" w:cs="Times New Roman"/>
          <w:sz w:val="28"/>
          <w:szCs w:val="28"/>
          <w:lang w:val="kk-KZ"/>
        </w:rPr>
      </w:pPr>
      <w:proofErr w:type="spellStart"/>
      <w:r w:rsidRPr="008E62E1">
        <w:rPr>
          <w:rFonts w:ascii="Times New Roman" w:hAnsi="Times New Roman" w:cs="Times New Roman"/>
          <w:sz w:val="28"/>
          <w:szCs w:val="28"/>
        </w:rPr>
        <w:t>Криптоквалюталық</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пирамидалард</w:t>
      </w:r>
      <w:proofErr w:type="spellEnd"/>
      <w:r w:rsidR="00391123" w:rsidRPr="008E62E1">
        <w:rPr>
          <w:rFonts w:ascii="Times New Roman" w:hAnsi="Times New Roman" w:cs="Times New Roman"/>
          <w:sz w:val="28"/>
          <w:szCs w:val="28"/>
          <w:lang w:val="kk-KZ"/>
        </w:rPr>
        <w:t xml:space="preserve">ың құрығына </w:t>
      </w:r>
      <w:r w:rsidR="0034491B" w:rsidRPr="008E62E1">
        <w:rPr>
          <w:rFonts w:ascii="Times New Roman" w:hAnsi="Times New Roman" w:cs="Times New Roman"/>
          <w:sz w:val="28"/>
          <w:szCs w:val="28"/>
        </w:rPr>
        <w:t>тез</w:t>
      </w:r>
      <w:r w:rsidR="0034491B" w:rsidRPr="008E62E1">
        <w:rPr>
          <w:rFonts w:ascii="Times New Roman" w:hAnsi="Times New Roman" w:cs="Times New Roman"/>
          <w:sz w:val="28"/>
          <w:szCs w:val="28"/>
          <w:lang w:val="kk-KZ"/>
        </w:rPr>
        <w:t xml:space="preserve"> </w:t>
      </w:r>
      <w:proofErr w:type="spellStart"/>
      <w:r w:rsidRPr="008E62E1">
        <w:rPr>
          <w:rFonts w:ascii="Times New Roman" w:hAnsi="Times New Roman" w:cs="Times New Roman"/>
          <w:sz w:val="28"/>
          <w:szCs w:val="28"/>
        </w:rPr>
        <w:t>пайда</w:t>
      </w:r>
      <w:proofErr w:type="spellEnd"/>
      <w:r w:rsidR="00391123" w:rsidRPr="008E62E1">
        <w:rPr>
          <w:rFonts w:ascii="Times New Roman" w:hAnsi="Times New Roman" w:cs="Times New Roman"/>
          <w:sz w:val="28"/>
          <w:szCs w:val="28"/>
          <w:lang w:val="kk-KZ"/>
        </w:rPr>
        <w:t>ға кенелгісі келетінде</w:t>
      </w:r>
      <w:r w:rsidR="005F3BC6" w:rsidRPr="008E62E1">
        <w:rPr>
          <w:rFonts w:ascii="Times New Roman" w:hAnsi="Times New Roman" w:cs="Times New Roman"/>
          <w:sz w:val="28"/>
          <w:szCs w:val="28"/>
          <w:lang w:val="kk-KZ"/>
        </w:rPr>
        <w:t>р</w:t>
      </w:r>
      <w:r w:rsidR="00391123" w:rsidRPr="008E62E1">
        <w:rPr>
          <w:rFonts w:ascii="Times New Roman" w:hAnsi="Times New Roman" w:cs="Times New Roman"/>
          <w:sz w:val="28"/>
          <w:szCs w:val="28"/>
          <w:lang w:val="kk-KZ"/>
        </w:rPr>
        <w:t xml:space="preserve"> түсіп жат</w:t>
      </w:r>
      <w:r w:rsidRPr="008E62E1">
        <w:rPr>
          <w:rFonts w:ascii="Times New Roman" w:hAnsi="Times New Roman" w:cs="Times New Roman"/>
          <w:sz w:val="28"/>
          <w:szCs w:val="28"/>
          <w:lang w:val="kk-KZ"/>
        </w:rPr>
        <w:t>ады</w:t>
      </w:r>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Әдетт</w:t>
      </w:r>
      <w:proofErr w:type="spellEnd"/>
      <w:r w:rsidR="00391123" w:rsidRPr="008E62E1">
        <w:rPr>
          <w:rFonts w:ascii="Times New Roman" w:hAnsi="Times New Roman" w:cs="Times New Roman"/>
          <w:sz w:val="28"/>
          <w:szCs w:val="28"/>
          <w:lang w:val="kk-KZ"/>
        </w:rPr>
        <w:t>е</w:t>
      </w:r>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олард</w:t>
      </w:r>
      <w:proofErr w:type="spellEnd"/>
      <w:r w:rsidR="00391123" w:rsidRPr="008E62E1">
        <w:rPr>
          <w:rFonts w:ascii="Times New Roman" w:hAnsi="Times New Roman" w:cs="Times New Roman"/>
          <w:sz w:val="28"/>
          <w:szCs w:val="28"/>
          <w:lang w:val="kk-KZ"/>
        </w:rPr>
        <w:t>ың</w:t>
      </w:r>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инвестициялар</w:t>
      </w:r>
      <w:proofErr w:type="spellEnd"/>
      <w:r w:rsidR="00391123" w:rsidRPr="008E62E1">
        <w:rPr>
          <w:rFonts w:ascii="Times New Roman" w:hAnsi="Times New Roman" w:cs="Times New Roman"/>
          <w:sz w:val="28"/>
          <w:szCs w:val="28"/>
          <w:lang w:val="kk-KZ"/>
        </w:rPr>
        <w:t xml:space="preserve"> </w:t>
      </w:r>
      <w:r w:rsidR="0034491B" w:rsidRPr="008E62E1">
        <w:rPr>
          <w:rFonts w:ascii="Times New Roman" w:hAnsi="Times New Roman" w:cs="Times New Roman"/>
          <w:sz w:val="28"/>
          <w:szCs w:val="28"/>
          <w:lang w:val="kk-KZ"/>
        </w:rPr>
        <w:t>қ</w:t>
      </w:r>
      <w:r w:rsidR="00391123" w:rsidRPr="008E62E1">
        <w:rPr>
          <w:rFonts w:ascii="Times New Roman" w:hAnsi="Times New Roman" w:cs="Times New Roman"/>
          <w:sz w:val="28"/>
          <w:szCs w:val="28"/>
          <w:lang w:val="kk-KZ"/>
        </w:rPr>
        <w:t>ұю</w:t>
      </w:r>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үшін</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бастапқы</w:t>
      </w:r>
      <w:proofErr w:type="spellEnd"/>
      <w:r w:rsidRPr="008E62E1">
        <w:rPr>
          <w:rFonts w:ascii="Times New Roman" w:hAnsi="Times New Roman" w:cs="Times New Roman"/>
          <w:sz w:val="28"/>
          <w:szCs w:val="28"/>
        </w:rPr>
        <w:t xml:space="preserve"> капиталы аз, </w:t>
      </w:r>
      <w:proofErr w:type="spellStart"/>
      <w:r w:rsidRPr="008E62E1">
        <w:rPr>
          <w:rFonts w:ascii="Times New Roman" w:hAnsi="Times New Roman" w:cs="Times New Roman"/>
          <w:sz w:val="28"/>
          <w:szCs w:val="28"/>
        </w:rPr>
        <w:t>қаржылық</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сауаттылық</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деңгейі</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төмен</w:t>
      </w:r>
      <w:proofErr w:type="spellEnd"/>
      <w:r w:rsidR="00391123" w:rsidRPr="008E62E1">
        <w:rPr>
          <w:rFonts w:ascii="Times New Roman" w:hAnsi="Times New Roman" w:cs="Times New Roman"/>
          <w:sz w:val="28"/>
          <w:szCs w:val="28"/>
          <w:lang w:val="kk-KZ"/>
        </w:rPr>
        <w:t xml:space="preserve"> болып келеді</w:t>
      </w:r>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Мұндай</w:t>
      </w:r>
      <w:proofErr w:type="spellEnd"/>
      <w:r w:rsidRPr="008E62E1">
        <w:rPr>
          <w:rFonts w:ascii="Times New Roman" w:hAnsi="Times New Roman" w:cs="Times New Roman"/>
          <w:sz w:val="28"/>
          <w:szCs w:val="28"/>
          <w:lang w:val="kk-KZ"/>
        </w:rPr>
        <w:t xml:space="preserve"> «</w:t>
      </w:r>
      <w:proofErr w:type="spellStart"/>
      <w:r w:rsidRPr="008E62E1">
        <w:rPr>
          <w:rFonts w:ascii="Times New Roman" w:hAnsi="Times New Roman" w:cs="Times New Roman"/>
          <w:sz w:val="28"/>
          <w:szCs w:val="28"/>
        </w:rPr>
        <w:t>инвесторлар</w:t>
      </w:r>
      <w:proofErr w:type="spellEnd"/>
      <w:r w:rsidRPr="008E62E1">
        <w:rPr>
          <w:rFonts w:ascii="Times New Roman" w:hAnsi="Times New Roman" w:cs="Times New Roman"/>
          <w:sz w:val="28"/>
          <w:szCs w:val="28"/>
          <w:lang w:val="kk-KZ"/>
        </w:rPr>
        <w:t>»</w:t>
      </w:r>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көбінесе</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экономиканың</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тұрақсыздығына</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байланысты</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мысалы</w:t>
      </w:r>
      <w:proofErr w:type="spellEnd"/>
      <w:r w:rsidRPr="008E62E1">
        <w:rPr>
          <w:rFonts w:ascii="Times New Roman" w:hAnsi="Times New Roman" w:cs="Times New Roman"/>
          <w:sz w:val="28"/>
          <w:szCs w:val="28"/>
        </w:rPr>
        <w:t xml:space="preserve">, доллар </w:t>
      </w:r>
      <w:proofErr w:type="spellStart"/>
      <w:r w:rsidRPr="008E62E1">
        <w:rPr>
          <w:rFonts w:ascii="Times New Roman" w:hAnsi="Times New Roman" w:cs="Times New Roman"/>
          <w:sz w:val="28"/>
          <w:szCs w:val="28"/>
        </w:rPr>
        <w:t>бағамы</w:t>
      </w:r>
      <w:proofErr w:type="spellEnd"/>
      <w:r w:rsidR="00391123" w:rsidRPr="008E62E1">
        <w:rPr>
          <w:rFonts w:ascii="Times New Roman" w:hAnsi="Times New Roman" w:cs="Times New Roman"/>
          <w:sz w:val="28"/>
          <w:szCs w:val="28"/>
          <w:lang w:val="kk-KZ"/>
        </w:rPr>
        <w:t>ның күрт</w:t>
      </w:r>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көтеріліп</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ұлттық</w:t>
      </w:r>
      <w:proofErr w:type="spellEnd"/>
      <w:r w:rsidRPr="008E62E1">
        <w:rPr>
          <w:rFonts w:ascii="Times New Roman" w:hAnsi="Times New Roman" w:cs="Times New Roman"/>
          <w:sz w:val="28"/>
          <w:szCs w:val="28"/>
        </w:rPr>
        <w:t xml:space="preserve"> валюта </w:t>
      </w:r>
      <w:proofErr w:type="spellStart"/>
      <w:r w:rsidRPr="008E62E1">
        <w:rPr>
          <w:rFonts w:ascii="Times New Roman" w:hAnsi="Times New Roman" w:cs="Times New Roman"/>
          <w:sz w:val="28"/>
          <w:szCs w:val="28"/>
        </w:rPr>
        <w:t>әлсірей</w:t>
      </w:r>
      <w:proofErr w:type="spellEnd"/>
      <w:r w:rsidR="00391123" w:rsidRPr="008E62E1">
        <w:rPr>
          <w:rFonts w:ascii="Times New Roman" w:hAnsi="Times New Roman" w:cs="Times New Roman"/>
          <w:sz w:val="28"/>
          <w:szCs w:val="28"/>
          <w:lang w:val="kk-KZ"/>
        </w:rPr>
        <w:t>тін</w:t>
      </w:r>
      <w:r w:rsidRPr="008E62E1">
        <w:rPr>
          <w:rFonts w:ascii="Times New Roman" w:hAnsi="Times New Roman" w:cs="Times New Roman"/>
          <w:sz w:val="28"/>
          <w:szCs w:val="28"/>
        </w:rPr>
        <w:t xml:space="preserve"> </w:t>
      </w:r>
      <w:proofErr w:type="spellStart"/>
      <w:r w:rsidR="00391123" w:rsidRPr="008E62E1">
        <w:rPr>
          <w:rFonts w:ascii="Times New Roman" w:hAnsi="Times New Roman" w:cs="Times New Roman"/>
          <w:sz w:val="28"/>
          <w:szCs w:val="28"/>
        </w:rPr>
        <w:t>жағдайларда</w:t>
      </w:r>
      <w:proofErr w:type="spellEnd"/>
      <w:r w:rsidR="00391123"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немесе</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интернетте</w:t>
      </w:r>
      <w:proofErr w:type="spellEnd"/>
      <w:r w:rsidRPr="008E62E1">
        <w:rPr>
          <w:rFonts w:ascii="Times New Roman" w:hAnsi="Times New Roman" w:cs="Times New Roman"/>
          <w:sz w:val="28"/>
          <w:szCs w:val="28"/>
        </w:rPr>
        <w:t xml:space="preserve"> б</w:t>
      </w:r>
      <w:r w:rsidR="00391123" w:rsidRPr="008E62E1">
        <w:rPr>
          <w:rFonts w:ascii="Times New Roman" w:hAnsi="Times New Roman" w:cs="Times New Roman"/>
          <w:sz w:val="28"/>
          <w:szCs w:val="28"/>
          <w:lang w:val="kk-KZ"/>
        </w:rPr>
        <w:t xml:space="preserve">үкіл жұрт </w:t>
      </w:r>
      <w:r w:rsidRPr="008E62E1">
        <w:rPr>
          <w:rFonts w:ascii="Times New Roman" w:hAnsi="Times New Roman" w:cs="Times New Roman"/>
          <w:sz w:val="28"/>
          <w:szCs w:val="28"/>
        </w:rPr>
        <w:t>биткоин</w:t>
      </w:r>
      <w:r w:rsidRPr="008E62E1">
        <w:rPr>
          <w:rFonts w:ascii="Times New Roman" w:hAnsi="Times New Roman" w:cs="Times New Roman"/>
          <w:sz w:val="28"/>
          <w:szCs w:val="28"/>
          <w:lang w:val="kk-KZ"/>
        </w:rPr>
        <w:t>ға</w:t>
      </w:r>
      <w:r w:rsidRPr="008E62E1">
        <w:rPr>
          <w:rFonts w:ascii="Times New Roman" w:hAnsi="Times New Roman" w:cs="Times New Roman"/>
          <w:sz w:val="28"/>
          <w:szCs w:val="28"/>
        </w:rPr>
        <w:t xml:space="preserve"> инвестиция </w:t>
      </w:r>
      <w:proofErr w:type="spellStart"/>
      <w:r w:rsidRPr="008E62E1">
        <w:rPr>
          <w:rFonts w:ascii="Times New Roman" w:hAnsi="Times New Roman" w:cs="Times New Roman"/>
          <w:sz w:val="28"/>
          <w:szCs w:val="28"/>
        </w:rPr>
        <w:t>салуға</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немесе</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өздерінің</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lang w:val="kk-KZ"/>
        </w:rPr>
        <w:t>альткоинын</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құруға</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шақырған</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кезде</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бұл</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биткоинн</w:t>
      </w:r>
      <w:r w:rsidRPr="008E62E1">
        <w:rPr>
          <w:rFonts w:ascii="Times New Roman" w:hAnsi="Times New Roman" w:cs="Times New Roman"/>
          <w:sz w:val="28"/>
          <w:szCs w:val="28"/>
          <w:lang w:val="kk-KZ"/>
        </w:rPr>
        <w:t>ан</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кейін</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пайда</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болған</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rPr>
        <w:t>барлық</w:t>
      </w:r>
      <w:proofErr w:type="spellEnd"/>
      <w:r w:rsidRPr="008E62E1">
        <w:rPr>
          <w:rFonts w:ascii="Times New Roman" w:hAnsi="Times New Roman" w:cs="Times New Roman"/>
          <w:sz w:val="28"/>
          <w:szCs w:val="28"/>
        </w:rPr>
        <w:t xml:space="preserve"> </w:t>
      </w:r>
      <w:proofErr w:type="spellStart"/>
      <w:r w:rsidRPr="008E62E1">
        <w:rPr>
          <w:rFonts w:ascii="Times New Roman" w:hAnsi="Times New Roman" w:cs="Times New Roman"/>
          <w:sz w:val="28"/>
          <w:szCs w:val="28"/>
          <w:lang w:val="kk-KZ"/>
        </w:rPr>
        <w:t>криптовалюталар</w:t>
      </w:r>
      <w:proofErr w:type="spellEnd"/>
      <w:r w:rsidRPr="008E62E1">
        <w:rPr>
          <w:rFonts w:ascii="Times New Roman" w:hAnsi="Times New Roman" w:cs="Times New Roman"/>
          <w:sz w:val="28"/>
          <w:szCs w:val="28"/>
        </w:rPr>
        <w:t>)</w:t>
      </w:r>
      <w:r w:rsidRPr="008E62E1">
        <w:rPr>
          <w:rFonts w:ascii="Times New Roman" w:hAnsi="Times New Roman" w:cs="Times New Roman"/>
          <w:sz w:val="28"/>
          <w:szCs w:val="28"/>
          <w:lang w:val="kk-KZ"/>
        </w:rPr>
        <w:t xml:space="preserve"> не істерін білмей </w:t>
      </w:r>
      <w:r w:rsidR="0034491B" w:rsidRPr="008E62E1">
        <w:rPr>
          <w:rFonts w:ascii="Times New Roman" w:hAnsi="Times New Roman" w:cs="Times New Roman"/>
          <w:sz w:val="28"/>
          <w:szCs w:val="28"/>
          <w:lang w:val="kk-KZ"/>
        </w:rPr>
        <w:t xml:space="preserve">абдырап </w:t>
      </w:r>
      <w:r w:rsidRPr="008E62E1">
        <w:rPr>
          <w:rFonts w:ascii="Times New Roman" w:hAnsi="Times New Roman" w:cs="Times New Roman"/>
          <w:sz w:val="28"/>
          <w:szCs w:val="28"/>
          <w:lang w:val="kk-KZ"/>
        </w:rPr>
        <w:t>қалады. Алаяқтарға өздеріне тиімді түрлі</w:t>
      </w:r>
      <w:r w:rsidR="00184846" w:rsidRPr="008E62E1">
        <w:rPr>
          <w:rFonts w:ascii="Times New Roman" w:hAnsi="Times New Roman" w:cs="Times New Roman"/>
          <w:sz w:val="28"/>
          <w:szCs w:val="28"/>
          <w:lang w:val="kk-KZ"/>
        </w:rPr>
        <w:t xml:space="preserve"> қауесеттер</w:t>
      </w:r>
      <w:r w:rsidR="00391123" w:rsidRPr="008E62E1">
        <w:rPr>
          <w:rFonts w:ascii="Times New Roman" w:hAnsi="Times New Roman" w:cs="Times New Roman"/>
          <w:sz w:val="28"/>
          <w:szCs w:val="28"/>
          <w:lang w:val="kk-KZ"/>
        </w:rPr>
        <w:t>, мәселен</w:t>
      </w:r>
      <w:r w:rsidRPr="008E62E1">
        <w:rPr>
          <w:rFonts w:ascii="Times New Roman" w:hAnsi="Times New Roman" w:cs="Times New Roman"/>
          <w:sz w:val="28"/>
          <w:szCs w:val="28"/>
          <w:lang w:val="kk-KZ"/>
        </w:rPr>
        <w:t xml:space="preserve">, жақын болашақта ешқандай </w:t>
      </w:r>
      <w:r w:rsidR="00391123" w:rsidRPr="008E62E1">
        <w:rPr>
          <w:rFonts w:ascii="Times New Roman" w:hAnsi="Times New Roman" w:cs="Times New Roman"/>
          <w:sz w:val="28"/>
          <w:szCs w:val="28"/>
          <w:lang w:val="kk-KZ"/>
        </w:rPr>
        <w:t>басқа ресми валюта болмайды, тек цифрлық ақша болады деген қауесеттер тарату пайдалы</w:t>
      </w:r>
      <w:r w:rsidRPr="008E62E1">
        <w:rPr>
          <w:rFonts w:ascii="Times New Roman" w:hAnsi="Times New Roman" w:cs="Times New Roman"/>
          <w:sz w:val="28"/>
          <w:szCs w:val="28"/>
          <w:lang w:val="kk-KZ"/>
        </w:rPr>
        <w:t xml:space="preserve">. Алайда, </w:t>
      </w:r>
      <w:r w:rsidR="00391123" w:rsidRPr="008E62E1">
        <w:rPr>
          <w:rFonts w:ascii="Times New Roman" w:hAnsi="Times New Roman" w:cs="Times New Roman"/>
          <w:sz w:val="28"/>
          <w:szCs w:val="28"/>
          <w:lang w:val="kk-KZ"/>
        </w:rPr>
        <w:t xml:space="preserve">олардың көпшілігі </w:t>
      </w:r>
      <w:r w:rsidRPr="008E62E1">
        <w:rPr>
          <w:rFonts w:ascii="Times New Roman" w:hAnsi="Times New Roman" w:cs="Times New Roman"/>
          <w:sz w:val="28"/>
          <w:szCs w:val="28"/>
          <w:lang w:val="kk-KZ"/>
        </w:rPr>
        <w:t xml:space="preserve">фиат ақшаға байланыстылық болмаса, онда </w:t>
      </w:r>
      <w:proofErr w:type="spellStart"/>
      <w:r w:rsidRPr="008E62E1">
        <w:rPr>
          <w:rFonts w:ascii="Times New Roman" w:hAnsi="Times New Roman" w:cs="Times New Roman"/>
          <w:sz w:val="28"/>
          <w:szCs w:val="28"/>
          <w:lang w:val="kk-KZ"/>
        </w:rPr>
        <w:t>криптовалютаның</w:t>
      </w:r>
      <w:proofErr w:type="spellEnd"/>
      <w:r w:rsidRPr="008E62E1">
        <w:rPr>
          <w:rFonts w:ascii="Times New Roman" w:hAnsi="Times New Roman" w:cs="Times New Roman"/>
          <w:sz w:val="28"/>
          <w:szCs w:val="28"/>
          <w:lang w:val="kk-KZ"/>
        </w:rPr>
        <w:t xml:space="preserve"> өзі де болмайтынын ойламайды</w:t>
      </w:r>
      <w:r w:rsidR="00A51D38" w:rsidRPr="008E62E1">
        <w:rPr>
          <w:rFonts w:ascii="Times New Roman" w:hAnsi="Times New Roman" w:cs="Times New Roman"/>
          <w:sz w:val="28"/>
          <w:szCs w:val="28"/>
          <w:lang w:val="kk-KZ"/>
        </w:rPr>
        <w:t>…</w:t>
      </w:r>
      <w:r w:rsidR="00080993" w:rsidRPr="008E62E1">
        <w:rPr>
          <w:rFonts w:ascii="Times New Roman" w:hAnsi="Times New Roman" w:cs="Times New Roman"/>
          <w:sz w:val="28"/>
          <w:szCs w:val="28"/>
          <w:lang w:val="kk-KZ"/>
        </w:rPr>
        <w:t xml:space="preserve"> </w:t>
      </w:r>
    </w:p>
    <w:p w14:paraId="0A9A18B4" w14:textId="7894AF7D" w:rsidR="00611114" w:rsidRPr="008E62E1" w:rsidRDefault="00611114" w:rsidP="00611114">
      <w:pPr>
        <w:spacing w:after="0" w:line="240" w:lineRule="auto"/>
        <w:ind w:firstLine="720"/>
        <w:jc w:val="both"/>
        <w:rPr>
          <w:rFonts w:ascii="Times New Roman" w:hAnsi="Times New Roman" w:cs="Times New Roman"/>
          <w:sz w:val="28"/>
          <w:szCs w:val="28"/>
          <w:lang w:val="kk-KZ"/>
        </w:rPr>
      </w:pPr>
      <w:r w:rsidRPr="008E62E1">
        <w:rPr>
          <w:rFonts w:ascii="Times New Roman" w:hAnsi="Times New Roman" w:cs="Times New Roman"/>
          <w:sz w:val="28"/>
          <w:szCs w:val="28"/>
          <w:lang w:val="kk-KZ"/>
        </w:rPr>
        <w:t xml:space="preserve">Алаяқтар </w:t>
      </w:r>
      <w:r w:rsidR="00391123" w:rsidRPr="008E62E1">
        <w:rPr>
          <w:rFonts w:ascii="Times New Roman" w:hAnsi="Times New Roman" w:cs="Times New Roman"/>
          <w:sz w:val="28"/>
          <w:szCs w:val="28"/>
          <w:lang w:val="kk-KZ"/>
        </w:rPr>
        <w:t xml:space="preserve">адамдардың </w:t>
      </w:r>
      <w:r w:rsidRPr="008E62E1">
        <w:rPr>
          <w:rFonts w:ascii="Times New Roman" w:hAnsi="Times New Roman" w:cs="Times New Roman"/>
          <w:sz w:val="28"/>
          <w:szCs w:val="28"/>
          <w:lang w:val="kk-KZ"/>
        </w:rPr>
        <w:t>қорқыныш пен ашкөздік сияқты эмоциялар</w:t>
      </w:r>
      <w:r w:rsidR="00391123" w:rsidRPr="008E62E1">
        <w:rPr>
          <w:rFonts w:ascii="Times New Roman" w:hAnsi="Times New Roman" w:cs="Times New Roman"/>
          <w:sz w:val="28"/>
          <w:szCs w:val="28"/>
          <w:lang w:val="kk-KZ"/>
        </w:rPr>
        <w:t>ын жақсы пайдаланды</w:t>
      </w:r>
      <w:r w:rsidR="007405D4" w:rsidRPr="008E62E1">
        <w:rPr>
          <w:rFonts w:ascii="Times New Roman" w:hAnsi="Times New Roman" w:cs="Times New Roman"/>
          <w:sz w:val="28"/>
          <w:szCs w:val="28"/>
          <w:lang w:val="kk-KZ"/>
        </w:rPr>
        <w:t xml:space="preserve"> және </w:t>
      </w:r>
      <w:r w:rsidRPr="008E62E1">
        <w:rPr>
          <w:rFonts w:ascii="Times New Roman" w:hAnsi="Times New Roman" w:cs="Times New Roman"/>
          <w:sz w:val="28"/>
          <w:szCs w:val="28"/>
          <w:lang w:val="kk-KZ"/>
        </w:rPr>
        <w:t>көптеген адамдар осындай арандату</w:t>
      </w:r>
      <w:r w:rsidR="007405D4" w:rsidRPr="008E62E1">
        <w:rPr>
          <w:rFonts w:ascii="Times New Roman" w:hAnsi="Times New Roman" w:cs="Times New Roman"/>
          <w:sz w:val="28"/>
          <w:szCs w:val="28"/>
          <w:lang w:val="kk-KZ"/>
        </w:rPr>
        <w:t xml:space="preserve">ларға </w:t>
      </w:r>
      <w:r w:rsidR="0034491B" w:rsidRPr="008E62E1">
        <w:rPr>
          <w:rFonts w:ascii="Times New Roman" w:hAnsi="Times New Roman" w:cs="Times New Roman"/>
          <w:sz w:val="28"/>
          <w:szCs w:val="28"/>
          <w:lang w:val="kk-KZ"/>
        </w:rPr>
        <w:t xml:space="preserve">бой </w:t>
      </w:r>
      <w:r w:rsidR="00A71E09" w:rsidRPr="008E62E1">
        <w:rPr>
          <w:rFonts w:ascii="Times New Roman" w:hAnsi="Times New Roman" w:cs="Times New Roman"/>
          <w:sz w:val="28"/>
          <w:szCs w:val="28"/>
          <w:lang w:val="kk-KZ"/>
        </w:rPr>
        <w:t>алдырады</w:t>
      </w:r>
      <w:r w:rsidRPr="008E62E1">
        <w:rPr>
          <w:rFonts w:ascii="Times New Roman" w:hAnsi="Times New Roman" w:cs="Times New Roman"/>
          <w:sz w:val="28"/>
          <w:szCs w:val="28"/>
          <w:lang w:val="kk-KZ"/>
        </w:rPr>
        <w:t xml:space="preserve">. </w:t>
      </w:r>
      <w:proofErr w:type="spellStart"/>
      <w:r w:rsidRPr="008E62E1">
        <w:rPr>
          <w:rFonts w:ascii="Times New Roman" w:hAnsi="Times New Roman" w:cs="Times New Roman"/>
          <w:sz w:val="28"/>
          <w:szCs w:val="28"/>
          <w:lang w:val="kk-KZ"/>
        </w:rPr>
        <w:t>Криптовалюта</w:t>
      </w:r>
      <w:proofErr w:type="spellEnd"/>
      <w:r w:rsidRPr="008E62E1">
        <w:rPr>
          <w:rFonts w:ascii="Times New Roman" w:hAnsi="Times New Roman" w:cs="Times New Roman"/>
          <w:sz w:val="28"/>
          <w:szCs w:val="28"/>
          <w:lang w:val="kk-KZ"/>
        </w:rPr>
        <w:t xml:space="preserve"> сатып алу</w:t>
      </w:r>
      <w:r w:rsidR="00A71E09" w:rsidRPr="008E62E1">
        <w:rPr>
          <w:rFonts w:ascii="Times New Roman" w:hAnsi="Times New Roman" w:cs="Times New Roman"/>
          <w:sz w:val="28"/>
          <w:szCs w:val="28"/>
          <w:lang w:val="kk-KZ"/>
        </w:rPr>
        <w:t>ға</w:t>
      </w:r>
      <w:r w:rsidRPr="008E62E1">
        <w:rPr>
          <w:rFonts w:ascii="Times New Roman" w:hAnsi="Times New Roman" w:cs="Times New Roman"/>
          <w:sz w:val="28"/>
          <w:szCs w:val="28"/>
          <w:lang w:val="kk-KZ"/>
        </w:rPr>
        <w:t xml:space="preserve"> жинақ</w:t>
      </w:r>
      <w:r w:rsidR="00A71E09" w:rsidRPr="008E62E1">
        <w:rPr>
          <w:rFonts w:ascii="Times New Roman" w:hAnsi="Times New Roman" w:cs="Times New Roman"/>
          <w:sz w:val="28"/>
          <w:szCs w:val="28"/>
          <w:lang w:val="kk-KZ"/>
        </w:rPr>
        <w:t xml:space="preserve">тары </w:t>
      </w:r>
      <w:r w:rsidRPr="008E62E1">
        <w:rPr>
          <w:rFonts w:ascii="Times New Roman" w:hAnsi="Times New Roman" w:cs="Times New Roman"/>
          <w:sz w:val="28"/>
          <w:szCs w:val="28"/>
          <w:lang w:val="kk-KZ"/>
        </w:rPr>
        <w:t>жеткіліксіз бол</w:t>
      </w:r>
      <w:r w:rsidR="00A71E09" w:rsidRPr="008E62E1">
        <w:rPr>
          <w:rFonts w:ascii="Times New Roman" w:hAnsi="Times New Roman" w:cs="Times New Roman"/>
          <w:sz w:val="28"/>
          <w:szCs w:val="28"/>
          <w:lang w:val="kk-KZ"/>
        </w:rPr>
        <w:t>са да,</w:t>
      </w:r>
      <w:r w:rsidRPr="008E62E1">
        <w:rPr>
          <w:rFonts w:ascii="Times New Roman" w:hAnsi="Times New Roman" w:cs="Times New Roman"/>
          <w:sz w:val="28"/>
          <w:szCs w:val="28"/>
          <w:lang w:val="kk-KZ"/>
        </w:rPr>
        <w:t xml:space="preserve"> «жылдам байып кету» үмітімен олар кредит</w:t>
      </w:r>
      <w:r w:rsidR="00A71E09" w:rsidRPr="008E62E1">
        <w:rPr>
          <w:rFonts w:ascii="Times New Roman" w:hAnsi="Times New Roman" w:cs="Times New Roman"/>
          <w:sz w:val="28"/>
          <w:szCs w:val="28"/>
          <w:lang w:val="kk-KZ"/>
        </w:rPr>
        <w:t>ке батып</w:t>
      </w:r>
      <w:r w:rsidRPr="008E62E1">
        <w:rPr>
          <w:rFonts w:ascii="Times New Roman" w:hAnsi="Times New Roman" w:cs="Times New Roman"/>
          <w:sz w:val="28"/>
          <w:szCs w:val="28"/>
          <w:lang w:val="kk-KZ"/>
        </w:rPr>
        <w:t>, қаражатт</w:t>
      </w:r>
      <w:r w:rsidR="00A71E09" w:rsidRPr="008E62E1">
        <w:rPr>
          <w:rFonts w:ascii="Times New Roman" w:hAnsi="Times New Roman" w:cs="Times New Roman"/>
          <w:sz w:val="28"/>
          <w:szCs w:val="28"/>
          <w:lang w:val="kk-KZ"/>
        </w:rPr>
        <w:t xml:space="preserve">арын </w:t>
      </w:r>
      <w:r w:rsidRPr="008E62E1">
        <w:rPr>
          <w:rFonts w:ascii="Times New Roman" w:hAnsi="Times New Roman" w:cs="Times New Roman"/>
          <w:sz w:val="28"/>
          <w:szCs w:val="28"/>
          <w:lang w:val="kk-KZ"/>
        </w:rPr>
        <w:t xml:space="preserve">қаржы пирамидаларына салады. Ықтимал құрбандардың санын көбейту, сондай-ақ олардың сеніміне кіру үшін алаяқтар </w:t>
      </w:r>
      <w:proofErr w:type="spellStart"/>
      <w:r w:rsidRPr="008E62E1">
        <w:rPr>
          <w:rFonts w:ascii="Times New Roman" w:hAnsi="Times New Roman" w:cs="Times New Roman"/>
          <w:sz w:val="28"/>
          <w:szCs w:val="28"/>
          <w:lang w:val="kk-KZ"/>
        </w:rPr>
        <w:t>криптобиржаларда</w:t>
      </w:r>
      <w:proofErr w:type="spellEnd"/>
      <w:r w:rsidRPr="008E62E1">
        <w:rPr>
          <w:rFonts w:ascii="Times New Roman" w:hAnsi="Times New Roman" w:cs="Times New Roman"/>
          <w:sz w:val="28"/>
          <w:szCs w:val="28"/>
          <w:lang w:val="kk-KZ"/>
        </w:rPr>
        <w:t xml:space="preserve"> жұмыс істеуді үйрет</w:t>
      </w:r>
      <w:r w:rsidR="00A71E09" w:rsidRPr="008E62E1">
        <w:rPr>
          <w:rFonts w:ascii="Times New Roman" w:hAnsi="Times New Roman" w:cs="Times New Roman"/>
          <w:sz w:val="28"/>
          <w:szCs w:val="28"/>
          <w:lang w:val="kk-KZ"/>
        </w:rPr>
        <w:t xml:space="preserve">етін </w:t>
      </w:r>
      <w:r w:rsidRPr="008E62E1">
        <w:rPr>
          <w:rFonts w:ascii="Times New Roman" w:hAnsi="Times New Roman" w:cs="Times New Roman"/>
          <w:sz w:val="28"/>
          <w:szCs w:val="28"/>
          <w:lang w:val="kk-KZ"/>
        </w:rPr>
        <w:t xml:space="preserve"> тегін сабақтар өткізеді.  Олар тыңдаушыларды жинайды, цифрлық активтерден қалай пайда табу керектігін үйретеді және инвесторларға олардың ақша</w:t>
      </w:r>
      <w:r w:rsidR="00A71E09" w:rsidRPr="008E62E1">
        <w:rPr>
          <w:rFonts w:ascii="Times New Roman" w:hAnsi="Times New Roman" w:cs="Times New Roman"/>
          <w:sz w:val="28"/>
          <w:szCs w:val="28"/>
          <w:lang w:val="kk-KZ"/>
        </w:rPr>
        <w:t xml:space="preserve"> қаражаттарын с</w:t>
      </w:r>
      <w:r w:rsidRPr="008E62E1">
        <w:rPr>
          <w:rFonts w:ascii="Times New Roman" w:hAnsi="Times New Roman" w:cs="Times New Roman"/>
          <w:sz w:val="28"/>
          <w:szCs w:val="28"/>
          <w:lang w:val="kk-KZ"/>
        </w:rPr>
        <w:t xml:space="preserve">енімді басқару </w:t>
      </w:r>
      <w:r w:rsidR="00A71E09" w:rsidRPr="008E62E1">
        <w:rPr>
          <w:rFonts w:ascii="Times New Roman" w:hAnsi="Times New Roman" w:cs="Times New Roman"/>
          <w:sz w:val="28"/>
          <w:szCs w:val="28"/>
          <w:lang w:val="kk-KZ"/>
        </w:rPr>
        <w:t xml:space="preserve">бойынша өз </w:t>
      </w:r>
      <w:r w:rsidRPr="008E62E1">
        <w:rPr>
          <w:rFonts w:ascii="Times New Roman" w:hAnsi="Times New Roman" w:cs="Times New Roman"/>
          <w:sz w:val="28"/>
          <w:szCs w:val="28"/>
          <w:lang w:val="kk-KZ"/>
        </w:rPr>
        <w:t>қызмет</w:t>
      </w:r>
      <w:r w:rsidR="00A71E09" w:rsidRPr="008E62E1">
        <w:rPr>
          <w:rFonts w:ascii="Times New Roman" w:hAnsi="Times New Roman" w:cs="Times New Roman"/>
          <w:sz w:val="28"/>
          <w:szCs w:val="28"/>
          <w:lang w:val="kk-KZ"/>
        </w:rPr>
        <w:t xml:space="preserve">терін </w:t>
      </w:r>
      <w:r w:rsidRPr="008E62E1">
        <w:rPr>
          <w:rFonts w:ascii="Times New Roman" w:hAnsi="Times New Roman" w:cs="Times New Roman"/>
          <w:sz w:val="28"/>
          <w:szCs w:val="28"/>
          <w:lang w:val="kk-KZ"/>
        </w:rPr>
        <w:t xml:space="preserve">ұсынады. </w:t>
      </w:r>
    </w:p>
    <w:p w14:paraId="54B27965" w14:textId="77777777" w:rsidR="00611114" w:rsidRPr="008E62E1" w:rsidRDefault="00611114" w:rsidP="00611114">
      <w:pPr>
        <w:spacing w:after="0" w:line="240" w:lineRule="auto"/>
        <w:ind w:firstLine="720"/>
        <w:jc w:val="both"/>
        <w:rPr>
          <w:rFonts w:ascii="Times New Roman" w:hAnsi="Times New Roman" w:cs="Times New Roman"/>
          <w:sz w:val="28"/>
          <w:szCs w:val="28"/>
          <w:lang w:val="kk-KZ"/>
        </w:rPr>
      </w:pPr>
    </w:p>
    <w:p w14:paraId="5DE806E2" w14:textId="7AC27924" w:rsidR="00611114" w:rsidRPr="008E62E1" w:rsidRDefault="00611114" w:rsidP="00611114">
      <w:pPr>
        <w:spacing w:after="0" w:line="240" w:lineRule="auto"/>
        <w:ind w:firstLine="720"/>
        <w:jc w:val="both"/>
        <w:rPr>
          <w:rFonts w:ascii="Times New Roman" w:hAnsi="Times New Roman" w:cs="Times New Roman"/>
          <w:b/>
          <w:sz w:val="28"/>
          <w:szCs w:val="28"/>
          <w:lang w:val="kk-KZ"/>
        </w:rPr>
      </w:pPr>
      <w:r w:rsidRPr="008E62E1">
        <w:rPr>
          <w:rFonts w:ascii="Times New Roman" w:hAnsi="Times New Roman" w:cs="Times New Roman"/>
          <w:b/>
          <w:sz w:val="28"/>
          <w:szCs w:val="28"/>
          <w:lang w:val="kk-KZ"/>
        </w:rPr>
        <w:t xml:space="preserve">Қазақстанда </w:t>
      </w:r>
      <w:r w:rsidR="00A71E09" w:rsidRPr="008E62E1">
        <w:rPr>
          <w:rFonts w:ascii="Times New Roman" w:hAnsi="Times New Roman" w:cs="Times New Roman"/>
          <w:b/>
          <w:sz w:val="28"/>
          <w:szCs w:val="28"/>
          <w:lang w:val="kk-KZ"/>
        </w:rPr>
        <w:t xml:space="preserve">белгілі болған </w:t>
      </w:r>
      <w:r w:rsidRPr="008E62E1">
        <w:rPr>
          <w:rFonts w:ascii="Times New Roman" w:hAnsi="Times New Roman" w:cs="Times New Roman"/>
          <w:b/>
          <w:sz w:val="28"/>
          <w:szCs w:val="28"/>
          <w:lang w:val="kk-KZ"/>
        </w:rPr>
        <w:t xml:space="preserve">жағдайлар </w:t>
      </w:r>
    </w:p>
    <w:p w14:paraId="295CFB39" w14:textId="77777777" w:rsidR="00611114" w:rsidRPr="008E62E1" w:rsidRDefault="00611114" w:rsidP="00611114">
      <w:pPr>
        <w:spacing w:after="0" w:line="240" w:lineRule="auto"/>
        <w:ind w:firstLine="720"/>
        <w:jc w:val="both"/>
        <w:rPr>
          <w:rFonts w:ascii="Times New Roman" w:hAnsi="Times New Roman" w:cs="Times New Roman"/>
          <w:sz w:val="28"/>
          <w:szCs w:val="28"/>
          <w:lang w:val="kk-KZ"/>
        </w:rPr>
      </w:pPr>
    </w:p>
    <w:p w14:paraId="6F1E7B7E" w14:textId="029CC982" w:rsidR="00611114" w:rsidRPr="008E62E1" w:rsidRDefault="00A71E09" w:rsidP="00611114">
      <w:pPr>
        <w:spacing w:after="0" w:line="240" w:lineRule="auto"/>
        <w:ind w:firstLine="720"/>
        <w:jc w:val="both"/>
        <w:rPr>
          <w:rFonts w:ascii="Times New Roman" w:hAnsi="Times New Roman" w:cs="Times New Roman"/>
          <w:sz w:val="28"/>
          <w:szCs w:val="28"/>
          <w:lang w:val="kk-KZ"/>
        </w:rPr>
      </w:pPr>
      <w:r w:rsidRPr="008E62E1">
        <w:rPr>
          <w:rFonts w:ascii="Times New Roman" w:hAnsi="Times New Roman" w:cs="Times New Roman"/>
          <w:sz w:val="28"/>
          <w:szCs w:val="28"/>
          <w:lang w:val="kk-KZ"/>
        </w:rPr>
        <w:t xml:space="preserve">2021 жылғы шілдеде </w:t>
      </w:r>
      <w:r w:rsidR="00611114" w:rsidRPr="008E62E1">
        <w:rPr>
          <w:rFonts w:ascii="Times New Roman" w:hAnsi="Times New Roman" w:cs="Times New Roman"/>
          <w:sz w:val="28"/>
          <w:szCs w:val="28"/>
          <w:lang w:val="kk-KZ"/>
        </w:rPr>
        <w:t>ҚР Қаржы нарығын реттеу және дамыту агенттігі әлеуметтік желілер мен ақпараттық кеңістікке мониторинг жүргізу барысында Қазақстанда азаматтарға «</w:t>
      </w:r>
      <w:proofErr w:type="spellStart"/>
      <w:r w:rsidR="00611114" w:rsidRPr="008E62E1">
        <w:rPr>
          <w:rFonts w:ascii="Times New Roman" w:hAnsi="Times New Roman" w:cs="Times New Roman"/>
          <w:sz w:val="28"/>
          <w:szCs w:val="28"/>
          <w:lang w:val="kk-KZ"/>
        </w:rPr>
        <w:t>Сyfron</w:t>
      </w:r>
      <w:proofErr w:type="spellEnd"/>
      <w:r w:rsidR="00611114" w:rsidRPr="008E62E1">
        <w:rPr>
          <w:rFonts w:ascii="Times New Roman" w:hAnsi="Times New Roman" w:cs="Times New Roman"/>
          <w:sz w:val="28"/>
          <w:szCs w:val="28"/>
          <w:lang w:val="kk-KZ"/>
        </w:rPr>
        <w:t xml:space="preserve"> </w:t>
      </w:r>
      <w:proofErr w:type="spellStart"/>
      <w:r w:rsidR="00611114" w:rsidRPr="008E62E1">
        <w:rPr>
          <w:rFonts w:ascii="Times New Roman" w:hAnsi="Times New Roman" w:cs="Times New Roman"/>
          <w:sz w:val="28"/>
          <w:szCs w:val="28"/>
          <w:lang w:val="kk-KZ"/>
        </w:rPr>
        <w:t>Сapital</w:t>
      </w:r>
      <w:proofErr w:type="spellEnd"/>
      <w:r w:rsidR="00611114" w:rsidRPr="008E62E1">
        <w:rPr>
          <w:rFonts w:ascii="Times New Roman" w:hAnsi="Times New Roman" w:cs="Times New Roman"/>
          <w:sz w:val="28"/>
          <w:szCs w:val="28"/>
          <w:lang w:val="kk-KZ"/>
        </w:rPr>
        <w:t xml:space="preserve"> OÜ» платформасында </w:t>
      </w:r>
      <w:proofErr w:type="spellStart"/>
      <w:r w:rsidR="00611114" w:rsidRPr="008E62E1">
        <w:rPr>
          <w:rFonts w:ascii="Times New Roman" w:hAnsi="Times New Roman" w:cs="Times New Roman"/>
          <w:sz w:val="28"/>
          <w:szCs w:val="28"/>
          <w:lang w:val="kk-KZ"/>
        </w:rPr>
        <w:t>криптовалюталар</w:t>
      </w:r>
      <w:proofErr w:type="spellEnd"/>
      <w:r w:rsidR="00611114" w:rsidRPr="008E62E1">
        <w:rPr>
          <w:rFonts w:ascii="Times New Roman" w:hAnsi="Times New Roman" w:cs="Times New Roman"/>
          <w:sz w:val="28"/>
          <w:szCs w:val="28"/>
          <w:lang w:val="kk-KZ"/>
        </w:rPr>
        <w:t xml:space="preserve"> мен өзге де инвестициялық құралдарды сатып алуды </w:t>
      </w:r>
      <w:r w:rsidR="00611114" w:rsidRPr="008E62E1">
        <w:rPr>
          <w:rFonts w:ascii="Times New Roman" w:hAnsi="Times New Roman" w:cs="Times New Roman"/>
          <w:sz w:val="28"/>
          <w:szCs w:val="28"/>
          <w:lang w:val="kk-KZ"/>
        </w:rPr>
        <w:lastRenderedPageBreak/>
        <w:t>ұсынған «</w:t>
      </w:r>
      <w:proofErr w:type="spellStart"/>
      <w:r w:rsidR="00611114" w:rsidRPr="008E62E1">
        <w:rPr>
          <w:rFonts w:ascii="Times New Roman" w:hAnsi="Times New Roman" w:cs="Times New Roman"/>
          <w:sz w:val="28"/>
          <w:szCs w:val="28"/>
          <w:lang w:val="kk-KZ"/>
        </w:rPr>
        <w:t>Finiko</w:t>
      </w:r>
      <w:proofErr w:type="spellEnd"/>
      <w:r w:rsidR="00611114" w:rsidRPr="008E62E1">
        <w:rPr>
          <w:rFonts w:ascii="Times New Roman" w:hAnsi="Times New Roman" w:cs="Times New Roman"/>
          <w:sz w:val="28"/>
          <w:szCs w:val="28"/>
          <w:lang w:val="kk-KZ"/>
        </w:rPr>
        <w:t>» компаниясын анықтады. Бұл жылжымайтын мүлік, автомобильдер сатып алу, міндеттемелерді өтеу және инвестициялаумен байланысты жағдайлар</w:t>
      </w:r>
      <w:r w:rsidR="0034491B" w:rsidRPr="008E62E1">
        <w:rPr>
          <w:rFonts w:ascii="Times New Roman" w:hAnsi="Times New Roman" w:cs="Times New Roman"/>
          <w:sz w:val="28"/>
          <w:szCs w:val="28"/>
          <w:lang w:val="kk-KZ"/>
        </w:rPr>
        <w:t xml:space="preserve"> </w:t>
      </w:r>
      <w:proofErr w:type="spellStart"/>
      <w:r w:rsidR="0034491B" w:rsidRPr="008E62E1">
        <w:rPr>
          <w:rFonts w:ascii="Times New Roman" w:hAnsi="Times New Roman" w:cs="Times New Roman"/>
          <w:sz w:val="28"/>
          <w:szCs w:val="28"/>
          <w:lang w:val="kk-KZ"/>
        </w:rPr>
        <w:t>кейпіндегі</w:t>
      </w:r>
      <w:proofErr w:type="spellEnd"/>
      <w:r w:rsidR="0034491B" w:rsidRPr="008E62E1">
        <w:rPr>
          <w:rFonts w:ascii="Times New Roman" w:hAnsi="Times New Roman" w:cs="Times New Roman"/>
          <w:sz w:val="28"/>
          <w:szCs w:val="28"/>
          <w:lang w:val="kk-KZ"/>
        </w:rPr>
        <w:t xml:space="preserve"> </w:t>
      </w:r>
      <w:r w:rsidR="00611114" w:rsidRPr="008E62E1">
        <w:rPr>
          <w:rFonts w:ascii="Times New Roman" w:hAnsi="Times New Roman" w:cs="Times New Roman"/>
          <w:sz w:val="28"/>
          <w:szCs w:val="28"/>
          <w:lang w:val="kk-KZ"/>
        </w:rPr>
        <w:t xml:space="preserve"> ойын алаңы.  СYFRON (CFR) – </w:t>
      </w:r>
      <w:r w:rsidRPr="008E62E1">
        <w:rPr>
          <w:rFonts w:ascii="Times New Roman" w:hAnsi="Times New Roman" w:cs="Times New Roman"/>
          <w:sz w:val="28"/>
          <w:szCs w:val="28"/>
          <w:lang w:val="kk-KZ"/>
        </w:rPr>
        <w:t xml:space="preserve">онымен </w:t>
      </w:r>
      <w:r w:rsidR="00611114" w:rsidRPr="008E62E1">
        <w:rPr>
          <w:rFonts w:ascii="Times New Roman" w:hAnsi="Times New Roman" w:cs="Times New Roman"/>
          <w:sz w:val="28"/>
          <w:szCs w:val="28"/>
          <w:lang w:val="kk-KZ"/>
        </w:rPr>
        <w:t>есеп айырысулар жүргізіле</w:t>
      </w:r>
      <w:r w:rsidRPr="008E62E1">
        <w:rPr>
          <w:rFonts w:ascii="Times New Roman" w:hAnsi="Times New Roman" w:cs="Times New Roman"/>
          <w:sz w:val="28"/>
          <w:szCs w:val="28"/>
          <w:lang w:val="kk-KZ"/>
        </w:rPr>
        <w:t>тін</w:t>
      </w:r>
      <w:r w:rsidR="00611114" w:rsidRPr="008E62E1">
        <w:rPr>
          <w:rFonts w:ascii="Times New Roman" w:hAnsi="Times New Roman" w:cs="Times New Roman"/>
          <w:sz w:val="28"/>
          <w:szCs w:val="28"/>
          <w:lang w:val="kk-KZ"/>
        </w:rPr>
        <w:t xml:space="preserve"> </w:t>
      </w:r>
      <w:r w:rsidR="008E62E1" w:rsidRPr="008E62E1">
        <w:rPr>
          <w:rFonts w:ascii="Times New Roman" w:hAnsi="Times New Roman" w:cs="Times New Roman"/>
          <w:sz w:val="28"/>
          <w:szCs w:val="28"/>
          <w:lang w:val="kk-KZ"/>
        </w:rPr>
        <w:t>«</w:t>
      </w:r>
      <w:proofErr w:type="spellStart"/>
      <w:r w:rsidR="00611114" w:rsidRPr="008E62E1">
        <w:rPr>
          <w:rFonts w:ascii="Times New Roman" w:hAnsi="Times New Roman" w:cs="Times New Roman"/>
          <w:sz w:val="28"/>
          <w:szCs w:val="28"/>
          <w:lang w:val="kk-KZ"/>
        </w:rPr>
        <w:t>криптовалюта</w:t>
      </w:r>
      <w:proofErr w:type="spellEnd"/>
      <w:r w:rsidR="008E62E1" w:rsidRPr="008E62E1">
        <w:rPr>
          <w:rFonts w:ascii="Times New Roman" w:hAnsi="Times New Roman" w:cs="Times New Roman"/>
          <w:sz w:val="28"/>
          <w:szCs w:val="28"/>
          <w:lang w:val="kk-KZ"/>
        </w:rPr>
        <w:t>»</w:t>
      </w:r>
      <w:r w:rsidRPr="008E62E1">
        <w:rPr>
          <w:rFonts w:ascii="Times New Roman" w:hAnsi="Times New Roman" w:cs="Times New Roman"/>
          <w:sz w:val="28"/>
          <w:szCs w:val="28"/>
          <w:lang w:val="kk-KZ"/>
        </w:rPr>
        <w:t xml:space="preserve">, ол </w:t>
      </w:r>
      <w:r w:rsidR="00611114" w:rsidRPr="008E62E1">
        <w:rPr>
          <w:rFonts w:ascii="Times New Roman" w:hAnsi="Times New Roman" w:cs="Times New Roman"/>
          <w:sz w:val="28"/>
          <w:szCs w:val="28"/>
          <w:lang w:val="kk-KZ"/>
        </w:rPr>
        <w:t xml:space="preserve">ресми валюта болып табылмайды және </w:t>
      </w:r>
      <w:r w:rsidRPr="008E62E1">
        <w:rPr>
          <w:rFonts w:ascii="Times New Roman" w:hAnsi="Times New Roman" w:cs="Times New Roman"/>
          <w:sz w:val="28"/>
          <w:szCs w:val="28"/>
          <w:lang w:val="kk-KZ"/>
        </w:rPr>
        <w:t xml:space="preserve">оның ешқандай </w:t>
      </w:r>
      <w:r w:rsidR="00611114" w:rsidRPr="008E62E1">
        <w:rPr>
          <w:rFonts w:ascii="Times New Roman" w:hAnsi="Times New Roman" w:cs="Times New Roman"/>
          <w:sz w:val="28"/>
          <w:szCs w:val="28"/>
          <w:lang w:val="kk-KZ"/>
        </w:rPr>
        <w:t xml:space="preserve">қаржылық құндылығы жоқ. Осылайша, пайдаланушылар ақшасын шынайы инвестициялық компанияға емес, оның </w:t>
      </w:r>
      <w:r w:rsidR="008E62E1" w:rsidRPr="008E62E1">
        <w:rPr>
          <w:rFonts w:ascii="Times New Roman" w:hAnsi="Times New Roman" w:cs="Times New Roman"/>
          <w:sz w:val="28"/>
          <w:szCs w:val="28"/>
          <w:lang w:val="kk-KZ"/>
        </w:rPr>
        <w:t xml:space="preserve">атын бүркемелеген компанияға </w:t>
      </w:r>
      <w:r w:rsidR="00611114" w:rsidRPr="008E62E1">
        <w:rPr>
          <w:rFonts w:ascii="Times New Roman" w:hAnsi="Times New Roman" w:cs="Times New Roman"/>
          <w:sz w:val="28"/>
          <w:szCs w:val="28"/>
          <w:lang w:val="kk-KZ"/>
        </w:rPr>
        <w:t xml:space="preserve">салған. </w:t>
      </w:r>
    </w:p>
    <w:p w14:paraId="4054CCE3" w14:textId="4B3FA3BD" w:rsidR="00C92780" w:rsidRPr="008E62E1" w:rsidRDefault="00611114" w:rsidP="00611114">
      <w:pPr>
        <w:spacing w:after="0" w:line="240" w:lineRule="auto"/>
        <w:ind w:firstLine="720"/>
        <w:jc w:val="both"/>
        <w:rPr>
          <w:rFonts w:ascii="Times New Roman" w:hAnsi="Times New Roman" w:cs="Times New Roman"/>
          <w:sz w:val="28"/>
          <w:szCs w:val="28"/>
          <w:lang w:val="kk-KZ"/>
        </w:rPr>
      </w:pPr>
      <w:r w:rsidRPr="008E62E1">
        <w:rPr>
          <w:rFonts w:ascii="Times New Roman" w:hAnsi="Times New Roman" w:cs="Times New Roman"/>
          <w:sz w:val="28"/>
          <w:szCs w:val="28"/>
          <w:lang w:val="kk-KZ"/>
        </w:rPr>
        <w:t>Өз кезегінде</w:t>
      </w:r>
      <w:r w:rsidR="00A71E09" w:rsidRPr="008E62E1">
        <w:rPr>
          <w:rFonts w:ascii="Times New Roman" w:hAnsi="Times New Roman" w:cs="Times New Roman"/>
          <w:sz w:val="28"/>
          <w:szCs w:val="28"/>
          <w:lang w:val="kk-KZ"/>
        </w:rPr>
        <w:t>,</w:t>
      </w:r>
      <w:r w:rsidRPr="008E62E1">
        <w:rPr>
          <w:rFonts w:ascii="Times New Roman" w:hAnsi="Times New Roman" w:cs="Times New Roman"/>
          <w:sz w:val="28"/>
          <w:szCs w:val="28"/>
          <w:lang w:val="kk-KZ"/>
        </w:rPr>
        <w:t xml:space="preserve"> «</w:t>
      </w:r>
      <w:proofErr w:type="spellStart"/>
      <w:r w:rsidRPr="008E62E1">
        <w:rPr>
          <w:rFonts w:ascii="Times New Roman" w:hAnsi="Times New Roman" w:cs="Times New Roman"/>
          <w:sz w:val="28"/>
          <w:szCs w:val="28"/>
          <w:lang w:val="kk-KZ"/>
        </w:rPr>
        <w:t>Finiko</w:t>
      </w:r>
      <w:proofErr w:type="spellEnd"/>
      <w:r w:rsidRPr="008E62E1">
        <w:rPr>
          <w:rFonts w:ascii="Times New Roman" w:hAnsi="Times New Roman" w:cs="Times New Roman"/>
          <w:sz w:val="28"/>
          <w:szCs w:val="28"/>
          <w:lang w:val="kk-KZ"/>
        </w:rPr>
        <w:t>» компаниясы осы ойын алаңын пайдалану кезінде күніне 1-1,2% мөлшерлемемен кіріс төлеуге уәде берген. Сөзсіз, бұл жылдық есептеуде халықтың теңге</w:t>
      </w:r>
      <w:r w:rsidR="00A71E09" w:rsidRPr="008E62E1">
        <w:rPr>
          <w:rFonts w:ascii="Times New Roman" w:hAnsi="Times New Roman" w:cs="Times New Roman"/>
          <w:sz w:val="28"/>
          <w:szCs w:val="28"/>
          <w:lang w:val="kk-KZ"/>
        </w:rPr>
        <w:t xml:space="preserve">мен </w:t>
      </w:r>
      <w:r w:rsidR="008E62E1" w:rsidRPr="008E62E1">
        <w:rPr>
          <w:rFonts w:ascii="Times New Roman" w:hAnsi="Times New Roman" w:cs="Times New Roman"/>
          <w:sz w:val="28"/>
          <w:szCs w:val="28"/>
          <w:lang w:val="kk-KZ"/>
        </w:rPr>
        <w:t xml:space="preserve">депозиттері бойынша </w:t>
      </w:r>
      <w:r w:rsidR="00A71E09" w:rsidRPr="008E62E1">
        <w:rPr>
          <w:rFonts w:ascii="Times New Roman" w:hAnsi="Times New Roman" w:cs="Times New Roman"/>
          <w:sz w:val="28"/>
          <w:szCs w:val="28"/>
          <w:lang w:val="kk-KZ"/>
        </w:rPr>
        <w:t xml:space="preserve">кірістіліктің </w:t>
      </w:r>
      <w:r w:rsidRPr="008E62E1">
        <w:rPr>
          <w:rFonts w:ascii="Times New Roman" w:hAnsi="Times New Roman" w:cs="Times New Roman"/>
          <w:sz w:val="28"/>
          <w:szCs w:val="28"/>
          <w:lang w:val="kk-KZ"/>
        </w:rPr>
        <w:t>орташа нарықтық мөлшерлемеден 43 есеге дейін асатын көтеріңкі деңгей</w:t>
      </w:r>
      <w:r w:rsidR="00A71E09" w:rsidRPr="008E62E1">
        <w:rPr>
          <w:rFonts w:ascii="Times New Roman" w:hAnsi="Times New Roman" w:cs="Times New Roman"/>
          <w:sz w:val="28"/>
          <w:szCs w:val="28"/>
          <w:lang w:val="kk-KZ"/>
        </w:rPr>
        <w:t>і</w:t>
      </w:r>
      <w:r w:rsidR="00C92780" w:rsidRPr="008E62E1">
        <w:rPr>
          <w:rFonts w:ascii="Times New Roman" w:hAnsi="Times New Roman" w:cs="Times New Roman"/>
          <w:sz w:val="28"/>
          <w:szCs w:val="28"/>
          <w:lang w:val="kk-KZ"/>
        </w:rPr>
        <w:t>.</w:t>
      </w:r>
    </w:p>
    <w:p w14:paraId="5110FEDE" w14:textId="72F8C8E4" w:rsidR="00611114" w:rsidRPr="008E62E1" w:rsidRDefault="00611114" w:rsidP="00611114">
      <w:pPr>
        <w:spacing w:after="0" w:line="240" w:lineRule="auto"/>
        <w:ind w:firstLine="720"/>
        <w:jc w:val="both"/>
        <w:rPr>
          <w:rFonts w:ascii="Times New Roman" w:hAnsi="Times New Roman" w:cs="Times New Roman"/>
          <w:sz w:val="28"/>
          <w:szCs w:val="28"/>
          <w:lang w:val="kk-KZ"/>
        </w:rPr>
      </w:pPr>
      <w:r w:rsidRPr="008E62E1">
        <w:rPr>
          <w:rFonts w:ascii="Times New Roman" w:hAnsi="Times New Roman" w:cs="Times New Roman"/>
          <w:sz w:val="28"/>
          <w:szCs w:val="28"/>
          <w:lang w:val="kk-KZ"/>
        </w:rPr>
        <w:t>Сондай-ақ</w:t>
      </w:r>
      <w:r w:rsidR="00541B57" w:rsidRPr="008E62E1">
        <w:rPr>
          <w:rFonts w:ascii="Times New Roman" w:hAnsi="Times New Roman" w:cs="Times New Roman"/>
          <w:sz w:val="28"/>
          <w:szCs w:val="28"/>
          <w:lang w:val="kk-KZ"/>
        </w:rPr>
        <w:t>, «</w:t>
      </w:r>
      <w:proofErr w:type="spellStart"/>
      <w:r w:rsidR="00541B57" w:rsidRPr="008E62E1">
        <w:rPr>
          <w:rFonts w:ascii="Times New Roman" w:hAnsi="Times New Roman" w:cs="Times New Roman"/>
          <w:sz w:val="28"/>
          <w:szCs w:val="28"/>
          <w:lang w:val="kk-KZ"/>
        </w:rPr>
        <w:t>Finiko</w:t>
      </w:r>
      <w:proofErr w:type="spellEnd"/>
      <w:r w:rsidR="00541B57" w:rsidRPr="008E62E1">
        <w:rPr>
          <w:rFonts w:ascii="Times New Roman" w:hAnsi="Times New Roman" w:cs="Times New Roman"/>
          <w:sz w:val="28"/>
          <w:szCs w:val="28"/>
          <w:lang w:val="kk-KZ"/>
        </w:rPr>
        <w:t xml:space="preserve">» </w:t>
      </w:r>
      <w:r w:rsidRPr="008E62E1">
        <w:rPr>
          <w:rFonts w:ascii="Times New Roman" w:hAnsi="Times New Roman" w:cs="Times New Roman"/>
          <w:sz w:val="28"/>
          <w:szCs w:val="28"/>
          <w:lang w:val="kk-KZ"/>
        </w:rPr>
        <w:t xml:space="preserve"> </w:t>
      </w:r>
      <w:r w:rsidR="00541B57" w:rsidRPr="008E62E1">
        <w:rPr>
          <w:rFonts w:ascii="Times New Roman" w:hAnsi="Times New Roman" w:cs="Times New Roman"/>
          <w:sz w:val="28"/>
          <w:szCs w:val="28"/>
          <w:lang w:val="kk-KZ"/>
        </w:rPr>
        <w:t xml:space="preserve">жалған </w:t>
      </w:r>
      <w:proofErr w:type="spellStart"/>
      <w:r w:rsidR="00541B57" w:rsidRPr="008E62E1">
        <w:rPr>
          <w:rFonts w:ascii="Times New Roman" w:hAnsi="Times New Roman" w:cs="Times New Roman"/>
          <w:sz w:val="28"/>
          <w:szCs w:val="28"/>
          <w:lang w:val="kk-KZ"/>
        </w:rPr>
        <w:t>кешбэк</w:t>
      </w:r>
      <w:proofErr w:type="spellEnd"/>
      <w:r w:rsidR="00541B57" w:rsidRPr="008E62E1">
        <w:rPr>
          <w:rFonts w:ascii="Times New Roman" w:hAnsi="Times New Roman" w:cs="Times New Roman"/>
          <w:sz w:val="28"/>
          <w:szCs w:val="28"/>
          <w:lang w:val="kk-KZ"/>
        </w:rPr>
        <w:t>-карталардың есебінен жоғары кіріс алуға, яғни солар арқылы кез келген сатып алу үшін 25%-ға дейін ақшаның қайтарылуына және тегін қызмет көрсету жағдайында қаражат қалдығына 6% сыйақы қамтамасыз етілетініне уәде берген</w:t>
      </w:r>
      <w:r w:rsidRPr="008E62E1">
        <w:rPr>
          <w:rFonts w:ascii="Times New Roman" w:hAnsi="Times New Roman" w:cs="Times New Roman"/>
          <w:sz w:val="28"/>
          <w:szCs w:val="28"/>
          <w:lang w:val="kk-KZ"/>
        </w:rPr>
        <w:t xml:space="preserve">. Сонымен </w:t>
      </w:r>
      <w:r w:rsidR="00541B57" w:rsidRPr="008E62E1">
        <w:rPr>
          <w:rFonts w:ascii="Times New Roman" w:hAnsi="Times New Roman" w:cs="Times New Roman"/>
          <w:sz w:val="28"/>
          <w:szCs w:val="28"/>
          <w:lang w:val="kk-KZ"/>
        </w:rPr>
        <w:t xml:space="preserve">қатар, </w:t>
      </w:r>
      <w:r w:rsidRPr="008E62E1">
        <w:rPr>
          <w:rFonts w:ascii="Times New Roman" w:hAnsi="Times New Roman" w:cs="Times New Roman"/>
          <w:sz w:val="28"/>
          <w:szCs w:val="28"/>
          <w:lang w:val="kk-KZ"/>
        </w:rPr>
        <w:t xml:space="preserve">осы картаның </w:t>
      </w:r>
      <w:r w:rsidR="00541B57" w:rsidRPr="008E62E1">
        <w:rPr>
          <w:rFonts w:ascii="Times New Roman" w:hAnsi="Times New Roman" w:cs="Times New Roman"/>
          <w:sz w:val="28"/>
          <w:szCs w:val="28"/>
          <w:lang w:val="kk-KZ"/>
        </w:rPr>
        <w:t xml:space="preserve">аясында </w:t>
      </w:r>
      <w:r w:rsidRPr="008E62E1">
        <w:rPr>
          <w:rFonts w:ascii="Times New Roman" w:hAnsi="Times New Roman" w:cs="Times New Roman"/>
          <w:sz w:val="28"/>
          <w:szCs w:val="28"/>
          <w:lang w:val="kk-KZ"/>
        </w:rPr>
        <w:t xml:space="preserve"> 1 адамнан 5 адамға дейін тарт</w:t>
      </w:r>
      <w:r w:rsidR="00541B57" w:rsidRPr="008E62E1">
        <w:rPr>
          <w:rFonts w:ascii="Times New Roman" w:hAnsi="Times New Roman" w:cs="Times New Roman"/>
          <w:sz w:val="28"/>
          <w:szCs w:val="28"/>
          <w:lang w:val="kk-KZ"/>
        </w:rPr>
        <w:t xml:space="preserve">қан </w:t>
      </w:r>
      <w:r w:rsidRPr="008E62E1">
        <w:rPr>
          <w:rFonts w:ascii="Times New Roman" w:hAnsi="Times New Roman" w:cs="Times New Roman"/>
          <w:sz w:val="28"/>
          <w:szCs w:val="28"/>
          <w:lang w:val="kk-KZ"/>
        </w:rPr>
        <w:t xml:space="preserve">үшін </w:t>
      </w:r>
      <w:proofErr w:type="spellStart"/>
      <w:r w:rsidRPr="008E62E1">
        <w:rPr>
          <w:rFonts w:ascii="Times New Roman" w:hAnsi="Times New Roman" w:cs="Times New Roman"/>
          <w:sz w:val="28"/>
          <w:szCs w:val="28"/>
          <w:lang w:val="kk-KZ"/>
        </w:rPr>
        <w:t>кешбэктің</w:t>
      </w:r>
      <w:proofErr w:type="spellEnd"/>
      <w:r w:rsidRPr="008E62E1">
        <w:rPr>
          <w:rFonts w:ascii="Times New Roman" w:hAnsi="Times New Roman" w:cs="Times New Roman"/>
          <w:sz w:val="28"/>
          <w:szCs w:val="28"/>
          <w:lang w:val="kk-KZ"/>
        </w:rPr>
        <w:t xml:space="preserve"> 1-дан 10%-ға дейінгі жоғары пайызын ұсынатын </w:t>
      </w:r>
      <w:proofErr w:type="spellStart"/>
      <w:r w:rsidR="00541B57" w:rsidRPr="008E62E1">
        <w:rPr>
          <w:rFonts w:ascii="Times New Roman" w:hAnsi="Times New Roman" w:cs="Times New Roman"/>
          <w:sz w:val="28"/>
          <w:szCs w:val="28"/>
          <w:lang w:val="kk-KZ"/>
        </w:rPr>
        <w:t>рефералдық</w:t>
      </w:r>
      <w:proofErr w:type="spellEnd"/>
      <w:r w:rsidRPr="008E62E1">
        <w:rPr>
          <w:rFonts w:ascii="Times New Roman" w:hAnsi="Times New Roman" w:cs="Times New Roman"/>
          <w:sz w:val="28"/>
          <w:szCs w:val="28"/>
          <w:lang w:val="kk-KZ"/>
        </w:rPr>
        <w:t xml:space="preserve"> бағдарлама қолданыл</w:t>
      </w:r>
      <w:r w:rsidR="00541B57" w:rsidRPr="008E62E1">
        <w:rPr>
          <w:rFonts w:ascii="Times New Roman" w:hAnsi="Times New Roman" w:cs="Times New Roman"/>
          <w:sz w:val="28"/>
          <w:szCs w:val="28"/>
          <w:lang w:val="kk-KZ"/>
        </w:rPr>
        <w:t xml:space="preserve">ады деген уәж келтірген. </w:t>
      </w:r>
      <w:r w:rsidRPr="008E62E1">
        <w:rPr>
          <w:rFonts w:ascii="Times New Roman" w:hAnsi="Times New Roman" w:cs="Times New Roman"/>
          <w:sz w:val="28"/>
          <w:szCs w:val="28"/>
          <w:lang w:val="kk-KZ"/>
        </w:rPr>
        <w:t> </w:t>
      </w:r>
    </w:p>
    <w:p w14:paraId="140E738D" w14:textId="0E580FC2" w:rsidR="00611114" w:rsidRPr="008E62E1" w:rsidRDefault="00611114" w:rsidP="00611114">
      <w:pPr>
        <w:spacing w:after="0" w:line="240" w:lineRule="auto"/>
        <w:ind w:firstLine="720"/>
        <w:jc w:val="both"/>
        <w:rPr>
          <w:rFonts w:ascii="Times New Roman" w:hAnsi="Times New Roman" w:cs="Times New Roman"/>
          <w:sz w:val="28"/>
          <w:szCs w:val="28"/>
          <w:lang w:val="kk-KZ"/>
        </w:rPr>
      </w:pPr>
      <w:r w:rsidRPr="008E62E1">
        <w:rPr>
          <w:rFonts w:ascii="Times New Roman" w:hAnsi="Times New Roman" w:cs="Times New Roman"/>
          <w:sz w:val="28"/>
          <w:szCs w:val="28"/>
          <w:lang w:val="kk-KZ"/>
        </w:rPr>
        <w:t>«</w:t>
      </w:r>
      <w:proofErr w:type="spellStart"/>
      <w:r w:rsidRPr="008E62E1">
        <w:rPr>
          <w:rFonts w:ascii="Times New Roman" w:hAnsi="Times New Roman" w:cs="Times New Roman"/>
          <w:sz w:val="28"/>
          <w:szCs w:val="28"/>
          <w:lang w:val="kk-KZ"/>
        </w:rPr>
        <w:t>Finiko</w:t>
      </w:r>
      <w:proofErr w:type="spellEnd"/>
      <w:r w:rsidRPr="008E62E1">
        <w:rPr>
          <w:rFonts w:ascii="Times New Roman" w:hAnsi="Times New Roman" w:cs="Times New Roman"/>
          <w:sz w:val="28"/>
          <w:szCs w:val="28"/>
          <w:lang w:val="kk-KZ"/>
        </w:rPr>
        <w:t xml:space="preserve">» компаниясы банктерде арнайы есепшоттар пайдаланбаған. Алаяқтық операциялар жүргізу үшін ол ақшаны тек қолма-қол ақша түрінде қабылдаған немесе </w:t>
      </w:r>
      <w:proofErr w:type="spellStart"/>
      <w:r w:rsidR="00541B57" w:rsidRPr="008E62E1">
        <w:rPr>
          <w:rFonts w:ascii="Times New Roman" w:hAnsi="Times New Roman" w:cs="Times New Roman"/>
          <w:sz w:val="28"/>
          <w:szCs w:val="28"/>
          <w:lang w:val="kk-KZ"/>
        </w:rPr>
        <w:t>Qiwi-кошельки</w:t>
      </w:r>
      <w:proofErr w:type="spellEnd"/>
      <w:r w:rsidR="00541B57" w:rsidRPr="008E62E1">
        <w:rPr>
          <w:rFonts w:ascii="Times New Roman" w:hAnsi="Times New Roman" w:cs="Times New Roman"/>
          <w:sz w:val="28"/>
          <w:szCs w:val="28"/>
          <w:lang w:val="kk-KZ"/>
        </w:rPr>
        <w:t xml:space="preserve">, </w:t>
      </w:r>
      <w:proofErr w:type="spellStart"/>
      <w:r w:rsidR="00541B57" w:rsidRPr="008E62E1">
        <w:rPr>
          <w:rFonts w:ascii="Times New Roman" w:hAnsi="Times New Roman" w:cs="Times New Roman"/>
          <w:sz w:val="28"/>
          <w:szCs w:val="28"/>
          <w:lang w:val="kk-KZ"/>
        </w:rPr>
        <w:t>Яндеx-деньги</w:t>
      </w:r>
      <w:proofErr w:type="spellEnd"/>
      <w:r w:rsidR="00541B57" w:rsidRPr="008E62E1">
        <w:rPr>
          <w:rFonts w:ascii="Times New Roman" w:hAnsi="Times New Roman" w:cs="Times New Roman"/>
          <w:sz w:val="28"/>
          <w:szCs w:val="28"/>
          <w:lang w:val="kk-KZ"/>
        </w:rPr>
        <w:t xml:space="preserve">, </w:t>
      </w:r>
      <w:proofErr w:type="spellStart"/>
      <w:r w:rsidR="00541B57" w:rsidRPr="008E62E1">
        <w:rPr>
          <w:rFonts w:ascii="Times New Roman" w:hAnsi="Times New Roman" w:cs="Times New Roman"/>
          <w:sz w:val="28"/>
          <w:szCs w:val="28"/>
          <w:lang w:val="kk-KZ"/>
        </w:rPr>
        <w:t>Easy</w:t>
      </w:r>
      <w:proofErr w:type="spellEnd"/>
      <w:r w:rsidR="00541B57" w:rsidRPr="008E62E1">
        <w:rPr>
          <w:rFonts w:ascii="Times New Roman" w:hAnsi="Times New Roman" w:cs="Times New Roman"/>
          <w:sz w:val="28"/>
          <w:szCs w:val="28"/>
          <w:lang w:val="kk-KZ"/>
        </w:rPr>
        <w:t xml:space="preserve"> </w:t>
      </w:r>
      <w:proofErr w:type="spellStart"/>
      <w:r w:rsidR="00541B57" w:rsidRPr="008E62E1">
        <w:rPr>
          <w:rFonts w:ascii="Times New Roman" w:hAnsi="Times New Roman" w:cs="Times New Roman"/>
          <w:sz w:val="28"/>
          <w:szCs w:val="28"/>
          <w:lang w:val="kk-KZ"/>
        </w:rPr>
        <w:t>Pay</w:t>
      </w:r>
      <w:proofErr w:type="spellEnd"/>
      <w:r w:rsidR="00541B57" w:rsidRPr="008E62E1">
        <w:rPr>
          <w:rFonts w:ascii="Times New Roman" w:hAnsi="Times New Roman" w:cs="Times New Roman"/>
          <w:sz w:val="28"/>
          <w:szCs w:val="28"/>
          <w:lang w:val="kk-KZ"/>
        </w:rPr>
        <w:t xml:space="preserve">, </w:t>
      </w:r>
      <w:proofErr w:type="spellStart"/>
      <w:r w:rsidR="00541B57" w:rsidRPr="008E62E1">
        <w:rPr>
          <w:rFonts w:ascii="Times New Roman" w:hAnsi="Times New Roman" w:cs="Times New Roman"/>
          <w:sz w:val="28"/>
          <w:szCs w:val="28"/>
          <w:lang w:val="kk-KZ"/>
        </w:rPr>
        <w:t>PayPal</w:t>
      </w:r>
      <w:proofErr w:type="spellEnd"/>
      <w:r w:rsidR="00541B57" w:rsidRPr="008E62E1">
        <w:rPr>
          <w:rFonts w:ascii="Times New Roman" w:hAnsi="Times New Roman" w:cs="Times New Roman"/>
          <w:sz w:val="28"/>
          <w:szCs w:val="28"/>
          <w:lang w:val="kk-KZ"/>
        </w:rPr>
        <w:t xml:space="preserve"> және тағы </w:t>
      </w:r>
      <w:proofErr w:type="spellStart"/>
      <w:r w:rsidR="00541B57" w:rsidRPr="008E62E1">
        <w:rPr>
          <w:rFonts w:ascii="Times New Roman" w:hAnsi="Times New Roman" w:cs="Times New Roman"/>
          <w:sz w:val="28"/>
          <w:szCs w:val="28"/>
          <w:lang w:val="kk-KZ"/>
        </w:rPr>
        <w:t>басқалар</w:t>
      </w:r>
      <w:proofErr w:type="spellEnd"/>
      <w:r w:rsidR="00541B57" w:rsidRPr="008E62E1">
        <w:rPr>
          <w:rFonts w:ascii="Times New Roman" w:hAnsi="Times New Roman" w:cs="Times New Roman"/>
          <w:sz w:val="28"/>
          <w:szCs w:val="28"/>
          <w:lang w:val="kk-KZ"/>
        </w:rPr>
        <w:t xml:space="preserve"> сияқты </w:t>
      </w:r>
      <w:r w:rsidRPr="008E62E1">
        <w:rPr>
          <w:rFonts w:ascii="Times New Roman" w:hAnsi="Times New Roman" w:cs="Times New Roman"/>
          <w:sz w:val="28"/>
          <w:szCs w:val="28"/>
          <w:lang w:val="kk-KZ"/>
        </w:rPr>
        <w:t>интернет-төлемдер мен аударымдардың әртүрлі жүйелерін қолданған. Осылайша, қатысушылар өздерінің салған ақшаларының нақты қайда кетіп жатқанын бақылай алмаған.</w:t>
      </w:r>
    </w:p>
    <w:p w14:paraId="34DDE00B" w14:textId="37026498" w:rsidR="00611114" w:rsidRPr="008E62E1" w:rsidRDefault="00611114" w:rsidP="00611114">
      <w:pPr>
        <w:spacing w:after="0" w:line="240" w:lineRule="auto"/>
        <w:ind w:firstLine="720"/>
        <w:jc w:val="both"/>
        <w:rPr>
          <w:rFonts w:ascii="Times New Roman" w:hAnsi="Times New Roman" w:cs="Times New Roman"/>
          <w:sz w:val="28"/>
          <w:szCs w:val="28"/>
          <w:shd w:val="clear" w:color="auto" w:fill="FFFFFF"/>
          <w:lang w:val="kk-KZ"/>
        </w:rPr>
      </w:pPr>
      <w:r w:rsidRPr="008E62E1">
        <w:rPr>
          <w:rFonts w:ascii="Times New Roman" w:hAnsi="Times New Roman" w:cs="Times New Roman"/>
          <w:sz w:val="28"/>
          <w:szCs w:val="28"/>
          <w:lang w:val="kk-KZ"/>
        </w:rPr>
        <w:t>«</w:t>
      </w:r>
      <w:proofErr w:type="spellStart"/>
      <w:r w:rsidRPr="008E62E1">
        <w:rPr>
          <w:rFonts w:ascii="Times New Roman" w:hAnsi="Times New Roman" w:cs="Times New Roman"/>
          <w:sz w:val="28"/>
          <w:szCs w:val="28"/>
          <w:lang w:val="kk-KZ"/>
        </w:rPr>
        <w:t>Finiko</w:t>
      </w:r>
      <w:proofErr w:type="spellEnd"/>
      <w:r w:rsidRPr="008E62E1">
        <w:rPr>
          <w:rFonts w:ascii="Times New Roman" w:hAnsi="Times New Roman" w:cs="Times New Roman"/>
          <w:sz w:val="28"/>
          <w:szCs w:val="28"/>
          <w:lang w:val="kk-KZ"/>
        </w:rPr>
        <w:t>» компаниясы дүние жүзі бойынша ресми түр</w:t>
      </w:r>
      <w:r w:rsidR="00541B57" w:rsidRPr="008E62E1">
        <w:rPr>
          <w:rFonts w:ascii="Times New Roman" w:hAnsi="Times New Roman" w:cs="Times New Roman"/>
          <w:sz w:val="28"/>
          <w:szCs w:val="28"/>
          <w:lang w:val="kk-KZ"/>
        </w:rPr>
        <w:t>д</w:t>
      </w:r>
      <w:r w:rsidRPr="008E62E1">
        <w:rPr>
          <w:rFonts w:ascii="Times New Roman" w:hAnsi="Times New Roman" w:cs="Times New Roman"/>
          <w:sz w:val="28"/>
          <w:szCs w:val="28"/>
          <w:lang w:val="kk-KZ"/>
        </w:rPr>
        <w:t>е қаржы пирамидасы болып танылған. Алданғандар арасында – ТМД</w:t>
      </w:r>
      <w:r w:rsidR="00541B57" w:rsidRPr="008E62E1">
        <w:rPr>
          <w:rFonts w:ascii="Times New Roman" w:hAnsi="Times New Roman" w:cs="Times New Roman"/>
          <w:sz w:val="28"/>
          <w:szCs w:val="28"/>
          <w:lang w:val="kk-KZ"/>
        </w:rPr>
        <w:t>-ға</w:t>
      </w:r>
      <w:r w:rsidRPr="008E62E1">
        <w:rPr>
          <w:rStyle w:val="a7"/>
          <w:rFonts w:ascii="Times New Roman" w:hAnsi="Times New Roman" w:cs="Times New Roman"/>
          <w:b/>
          <w:bCs/>
          <w:sz w:val="28"/>
          <w:szCs w:val="28"/>
          <w:shd w:val="clear" w:color="auto" w:fill="FFFFFF"/>
          <w:lang w:val="kk-KZ"/>
        </w:rPr>
        <w:t xml:space="preserve"> </w:t>
      </w:r>
      <w:r w:rsidRPr="008E62E1">
        <w:rPr>
          <w:rStyle w:val="a7"/>
          <w:rFonts w:ascii="Times New Roman" w:hAnsi="Times New Roman" w:cs="Times New Roman"/>
          <w:bCs/>
          <w:i w:val="0"/>
          <w:sz w:val="28"/>
          <w:szCs w:val="28"/>
          <w:shd w:val="clear" w:color="auto" w:fill="FFFFFF"/>
          <w:lang w:val="kk-KZ"/>
        </w:rPr>
        <w:t>қатысушы</w:t>
      </w:r>
      <w:r w:rsidRPr="008E62E1">
        <w:rPr>
          <w:rFonts w:ascii="Times New Roman" w:hAnsi="Times New Roman" w:cs="Times New Roman"/>
          <w:i/>
          <w:sz w:val="28"/>
          <w:szCs w:val="28"/>
          <w:shd w:val="clear" w:color="auto" w:fill="FFFFFF"/>
          <w:lang w:val="kk-KZ"/>
        </w:rPr>
        <w:t>-</w:t>
      </w:r>
      <w:r w:rsidRPr="008E62E1">
        <w:rPr>
          <w:rFonts w:ascii="Times New Roman" w:hAnsi="Times New Roman" w:cs="Times New Roman"/>
          <w:sz w:val="28"/>
          <w:szCs w:val="28"/>
          <w:shd w:val="clear" w:color="auto" w:fill="FFFFFF"/>
          <w:lang w:val="kk-KZ"/>
        </w:rPr>
        <w:t xml:space="preserve">мемлекеттердің, сондай-ақ Еуропа және Америка </w:t>
      </w:r>
      <w:r w:rsidR="00541B57" w:rsidRPr="008E62E1">
        <w:rPr>
          <w:rFonts w:ascii="Times New Roman" w:hAnsi="Times New Roman" w:cs="Times New Roman"/>
          <w:sz w:val="28"/>
          <w:szCs w:val="28"/>
          <w:shd w:val="clear" w:color="auto" w:fill="FFFFFF"/>
          <w:lang w:val="kk-KZ"/>
        </w:rPr>
        <w:t xml:space="preserve">сияқты </w:t>
      </w:r>
      <w:r w:rsidRPr="008E62E1">
        <w:rPr>
          <w:rFonts w:ascii="Times New Roman" w:hAnsi="Times New Roman" w:cs="Times New Roman"/>
          <w:sz w:val="28"/>
          <w:szCs w:val="28"/>
          <w:shd w:val="clear" w:color="auto" w:fill="FFFFFF"/>
          <w:lang w:val="kk-KZ"/>
        </w:rPr>
        <w:t>елдердің азаматтары</w:t>
      </w:r>
      <w:r w:rsidR="00541B57" w:rsidRPr="008E62E1">
        <w:rPr>
          <w:rFonts w:ascii="Times New Roman" w:hAnsi="Times New Roman" w:cs="Times New Roman"/>
          <w:sz w:val="28"/>
          <w:szCs w:val="28"/>
          <w:shd w:val="clear" w:color="auto" w:fill="FFFFFF"/>
          <w:lang w:val="kk-KZ"/>
        </w:rPr>
        <w:t xml:space="preserve"> бар. </w:t>
      </w:r>
    </w:p>
    <w:p w14:paraId="71D9DC7B" w14:textId="77777777" w:rsidR="00541B57" w:rsidRPr="008E62E1" w:rsidRDefault="00541B57" w:rsidP="00611114">
      <w:pPr>
        <w:spacing w:after="0" w:line="240" w:lineRule="auto"/>
        <w:ind w:firstLine="720"/>
        <w:jc w:val="both"/>
        <w:rPr>
          <w:rFonts w:ascii="Times New Roman" w:hAnsi="Times New Roman" w:cs="Times New Roman"/>
          <w:sz w:val="28"/>
          <w:szCs w:val="28"/>
          <w:lang w:val="kk-KZ"/>
        </w:rPr>
      </w:pPr>
    </w:p>
    <w:p w14:paraId="3EE8D2CC" w14:textId="3E8F9618" w:rsidR="00611114" w:rsidRPr="008E62E1" w:rsidRDefault="00611114" w:rsidP="00611114">
      <w:pPr>
        <w:spacing w:after="0" w:line="240" w:lineRule="auto"/>
        <w:ind w:firstLine="720"/>
        <w:jc w:val="both"/>
        <w:rPr>
          <w:rFonts w:ascii="Times New Roman" w:hAnsi="Times New Roman" w:cs="Times New Roman"/>
          <w:b/>
          <w:sz w:val="28"/>
          <w:szCs w:val="28"/>
          <w:lang w:val="kk-KZ"/>
        </w:rPr>
      </w:pPr>
      <w:proofErr w:type="spellStart"/>
      <w:r w:rsidRPr="008E62E1">
        <w:rPr>
          <w:rFonts w:ascii="Times New Roman" w:hAnsi="Times New Roman" w:cs="Times New Roman"/>
          <w:b/>
          <w:sz w:val="28"/>
          <w:szCs w:val="28"/>
          <w:lang w:val="kk-KZ"/>
        </w:rPr>
        <w:t>Криптовалюта</w:t>
      </w:r>
      <w:r w:rsidR="007E34B6" w:rsidRPr="008E62E1">
        <w:rPr>
          <w:rFonts w:ascii="Times New Roman" w:hAnsi="Times New Roman" w:cs="Times New Roman"/>
          <w:b/>
          <w:sz w:val="28"/>
          <w:szCs w:val="28"/>
          <w:lang w:val="kk-KZ"/>
        </w:rPr>
        <w:t>мен</w:t>
      </w:r>
      <w:proofErr w:type="spellEnd"/>
      <w:r w:rsidRPr="008E62E1">
        <w:rPr>
          <w:rFonts w:ascii="Times New Roman" w:hAnsi="Times New Roman" w:cs="Times New Roman"/>
          <w:b/>
          <w:sz w:val="28"/>
          <w:szCs w:val="28"/>
          <w:lang w:val="kk-KZ"/>
        </w:rPr>
        <w:t xml:space="preserve"> қаржы пирамидасын қалай </w:t>
      </w:r>
      <w:r w:rsidR="007E34B6" w:rsidRPr="008E62E1">
        <w:rPr>
          <w:rFonts w:ascii="Times New Roman" w:hAnsi="Times New Roman" w:cs="Times New Roman"/>
          <w:b/>
          <w:sz w:val="28"/>
          <w:szCs w:val="28"/>
          <w:lang w:val="kk-KZ"/>
        </w:rPr>
        <w:t xml:space="preserve">біліп, </w:t>
      </w:r>
      <w:r w:rsidRPr="008E62E1">
        <w:rPr>
          <w:rFonts w:ascii="Times New Roman" w:hAnsi="Times New Roman" w:cs="Times New Roman"/>
          <w:b/>
          <w:sz w:val="28"/>
          <w:szCs w:val="28"/>
          <w:lang w:val="kk-KZ"/>
        </w:rPr>
        <w:t>тануға болады</w:t>
      </w:r>
    </w:p>
    <w:p w14:paraId="04EBBCEC" w14:textId="77777777" w:rsidR="00611114" w:rsidRPr="008E62E1" w:rsidRDefault="00611114" w:rsidP="00611114">
      <w:pPr>
        <w:spacing w:after="0" w:line="240" w:lineRule="auto"/>
        <w:ind w:firstLine="720"/>
        <w:jc w:val="both"/>
        <w:rPr>
          <w:rFonts w:ascii="Times New Roman" w:hAnsi="Times New Roman" w:cs="Times New Roman"/>
          <w:b/>
          <w:sz w:val="28"/>
          <w:szCs w:val="28"/>
          <w:lang w:val="kk-KZ"/>
        </w:rPr>
      </w:pPr>
    </w:p>
    <w:p w14:paraId="62BB50EC" w14:textId="3C6B65ED" w:rsidR="00611114" w:rsidRPr="008E62E1" w:rsidRDefault="00611114" w:rsidP="00611114">
      <w:pPr>
        <w:pStyle w:val="a6"/>
        <w:spacing w:before="0" w:beforeAutospacing="0" w:after="0" w:afterAutospacing="0"/>
        <w:ind w:firstLine="720"/>
        <w:jc w:val="both"/>
        <w:rPr>
          <w:rFonts w:ascii="Times New Roman" w:hAnsi="Times New Roman" w:cs="Times New Roman"/>
          <w:sz w:val="28"/>
          <w:szCs w:val="28"/>
          <w:lang w:val="kk-KZ" w:eastAsia="en-US"/>
        </w:rPr>
      </w:pPr>
      <w:r w:rsidRPr="008E62E1">
        <w:rPr>
          <w:rFonts w:ascii="Times New Roman" w:hAnsi="Times New Roman" w:cs="Times New Roman"/>
          <w:sz w:val="28"/>
          <w:szCs w:val="28"/>
          <w:lang w:val="kk-KZ" w:eastAsia="en-US"/>
        </w:rPr>
        <w:t xml:space="preserve">Классикалық пирамидалар сияқты </w:t>
      </w:r>
      <w:proofErr w:type="spellStart"/>
      <w:r w:rsidRPr="008E62E1">
        <w:rPr>
          <w:rFonts w:ascii="Times New Roman" w:hAnsi="Times New Roman" w:cs="Times New Roman"/>
          <w:sz w:val="28"/>
          <w:szCs w:val="28"/>
          <w:lang w:val="kk-KZ" w:eastAsia="en-US"/>
        </w:rPr>
        <w:t>криптовалюта</w:t>
      </w:r>
      <w:proofErr w:type="spellEnd"/>
      <w:r w:rsidRPr="008E62E1">
        <w:rPr>
          <w:rFonts w:ascii="Times New Roman" w:hAnsi="Times New Roman" w:cs="Times New Roman"/>
          <w:sz w:val="28"/>
          <w:szCs w:val="28"/>
          <w:lang w:val="kk-KZ" w:eastAsia="en-US"/>
        </w:rPr>
        <w:t xml:space="preserve"> пирамидалар</w:t>
      </w:r>
      <w:r w:rsidR="007E34B6" w:rsidRPr="008E62E1">
        <w:rPr>
          <w:rFonts w:ascii="Times New Roman" w:hAnsi="Times New Roman" w:cs="Times New Roman"/>
          <w:sz w:val="28"/>
          <w:szCs w:val="28"/>
          <w:lang w:val="kk-KZ" w:eastAsia="en-US"/>
        </w:rPr>
        <w:t xml:space="preserve">ының </w:t>
      </w:r>
      <w:r w:rsidRPr="008E62E1">
        <w:rPr>
          <w:rFonts w:ascii="Times New Roman" w:hAnsi="Times New Roman" w:cs="Times New Roman"/>
          <w:sz w:val="28"/>
          <w:szCs w:val="28"/>
          <w:lang w:val="kk-KZ" w:eastAsia="en-US"/>
        </w:rPr>
        <w:t xml:space="preserve"> да тан</w:t>
      </w:r>
      <w:r w:rsidR="007E34B6" w:rsidRPr="008E62E1">
        <w:rPr>
          <w:rFonts w:ascii="Times New Roman" w:hAnsi="Times New Roman" w:cs="Times New Roman"/>
          <w:sz w:val="28"/>
          <w:szCs w:val="28"/>
          <w:lang w:val="kk-KZ" w:eastAsia="en-US"/>
        </w:rPr>
        <w:t xml:space="preserve">ып ажыратуға болатын </w:t>
      </w:r>
      <w:r w:rsidRPr="008E62E1">
        <w:rPr>
          <w:rFonts w:ascii="Times New Roman" w:hAnsi="Times New Roman" w:cs="Times New Roman"/>
          <w:sz w:val="28"/>
          <w:szCs w:val="28"/>
          <w:lang w:val="kk-KZ" w:eastAsia="en-US"/>
        </w:rPr>
        <w:t>өздеріне тән белгілері бар.</w:t>
      </w:r>
    </w:p>
    <w:p w14:paraId="471C4780" w14:textId="77777777" w:rsidR="00611114" w:rsidRPr="008E62E1" w:rsidRDefault="00611114" w:rsidP="00611114">
      <w:pPr>
        <w:spacing w:after="0" w:line="240" w:lineRule="auto"/>
        <w:ind w:firstLine="720"/>
        <w:jc w:val="both"/>
        <w:rPr>
          <w:rFonts w:ascii="Times New Roman" w:hAnsi="Times New Roman" w:cs="Times New Roman"/>
          <w:sz w:val="28"/>
          <w:szCs w:val="28"/>
          <w:lang w:val="kk-KZ"/>
        </w:rPr>
      </w:pPr>
    </w:p>
    <w:p w14:paraId="22EFC435" w14:textId="2324B360" w:rsidR="00611114" w:rsidRPr="008E62E1" w:rsidRDefault="00611114" w:rsidP="00611114">
      <w:pPr>
        <w:pStyle w:val="a3"/>
        <w:numPr>
          <w:ilvl w:val="0"/>
          <w:numId w:val="3"/>
        </w:numPr>
        <w:spacing w:after="0" w:line="240" w:lineRule="auto"/>
        <w:ind w:left="0" w:firstLine="720"/>
        <w:jc w:val="both"/>
        <w:rPr>
          <w:rFonts w:ascii="Times New Roman" w:hAnsi="Times New Roman" w:cs="Times New Roman"/>
          <w:sz w:val="28"/>
          <w:szCs w:val="28"/>
          <w:lang w:val="kk-KZ"/>
        </w:rPr>
      </w:pPr>
      <w:r w:rsidRPr="008E62E1">
        <w:rPr>
          <w:rFonts w:ascii="Times New Roman" w:hAnsi="Times New Roman" w:cs="Times New Roman"/>
          <w:b/>
          <w:sz w:val="28"/>
          <w:szCs w:val="28"/>
          <w:lang w:val="kk-KZ"/>
        </w:rPr>
        <w:t>Жоғары кірістілік кепілдігі.</w:t>
      </w:r>
      <w:r w:rsidRPr="008E62E1">
        <w:rPr>
          <w:rFonts w:ascii="Times New Roman" w:hAnsi="Times New Roman" w:cs="Times New Roman"/>
          <w:sz w:val="28"/>
          <w:szCs w:val="28"/>
          <w:lang w:val="kk-KZ"/>
        </w:rPr>
        <w:t xml:space="preserve"> Күніне 1%, аптасына 50% – бұл </w:t>
      </w:r>
      <w:r w:rsidR="007E34B6" w:rsidRPr="008E62E1">
        <w:rPr>
          <w:rFonts w:ascii="Times New Roman" w:hAnsi="Times New Roman" w:cs="Times New Roman"/>
          <w:sz w:val="28"/>
          <w:szCs w:val="28"/>
          <w:lang w:val="kk-KZ"/>
        </w:rPr>
        <w:t xml:space="preserve">өте </w:t>
      </w:r>
      <w:r w:rsidRPr="008E62E1">
        <w:rPr>
          <w:rFonts w:ascii="Times New Roman" w:hAnsi="Times New Roman" w:cs="Times New Roman"/>
          <w:sz w:val="28"/>
          <w:szCs w:val="28"/>
          <w:lang w:val="kk-KZ"/>
        </w:rPr>
        <w:t>көп,  мұндай кірістілікті бірде-бір іс жүзінде әрекет ететін инвестициялық жоба бере алмайды. Десек те, қаржы пирамидасын ұйымдастырушылар мұны жоққа шығарады. Олар мұны жобаның бірегейлігімен, нарықт</w:t>
      </w:r>
      <w:r w:rsidR="008E62E1" w:rsidRPr="008E62E1">
        <w:rPr>
          <w:rFonts w:ascii="Times New Roman" w:hAnsi="Times New Roman" w:cs="Times New Roman"/>
          <w:sz w:val="28"/>
          <w:szCs w:val="28"/>
          <w:lang w:val="kk-KZ"/>
        </w:rPr>
        <w:t>а</w:t>
      </w:r>
      <w:r w:rsidRPr="008E62E1">
        <w:rPr>
          <w:rFonts w:ascii="Times New Roman" w:hAnsi="Times New Roman" w:cs="Times New Roman"/>
          <w:sz w:val="28"/>
          <w:szCs w:val="28"/>
          <w:lang w:val="kk-KZ"/>
        </w:rPr>
        <w:t xml:space="preserve"> «жеңіп шығ</w:t>
      </w:r>
      <w:r w:rsidR="007E34B6" w:rsidRPr="008E62E1">
        <w:rPr>
          <w:rFonts w:ascii="Times New Roman" w:hAnsi="Times New Roman" w:cs="Times New Roman"/>
          <w:sz w:val="28"/>
          <w:szCs w:val="28"/>
          <w:lang w:val="kk-KZ"/>
        </w:rPr>
        <w:t>уға</w:t>
      </w:r>
      <w:r w:rsidRPr="008E62E1">
        <w:rPr>
          <w:rFonts w:ascii="Times New Roman" w:hAnsi="Times New Roman" w:cs="Times New Roman"/>
          <w:sz w:val="28"/>
          <w:szCs w:val="28"/>
          <w:lang w:val="kk-KZ"/>
        </w:rPr>
        <w:t>» көмектесетін  әлдебір ғажайып алгоритммен түсіндіреді. Алайда</w:t>
      </w:r>
      <w:r w:rsidR="007E34B6" w:rsidRPr="008E62E1">
        <w:rPr>
          <w:rFonts w:ascii="Times New Roman" w:hAnsi="Times New Roman" w:cs="Times New Roman"/>
          <w:sz w:val="28"/>
          <w:szCs w:val="28"/>
          <w:lang w:val="kk-KZ"/>
        </w:rPr>
        <w:t>,</w:t>
      </w:r>
      <w:r w:rsidRPr="008E62E1">
        <w:rPr>
          <w:rFonts w:ascii="Times New Roman" w:hAnsi="Times New Roman" w:cs="Times New Roman"/>
          <w:sz w:val="28"/>
          <w:szCs w:val="28"/>
          <w:lang w:val="kk-KZ"/>
        </w:rPr>
        <w:t xml:space="preserve"> аз ғана салым салу арқылы тез арада байып кетуге мүмкіндік беретін осындай алгоритмді ойлап тапқан адамға салымшылар керек емес. Сондықтан</w:t>
      </w:r>
      <w:r w:rsidR="007E34B6" w:rsidRPr="008E62E1">
        <w:rPr>
          <w:rFonts w:ascii="Times New Roman" w:hAnsi="Times New Roman" w:cs="Times New Roman"/>
          <w:sz w:val="28"/>
          <w:szCs w:val="28"/>
          <w:lang w:val="kk-KZ"/>
        </w:rPr>
        <w:t>,</w:t>
      </w:r>
      <w:r w:rsidRPr="008E62E1">
        <w:rPr>
          <w:rFonts w:ascii="Times New Roman" w:hAnsi="Times New Roman" w:cs="Times New Roman"/>
          <w:sz w:val="28"/>
          <w:szCs w:val="28"/>
          <w:lang w:val="kk-KZ"/>
        </w:rPr>
        <w:t xml:space="preserve"> аз</w:t>
      </w:r>
      <w:r w:rsidR="007E34B6" w:rsidRPr="008E62E1">
        <w:rPr>
          <w:rFonts w:ascii="Times New Roman" w:hAnsi="Times New Roman" w:cs="Times New Roman"/>
          <w:sz w:val="28"/>
          <w:szCs w:val="28"/>
          <w:lang w:val="kk-KZ"/>
        </w:rPr>
        <w:t xml:space="preserve">-маз </w:t>
      </w:r>
      <w:r w:rsidRPr="008E62E1">
        <w:rPr>
          <w:rFonts w:ascii="Times New Roman" w:hAnsi="Times New Roman" w:cs="Times New Roman"/>
          <w:sz w:val="28"/>
          <w:szCs w:val="28"/>
          <w:lang w:val="kk-KZ"/>
        </w:rPr>
        <w:t xml:space="preserve"> шығын шығару арқылы мол табысқа кенелетін</w:t>
      </w:r>
      <w:r w:rsidR="008E62E1" w:rsidRPr="008E62E1">
        <w:rPr>
          <w:rFonts w:ascii="Times New Roman" w:hAnsi="Times New Roman" w:cs="Times New Roman"/>
          <w:sz w:val="28"/>
          <w:szCs w:val="28"/>
          <w:lang w:val="kk-KZ"/>
        </w:rPr>
        <w:t>і</w:t>
      </w:r>
      <w:r w:rsidRPr="008E62E1">
        <w:rPr>
          <w:rFonts w:ascii="Times New Roman" w:hAnsi="Times New Roman" w:cs="Times New Roman"/>
          <w:sz w:val="28"/>
          <w:szCs w:val="28"/>
          <w:lang w:val="kk-KZ"/>
        </w:rPr>
        <w:t xml:space="preserve">ңізге уәде берушілерге өз ақшаңызды сеніп тапсырудың қажеті жоқ. </w:t>
      </w:r>
    </w:p>
    <w:p w14:paraId="42201106" w14:textId="105E327A" w:rsidR="00A26EAA" w:rsidRPr="008E62E1" w:rsidRDefault="00611114" w:rsidP="00611114">
      <w:pPr>
        <w:pStyle w:val="a3"/>
        <w:numPr>
          <w:ilvl w:val="0"/>
          <w:numId w:val="1"/>
        </w:numPr>
        <w:spacing w:after="0" w:line="240" w:lineRule="auto"/>
        <w:ind w:left="0" w:firstLine="720"/>
        <w:jc w:val="both"/>
        <w:rPr>
          <w:rFonts w:ascii="Times New Roman" w:hAnsi="Times New Roman" w:cs="Times New Roman"/>
          <w:sz w:val="28"/>
          <w:szCs w:val="28"/>
          <w:lang w:val="kk-KZ"/>
        </w:rPr>
      </w:pPr>
      <w:r w:rsidRPr="008E62E1">
        <w:rPr>
          <w:rFonts w:ascii="Times New Roman" w:hAnsi="Times New Roman" w:cs="Times New Roman"/>
          <w:b/>
          <w:sz w:val="28"/>
          <w:szCs w:val="28"/>
          <w:lang w:val="kk-KZ"/>
        </w:rPr>
        <w:t>Жаңа қатысушыларды тарту</w:t>
      </w:r>
      <w:r w:rsidRPr="008E62E1">
        <w:rPr>
          <w:rFonts w:ascii="Times New Roman" w:hAnsi="Times New Roman" w:cs="Times New Roman"/>
          <w:sz w:val="28"/>
          <w:szCs w:val="28"/>
          <w:lang w:val="kk-KZ"/>
        </w:rPr>
        <w:t xml:space="preserve">. Инвесторлардың </w:t>
      </w:r>
      <w:proofErr w:type="spellStart"/>
      <w:r w:rsidR="007E34B6" w:rsidRPr="008E62E1">
        <w:rPr>
          <w:rFonts w:ascii="Times New Roman" w:hAnsi="Times New Roman" w:cs="Times New Roman"/>
          <w:sz w:val="28"/>
          <w:szCs w:val="28"/>
          <w:lang w:val="kk-KZ"/>
        </w:rPr>
        <w:t>салымдарынсыз</w:t>
      </w:r>
      <w:proofErr w:type="spellEnd"/>
      <w:r w:rsidR="007E34B6" w:rsidRPr="008E62E1">
        <w:rPr>
          <w:rFonts w:ascii="Times New Roman" w:hAnsi="Times New Roman" w:cs="Times New Roman"/>
          <w:sz w:val="28"/>
          <w:szCs w:val="28"/>
          <w:lang w:val="kk-KZ"/>
        </w:rPr>
        <w:t xml:space="preserve"> </w:t>
      </w:r>
      <w:r w:rsidRPr="008E62E1">
        <w:rPr>
          <w:rFonts w:ascii="Times New Roman" w:hAnsi="Times New Roman" w:cs="Times New Roman"/>
          <w:sz w:val="28"/>
          <w:szCs w:val="28"/>
          <w:lang w:val="kk-KZ"/>
        </w:rPr>
        <w:t>және ақша қаражат</w:t>
      </w:r>
      <w:r w:rsidR="007E34B6" w:rsidRPr="008E62E1">
        <w:rPr>
          <w:rFonts w:ascii="Times New Roman" w:hAnsi="Times New Roman" w:cs="Times New Roman"/>
          <w:sz w:val="28"/>
          <w:szCs w:val="28"/>
          <w:lang w:val="kk-KZ"/>
        </w:rPr>
        <w:t xml:space="preserve">ының </w:t>
      </w:r>
      <w:r w:rsidRPr="008E62E1">
        <w:rPr>
          <w:rFonts w:ascii="Times New Roman" w:hAnsi="Times New Roman" w:cs="Times New Roman"/>
          <w:sz w:val="28"/>
          <w:szCs w:val="28"/>
          <w:lang w:val="kk-KZ"/>
        </w:rPr>
        <w:t>тұрақты ағыны болма</w:t>
      </w:r>
      <w:r w:rsidR="007E34B6" w:rsidRPr="008E62E1">
        <w:rPr>
          <w:rFonts w:ascii="Times New Roman" w:hAnsi="Times New Roman" w:cs="Times New Roman"/>
          <w:sz w:val="28"/>
          <w:szCs w:val="28"/>
          <w:lang w:val="kk-KZ"/>
        </w:rPr>
        <w:t xml:space="preserve">ған жағдайда </w:t>
      </w:r>
      <w:r w:rsidRPr="008E62E1">
        <w:rPr>
          <w:rFonts w:ascii="Times New Roman" w:hAnsi="Times New Roman" w:cs="Times New Roman"/>
          <w:sz w:val="28"/>
          <w:szCs w:val="28"/>
          <w:lang w:val="kk-KZ"/>
        </w:rPr>
        <w:t xml:space="preserve">қаржы </w:t>
      </w:r>
      <w:r w:rsidRPr="008E62E1">
        <w:rPr>
          <w:rFonts w:ascii="Times New Roman" w:hAnsi="Times New Roman" w:cs="Times New Roman"/>
          <w:sz w:val="28"/>
          <w:szCs w:val="28"/>
          <w:lang w:val="kk-KZ"/>
        </w:rPr>
        <w:lastRenderedPageBreak/>
        <w:t>пирамидасы құлайды. Со</w:t>
      </w:r>
      <w:r w:rsidR="007E34B6" w:rsidRPr="008E62E1">
        <w:rPr>
          <w:rFonts w:ascii="Times New Roman" w:hAnsi="Times New Roman" w:cs="Times New Roman"/>
          <w:sz w:val="28"/>
          <w:szCs w:val="28"/>
          <w:lang w:val="kk-KZ"/>
        </w:rPr>
        <w:t xml:space="preserve">л себепті, </w:t>
      </w:r>
      <w:r w:rsidRPr="008E62E1">
        <w:rPr>
          <w:rFonts w:ascii="Times New Roman" w:hAnsi="Times New Roman" w:cs="Times New Roman"/>
          <w:sz w:val="28"/>
          <w:szCs w:val="28"/>
          <w:lang w:val="kk-KZ"/>
        </w:rPr>
        <w:t>пирамиданың тізбегін сақтау үшін алаяқтық схема</w:t>
      </w:r>
      <w:r w:rsidR="007E34B6" w:rsidRPr="008E62E1">
        <w:rPr>
          <w:rFonts w:ascii="Times New Roman" w:hAnsi="Times New Roman" w:cs="Times New Roman"/>
          <w:sz w:val="28"/>
          <w:szCs w:val="28"/>
          <w:lang w:val="kk-KZ"/>
        </w:rPr>
        <w:t>ны</w:t>
      </w:r>
      <w:r w:rsidRPr="008E62E1">
        <w:rPr>
          <w:rFonts w:ascii="Times New Roman" w:hAnsi="Times New Roman" w:cs="Times New Roman"/>
          <w:sz w:val="28"/>
          <w:szCs w:val="28"/>
          <w:lang w:val="kk-KZ"/>
        </w:rPr>
        <w:t xml:space="preserve"> ұйымдастырушылар кемінде 1-2 қатысушы тартуды сұрайды</w:t>
      </w:r>
      <w:r w:rsidR="00606CEB" w:rsidRPr="008E62E1">
        <w:rPr>
          <w:rFonts w:ascii="Times New Roman" w:hAnsi="Times New Roman" w:cs="Times New Roman"/>
          <w:sz w:val="28"/>
          <w:szCs w:val="28"/>
          <w:lang w:val="kk-KZ"/>
        </w:rPr>
        <w:t xml:space="preserve">.  </w:t>
      </w:r>
    </w:p>
    <w:p w14:paraId="2B2C38A9" w14:textId="4115DB9F" w:rsidR="00611114" w:rsidRPr="008E62E1" w:rsidRDefault="00611114" w:rsidP="00611114">
      <w:pPr>
        <w:pStyle w:val="a3"/>
        <w:numPr>
          <w:ilvl w:val="0"/>
          <w:numId w:val="2"/>
        </w:numPr>
        <w:spacing w:after="0" w:line="240" w:lineRule="auto"/>
        <w:ind w:left="0" w:firstLine="360"/>
        <w:jc w:val="both"/>
        <w:rPr>
          <w:rFonts w:ascii="Times New Roman" w:hAnsi="Times New Roman" w:cs="Times New Roman"/>
          <w:sz w:val="28"/>
          <w:szCs w:val="28"/>
          <w:lang w:val="kk-KZ"/>
        </w:rPr>
      </w:pPr>
      <w:proofErr w:type="spellStart"/>
      <w:r w:rsidRPr="008E62E1">
        <w:rPr>
          <w:rFonts w:ascii="Times New Roman" w:hAnsi="Times New Roman" w:cs="Times New Roman"/>
          <w:b/>
          <w:sz w:val="28"/>
          <w:szCs w:val="28"/>
          <w:lang w:val="kk-KZ"/>
        </w:rPr>
        <w:t>Анонимділік</w:t>
      </w:r>
      <w:proofErr w:type="spellEnd"/>
      <w:r w:rsidRPr="008E62E1">
        <w:rPr>
          <w:rFonts w:ascii="Times New Roman" w:hAnsi="Times New Roman" w:cs="Times New Roman"/>
          <w:b/>
          <w:sz w:val="28"/>
          <w:szCs w:val="28"/>
          <w:lang w:val="kk-KZ"/>
        </w:rPr>
        <w:t xml:space="preserve"> және лицензияның болмауы.</w:t>
      </w:r>
      <w:r w:rsidRPr="008E62E1">
        <w:rPr>
          <w:rFonts w:ascii="Times New Roman" w:hAnsi="Times New Roman" w:cs="Times New Roman"/>
          <w:sz w:val="28"/>
          <w:szCs w:val="28"/>
          <w:lang w:val="kk-KZ"/>
        </w:rPr>
        <w:t xml:space="preserve"> Қаржы пирамидасын ұйымдастырушылар </w:t>
      </w:r>
      <w:r w:rsidR="007E34B6" w:rsidRPr="008E62E1">
        <w:rPr>
          <w:rFonts w:ascii="Times New Roman" w:hAnsi="Times New Roman" w:cs="Times New Roman"/>
          <w:sz w:val="28"/>
          <w:szCs w:val="28"/>
          <w:lang w:val="kk-KZ"/>
        </w:rPr>
        <w:t xml:space="preserve">есепшоттарды </w:t>
      </w:r>
      <w:r w:rsidRPr="008E62E1">
        <w:rPr>
          <w:rFonts w:ascii="Times New Roman" w:hAnsi="Times New Roman" w:cs="Times New Roman"/>
          <w:sz w:val="28"/>
          <w:szCs w:val="28"/>
          <w:lang w:val="kk-KZ"/>
        </w:rPr>
        <w:t>ақша қозғалысын қадағалау қиынға соғатын электронды әмияндар арқылы толтыруды сұрайды. Сондай-ақ</w:t>
      </w:r>
      <w:r w:rsidR="007E34B6" w:rsidRPr="008E62E1">
        <w:rPr>
          <w:rFonts w:ascii="Times New Roman" w:hAnsi="Times New Roman" w:cs="Times New Roman"/>
          <w:sz w:val="28"/>
          <w:szCs w:val="28"/>
          <w:lang w:val="kk-KZ"/>
        </w:rPr>
        <w:t>,</w:t>
      </w:r>
      <w:r w:rsidRPr="008E62E1">
        <w:rPr>
          <w:rFonts w:ascii="Times New Roman" w:hAnsi="Times New Roman" w:cs="Times New Roman"/>
          <w:sz w:val="28"/>
          <w:szCs w:val="28"/>
          <w:lang w:val="kk-KZ"/>
        </w:rPr>
        <w:t xml:space="preserve"> интернетте қаржы пирамидалар</w:t>
      </w:r>
      <w:r w:rsidR="007E34B6" w:rsidRPr="008E62E1">
        <w:rPr>
          <w:rFonts w:ascii="Times New Roman" w:hAnsi="Times New Roman" w:cs="Times New Roman"/>
          <w:sz w:val="28"/>
          <w:szCs w:val="28"/>
          <w:lang w:val="kk-KZ"/>
        </w:rPr>
        <w:t>ының</w:t>
      </w:r>
      <w:r w:rsidRPr="008E62E1">
        <w:rPr>
          <w:rFonts w:ascii="Times New Roman" w:hAnsi="Times New Roman" w:cs="Times New Roman"/>
          <w:sz w:val="28"/>
          <w:szCs w:val="28"/>
          <w:lang w:val="kk-KZ"/>
        </w:rPr>
        <w:t xml:space="preserve"> ұйымдастырушылар</w:t>
      </w:r>
      <w:r w:rsidR="007E34B6" w:rsidRPr="008E62E1">
        <w:rPr>
          <w:rFonts w:ascii="Times New Roman" w:hAnsi="Times New Roman" w:cs="Times New Roman"/>
          <w:sz w:val="28"/>
          <w:szCs w:val="28"/>
          <w:lang w:val="kk-KZ"/>
        </w:rPr>
        <w:t>ы</w:t>
      </w:r>
      <w:r w:rsidRPr="008E62E1">
        <w:rPr>
          <w:rFonts w:ascii="Times New Roman" w:hAnsi="Times New Roman" w:cs="Times New Roman"/>
          <w:sz w:val="28"/>
          <w:szCs w:val="28"/>
          <w:lang w:val="kk-KZ"/>
        </w:rPr>
        <w:t xml:space="preserve"> туралы ақпарат жоқ.</w:t>
      </w:r>
    </w:p>
    <w:p w14:paraId="5A86878E" w14:textId="102491F0" w:rsidR="00611114" w:rsidRPr="008E62E1" w:rsidRDefault="00611114" w:rsidP="00611114">
      <w:pPr>
        <w:spacing w:after="0" w:line="240" w:lineRule="auto"/>
        <w:jc w:val="both"/>
        <w:rPr>
          <w:rFonts w:ascii="Times New Roman" w:hAnsi="Times New Roman" w:cs="Times New Roman"/>
          <w:sz w:val="28"/>
          <w:szCs w:val="28"/>
          <w:lang w:val="kk-KZ"/>
        </w:rPr>
      </w:pPr>
      <w:r w:rsidRPr="008E62E1">
        <w:rPr>
          <w:rFonts w:ascii="Times New Roman" w:hAnsi="Times New Roman" w:cs="Times New Roman"/>
          <w:sz w:val="28"/>
          <w:szCs w:val="28"/>
          <w:lang w:val="kk-KZ"/>
        </w:rPr>
        <w:t xml:space="preserve">         Қаржы пирамидалары қаржы ұйымдарына жатпайды, өйткені олард</w:t>
      </w:r>
      <w:r w:rsidR="007E34B6" w:rsidRPr="008E62E1">
        <w:rPr>
          <w:rFonts w:ascii="Times New Roman" w:hAnsi="Times New Roman" w:cs="Times New Roman"/>
          <w:sz w:val="28"/>
          <w:szCs w:val="28"/>
          <w:lang w:val="kk-KZ"/>
        </w:rPr>
        <w:t xml:space="preserve">а уәкілетті орган – </w:t>
      </w:r>
      <w:r w:rsidRPr="008E62E1">
        <w:rPr>
          <w:rFonts w:ascii="Times New Roman" w:hAnsi="Times New Roman" w:cs="Times New Roman"/>
          <w:sz w:val="28"/>
          <w:szCs w:val="28"/>
          <w:lang w:val="kk-KZ"/>
        </w:rPr>
        <w:t>Қазақстан Республикасы</w:t>
      </w:r>
      <w:r w:rsidR="007E34B6" w:rsidRPr="008E62E1">
        <w:rPr>
          <w:rFonts w:ascii="Times New Roman" w:hAnsi="Times New Roman" w:cs="Times New Roman"/>
          <w:sz w:val="28"/>
          <w:szCs w:val="28"/>
          <w:lang w:val="kk-KZ"/>
        </w:rPr>
        <w:t>ның</w:t>
      </w:r>
      <w:r w:rsidRPr="008E62E1">
        <w:rPr>
          <w:rFonts w:ascii="Times New Roman" w:hAnsi="Times New Roman" w:cs="Times New Roman"/>
          <w:sz w:val="28"/>
          <w:szCs w:val="28"/>
          <w:lang w:val="kk-KZ"/>
        </w:rPr>
        <w:t xml:space="preserve"> Қаржы нарығын реттеу және дамыту агенттігі берген лицензиясы жоқ және ол тиісінше, халықтан ақша жинау, сенімгерлік басқару және жиналған қаражатты инвестициялауды жүзеге асыруға құқылы емес. </w:t>
      </w:r>
    </w:p>
    <w:p w14:paraId="760B3C75" w14:textId="77777777" w:rsidR="00611114" w:rsidRPr="008E62E1" w:rsidRDefault="00611114" w:rsidP="00611114">
      <w:pPr>
        <w:spacing w:after="0" w:line="240" w:lineRule="auto"/>
        <w:jc w:val="both"/>
        <w:rPr>
          <w:rFonts w:ascii="Times New Roman" w:hAnsi="Times New Roman" w:cs="Times New Roman"/>
          <w:sz w:val="28"/>
          <w:szCs w:val="28"/>
          <w:lang w:val="kk-KZ"/>
        </w:rPr>
      </w:pPr>
      <w:r w:rsidRPr="008E62E1">
        <w:rPr>
          <w:rFonts w:ascii="Times New Roman" w:hAnsi="Times New Roman" w:cs="Times New Roman"/>
          <w:sz w:val="28"/>
          <w:szCs w:val="28"/>
          <w:lang w:val="kk-KZ"/>
        </w:rPr>
        <w:t xml:space="preserve">        Ақшаны депозит түрінде немесе қаржы құралдарына инвестициялау үшін тарту тек екінші деңгейдегі банктер, Ұлттық пошта операторы және бағалы қағаздар нарығының кәсіби қатысушылары (брокер-дилерлер және басқарушы компаниялар) жүзеге асыра алатын лицензия берілетін қызмет түрлеріне жататынын еске сала кетейік. Агенттіктің лицензиясы бар ұйымдар туралы ақпарат Агенттіктің </w:t>
      </w:r>
      <w:hyperlink r:id="rId8" w:history="1">
        <w:r w:rsidRPr="008E62E1">
          <w:rPr>
            <w:rStyle w:val="a4"/>
            <w:rFonts w:ascii="Times New Roman" w:hAnsi="Times New Roman" w:cs="Times New Roman"/>
            <w:sz w:val="28"/>
            <w:szCs w:val="28"/>
            <w:lang w:val="kk-KZ"/>
          </w:rPr>
          <w:t>www.gov.kz</w:t>
        </w:r>
      </w:hyperlink>
      <w:r w:rsidRPr="008E62E1">
        <w:rPr>
          <w:rFonts w:ascii="Times New Roman" w:hAnsi="Times New Roman" w:cs="Times New Roman"/>
          <w:sz w:val="28"/>
          <w:szCs w:val="28"/>
          <w:lang w:val="kk-KZ"/>
        </w:rPr>
        <w:t xml:space="preserve"> интернет-ресурсында орналастырылған.</w:t>
      </w:r>
    </w:p>
    <w:p w14:paraId="281B4798" w14:textId="77777777" w:rsidR="00611114" w:rsidRPr="008E62E1" w:rsidRDefault="00611114" w:rsidP="00611114">
      <w:pPr>
        <w:spacing w:after="0" w:line="240" w:lineRule="auto"/>
        <w:jc w:val="both"/>
        <w:rPr>
          <w:rFonts w:ascii="Times New Roman" w:hAnsi="Times New Roman" w:cs="Times New Roman"/>
          <w:sz w:val="28"/>
          <w:szCs w:val="28"/>
          <w:lang w:val="kk-KZ"/>
        </w:rPr>
      </w:pPr>
      <w:r w:rsidRPr="008E62E1">
        <w:rPr>
          <w:rFonts w:ascii="Times New Roman" w:hAnsi="Times New Roman" w:cs="Times New Roman"/>
          <w:sz w:val="28"/>
          <w:szCs w:val="28"/>
          <w:lang w:val="kk-KZ"/>
        </w:rPr>
        <w:t xml:space="preserve"> </w:t>
      </w:r>
    </w:p>
    <w:p w14:paraId="39966C0F" w14:textId="77777777" w:rsidR="00611114" w:rsidRPr="008E62E1" w:rsidRDefault="00611114" w:rsidP="00611114">
      <w:pPr>
        <w:pStyle w:val="a3"/>
        <w:spacing w:after="0" w:line="240" w:lineRule="auto"/>
        <w:jc w:val="both"/>
        <w:rPr>
          <w:rFonts w:ascii="Times New Roman" w:hAnsi="Times New Roman" w:cs="Times New Roman"/>
          <w:b/>
          <w:sz w:val="28"/>
          <w:szCs w:val="28"/>
          <w:lang w:val="kk-KZ"/>
        </w:rPr>
      </w:pPr>
    </w:p>
    <w:p w14:paraId="5ABC4D1F" w14:textId="77777777" w:rsidR="00611114" w:rsidRPr="008E62E1" w:rsidRDefault="00611114" w:rsidP="00611114">
      <w:pPr>
        <w:pStyle w:val="a3"/>
        <w:spacing w:after="0" w:line="240" w:lineRule="auto"/>
        <w:ind w:left="0" w:firstLine="720"/>
        <w:jc w:val="both"/>
        <w:rPr>
          <w:rFonts w:ascii="Times New Roman" w:hAnsi="Times New Roman" w:cs="Times New Roman"/>
          <w:b/>
          <w:sz w:val="28"/>
          <w:szCs w:val="28"/>
          <w:lang w:val="kk-KZ"/>
        </w:rPr>
      </w:pPr>
      <w:r w:rsidRPr="008E62E1">
        <w:rPr>
          <w:rFonts w:ascii="Times New Roman" w:hAnsi="Times New Roman" w:cs="Times New Roman"/>
          <w:b/>
          <w:sz w:val="28"/>
          <w:szCs w:val="28"/>
          <w:lang w:val="kk-KZ"/>
        </w:rPr>
        <w:t xml:space="preserve">Егер сіз </w:t>
      </w:r>
      <w:proofErr w:type="spellStart"/>
      <w:r w:rsidRPr="008E62E1">
        <w:rPr>
          <w:rFonts w:ascii="Times New Roman" w:hAnsi="Times New Roman" w:cs="Times New Roman"/>
          <w:b/>
          <w:sz w:val="28"/>
          <w:szCs w:val="28"/>
          <w:lang w:val="kk-KZ"/>
        </w:rPr>
        <w:t>криптовалюта</w:t>
      </w:r>
      <w:proofErr w:type="spellEnd"/>
      <w:r w:rsidRPr="008E62E1">
        <w:rPr>
          <w:rFonts w:ascii="Times New Roman" w:hAnsi="Times New Roman" w:cs="Times New Roman"/>
          <w:b/>
          <w:sz w:val="28"/>
          <w:szCs w:val="28"/>
          <w:lang w:val="kk-KZ"/>
        </w:rPr>
        <w:t xml:space="preserve"> пирамидасына тап болсаңыз не істеу керек</w:t>
      </w:r>
    </w:p>
    <w:p w14:paraId="04E777A8" w14:textId="77777777" w:rsidR="00611114" w:rsidRPr="008E62E1" w:rsidRDefault="00611114" w:rsidP="00611114">
      <w:pPr>
        <w:pStyle w:val="a3"/>
        <w:spacing w:after="0" w:line="240" w:lineRule="auto"/>
        <w:ind w:left="0" w:firstLine="720"/>
        <w:jc w:val="both"/>
        <w:rPr>
          <w:rFonts w:ascii="Times New Roman" w:hAnsi="Times New Roman" w:cs="Times New Roman"/>
          <w:sz w:val="28"/>
          <w:szCs w:val="28"/>
          <w:lang w:val="kk-KZ"/>
        </w:rPr>
      </w:pPr>
    </w:p>
    <w:p w14:paraId="3EE60FE5" w14:textId="6B446A87" w:rsidR="00611114" w:rsidRPr="008E62E1" w:rsidRDefault="007E34B6" w:rsidP="00611114">
      <w:pPr>
        <w:pStyle w:val="a3"/>
        <w:spacing w:after="0" w:line="240" w:lineRule="auto"/>
        <w:ind w:left="0" w:firstLine="720"/>
        <w:jc w:val="both"/>
        <w:rPr>
          <w:rFonts w:ascii="Times New Roman" w:hAnsi="Times New Roman" w:cs="Times New Roman"/>
          <w:sz w:val="28"/>
          <w:szCs w:val="28"/>
          <w:lang w:val="kk-KZ"/>
        </w:rPr>
      </w:pPr>
      <w:r w:rsidRPr="008E62E1">
        <w:rPr>
          <w:rFonts w:ascii="Times New Roman" w:hAnsi="Times New Roman" w:cs="Times New Roman"/>
          <w:sz w:val="28"/>
          <w:szCs w:val="28"/>
          <w:lang w:val="kk-KZ"/>
        </w:rPr>
        <w:t>О</w:t>
      </w:r>
      <w:r w:rsidR="00611114" w:rsidRPr="008E62E1">
        <w:rPr>
          <w:rFonts w:ascii="Times New Roman" w:hAnsi="Times New Roman" w:cs="Times New Roman"/>
          <w:sz w:val="28"/>
          <w:szCs w:val="28"/>
          <w:lang w:val="kk-KZ"/>
        </w:rPr>
        <w:t>дан шығуға тырысу</w:t>
      </w:r>
      <w:r w:rsidRPr="008E62E1">
        <w:rPr>
          <w:rFonts w:ascii="Times New Roman" w:hAnsi="Times New Roman" w:cs="Times New Roman"/>
          <w:sz w:val="28"/>
          <w:szCs w:val="28"/>
          <w:lang w:val="kk-KZ"/>
        </w:rPr>
        <w:t xml:space="preserve"> қажет, </w:t>
      </w:r>
      <w:r w:rsidR="00611114" w:rsidRPr="008E62E1">
        <w:rPr>
          <w:rFonts w:ascii="Times New Roman" w:hAnsi="Times New Roman" w:cs="Times New Roman"/>
          <w:sz w:val="28"/>
          <w:szCs w:val="28"/>
          <w:lang w:val="kk-KZ"/>
        </w:rPr>
        <w:t xml:space="preserve">сізді </w:t>
      </w:r>
      <w:r w:rsidRPr="008E62E1">
        <w:rPr>
          <w:rFonts w:ascii="Times New Roman" w:hAnsi="Times New Roman" w:cs="Times New Roman"/>
          <w:sz w:val="28"/>
          <w:szCs w:val="28"/>
          <w:lang w:val="kk-KZ"/>
        </w:rPr>
        <w:t xml:space="preserve">жалған </w:t>
      </w:r>
      <w:r w:rsidR="00611114" w:rsidRPr="008E62E1">
        <w:rPr>
          <w:rFonts w:ascii="Times New Roman" w:hAnsi="Times New Roman" w:cs="Times New Roman"/>
          <w:sz w:val="28"/>
          <w:szCs w:val="28"/>
          <w:lang w:val="kk-KZ"/>
        </w:rPr>
        <w:t xml:space="preserve">биржада қалуға көндірсе де, қаражатты шығаруға өтініш беру керек. Олар тіпті сотпен </w:t>
      </w:r>
      <w:r w:rsidR="008B1E02" w:rsidRPr="008E62E1">
        <w:rPr>
          <w:rFonts w:ascii="Times New Roman" w:hAnsi="Times New Roman" w:cs="Times New Roman"/>
          <w:sz w:val="28"/>
          <w:szCs w:val="28"/>
          <w:lang w:val="kk-KZ"/>
        </w:rPr>
        <w:t xml:space="preserve">де </w:t>
      </w:r>
      <w:r w:rsidR="00611114" w:rsidRPr="008E62E1">
        <w:rPr>
          <w:rFonts w:ascii="Times New Roman" w:hAnsi="Times New Roman" w:cs="Times New Roman"/>
          <w:sz w:val="28"/>
          <w:szCs w:val="28"/>
          <w:lang w:val="kk-KZ"/>
        </w:rPr>
        <w:t xml:space="preserve">қорқытуы мүмкін, бірақ </w:t>
      </w:r>
      <w:r w:rsidR="008B1E02" w:rsidRPr="008E62E1">
        <w:rPr>
          <w:rFonts w:ascii="Times New Roman" w:hAnsi="Times New Roman" w:cs="Times New Roman"/>
          <w:sz w:val="28"/>
          <w:szCs w:val="28"/>
          <w:lang w:val="kk-KZ"/>
        </w:rPr>
        <w:t xml:space="preserve">оның барлығы тек </w:t>
      </w:r>
      <w:r w:rsidR="00611114" w:rsidRPr="008E62E1">
        <w:rPr>
          <w:rFonts w:ascii="Times New Roman" w:hAnsi="Times New Roman" w:cs="Times New Roman"/>
          <w:sz w:val="28"/>
          <w:szCs w:val="28"/>
          <w:lang w:val="kk-KZ"/>
        </w:rPr>
        <w:t>алда</w:t>
      </w:r>
      <w:r w:rsidR="008B1E02" w:rsidRPr="008E62E1">
        <w:rPr>
          <w:rFonts w:ascii="Times New Roman" w:hAnsi="Times New Roman" w:cs="Times New Roman"/>
          <w:sz w:val="28"/>
          <w:szCs w:val="28"/>
          <w:lang w:val="kk-KZ"/>
        </w:rPr>
        <w:t>п-сула</w:t>
      </w:r>
      <w:r w:rsidR="00611114" w:rsidRPr="008E62E1">
        <w:rPr>
          <w:rFonts w:ascii="Times New Roman" w:hAnsi="Times New Roman" w:cs="Times New Roman"/>
          <w:sz w:val="28"/>
          <w:szCs w:val="28"/>
          <w:lang w:val="kk-KZ"/>
        </w:rPr>
        <w:t xml:space="preserve">у, </w:t>
      </w:r>
      <w:r w:rsidR="008B1E02" w:rsidRPr="008E62E1">
        <w:rPr>
          <w:rFonts w:ascii="Times New Roman" w:hAnsi="Times New Roman" w:cs="Times New Roman"/>
          <w:sz w:val="28"/>
          <w:szCs w:val="28"/>
          <w:lang w:val="kk-KZ"/>
        </w:rPr>
        <w:t>сіз  а</w:t>
      </w:r>
      <w:r w:rsidR="00611114" w:rsidRPr="008E62E1">
        <w:rPr>
          <w:rFonts w:ascii="Times New Roman" w:hAnsi="Times New Roman" w:cs="Times New Roman"/>
          <w:sz w:val="28"/>
          <w:szCs w:val="28"/>
          <w:lang w:val="kk-KZ"/>
        </w:rPr>
        <w:t>қшаны шығарып беруін талап етіңіз. Егер пирамида жақында құрылған</w:t>
      </w:r>
      <w:r w:rsidR="008B1E02" w:rsidRPr="008E62E1">
        <w:rPr>
          <w:rFonts w:ascii="Times New Roman" w:hAnsi="Times New Roman" w:cs="Times New Roman"/>
          <w:sz w:val="28"/>
          <w:szCs w:val="28"/>
          <w:lang w:val="kk-KZ"/>
        </w:rPr>
        <w:t xml:space="preserve">, қызметінің </w:t>
      </w:r>
      <w:r w:rsidR="00611114" w:rsidRPr="008E62E1">
        <w:rPr>
          <w:rFonts w:ascii="Times New Roman" w:hAnsi="Times New Roman" w:cs="Times New Roman"/>
          <w:sz w:val="28"/>
          <w:szCs w:val="28"/>
          <w:lang w:val="kk-KZ"/>
        </w:rPr>
        <w:t xml:space="preserve"> </w:t>
      </w:r>
      <w:r w:rsidR="008B1E02" w:rsidRPr="008E62E1">
        <w:rPr>
          <w:rFonts w:ascii="Times New Roman" w:hAnsi="Times New Roman" w:cs="Times New Roman"/>
          <w:sz w:val="28"/>
          <w:szCs w:val="28"/>
          <w:lang w:val="kk-KZ"/>
        </w:rPr>
        <w:t>бастапқы кезеңінде болса</w:t>
      </w:r>
      <w:r w:rsidR="00611114" w:rsidRPr="008E62E1">
        <w:rPr>
          <w:rFonts w:ascii="Times New Roman" w:hAnsi="Times New Roman" w:cs="Times New Roman"/>
          <w:sz w:val="28"/>
          <w:szCs w:val="28"/>
          <w:lang w:val="kk-KZ"/>
        </w:rPr>
        <w:t xml:space="preserve">, оның құрылтайшылары жариялылық пен сот </w:t>
      </w:r>
      <w:r w:rsidR="008B1E02" w:rsidRPr="008E62E1">
        <w:rPr>
          <w:rFonts w:ascii="Times New Roman" w:hAnsi="Times New Roman" w:cs="Times New Roman"/>
          <w:sz w:val="28"/>
          <w:szCs w:val="28"/>
          <w:lang w:val="kk-KZ"/>
        </w:rPr>
        <w:t>дауларынан</w:t>
      </w:r>
      <w:r w:rsidR="00611114" w:rsidRPr="008E62E1">
        <w:rPr>
          <w:rFonts w:ascii="Times New Roman" w:hAnsi="Times New Roman" w:cs="Times New Roman"/>
          <w:sz w:val="28"/>
          <w:szCs w:val="28"/>
          <w:lang w:val="kk-KZ"/>
        </w:rPr>
        <w:t xml:space="preserve"> қорқып, сізбен ымыраға келуі мүмкін.</w:t>
      </w:r>
    </w:p>
    <w:p w14:paraId="1AFC8FF2" w14:textId="2BCE5023" w:rsidR="00611114" w:rsidRPr="008E62E1" w:rsidRDefault="00611114" w:rsidP="00611114">
      <w:pPr>
        <w:ind w:firstLine="709"/>
        <w:jc w:val="both"/>
        <w:rPr>
          <w:rFonts w:ascii="Times New Roman" w:hAnsi="Times New Roman" w:cs="Times New Roman"/>
          <w:sz w:val="28"/>
          <w:szCs w:val="28"/>
          <w:lang w:val="kk-KZ"/>
        </w:rPr>
      </w:pPr>
      <w:r w:rsidRPr="008E62E1">
        <w:rPr>
          <w:rFonts w:ascii="Times New Roman" w:hAnsi="Times New Roman" w:cs="Times New Roman"/>
          <w:sz w:val="28"/>
          <w:szCs w:val="28"/>
          <w:lang w:val="kk-KZ"/>
        </w:rPr>
        <w:t xml:space="preserve">Егер нәтиже болмаса, онда сіз тұрғылықты жеріңіз бойынша құқық қорғау органдарына және экономикалық тергеу департаменттеріне арызбен жүгінуіңіз керек. Сондай-ақ, </w:t>
      </w:r>
      <w:r w:rsidR="008B1E02" w:rsidRPr="008E62E1">
        <w:rPr>
          <w:rFonts w:ascii="Times New Roman" w:hAnsi="Times New Roman" w:cs="Times New Roman"/>
          <w:sz w:val="28"/>
          <w:szCs w:val="28"/>
          <w:lang w:val="kk-KZ"/>
        </w:rPr>
        <w:t>с</w:t>
      </w:r>
      <w:r w:rsidRPr="008E62E1">
        <w:rPr>
          <w:rFonts w:ascii="Times New Roman" w:hAnsi="Times New Roman" w:cs="Times New Roman"/>
          <w:sz w:val="28"/>
          <w:szCs w:val="28"/>
          <w:lang w:val="kk-KZ"/>
        </w:rPr>
        <w:t xml:space="preserve">із қаржы пирамидалары туралы </w:t>
      </w:r>
      <w:r w:rsidR="008B1E02" w:rsidRPr="008E62E1">
        <w:rPr>
          <w:rFonts w:ascii="Times New Roman" w:hAnsi="Times New Roman" w:cs="Times New Roman"/>
          <w:sz w:val="28"/>
          <w:szCs w:val="28"/>
          <w:lang w:val="kk-KZ"/>
        </w:rPr>
        <w:t xml:space="preserve">«Fingramota Online» мобильді қосымшасы арқылы </w:t>
      </w:r>
      <w:r w:rsidRPr="008E62E1">
        <w:rPr>
          <w:rFonts w:ascii="Times New Roman" w:hAnsi="Times New Roman" w:cs="Times New Roman"/>
          <w:sz w:val="28"/>
          <w:szCs w:val="28"/>
          <w:lang w:val="kk-KZ"/>
        </w:rPr>
        <w:t xml:space="preserve">Қазақстан Республикасының Қаржы нарығын реттеу және дамыту агенттігіне  </w:t>
      </w:r>
      <w:r w:rsidR="008B1E02" w:rsidRPr="008E62E1">
        <w:rPr>
          <w:rFonts w:ascii="Times New Roman" w:hAnsi="Times New Roman" w:cs="Times New Roman"/>
          <w:sz w:val="28"/>
          <w:szCs w:val="28"/>
          <w:lang w:val="kk-KZ"/>
        </w:rPr>
        <w:t xml:space="preserve">хабарлай аласыз, оны  </w:t>
      </w:r>
      <w:r w:rsidRPr="008E62E1">
        <w:rPr>
          <w:rFonts w:ascii="Times New Roman" w:hAnsi="Times New Roman" w:cs="Times New Roman"/>
          <w:sz w:val="28"/>
          <w:szCs w:val="28"/>
          <w:lang w:val="kk-KZ"/>
        </w:rPr>
        <w:t>мына</w:t>
      </w:r>
      <w:r w:rsidR="008B1E02" w:rsidRPr="008E62E1">
        <w:rPr>
          <w:rFonts w:ascii="Times New Roman" w:hAnsi="Times New Roman" w:cs="Times New Roman"/>
          <w:sz w:val="28"/>
          <w:szCs w:val="28"/>
          <w:lang w:val="kk-KZ"/>
        </w:rPr>
        <w:t>дай</w:t>
      </w:r>
      <w:r w:rsidRPr="008E62E1">
        <w:rPr>
          <w:rFonts w:ascii="Times New Roman" w:hAnsi="Times New Roman" w:cs="Times New Roman"/>
          <w:sz w:val="28"/>
          <w:szCs w:val="28"/>
          <w:lang w:val="kk-KZ"/>
        </w:rPr>
        <w:t xml:space="preserve"> сілтемелерден жүктеп алуға бола</w:t>
      </w:r>
      <w:r w:rsidR="008B1E02" w:rsidRPr="008E62E1">
        <w:rPr>
          <w:rFonts w:ascii="Times New Roman" w:hAnsi="Times New Roman" w:cs="Times New Roman"/>
          <w:sz w:val="28"/>
          <w:szCs w:val="28"/>
          <w:lang w:val="kk-KZ"/>
        </w:rPr>
        <w:t xml:space="preserve">ды. </w:t>
      </w:r>
    </w:p>
    <w:p w14:paraId="662B02E4" w14:textId="77777777" w:rsidR="00611114" w:rsidRPr="008E62E1" w:rsidRDefault="00611114" w:rsidP="00611114">
      <w:pPr>
        <w:spacing w:line="276" w:lineRule="auto"/>
        <w:jc w:val="both"/>
        <w:rPr>
          <w:lang w:val="kk-KZ"/>
        </w:rPr>
      </w:pPr>
      <w:proofErr w:type="spellStart"/>
      <w:r w:rsidRPr="008E62E1">
        <w:rPr>
          <w:rFonts w:ascii="Calibri" w:eastAsia="Calibri" w:hAnsi="Calibri" w:cs="Calibri"/>
          <w:i/>
          <w:iCs/>
          <w:color w:val="212529"/>
          <w:sz w:val="28"/>
          <w:szCs w:val="28"/>
          <w:lang w:val="kk-KZ"/>
        </w:rPr>
        <w:t>App</w:t>
      </w:r>
      <w:proofErr w:type="spellEnd"/>
      <w:r w:rsidRPr="008E62E1">
        <w:rPr>
          <w:rFonts w:ascii="Calibri" w:eastAsia="Calibri" w:hAnsi="Calibri" w:cs="Calibri"/>
          <w:i/>
          <w:iCs/>
          <w:color w:val="212529"/>
          <w:sz w:val="28"/>
          <w:szCs w:val="28"/>
          <w:lang w:val="kk-KZ"/>
        </w:rPr>
        <w:t xml:space="preserve"> </w:t>
      </w:r>
      <w:proofErr w:type="spellStart"/>
      <w:r w:rsidRPr="008E62E1">
        <w:rPr>
          <w:rFonts w:ascii="Calibri" w:eastAsia="Calibri" w:hAnsi="Calibri" w:cs="Calibri"/>
          <w:i/>
          <w:iCs/>
          <w:color w:val="212529"/>
          <w:sz w:val="28"/>
          <w:szCs w:val="28"/>
          <w:lang w:val="kk-KZ"/>
        </w:rPr>
        <w:t>Store</w:t>
      </w:r>
      <w:proofErr w:type="spellEnd"/>
      <w:r w:rsidRPr="008E62E1">
        <w:rPr>
          <w:rFonts w:ascii="Calibri" w:eastAsia="Calibri" w:hAnsi="Calibri" w:cs="Calibri"/>
          <w:i/>
          <w:iCs/>
          <w:color w:val="212529"/>
          <w:sz w:val="28"/>
          <w:szCs w:val="28"/>
          <w:lang w:val="kk-KZ"/>
        </w:rPr>
        <w:t xml:space="preserve"> арқылы: </w:t>
      </w:r>
      <w:hyperlink r:id="rId9">
        <w:r w:rsidRPr="008E62E1">
          <w:rPr>
            <w:rStyle w:val="a4"/>
            <w:rFonts w:ascii="Calibri" w:eastAsia="Calibri" w:hAnsi="Calibri" w:cs="Calibri"/>
            <w:i/>
            <w:iCs/>
            <w:sz w:val="28"/>
            <w:szCs w:val="28"/>
            <w:lang w:val="kk-KZ"/>
          </w:rPr>
          <w:t>https://apps.apple.com/kz/app/fingramota-online/id1134502211</w:t>
        </w:r>
      </w:hyperlink>
      <w:r w:rsidRPr="008E62E1">
        <w:rPr>
          <w:rFonts w:ascii="Times New Roman" w:eastAsia="Times New Roman" w:hAnsi="Times New Roman" w:cs="Times New Roman"/>
          <w:color w:val="212529"/>
          <w:sz w:val="28"/>
          <w:szCs w:val="28"/>
          <w:lang w:val="kk-KZ"/>
        </w:rPr>
        <w:t>,</w:t>
      </w:r>
    </w:p>
    <w:p w14:paraId="1B1AC5B7" w14:textId="77777777" w:rsidR="00611114" w:rsidRPr="008E62E1" w:rsidRDefault="00611114" w:rsidP="00611114">
      <w:pPr>
        <w:spacing w:line="276" w:lineRule="auto"/>
        <w:jc w:val="both"/>
        <w:rPr>
          <w:rFonts w:ascii="Times New Roman" w:eastAsia="Times New Roman" w:hAnsi="Times New Roman" w:cs="Times New Roman"/>
          <w:sz w:val="28"/>
          <w:szCs w:val="28"/>
          <w:lang w:val="kk-KZ"/>
        </w:rPr>
      </w:pPr>
      <w:proofErr w:type="spellStart"/>
      <w:r w:rsidRPr="008E62E1">
        <w:rPr>
          <w:rFonts w:ascii="Calibri" w:eastAsia="Calibri" w:hAnsi="Calibri" w:cs="Calibri"/>
          <w:i/>
          <w:iCs/>
          <w:color w:val="212529"/>
          <w:sz w:val="28"/>
          <w:szCs w:val="28"/>
          <w:lang w:val="kk-KZ"/>
        </w:rPr>
        <w:t>Play</w:t>
      </w:r>
      <w:proofErr w:type="spellEnd"/>
      <w:r w:rsidRPr="008E62E1">
        <w:rPr>
          <w:rFonts w:ascii="Calibri" w:eastAsia="Calibri" w:hAnsi="Calibri" w:cs="Calibri"/>
          <w:i/>
          <w:iCs/>
          <w:color w:val="212529"/>
          <w:sz w:val="28"/>
          <w:szCs w:val="28"/>
          <w:lang w:val="kk-KZ"/>
        </w:rPr>
        <w:t xml:space="preserve"> </w:t>
      </w:r>
      <w:proofErr w:type="spellStart"/>
      <w:r w:rsidRPr="008E62E1">
        <w:rPr>
          <w:rFonts w:ascii="Calibri" w:eastAsia="Calibri" w:hAnsi="Calibri" w:cs="Calibri"/>
          <w:i/>
          <w:iCs/>
          <w:color w:val="212529"/>
          <w:sz w:val="28"/>
          <w:szCs w:val="28"/>
          <w:lang w:val="kk-KZ"/>
        </w:rPr>
        <w:t>Market</w:t>
      </w:r>
      <w:proofErr w:type="spellEnd"/>
      <w:r w:rsidRPr="008E62E1">
        <w:rPr>
          <w:rFonts w:ascii="Calibri" w:eastAsia="Calibri" w:hAnsi="Calibri" w:cs="Calibri"/>
          <w:i/>
          <w:iCs/>
          <w:color w:val="212529"/>
          <w:sz w:val="28"/>
          <w:szCs w:val="28"/>
          <w:lang w:val="kk-KZ"/>
        </w:rPr>
        <w:t xml:space="preserve"> арқылы: </w:t>
      </w:r>
      <w:hyperlink r:id="rId10">
        <w:r w:rsidRPr="008E62E1">
          <w:rPr>
            <w:rStyle w:val="a4"/>
            <w:rFonts w:ascii="Calibri" w:eastAsia="Calibri" w:hAnsi="Calibri" w:cs="Calibri"/>
            <w:i/>
            <w:iCs/>
            <w:sz w:val="28"/>
            <w:szCs w:val="28"/>
            <w:lang w:val="kk-KZ"/>
          </w:rPr>
          <w:t>https://play.google.com/store/apps/details?id=kz.nationalbank.appeals</w:t>
        </w:r>
      </w:hyperlink>
      <w:r w:rsidRPr="008E62E1">
        <w:rPr>
          <w:rFonts w:ascii="Times New Roman" w:eastAsia="Times New Roman" w:hAnsi="Times New Roman" w:cs="Times New Roman"/>
          <w:sz w:val="28"/>
          <w:szCs w:val="28"/>
          <w:lang w:val="kk-KZ"/>
        </w:rPr>
        <w:t xml:space="preserve">. </w:t>
      </w:r>
    </w:p>
    <w:p w14:paraId="6D1FABA2" w14:textId="77777777" w:rsidR="00611114" w:rsidRPr="008E62E1" w:rsidRDefault="00611114" w:rsidP="00611114">
      <w:pPr>
        <w:spacing w:line="276" w:lineRule="auto"/>
        <w:jc w:val="both"/>
        <w:rPr>
          <w:lang w:val="kk-KZ"/>
        </w:rPr>
      </w:pPr>
      <w:r w:rsidRPr="008E62E1">
        <w:rPr>
          <w:rFonts w:ascii="Times New Roman" w:eastAsia="Times New Roman" w:hAnsi="Times New Roman" w:cs="Times New Roman"/>
          <w:color w:val="000000" w:themeColor="text1"/>
          <w:sz w:val="28"/>
          <w:szCs w:val="28"/>
          <w:lang w:val="kk-KZ"/>
        </w:rPr>
        <w:t xml:space="preserve">Сондай-ақ мобильді қосымшаның веб-нұсқасы бар: </w:t>
      </w:r>
      <w:hyperlink r:id="rId11">
        <w:r w:rsidRPr="008E62E1">
          <w:rPr>
            <w:rStyle w:val="a4"/>
            <w:rFonts w:ascii="Calibri" w:eastAsia="Calibri" w:hAnsi="Calibri" w:cs="Calibri"/>
            <w:i/>
            <w:iCs/>
            <w:sz w:val="28"/>
            <w:szCs w:val="28"/>
            <w:lang w:val="kk-KZ"/>
          </w:rPr>
          <w:t>http://online.fingramota.kz/ru</w:t>
        </w:r>
      </w:hyperlink>
      <w:r w:rsidRPr="008E62E1">
        <w:rPr>
          <w:rFonts w:ascii="Calibri" w:eastAsia="Calibri" w:hAnsi="Calibri" w:cs="Calibri"/>
          <w:i/>
          <w:iCs/>
          <w:color w:val="236B9E"/>
          <w:sz w:val="28"/>
          <w:szCs w:val="28"/>
          <w:u w:val="single"/>
          <w:lang w:val="kk-KZ"/>
        </w:rPr>
        <w:t>.</w:t>
      </w:r>
    </w:p>
    <w:p w14:paraId="730861DB" w14:textId="77777777" w:rsidR="00611114" w:rsidRPr="008E62E1" w:rsidRDefault="00611114" w:rsidP="00611114">
      <w:pPr>
        <w:pStyle w:val="a3"/>
        <w:spacing w:after="0" w:line="240" w:lineRule="auto"/>
        <w:ind w:left="0" w:firstLine="720"/>
        <w:jc w:val="both"/>
        <w:rPr>
          <w:rFonts w:ascii="Times New Roman" w:hAnsi="Times New Roman" w:cs="Times New Roman"/>
          <w:sz w:val="28"/>
          <w:szCs w:val="28"/>
          <w:lang w:val="kk-KZ"/>
        </w:rPr>
      </w:pPr>
    </w:p>
    <w:p w14:paraId="3A2997AD" w14:textId="24F28EA2" w:rsidR="00536AF8" w:rsidRPr="00611114" w:rsidRDefault="008B1E02" w:rsidP="00611114">
      <w:pPr>
        <w:pStyle w:val="a3"/>
        <w:spacing w:after="0" w:line="240" w:lineRule="auto"/>
        <w:ind w:left="0" w:firstLine="720"/>
        <w:jc w:val="both"/>
        <w:rPr>
          <w:rFonts w:ascii="Times New Roman" w:hAnsi="Times New Roman" w:cs="Times New Roman"/>
          <w:i/>
          <w:sz w:val="28"/>
          <w:szCs w:val="28"/>
          <w:lang w:val="kk-KZ"/>
        </w:rPr>
      </w:pPr>
      <w:r w:rsidRPr="008E62E1">
        <w:rPr>
          <w:rFonts w:ascii="Times New Roman" w:hAnsi="Times New Roman" w:cs="Times New Roman"/>
          <w:i/>
          <w:sz w:val="28"/>
          <w:szCs w:val="28"/>
          <w:lang w:val="kk-KZ"/>
        </w:rPr>
        <w:t>Сақ</w:t>
      </w:r>
      <w:r w:rsidR="00611114" w:rsidRPr="008E62E1">
        <w:rPr>
          <w:rFonts w:ascii="Times New Roman" w:hAnsi="Times New Roman" w:cs="Times New Roman"/>
          <w:i/>
          <w:sz w:val="28"/>
          <w:szCs w:val="28"/>
          <w:lang w:val="kk-KZ"/>
        </w:rPr>
        <w:t xml:space="preserve"> болыңыз және Fingramota.kz-пен өз қаржылық сауаттылығыңызды арттырыңыз</w:t>
      </w:r>
      <w:r w:rsidR="00536AF8" w:rsidRPr="008E62E1">
        <w:rPr>
          <w:rFonts w:ascii="Times New Roman" w:hAnsi="Times New Roman" w:cs="Times New Roman"/>
          <w:i/>
          <w:sz w:val="28"/>
          <w:szCs w:val="28"/>
          <w:lang w:val="kk-KZ"/>
        </w:rPr>
        <w:t>!</w:t>
      </w:r>
    </w:p>
    <w:p w14:paraId="72F8EDEF" w14:textId="77777777" w:rsidR="005F44B5" w:rsidRPr="00611114" w:rsidRDefault="005F44B5" w:rsidP="00027A89">
      <w:pPr>
        <w:pStyle w:val="a3"/>
        <w:spacing w:after="0" w:line="240" w:lineRule="auto"/>
        <w:ind w:left="0" w:firstLine="720"/>
        <w:jc w:val="both"/>
        <w:rPr>
          <w:rFonts w:ascii="Times New Roman" w:hAnsi="Times New Roman" w:cs="Times New Roman"/>
          <w:sz w:val="28"/>
          <w:szCs w:val="28"/>
          <w:lang w:val="kk-KZ"/>
        </w:rPr>
      </w:pPr>
    </w:p>
    <w:p w14:paraId="397FD026" w14:textId="77777777" w:rsidR="009272BD" w:rsidRPr="00611114" w:rsidRDefault="009272BD" w:rsidP="00027A89">
      <w:pPr>
        <w:pStyle w:val="a3"/>
        <w:spacing w:after="0" w:line="240" w:lineRule="auto"/>
        <w:ind w:left="0" w:firstLine="720"/>
        <w:jc w:val="both"/>
        <w:rPr>
          <w:rFonts w:ascii="Times New Roman" w:hAnsi="Times New Roman" w:cs="Times New Roman"/>
          <w:sz w:val="28"/>
          <w:szCs w:val="28"/>
          <w:lang w:val="kk-KZ"/>
        </w:rPr>
      </w:pPr>
    </w:p>
    <w:p w14:paraId="03FB97E8" w14:textId="77777777" w:rsidR="000577FB" w:rsidRPr="00611114" w:rsidRDefault="000577FB" w:rsidP="00027A89">
      <w:pPr>
        <w:spacing w:after="0" w:line="240" w:lineRule="auto"/>
        <w:ind w:firstLine="720"/>
        <w:jc w:val="both"/>
        <w:rPr>
          <w:rFonts w:ascii="Times New Roman" w:hAnsi="Times New Roman" w:cs="Times New Roman"/>
          <w:sz w:val="28"/>
          <w:szCs w:val="28"/>
          <w:lang w:val="kk-KZ"/>
        </w:rPr>
      </w:pPr>
    </w:p>
    <w:sectPr w:rsidR="000577FB" w:rsidRPr="006111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22033"/>
    <w:multiLevelType w:val="hybridMultilevel"/>
    <w:tmpl w:val="E4366A56"/>
    <w:lvl w:ilvl="0" w:tplc="7FE2843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FD00B97"/>
    <w:multiLevelType w:val="hybridMultilevel"/>
    <w:tmpl w:val="E4366A56"/>
    <w:lvl w:ilvl="0" w:tplc="7FE2843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0D3"/>
    <w:rsid w:val="00027A89"/>
    <w:rsid w:val="00031081"/>
    <w:rsid w:val="00033F89"/>
    <w:rsid w:val="00051915"/>
    <w:rsid w:val="0005228F"/>
    <w:rsid w:val="000577FB"/>
    <w:rsid w:val="0007017B"/>
    <w:rsid w:val="00073D7D"/>
    <w:rsid w:val="00080993"/>
    <w:rsid w:val="00083BF2"/>
    <w:rsid w:val="000A1AC7"/>
    <w:rsid w:val="000D038C"/>
    <w:rsid w:val="000F0E90"/>
    <w:rsid w:val="00117AEE"/>
    <w:rsid w:val="00125A47"/>
    <w:rsid w:val="0012745F"/>
    <w:rsid w:val="00146DBC"/>
    <w:rsid w:val="001619F1"/>
    <w:rsid w:val="001669C6"/>
    <w:rsid w:val="00184846"/>
    <w:rsid w:val="00187697"/>
    <w:rsid w:val="00190801"/>
    <w:rsid w:val="001D2AD0"/>
    <w:rsid w:val="001E0D15"/>
    <w:rsid w:val="001E1080"/>
    <w:rsid w:val="001F76A3"/>
    <w:rsid w:val="001F7B1F"/>
    <w:rsid w:val="00214CF6"/>
    <w:rsid w:val="002277B6"/>
    <w:rsid w:val="002354EC"/>
    <w:rsid w:val="00244A4E"/>
    <w:rsid w:val="002450D3"/>
    <w:rsid w:val="00250496"/>
    <w:rsid w:val="002521F8"/>
    <w:rsid w:val="0025294A"/>
    <w:rsid w:val="00270009"/>
    <w:rsid w:val="002A2C04"/>
    <w:rsid w:val="002B715E"/>
    <w:rsid w:val="002D31CB"/>
    <w:rsid w:val="002E2601"/>
    <w:rsid w:val="002F1A36"/>
    <w:rsid w:val="003124B8"/>
    <w:rsid w:val="003439F3"/>
    <w:rsid w:val="0034491B"/>
    <w:rsid w:val="00370391"/>
    <w:rsid w:val="0037180B"/>
    <w:rsid w:val="003857ED"/>
    <w:rsid w:val="00391123"/>
    <w:rsid w:val="003B692D"/>
    <w:rsid w:val="003D10DD"/>
    <w:rsid w:val="003D4AAF"/>
    <w:rsid w:val="003E7287"/>
    <w:rsid w:val="00431818"/>
    <w:rsid w:val="00435A05"/>
    <w:rsid w:val="00447023"/>
    <w:rsid w:val="00450877"/>
    <w:rsid w:val="00461C75"/>
    <w:rsid w:val="004965AB"/>
    <w:rsid w:val="004B35EC"/>
    <w:rsid w:val="004B614E"/>
    <w:rsid w:val="004E2547"/>
    <w:rsid w:val="00504651"/>
    <w:rsid w:val="00512808"/>
    <w:rsid w:val="00536AF8"/>
    <w:rsid w:val="00541B57"/>
    <w:rsid w:val="00554B65"/>
    <w:rsid w:val="00556ABB"/>
    <w:rsid w:val="00573669"/>
    <w:rsid w:val="005969B6"/>
    <w:rsid w:val="005A4160"/>
    <w:rsid w:val="005B09A8"/>
    <w:rsid w:val="005F3798"/>
    <w:rsid w:val="005F3BC6"/>
    <w:rsid w:val="005F44B5"/>
    <w:rsid w:val="005F4DCC"/>
    <w:rsid w:val="00606CEB"/>
    <w:rsid w:val="00611114"/>
    <w:rsid w:val="006350B5"/>
    <w:rsid w:val="00643F56"/>
    <w:rsid w:val="00650151"/>
    <w:rsid w:val="00671EF7"/>
    <w:rsid w:val="006A1F86"/>
    <w:rsid w:val="006A64A2"/>
    <w:rsid w:val="006A7C99"/>
    <w:rsid w:val="006B040C"/>
    <w:rsid w:val="006C42F9"/>
    <w:rsid w:val="006E2080"/>
    <w:rsid w:val="00703A39"/>
    <w:rsid w:val="00721353"/>
    <w:rsid w:val="00723E7D"/>
    <w:rsid w:val="0072535B"/>
    <w:rsid w:val="007405D4"/>
    <w:rsid w:val="00757017"/>
    <w:rsid w:val="007E34B6"/>
    <w:rsid w:val="007E5D76"/>
    <w:rsid w:val="007E6CD0"/>
    <w:rsid w:val="007F63BA"/>
    <w:rsid w:val="007F7C3F"/>
    <w:rsid w:val="00813E0B"/>
    <w:rsid w:val="00813EB3"/>
    <w:rsid w:val="00821672"/>
    <w:rsid w:val="0083267F"/>
    <w:rsid w:val="00836071"/>
    <w:rsid w:val="00856707"/>
    <w:rsid w:val="008757D7"/>
    <w:rsid w:val="00876C19"/>
    <w:rsid w:val="008A18C7"/>
    <w:rsid w:val="008A3B43"/>
    <w:rsid w:val="008A61CA"/>
    <w:rsid w:val="008B1E02"/>
    <w:rsid w:val="008B78F4"/>
    <w:rsid w:val="008E62E1"/>
    <w:rsid w:val="008F1911"/>
    <w:rsid w:val="009272BD"/>
    <w:rsid w:val="009515CB"/>
    <w:rsid w:val="009521A3"/>
    <w:rsid w:val="00957526"/>
    <w:rsid w:val="00971D2A"/>
    <w:rsid w:val="00993C7C"/>
    <w:rsid w:val="00995AF0"/>
    <w:rsid w:val="009B0585"/>
    <w:rsid w:val="009C284B"/>
    <w:rsid w:val="009F7C34"/>
    <w:rsid w:val="00A26EAA"/>
    <w:rsid w:val="00A27409"/>
    <w:rsid w:val="00A3470B"/>
    <w:rsid w:val="00A41B1D"/>
    <w:rsid w:val="00A420B7"/>
    <w:rsid w:val="00A51D38"/>
    <w:rsid w:val="00A71E09"/>
    <w:rsid w:val="00A8091B"/>
    <w:rsid w:val="00A8701C"/>
    <w:rsid w:val="00A9349A"/>
    <w:rsid w:val="00AB15EC"/>
    <w:rsid w:val="00AB2049"/>
    <w:rsid w:val="00AC420A"/>
    <w:rsid w:val="00AD5C02"/>
    <w:rsid w:val="00AE471F"/>
    <w:rsid w:val="00AF2C99"/>
    <w:rsid w:val="00AF3F0A"/>
    <w:rsid w:val="00B041B9"/>
    <w:rsid w:val="00B062AF"/>
    <w:rsid w:val="00B65516"/>
    <w:rsid w:val="00B72669"/>
    <w:rsid w:val="00BB0F10"/>
    <w:rsid w:val="00BC1F33"/>
    <w:rsid w:val="00BC6528"/>
    <w:rsid w:val="00BD762B"/>
    <w:rsid w:val="00BF39B6"/>
    <w:rsid w:val="00C24DC4"/>
    <w:rsid w:val="00C265DC"/>
    <w:rsid w:val="00C32E79"/>
    <w:rsid w:val="00C47750"/>
    <w:rsid w:val="00C542E9"/>
    <w:rsid w:val="00C71446"/>
    <w:rsid w:val="00C92780"/>
    <w:rsid w:val="00CD442C"/>
    <w:rsid w:val="00CE5D90"/>
    <w:rsid w:val="00D155D8"/>
    <w:rsid w:val="00D23DB5"/>
    <w:rsid w:val="00D33E6C"/>
    <w:rsid w:val="00D43470"/>
    <w:rsid w:val="00D57EF2"/>
    <w:rsid w:val="00D60155"/>
    <w:rsid w:val="00D72581"/>
    <w:rsid w:val="00D73615"/>
    <w:rsid w:val="00D807EC"/>
    <w:rsid w:val="00D950DB"/>
    <w:rsid w:val="00DB4C84"/>
    <w:rsid w:val="00DC1A2A"/>
    <w:rsid w:val="00DD7F09"/>
    <w:rsid w:val="00DF13A7"/>
    <w:rsid w:val="00E3033B"/>
    <w:rsid w:val="00E37561"/>
    <w:rsid w:val="00E43A33"/>
    <w:rsid w:val="00E44182"/>
    <w:rsid w:val="00E52ABD"/>
    <w:rsid w:val="00E64741"/>
    <w:rsid w:val="00EB40C3"/>
    <w:rsid w:val="00EC207A"/>
    <w:rsid w:val="00EC48A5"/>
    <w:rsid w:val="00EF2B97"/>
    <w:rsid w:val="00F116D4"/>
    <w:rsid w:val="00F36707"/>
    <w:rsid w:val="00F74918"/>
    <w:rsid w:val="00F82A91"/>
    <w:rsid w:val="00FB49AC"/>
    <w:rsid w:val="00FF5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F2CF3"/>
  <w15:chartTrackingRefBased/>
  <w15:docId w15:val="{D22386BE-0360-4E22-83C1-8787FF9E7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65AB"/>
    <w:pPr>
      <w:ind w:left="720"/>
      <w:contextualSpacing/>
    </w:pPr>
  </w:style>
  <w:style w:type="character" w:styleId="a4">
    <w:name w:val="Hyperlink"/>
    <w:basedOn w:val="a0"/>
    <w:uiPriority w:val="99"/>
    <w:unhideWhenUsed/>
    <w:rsid w:val="00DD7F09"/>
    <w:rPr>
      <w:color w:val="0563C1" w:themeColor="hyperlink"/>
      <w:u w:val="single"/>
    </w:rPr>
  </w:style>
  <w:style w:type="character" w:styleId="a5">
    <w:name w:val="Unresolved Mention"/>
    <w:basedOn w:val="a0"/>
    <w:uiPriority w:val="99"/>
    <w:semiHidden/>
    <w:unhideWhenUsed/>
    <w:rsid w:val="00DD7F09"/>
    <w:rPr>
      <w:color w:val="605E5C"/>
      <w:shd w:val="clear" w:color="auto" w:fill="E1DFDD"/>
    </w:rPr>
  </w:style>
  <w:style w:type="paragraph" w:styleId="a6">
    <w:name w:val="Normal (Web)"/>
    <w:basedOn w:val="a"/>
    <w:uiPriority w:val="99"/>
    <w:unhideWhenUsed/>
    <w:rsid w:val="00BF39B6"/>
    <w:pPr>
      <w:spacing w:before="100" w:beforeAutospacing="1" w:after="100" w:afterAutospacing="1" w:line="240" w:lineRule="auto"/>
    </w:pPr>
    <w:rPr>
      <w:rFonts w:ascii="Calibri" w:hAnsi="Calibri" w:cs="Calibri"/>
      <w:lang w:eastAsia="ru-RU"/>
    </w:rPr>
  </w:style>
  <w:style w:type="character" w:styleId="a7">
    <w:name w:val="Emphasis"/>
    <w:basedOn w:val="a0"/>
    <w:uiPriority w:val="20"/>
    <w:qFormat/>
    <w:rsid w:val="006111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733399">
      <w:bodyDiv w:val="1"/>
      <w:marLeft w:val="0"/>
      <w:marRight w:val="0"/>
      <w:marTop w:val="0"/>
      <w:marBottom w:val="0"/>
      <w:divBdr>
        <w:top w:val="none" w:sz="0" w:space="0" w:color="auto"/>
        <w:left w:val="none" w:sz="0" w:space="0" w:color="auto"/>
        <w:bottom w:val="none" w:sz="0" w:space="0" w:color="auto"/>
        <w:right w:val="none" w:sz="0" w:space="0" w:color="auto"/>
      </w:divBdr>
    </w:div>
    <w:div w:id="2000227860">
      <w:bodyDiv w:val="1"/>
      <w:marLeft w:val="0"/>
      <w:marRight w:val="0"/>
      <w:marTop w:val="0"/>
      <w:marBottom w:val="0"/>
      <w:divBdr>
        <w:top w:val="none" w:sz="0" w:space="0" w:color="auto"/>
        <w:left w:val="none" w:sz="0" w:space="0" w:color="auto"/>
        <w:bottom w:val="none" w:sz="0" w:space="0" w:color="auto"/>
        <w:right w:val="none" w:sz="0" w:space="0" w:color="auto"/>
      </w:divBdr>
    </w:div>
    <w:div w:id="2118403874">
      <w:bodyDiv w:val="1"/>
      <w:marLeft w:val="0"/>
      <w:marRight w:val="0"/>
      <w:marTop w:val="0"/>
      <w:marBottom w:val="0"/>
      <w:divBdr>
        <w:top w:val="none" w:sz="0" w:space="0" w:color="auto"/>
        <w:left w:val="none" w:sz="0" w:space="0" w:color="auto"/>
        <w:bottom w:val="none" w:sz="0" w:space="0" w:color="auto"/>
        <w:right w:val="none" w:sz="0" w:space="0" w:color="auto"/>
      </w:divBdr>
      <w:divsChild>
        <w:div w:id="972910185">
          <w:marLeft w:val="0"/>
          <w:marRight w:val="0"/>
          <w:marTop w:val="0"/>
          <w:marBottom w:val="0"/>
          <w:divBdr>
            <w:top w:val="none" w:sz="0" w:space="0" w:color="auto"/>
            <w:left w:val="none" w:sz="0" w:space="0" w:color="auto"/>
            <w:bottom w:val="none" w:sz="0" w:space="0" w:color="auto"/>
            <w:right w:val="none" w:sz="0" w:space="0" w:color="auto"/>
          </w:divBdr>
        </w:div>
        <w:div w:id="1645233520">
          <w:marLeft w:val="0"/>
          <w:marRight w:val="0"/>
          <w:marTop w:val="0"/>
          <w:marBottom w:val="0"/>
          <w:divBdr>
            <w:top w:val="none" w:sz="0" w:space="0" w:color="auto"/>
            <w:left w:val="none" w:sz="0" w:space="0" w:color="auto"/>
            <w:bottom w:val="none" w:sz="0" w:space="0" w:color="auto"/>
            <w:right w:val="none" w:sz="0" w:space="0" w:color="auto"/>
          </w:divBdr>
        </w:div>
        <w:div w:id="1913925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k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tagram.com/tv/Cc5FxNUpDFA/?igshid=YmMyMTA2M2Y=" TargetMode="External"/><Relationship Id="rId11" Type="http://schemas.openxmlformats.org/officeDocument/2006/relationships/hyperlink" Target="http://online.fingramota.kz/ru" TargetMode="External"/><Relationship Id="rId5" Type="http://schemas.openxmlformats.org/officeDocument/2006/relationships/image" Target="media/image1.jpeg"/><Relationship Id="rId10" Type="http://schemas.openxmlformats.org/officeDocument/2006/relationships/hyperlink" Target="https://play.google.com/store/apps/details?id=kz.nationalbank.appeals" TargetMode="External"/><Relationship Id="rId4" Type="http://schemas.openxmlformats.org/officeDocument/2006/relationships/webSettings" Target="webSettings.xml"/><Relationship Id="rId9" Type="http://schemas.openxmlformats.org/officeDocument/2006/relationships/hyperlink" Target="https://apps.apple.com/kz/app/fingramota-online/id11345022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1743</Words>
  <Characters>9936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Сауле Любимая</dc:creator>
  <cp:keywords/>
  <dc:description/>
  <cp:lastModifiedBy>Нургуль Шабанова</cp:lastModifiedBy>
  <cp:revision>4</cp:revision>
  <cp:lastPrinted>2022-05-19T04:21:00Z</cp:lastPrinted>
  <dcterms:created xsi:type="dcterms:W3CDTF">2022-05-19T09:55:00Z</dcterms:created>
  <dcterms:modified xsi:type="dcterms:W3CDTF">2022-05-23T06:21:00Z</dcterms:modified>
</cp:coreProperties>
</file>