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E95" w:rsidRPr="00D1026C" w:rsidRDefault="000F7E95" w:rsidP="00445132">
      <w:pPr>
        <w:jc w:val="right"/>
        <w:rPr>
          <w:szCs w:val="28"/>
          <w:lang w:val="kk-KZ"/>
        </w:rPr>
      </w:pPr>
    </w:p>
    <w:p w:rsidR="00445132" w:rsidRPr="00D1026C" w:rsidRDefault="00445132" w:rsidP="00445132">
      <w:pPr>
        <w:jc w:val="right"/>
        <w:rPr>
          <w:szCs w:val="28"/>
        </w:rPr>
      </w:pPr>
      <w:r w:rsidRPr="00D1026C">
        <w:rPr>
          <w:szCs w:val="28"/>
          <w:lang w:val="kk-KZ"/>
        </w:rPr>
        <w:t xml:space="preserve">Приложение </w:t>
      </w:r>
      <w:r w:rsidR="00594930">
        <w:rPr>
          <w:szCs w:val="28"/>
          <w:lang w:val="kk-KZ"/>
        </w:rPr>
        <w:t>16</w:t>
      </w:r>
    </w:p>
    <w:p w:rsidR="00445132" w:rsidRPr="00D1026C" w:rsidRDefault="00445132" w:rsidP="00445132">
      <w:pPr>
        <w:jc w:val="right"/>
        <w:rPr>
          <w:szCs w:val="28"/>
        </w:rPr>
      </w:pPr>
      <w:r w:rsidRPr="00D1026C">
        <w:rPr>
          <w:szCs w:val="28"/>
          <w:lang w:val="kk-KZ"/>
        </w:rPr>
        <w:t>к приказу</w:t>
      </w:r>
      <w:r w:rsidRPr="00D1026C">
        <w:rPr>
          <w:szCs w:val="28"/>
        </w:rPr>
        <w:t xml:space="preserve"> </w:t>
      </w:r>
    </w:p>
    <w:p w:rsidR="00445132" w:rsidRPr="000556C8" w:rsidRDefault="00445132" w:rsidP="00445132">
      <w:pPr>
        <w:jc w:val="right"/>
        <w:rPr>
          <w:szCs w:val="28"/>
        </w:rPr>
      </w:pPr>
      <w:r w:rsidRPr="000556C8">
        <w:rPr>
          <w:szCs w:val="28"/>
        </w:rPr>
        <w:t>Министерства здравоохранения</w:t>
      </w:r>
    </w:p>
    <w:p w:rsidR="00445132" w:rsidRPr="000556C8" w:rsidRDefault="00445132" w:rsidP="00445132">
      <w:pPr>
        <w:jc w:val="right"/>
        <w:rPr>
          <w:szCs w:val="28"/>
        </w:rPr>
      </w:pPr>
      <w:r w:rsidRPr="000556C8">
        <w:rPr>
          <w:szCs w:val="28"/>
        </w:rPr>
        <w:t>Республики Казахстан</w:t>
      </w:r>
    </w:p>
    <w:p w:rsidR="00445132" w:rsidRPr="000556C8" w:rsidRDefault="00445132" w:rsidP="00445132">
      <w:pPr>
        <w:jc w:val="right"/>
        <w:rPr>
          <w:szCs w:val="28"/>
        </w:rPr>
      </w:pPr>
      <w:r w:rsidRPr="000556C8">
        <w:rPr>
          <w:szCs w:val="28"/>
        </w:rPr>
        <w:t>от «_</w:t>
      </w:r>
      <w:r w:rsidR="00D1026C">
        <w:rPr>
          <w:szCs w:val="28"/>
        </w:rPr>
        <w:t>_</w:t>
      </w:r>
      <w:r w:rsidRPr="000556C8">
        <w:rPr>
          <w:szCs w:val="28"/>
        </w:rPr>
        <w:t>_» ________ 20</w:t>
      </w:r>
      <w:r w:rsidR="00D1026C">
        <w:rPr>
          <w:szCs w:val="28"/>
          <w:lang w:val="kk-KZ"/>
        </w:rPr>
        <w:t>2</w:t>
      </w:r>
      <w:r w:rsidR="009B4F64">
        <w:rPr>
          <w:szCs w:val="28"/>
          <w:lang w:val="kk-KZ"/>
        </w:rPr>
        <w:t>2</w:t>
      </w:r>
      <w:r w:rsidRPr="000556C8">
        <w:rPr>
          <w:szCs w:val="28"/>
        </w:rPr>
        <w:t xml:space="preserve"> года № ___</w:t>
      </w:r>
    </w:p>
    <w:p w:rsidR="00C12EF1" w:rsidRDefault="007208AE"/>
    <w:p w:rsidR="00445132" w:rsidRDefault="00445132"/>
    <w:p w:rsidR="00952ED2" w:rsidRDefault="00445132" w:rsidP="00445132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2104B1">
        <w:rPr>
          <w:b/>
          <w:bCs/>
          <w:sz w:val="28"/>
          <w:szCs w:val="28"/>
        </w:rPr>
        <w:t xml:space="preserve">Положение </w:t>
      </w:r>
    </w:p>
    <w:p w:rsidR="00445132" w:rsidRDefault="00445132" w:rsidP="00445132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lang w:val="kk-KZ"/>
        </w:rPr>
      </w:pPr>
      <w:r w:rsidRPr="002104B1">
        <w:rPr>
          <w:b/>
          <w:bCs/>
          <w:sz w:val="28"/>
          <w:szCs w:val="28"/>
        </w:rPr>
        <w:t xml:space="preserve">о </w:t>
      </w:r>
      <w:r w:rsidRPr="002104B1">
        <w:rPr>
          <w:b/>
          <w:sz w:val="28"/>
          <w:szCs w:val="28"/>
        </w:rPr>
        <w:t>Департаменте</w:t>
      </w:r>
      <w:r w:rsidRPr="002104B1">
        <w:rPr>
          <w:b/>
          <w:bCs/>
          <w:sz w:val="28"/>
          <w:szCs w:val="28"/>
        </w:rPr>
        <w:t xml:space="preserve"> управления персоналом </w:t>
      </w:r>
    </w:p>
    <w:p w:rsidR="00445132" w:rsidRDefault="00445132" w:rsidP="00445132">
      <w:pPr>
        <w:jc w:val="center"/>
        <w:rPr>
          <w:b/>
          <w:color w:val="000000"/>
          <w:szCs w:val="28"/>
        </w:rPr>
      </w:pPr>
    </w:p>
    <w:p w:rsidR="00445132" w:rsidRPr="00952ED2" w:rsidRDefault="00952ED2" w:rsidP="00952ED2">
      <w:pPr>
        <w:ind w:left="675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Глава 1. </w:t>
      </w:r>
      <w:r w:rsidR="00445132" w:rsidRPr="00952ED2">
        <w:rPr>
          <w:b/>
          <w:color w:val="000000"/>
          <w:szCs w:val="28"/>
        </w:rPr>
        <w:t>Общие положения</w:t>
      </w:r>
    </w:p>
    <w:p w:rsidR="00445132" w:rsidRPr="005F21DA" w:rsidRDefault="00445132" w:rsidP="00445132">
      <w:pPr>
        <w:pStyle w:val="a4"/>
        <w:spacing w:after="0" w:line="240" w:lineRule="auto"/>
        <w:ind w:left="1035"/>
        <w:rPr>
          <w:b/>
          <w:color w:val="000000"/>
          <w:sz w:val="28"/>
          <w:szCs w:val="28"/>
          <w:lang w:val="ru-RU"/>
        </w:rPr>
      </w:pPr>
    </w:p>
    <w:p w:rsidR="00445132" w:rsidRPr="0044629E" w:rsidRDefault="00445132" w:rsidP="00445132">
      <w:pPr>
        <w:pStyle w:val="a4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675"/>
        <w:jc w:val="both"/>
        <w:rPr>
          <w:sz w:val="28"/>
          <w:szCs w:val="28"/>
          <w:lang w:val="ru-RU"/>
        </w:rPr>
      </w:pPr>
      <w:bookmarkStart w:id="0" w:name="z10"/>
      <w:r w:rsidRPr="0044629E">
        <w:rPr>
          <w:sz w:val="28"/>
          <w:szCs w:val="28"/>
          <w:lang w:val="ru-RU"/>
        </w:rPr>
        <w:t xml:space="preserve">Департамент </w:t>
      </w:r>
      <w:r w:rsidRPr="0044629E">
        <w:rPr>
          <w:bCs/>
          <w:sz w:val="28"/>
          <w:szCs w:val="28"/>
          <w:lang w:val="ru-RU"/>
        </w:rPr>
        <w:t>управления</w:t>
      </w:r>
      <w:r w:rsidRPr="0044629E">
        <w:rPr>
          <w:b/>
          <w:bCs/>
          <w:sz w:val="28"/>
          <w:szCs w:val="28"/>
          <w:lang w:val="ru-RU"/>
        </w:rPr>
        <w:t xml:space="preserve"> </w:t>
      </w:r>
      <w:r w:rsidRPr="0044629E">
        <w:rPr>
          <w:sz w:val="28"/>
          <w:szCs w:val="28"/>
          <w:lang w:val="ru-RU"/>
        </w:rPr>
        <w:t>персоналом (далее – Департамент) является структурным подразделением Министерства здравоохранения</w:t>
      </w:r>
      <w:r>
        <w:rPr>
          <w:sz w:val="28"/>
          <w:szCs w:val="28"/>
          <w:lang w:val="ru-RU"/>
        </w:rPr>
        <w:t xml:space="preserve"> </w:t>
      </w:r>
      <w:r w:rsidRPr="0044629E">
        <w:rPr>
          <w:sz w:val="28"/>
          <w:szCs w:val="28"/>
          <w:lang w:val="ru-RU"/>
        </w:rPr>
        <w:t>Республики Казахстан (далее-Министерство)</w:t>
      </w:r>
      <w:r>
        <w:rPr>
          <w:sz w:val="28"/>
          <w:szCs w:val="28"/>
          <w:lang w:val="ru-RU"/>
        </w:rPr>
        <w:t>.</w:t>
      </w:r>
    </w:p>
    <w:p w:rsidR="00213D08" w:rsidRPr="00A32DCA" w:rsidRDefault="00213D08" w:rsidP="00213D08">
      <w:pPr>
        <w:numPr>
          <w:ilvl w:val="0"/>
          <w:numId w:val="6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A32DCA">
        <w:rPr>
          <w:szCs w:val="28"/>
        </w:rPr>
        <w:t xml:space="preserve">Департамент в своей деятельности руководствуется Конституцией Республики Казахстан, </w:t>
      </w:r>
      <w:hyperlink r:id="rId7" w:anchor="z6" w:history="1">
        <w:r w:rsidR="00F5725F" w:rsidRPr="00F5725F">
          <w:rPr>
            <w:rStyle w:val="ac"/>
            <w:color w:val="auto"/>
            <w:szCs w:val="28"/>
            <w:u w:val="none"/>
          </w:rPr>
          <w:t>Законом</w:t>
        </w:r>
      </w:hyperlink>
      <w:r w:rsidR="00F5725F" w:rsidRPr="00F5725F">
        <w:rPr>
          <w:szCs w:val="28"/>
        </w:rPr>
        <w:t xml:space="preserve"> Республики Казахстан от 23 ноября 2015 года </w:t>
      </w:r>
      <w:r w:rsidR="00F5725F">
        <w:rPr>
          <w:szCs w:val="28"/>
          <w:lang w:val="kk-KZ"/>
        </w:rPr>
        <w:t>«</w:t>
      </w:r>
      <w:r w:rsidR="00F5725F" w:rsidRPr="00F5725F">
        <w:rPr>
          <w:szCs w:val="28"/>
        </w:rPr>
        <w:t>О государственной службе Республики Казахстан</w:t>
      </w:r>
      <w:r w:rsidR="00F5725F">
        <w:rPr>
          <w:szCs w:val="28"/>
          <w:lang w:val="kk-KZ"/>
        </w:rPr>
        <w:t xml:space="preserve">» и другими </w:t>
      </w:r>
      <w:r w:rsidRPr="00A32DCA">
        <w:rPr>
          <w:szCs w:val="28"/>
        </w:rPr>
        <w:t>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p w:rsidR="00213D08" w:rsidRPr="00A32DCA" w:rsidRDefault="00213D08" w:rsidP="00213D08">
      <w:pPr>
        <w:numPr>
          <w:ilvl w:val="0"/>
          <w:numId w:val="6"/>
        </w:numPr>
        <w:tabs>
          <w:tab w:val="left" w:pos="720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EE566C">
        <w:rPr>
          <w:szCs w:val="28"/>
        </w:rPr>
        <w:t>Структура</w:t>
      </w:r>
      <w:r w:rsidRPr="00EE566C">
        <w:rPr>
          <w:szCs w:val="28"/>
          <w:lang w:val="kk-KZ"/>
        </w:rPr>
        <w:t xml:space="preserve"> </w:t>
      </w:r>
      <w:r w:rsidRPr="00EE566C">
        <w:rPr>
          <w:szCs w:val="28"/>
        </w:rPr>
        <w:t>Департамента</w:t>
      </w:r>
      <w:r w:rsidRPr="00EE566C">
        <w:rPr>
          <w:szCs w:val="28"/>
          <w:lang w:val="kk-KZ"/>
        </w:rPr>
        <w:t xml:space="preserve"> утверждается Министром здравоохранения Республики Казахстан</w:t>
      </w:r>
      <w:r w:rsidRPr="00EE566C">
        <w:rPr>
          <w:szCs w:val="28"/>
        </w:rPr>
        <w:t>, штатная численность Департамента утверждается руководителем аппарата Министерства в порядке, установленном законодательством Республики Казахстан.</w:t>
      </w:r>
    </w:p>
    <w:p w:rsidR="00445132" w:rsidRPr="00917315" w:rsidRDefault="00445132" w:rsidP="0044513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75"/>
        <w:jc w:val="both"/>
        <w:rPr>
          <w:sz w:val="28"/>
          <w:szCs w:val="28"/>
          <w:lang w:val="ru-RU"/>
        </w:rPr>
      </w:pPr>
      <w:r w:rsidRPr="00917315">
        <w:rPr>
          <w:sz w:val="28"/>
          <w:szCs w:val="28"/>
          <w:lang w:val="ru-RU"/>
        </w:rPr>
        <w:t>Департамент состоит из:</w:t>
      </w:r>
    </w:p>
    <w:p w:rsidR="00445132" w:rsidRPr="009845CB" w:rsidRDefault="00445132" w:rsidP="0008718B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 w:rsidRPr="009845CB">
        <w:rPr>
          <w:sz w:val="28"/>
          <w:szCs w:val="28"/>
        </w:rPr>
        <w:t>Управления</w:t>
      </w:r>
      <w:r w:rsidR="0008718B">
        <w:rPr>
          <w:sz w:val="28"/>
          <w:szCs w:val="28"/>
        </w:rPr>
        <w:t xml:space="preserve"> </w:t>
      </w:r>
      <w:r w:rsidR="0008718B" w:rsidRPr="0008718B">
        <w:rPr>
          <w:sz w:val="28"/>
          <w:szCs w:val="28"/>
        </w:rPr>
        <w:t>отбора и прохождения государственной службы</w:t>
      </w:r>
      <w:r w:rsidRPr="009845CB">
        <w:rPr>
          <w:sz w:val="28"/>
          <w:szCs w:val="28"/>
        </w:rPr>
        <w:t>;</w:t>
      </w:r>
    </w:p>
    <w:p w:rsidR="00445132" w:rsidRDefault="00445132" w:rsidP="0008718B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 w:rsidRPr="009845CB">
        <w:rPr>
          <w:sz w:val="28"/>
          <w:szCs w:val="28"/>
        </w:rPr>
        <w:t xml:space="preserve">Управления </w:t>
      </w:r>
      <w:r w:rsidR="0008718B" w:rsidRPr="0008718B">
        <w:rPr>
          <w:sz w:val="28"/>
          <w:szCs w:val="28"/>
        </w:rPr>
        <w:t>оценки, развития и дисциплинарного производства</w:t>
      </w:r>
      <w:r w:rsidR="00213D08">
        <w:rPr>
          <w:sz w:val="28"/>
          <w:szCs w:val="28"/>
        </w:rPr>
        <w:t>;</w:t>
      </w:r>
    </w:p>
    <w:p w:rsidR="00213D08" w:rsidRPr="009845CB" w:rsidRDefault="00213D08" w:rsidP="00213D0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 w:rsidRPr="00213D08">
        <w:rPr>
          <w:sz w:val="28"/>
          <w:szCs w:val="28"/>
        </w:rPr>
        <w:t>Управление кадровой работы с подведомственными организациями</w:t>
      </w:r>
      <w:r>
        <w:rPr>
          <w:sz w:val="28"/>
          <w:szCs w:val="28"/>
          <w:lang w:val="kk-KZ"/>
        </w:rPr>
        <w:t>.</w:t>
      </w:r>
    </w:p>
    <w:p w:rsidR="00445132" w:rsidRPr="0044629E" w:rsidRDefault="00445132" w:rsidP="00445132">
      <w:pPr>
        <w:tabs>
          <w:tab w:val="left" w:pos="993"/>
        </w:tabs>
        <w:ind w:firstLine="709"/>
        <w:jc w:val="both"/>
        <w:rPr>
          <w:szCs w:val="28"/>
        </w:rPr>
      </w:pPr>
    </w:p>
    <w:p w:rsidR="00952ED2" w:rsidRPr="00952ED2" w:rsidRDefault="00952ED2" w:rsidP="00952ED2">
      <w:pPr>
        <w:ind w:firstLine="709"/>
        <w:jc w:val="center"/>
        <w:rPr>
          <w:b/>
          <w:color w:val="000000"/>
          <w:szCs w:val="28"/>
        </w:rPr>
      </w:pPr>
      <w:bookmarkStart w:id="1" w:name="z13"/>
      <w:bookmarkEnd w:id="0"/>
      <w:r w:rsidRPr="00952ED2">
        <w:rPr>
          <w:b/>
          <w:color w:val="000000"/>
          <w:szCs w:val="28"/>
        </w:rPr>
        <w:t>Глава 2. Задачи, права и обязанности Департамента</w:t>
      </w:r>
    </w:p>
    <w:p w:rsidR="00445132" w:rsidRDefault="00445132" w:rsidP="00445132">
      <w:pPr>
        <w:ind w:firstLine="709"/>
        <w:jc w:val="both"/>
        <w:rPr>
          <w:color w:val="000000"/>
          <w:szCs w:val="28"/>
        </w:rPr>
      </w:pPr>
    </w:p>
    <w:p w:rsidR="00445132" w:rsidRPr="009B4F64" w:rsidRDefault="00445132" w:rsidP="00445132">
      <w:pPr>
        <w:ind w:firstLine="709"/>
        <w:jc w:val="both"/>
        <w:rPr>
          <w:b/>
          <w:szCs w:val="28"/>
        </w:rPr>
      </w:pPr>
      <w:r w:rsidRPr="009B4F64">
        <w:rPr>
          <w:b/>
          <w:color w:val="000000"/>
          <w:szCs w:val="28"/>
        </w:rPr>
        <w:t>5.</w:t>
      </w:r>
      <w:r w:rsidRPr="00A134D4">
        <w:rPr>
          <w:color w:val="000000"/>
          <w:szCs w:val="28"/>
        </w:rPr>
        <w:t xml:space="preserve"> </w:t>
      </w:r>
      <w:r w:rsidRPr="009B4F64">
        <w:rPr>
          <w:b/>
          <w:color w:val="000000"/>
          <w:szCs w:val="28"/>
        </w:rPr>
        <w:t>Задача: формирование целостной системы управления персоналом Министерства.</w:t>
      </w:r>
    </w:p>
    <w:bookmarkEnd w:id="1"/>
    <w:p w:rsidR="00445132" w:rsidRPr="00A134D4" w:rsidRDefault="00445132" w:rsidP="00445132">
      <w:pPr>
        <w:ind w:firstLine="709"/>
        <w:jc w:val="both"/>
        <w:rPr>
          <w:szCs w:val="28"/>
        </w:rPr>
      </w:pPr>
      <w:r w:rsidRPr="00A134D4">
        <w:rPr>
          <w:color w:val="000000"/>
          <w:szCs w:val="28"/>
        </w:rPr>
        <w:t>Функции:</w:t>
      </w:r>
    </w:p>
    <w:p w:rsidR="00445132" w:rsidRPr="00A134D4" w:rsidRDefault="00445132" w:rsidP="00445132">
      <w:pPr>
        <w:ind w:firstLine="709"/>
        <w:jc w:val="both"/>
        <w:rPr>
          <w:szCs w:val="28"/>
        </w:rPr>
      </w:pPr>
      <w:r w:rsidRPr="00A134D4">
        <w:rPr>
          <w:color w:val="000000"/>
          <w:szCs w:val="28"/>
        </w:rPr>
        <w:t>1) разработка и реализация стратегии управления персоналом Министерства;</w:t>
      </w:r>
    </w:p>
    <w:p w:rsidR="00445132" w:rsidRPr="00A134D4" w:rsidRDefault="00445132" w:rsidP="00445132">
      <w:pPr>
        <w:ind w:firstLine="709"/>
        <w:jc w:val="both"/>
        <w:rPr>
          <w:szCs w:val="28"/>
        </w:rPr>
      </w:pPr>
      <w:r w:rsidRPr="00A134D4">
        <w:rPr>
          <w:color w:val="000000"/>
          <w:szCs w:val="28"/>
        </w:rPr>
        <w:t>2) анализ и планирование потребности Министерства в кадрах, в том числе по специальностям и квалификациям;</w:t>
      </w:r>
    </w:p>
    <w:p w:rsidR="00445132" w:rsidRPr="00A134D4" w:rsidRDefault="00445132" w:rsidP="00445132">
      <w:pPr>
        <w:ind w:firstLine="709"/>
        <w:jc w:val="both"/>
        <w:rPr>
          <w:szCs w:val="28"/>
        </w:rPr>
      </w:pPr>
      <w:r w:rsidRPr="00A134D4">
        <w:rPr>
          <w:color w:val="000000"/>
          <w:szCs w:val="28"/>
        </w:rPr>
        <w:t xml:space="preserve">3) формирование кадрового состава </w:t>
      </w:r>
      <w:r>
        <w:rPr>
          <w:color w:val="000000"/>
          <w:szCs w:val="28"/>
        </w:rPr>
        <w:t>Министерства</w:t>
      </w:r>
      <w:r w:rsidRPr="00A134D4">
        <w:rPr>
          <w:color w:val="000000"/>
          <w:szCs w:val="28"/>
        </w:rPr>
        <w:t xml:space="preserve"> и организация конкурсного отбора;</w:t>
      </w:r>
    </w:p>
    <w:p w:rsidR="00445132" w:rsidRPr="00A134D4" w:rsidRDefault="00445132" w:rsidP="00445132">
      <w:pPr>
        <w:ind w:firstLine="709"/>
        <w:jc w:val="both"/>
        <w:rPr>
          <w:szCs w:val="28"/>
        </w:rPr>
      </w:pPr>
      <w:r w:rsidRPr="00A134D4">
        <w:rPr>
          <w:color w:val="000000"/>
          <w:szCs w:val="28"/>
        </w:rPr>
        <w:t xml:space="preserve">4) мониторинг кадров Министерства и ведение кадрового делопроизводства, </w:t>
      </w:r>
      <w:r w:rsidRPr="00A134D4">
        <w:rPr>
          <w:szCs w:val="28"/>
        </w:rPr>
        <w:t>в том числе посредством информационной системы управления персоналом «е-қызмет»</w:t>
      </w:r>
      <w:r w:rsidRPr="00A134D4">
        <w:rPr>
          <w:color w:val="000000"/>
          <w:szCs w:val="28"/>
        </w:rPr>
        <w:t>.</w:t>
      </w:r>
    </w:p>
    <w:p w:rsidR="00952ED2" w:rsidRDefault="00952ED2" w:rsidP="00445132">
      <w:pPr>
        <w:ind w:firstLine="709"/>
        <w:jc w:val="both"/>
        <w:rPr>
          <w:b/>
          <w:color w:val="000000"/>
          <w:szCs w:val="28"/>
        </w:rPr>
      </w:pPr>
      <w:bookmarkStart w:id="2" w:name="z14"/>
    </w:p>
    <w:p w:rsidR="00445132" w:rsidRPr="009B4F64" w:rsidRDefault="00445132" w:rsidP="00445132">
      <w:pPr>
        <w:ind w:firstLine="709"/>
        <w:jc w:val="both"/>
        <w:rPr>
          <w:b/>
          <w:szCs w:val="28"/>
        </w:rPr>
      </w:pPr>
      <w:r w:rsidRPr="009B4F64">
        <w:rPr>
          <w:b/>
          <w:color w:val="000000"/>
          <w:szCs w:val="28"/>
        </w:rPr>
        <w:lastRenderedPageBreak/>
        <w:t>6. Задача: обеспечение прохождения государственной службы в рамках целостной системы управления персоналом Министерства.</w:t>
      </w:r>
    </w:p>
    <w:bookmarkEnd w:id="2"/>
    <w:p w:rsidR="00445132" w:rsidRPr="00A134D4" w:rsidRDefault="00445132" w:rsidP="00445132">
      <w:pPr>
        <w:ind w:firstLine="709"/>
        <w:jc w:val="both"/>
        <w:rPr>
          <w:szCs w:val="28"/>
        </w:rPr>
      </w:pPr>
      <w:r w:rsidRPr="00A134D4">
        <w:rPr>
          <w:color w:val="000000"/>
          <w:szCs w:val="28"/>
        </w:rPr>
        <w:t>Функции:</w:t>
      </w:r>
    </w:p>
    <w:p w:rsidR="00445132" w:rsidRPr="00A134D4" w:rsidRDefault="00445132" w:rsidP="00445132">
      <w:pPr>
        <w:ind w:firstLine="709"/>
        <w:jc w:val="both"/>
        <w:rPr>
          <w:szCs w:val="28"/>
        </w:rPr>
      </w:pPr>
      <w:r w:rsidRPr="00A134D4">
        <w:rPr>
          <w:color w:val="000000"/>
          <w:szCs w:val="28"/>
        </w:rPr>
        <w:t>1) организация профессиональной адаптации и наставничества в Министерстве;</w:t>
      </w:r>
    </w:p>
    <w:p w:rsidR="00445132" w:rsidRPr="00A134D4" w:rsidRDefault="00445132" w:rsidP="00445132">
      <w:pPr>
        <w:ind w:firstLine="709"/>
        <w:jc w:val="both"/>
        <w:rPr>
          <w:szCs w:val="28"/>
        </w:rPr>
      </w:pPr>
      <w:r w:rsidRPr="00A134D4">
        <w:rPr>
          <w:color w:val="000000"/>
          <w:szCs w:val="28"/>
        </w:rPr>
        <w:t>2) обеспечение профессионального развития кадров Министерства, в том числе путем организации стажировок, подготовки, переподготовки, повышения квалификации государственных служащих;</w:t>
      </w:r>
    </w:p>
    <w:p w:rsidR="00445132" w:rsidRPr="00A134D4" w:rsidRDefault="00445132" w:rsidP="00445132">
      <w:pPr>
        <w:ind w:firstLine="709"/>
        <w:jc w:val="both"/>
        <w:rPr>
          <w:szCs w:val="28"/>
        </w:rPr>
      </w:pPr>
      <w:r w:rsidRPr="00A134D4">
        <w:rPr>
          <w:color w:val="000000"/>
          <w:szCs w:val="28"/>
        </w:rPr>
        <w:t>3) организация и обеспечение деятельности конкурсной, дисциплинарной, аттестационной и иных комиссий по кадровым вопросам;</w:t>
      </w:r>
    </w:p>
    <w:p w:rsidR="00445132" w:rsidRPr="00A134D4" w:rsidRDefault="00445132" w:rsidP="00445132">
      <w:pPr>
        <w:ind w:firstLine="709"/>
        <w:jc w:val="both"/>
        <w:rPr>
          <w:szCs w:val="28"/>
        </w:rPr>
      </w:pPr>
      <w:r w:rsidRPr="00A134D4">
        <w:rPr>
          <w:color w:val="000000"/>
          <w:szCs w:val="28"/>
        </w:rPr>
        <w:t xml:space="preserve">4) обеспечение соблюдения процедур поступления на государственную службу, прохождения и прекращения государственной службы, проведения служебных расследований, оценки деятельности административных государственных служащих, аттестации и обучения, </w:t>
      </w:r>
      <w:r w:rsidRPr="00A134D4">
        <w:rPr>
          <w:szCs w:val="28"/>
        </w:rPr>
        <w:t>в том числе посредством информационной системы управления персоналом «е-қызмет»</w:t>
      </w:r>
      <w:r w:rsidRPr="00A134D4">
        <w:rPr>
          <w:color w:val="000000"/>
          <w:szCs w:val="28"/>
        </w:rPr>
        <w:t>;</w:t>
      </w:r>
    </w:p>
    <w:p w:rsidR="00445132" w:rsidRDefault="00445132" w:rsidP="00445132">
      <w:pPr>
        <w:ind w:firstLine="709"/>
        <w:jc w:val="both"/>
        <w:rPr>
          <w:color w:val="000000"/>
          <w:szCs w:val="28"/>
        </w:rPr>
      </w:pPr>
      <w:r w:rsidRPr="00A134D4">
        <w:rPr>
          <w:color w:val="000000"/>
          <w:szCs w:val="28"/>
        </w:rPr>
        <w:t>5) организация отбора кадров, оформление документов, связанных с прохождением государственными служащими государственной службы, осуществление учета персональных данных государственных служащих, организация проведения оценки деятельности административных государственных служащих</w:t>
      </w:r>
      <w:r w:rsidR="0008718B">
        <w:rPr>
          <w:color w:val="000000"/>
          <w:szCs w:val="28"/>
        </w:rPr>
        <w:t>;</w:t>
      </w:r>
    </w:p>
    <w:p w:rsidR="0008718B" w:rsidRPr="00A134D4" w:rsidRDefault="0008718B" w:rsidP="00445132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6) </w:t>
      </w:r>
      <w:r w:rsidRPr="0008718B">
        <w:rPr>
          <w:color w:val="000000"/>
          <w:szCs w:val="28"/>
        </w:rPr>
        <w:t>организация согласования кандидатур на назначение руководителей управлений здравоохранения областей, городов республиканского значения.</w:t>
      </w:r>
    </w:p>
    <w:p w:rsidR="00952ED2" w:rsidRDefault="00952ED2" w:rsidP="00445132">
      <w:pPr>
        <w:ind w:firstLine="709"/>
        <w:jc w:val="both"/>
        <w:rPr>
          <w:b/>
          <w:color w:val="000000"/>
          <w:szCs w:val="28"/>
        </w:rPr>
      </w:pPr>
      <w:bookmarkStart w:id="3" w:name="z15"/>
    </w:p>
    <w:p w:rsidR="00445132" w:rsidRPr="009B4F64" w:rsidRDefault="00445132" w:rsidP="00445132">
      <w:pPr>
        <w:ind w:firstLine="709"/>
        <w:jc w:val="both"/>
        <w:rPr>
          <w:b/>
          <w:szCs w:val="28"/>
        </w:rPr>
      </w:pPr>
      <w:r w:rsidRPr="009B4F64">
        <w:rPr>
          <w:b/>
          <w:color w:val="000000"/>
          <w:szCs w:val="28"/>
        </w:rPr>
        <w:t>7. Задача: формирование корпоративной культуры и развитие благоприятного социально-психологического трудового климата в Министерстве.</w:t>
      </w:r>
    </w:p>
    <w:bookmarkEnd w:id="3"/>
    <w:p w:rsidR="00445132" w:rsidRPr="00A134D4" w:rsidRDefault="00445132" w:rsidP="00445132">
      <w:pPr>
        <w:ind w:firstLine="709"/>
        <w:jc w:val="both"/>
        <w:rPr>
          <w:szCs w:val="28"/>
        </w:rPr>
      </w:pPr>
      <w:r w:rsidRPr="00A134D4">
        <w:rPr>
          <w:color w:val="000000"/>
          <w:szCs w:val="28"/>
        </w:rPr>
        <w:t>Функции:</w:t>
      </w:r>
    </w:p>
    <w:p w:rsidR="00445132" w:rsidRPr="00A134D4" w:rsidRDefault="00445132" w:rsidP="00445132">
      <w:pPr>
        <w:ind w:firstLine="709"/>
        <w:jc w:val="both"/>
        <w:rPr>
          <w:szCs w:val="28"/>
        </w:rPr>
      </w:pPr>
      <w:r w:rsidRPr="00A134D4">
        <w:rPr>
          <w:color w:val="000000"/>
          <w:szCs w:val="28"/>
        </w:rPr>
        <w:t>1) обеспечение исполнения в Министерстве трудового законодательства и законодательства о государственной службе, обеспечение соблюдения режима и условий труда, а также ограничений, связанных с пребыванием на государственной службе;</w:t>
      </w:r>
    </w:p>
    <w:p w:rsidR="00445132" w:rsidRPr="00A134D4" w:rsidRDefault="00445132" w:rsidP="00445132">
      <w:pPr>
        <w:ind w:firstLine="709"/>
        <w:jc w:val="both"/>
        <w:rPr>
          <w:color w:val="000000"/>
          <w:szCs w:val="28"/>
        </w:rPr>
      </w:pPr>
      <w:r w:rsidRPr="00A134D4">
        <w:rPr>
          <w:color w:val="000000"/>
          <w:szCs w:val="28"/>
        </w:rPr>
        <w:t>2) обеспечение социальной и правовой защищенности государственных служащих, разработка порядка применения поощрений государственных служащих;</w:t>
      </w:r>
    </w:p>
    <w:p w:rsidR="00445132" w:rsidRDefault="00445132" w:rsidP="00445132">
      <w:pPr>
        <w:tabs>
          <w:tab w:val="left" w:pos="1134"/>
        </w:tabs>
        <w:ind w:firstLine="709"/>
        <w:jc w:val="both"/>
        <w:rPr>
          <w:color w:val="000000"/>
          <w:szCs w:val="28"/>
        </w:rPr>
      </w:pPr>
      <w:r w:rsidRPr="00A134D4">
        <w:rPr>
          <w:color w:val="000000"/>
          <w:szCs w:val="28"/>
        </w:rPr>
        <w:t xml:space="preserve">3) </w:t>
      </w:r>
      <w:r>
        <w:rPr>
          <w:color w:val="000000"/>
          <w:szCs w:val="28"/>
        </w:rPr>
        <w:t>организация деятельности комиссии Министерства по ведомственным наградам;</w:t>
      </w:r>
    </w:p>
    <w:p w:rsidR="00445132" w:rsidRPr="00A134D4" w:rsidRDefault="00445132" w:rsidP="00445132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  <w:lang w:val="kk-KZ"/>
        </w:rPr>
        <w:t xml:space="preserve">4) </w:t>
      </w:r>
      <w:r w:rsidRPr="00A134D4">
        <w:rPr>
          <w:szCs w:val="28"/>
          <w:lang w:val="kk-KZ"/>
        </w:rPr>
        <w:t xml:space="preserve">организация мероприятий </w:t>
      </w:r>
      <w:r w:rsidRPr="00A134D4">
        <w:rPr>
          <w:szCs w:val="28"/>
        </w:rPr>
        <w:t>по награждению ведомственными наградами работников Министерства, ведомств</w:t>
      </w:r>
      <w:r>
        <w:rPr>
          <w:szCs w:val="28"/>
        </w:rPr>
        <w:t>а</w:t>
      </w:r>
      <w:r w:rsidRPr="00A134D4">
        <w:rPr>
          <w:szCs w:val="28"/>
        </w:rPr>
        <w:t xml:space="preserve"> и его территориальных органов, подведомственных организаций и работников отрасли здравоохранения;</w:t>
      </w:r>
    </w:p>
    <w:p w:rsidR="00445132" w:rsidRDefault="00445132" w:rsidP="00445132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Pr="00A134D4">
        <w:rPr>
          <w:szCs w:val="28"/>
        </w:rPr>
        <w:t xml:space="preserve">) организация мероприятий по </w:t>
      </w:r>
      <w:r>
        <w:rPr>
          <w:szCs w:val="28"/>
        </w:rPr>
        <w:t>представлению в Администрацию Президента Республики Казахстан кандидатур для награждения государственными наградами Республики Казахстан</w:t>
      </w:r>
      <w:r w:rsidR="00453E90">
        <w:rPr>
          <w:szCs w:val="28"/>
        </w:rPr>
        <w:t>.</w:t>
      </w:r>
    </w:p>
    <w:p w:rsidR="009B4F64" w:rsidRDefault="009B4F64" w:rsidP="00445132">
      <w:pPr>
        <w:tabs>
          <w:tab w:val="left" w:pos="1134"/>
        </w:tabs>
        <w:ind w:firstLine="709"/>
        <w:jc w:val="both"/>
        <w:rPr>
          <w:szCs w:val="28"/>
        </w:rPr>
      </w:pPr>
    </w:p>
    <w:p w:rsidR="009B4F64" w:rsidRPr="00D1328E" w:rsidRDefault="009B4F64" w:rsidP="009B4F64">
      <w:pPr>
        <w:tabs>
          <w:tab w:val="left" w:pos="1134"/>
        </w:tabs>
        <w:ind w:firstLine="709"/>
        <w:jc w:val="both"/>
        <w:rPr>
          <w:b/>
          <w:szCs w:val="28"/>
          <w:lang w:val="kk-KZ"/>
        </w:rPr>
      </w:pPr>
      <w:r w:rsidRPr="009B4F64">
        <w:rPr>
          <w:b/>
          <w:szCs w:val="28"/>
          <w:lang w:val="kk-KZ"/>
        </w:rPr>
        <w:lastRenderedPageBreak/>
        <w:t>8</w:t>
      </w:r>
      <w:r w:rsidRPr="009B4F64">
        <w:rPr>
          <w:b/>
          <w:szCs w:val="28"/>
        </w:rPr>
        <w:t xml:space="preserve">. </w:t>
      </w:r>
      <w:r w:rsidRPr="00D1328E">
        <w:rPr>
          <w:b/>
          <w:szCs w:val="28"/>
        </w:rPr>
        <w:t xml:space="preserve">Задача: </w:t>
      </w:r>
      <w:r w:rsidR="000F1B1C" w:rsidRPr="00D1328E">
        <w:rPr>
          <w:b/>
          <w:szCs w:val="28"/>
        </w:rPr>
        <w:t>организационная работа по назначению руководящего состава подведомственных организаций Министерства</w:t>
      </w:r>
      <w:r w:rsidRPr="00D1328E">
        <w:rPr>
          <w:b/>
          <w:szCs w:val="28"/>
          <w:lang w:val="kk-KZ"/>
        </w:rPr>
        <w:t>.</w:t>
      </w:r>
    </w:p>
    <w:p w:rsidR="00BF7BE2" w:rsidRPr="000F1B1C" w:rsidRDefault="00BF7BE2" w:rsidP="00BF7BE2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r w:rsidRPr="00D1328E">
        <w:rPr>
          <w:sz w:val="28"/>
          <w:szCs w:val="28"/>
          <w:lang w:val="kk-KZ"/>
        </w:rPr>
        <w:t>организация</w:t>
      </w:r>
      <w:r w:rsidRPr="000F1B1C">
        <w:rPr>
          <w:sz w:val="28"/>
          <w:szCs w:val="28"/>
          <w:lang w:val="kk-KZ"/>
        </w:rPr>
        <w:t xml:space="preserve"> процедур назначения и освобождения от должностей руководителей и заместителей руководителей </w:t>
      </w:r>
      <w:r w:rsidR="00980C93">
        <w:rPr>
          <w:sz w:val="28"/>
          <w:szCs w:val="28"/>
          <w:lang w:val="ru-RU"/>
        </w:rPr>
        <w:t xml:space="preserve">республиканских государственных предприятий и первых руководителей акционерных обществ, товариществ с ограниченной ответственностью </w:t>
      </w:r>
      <w:bookmarkStart w:id="4" w:name="_GoBack"/>
      <w:bookmarkEnd w:id="4"/>
      <w:r w:rsidRPr="000F1B1C">
        <w:rPr>
          <w:sz w:val="28"/>
          <w:szCs w:val="28"/>
          <w:lang w:val="kk-KZ"/>
        </w:rPr>
        <w:t>Министерства;</w:t>
      </w:r>
    </w:p>
    <w:p w:rsidR="009B4F64" w:rsidRPr="00A30A37" w:rsidRDefault="009B4F64" w:rsidP="00A30A37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r w:rsidRPr="000F1B1C">
        <w:rPr>
          <w:sz w:val="28"/>
          <w:szCs w:val="28"/>
          <w:lang w:val="kk-KZ"/>
        </w:rPr>
        <w:t xml:space="preserve">организация и ведение кадрового делопроизводства по работникам подведомственных организаций, </w:t>
      </w:r>
      <w:r w:rsidR="00A30A37">
        <w:rPr>
          <w:sz w:val="28"/>
          <w:szCs w:val="28"/>
          <w:lang w:val="kk-KZ"/>
        </w:rPr>
        <w:t>назначаемых Министерством</w:t>
      </w:r>
      <w:r w:rsidR="000F1B1C" w:rsidRPr="00A30A37">
        <w:rPr>
          <w:sz w:val="28"/>
          <w:szCs w:val="28"/>
          <w:lang w:val="kk-KZ"/>
        </w:rPr>
        <w:t>.</w:t>
      </w:r>
    </w:p>
    <w:p w:rsidR="000F1B1C" w:rsidRDefault="000F1B1C" w:rsidP="00445132">
      <w:pPr>
        <w:tabs>
          <w:tab w:val="left" w:pos="540"/>
          <w:tab w:val="left" w:pos="567"/>
          <w:tab w:val="left" w:pos="1260"/>
        </w:tabs>
        <w:ind w:firstLine="709"/>
        <w:jc w:val="both"/>
        <w:rPr>
          <w:b/>
          <w:szCs w:val="28"/>
        </w:rPr>
      </w:pPr>
    </w:p>
    <w:p w:rsidR="00445132" w:rsidRPr="009B4F64" w:rsidRDefault="00952ED2" w:rsidP="00445132">
      <w:pPr>
        <w:tabs>
          <w:tab w:val="left" w:pos="540"/>
          <w:tab w:val="left" w:pos="567"/>
          <w:tab w:val="left" w:pos="1260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9</w:t>
      </w:r>
      <w:r w:rsidR="009B4F64">
        <w:rPr>
          <w:b/>
          <w:szCs w:val="28"/>
        </w:rPr>
        <w:t>. Права</w:t>
      </w:r>
      <w:r w:rsidR="00445132" w:rsidRPr="009B4F64">
        <w:rPr>
          <w:b/>
          <w:szCs w:val="28"/>
        </w:rPr>
        <w:t>:</w:t>
      </w:r>
    </w:p>
    <w:p w:rsidR="00445132" w:rsidRPr="00A134D4" w:rsidRDefault="00445132" w:rsidP="00445132">
      <w:pPr>
        <w:numPr>
          <w:ilvl w:val="1"/>
          <w:numId w:val="5"/>
        </w:numPr>
        <w:tabs>
          <w:tab w:val="left" w:pos="993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A134D4">
        <w:rPr>
          <w:szCs w:val="28"/>
        </w:rPr>
        <w:t>запрашивать и получать от других структурных подразделений Министерства</w:t>
      </w:r>
      <w:r>
        <w:rPr>
          <w:szCs w:val="28"/>
        </w:rPr>
        <w:t xml:space="preserve">, ведомств и его территориальных подразделений, подведомственных организаций </w:t>
      </w:r>
      <w:r w:rsidRPr="00A134D4">
        <w:rPr>
          <w:szCs w:val="28"/>
        </w:rPr>
        <w:t xml:space="preserve">документы и сведения, необходимые для выполнения задач и функций, возложенных на него Законом и настоящим положением; </w:t>
      </w:r>
    </w:p>
    <w:p w:rsidR="00445132" w:rsidRPr="00A134D4" w:rsidRDefault="00445132" w:rsidP="00445132">
      <w:pPr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A134D4">
        <w:rPr>
          <w:szCs w:val="28"/>
        </w:rPr>
        <w:t>взаимодействовать с уполномоченным органом по делам государственной службы или его территориальными подразделениями;</w:t>
      </w:r>
    </w:p>
    <w:p w:rsidR="00445132" w:rsidRPr="00A134D4" w:rsidRDefault="00445132" w:rsidP="00445132">
      <w:pPr>
        <w:numPr>
          <w:ilvl w:val="1"/>
          <w:numId w:val="5"/>
        </w:numPr>
        <w:tabs>
          <w:tab w:val="left" w:pos="851"/>
          <w:tab w:val="left" w:pos="993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A134D4">
        <w:rPr>
          <w:szCs w:val="28"/>
        </w:rPr>
        <w:t>вносить на рассмотрение руководства Министерства предложения по решению задач, поставленных перед Департаментом, а также по совершенствованию деятельности Департамента;</w:t>
      </w:r>
    </w:p>
    <w:p w:rsidR="00445132" w:rsidRPr="00A134D4" w:rsidRDefault="00445132" w:rsidP="00445132">
      <w:pPr>
        <w:numPr>
          <w:ilvl w:val="1"/>
          <w:numId w:val="5"/>
        </w:numPr>
        <w:tabs>
          <w:tab w:val="left" w:pos="993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A134D4">
        <w:rPr>
          <w:szCs w:val="28"/>
        </w:rPr>
        <w:t>участвовать в работе и планировании деятельности Министерства;</w:t>
      </w:r>
    </w:p>
    <w:p w:rsidR="00445132" w:rsidRPr="00C61B26" w:rsidRDefault="00445132" w:rsidP="00445132">
      <w:pPr>
        <w:numPr>
          <w:ilvl w:val="1"/>
          <w:numId w:val="5"/>
        </w:numPr>
        <w:tabs>
          <w:tab w:val="left" w:pos="851"/>
          <w:tab w:val="left" w:pos="993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C61B26">
        <w:rPr>
          <w:szCs w:val="28"/>
        </w:rPr>
        <w:t>реализовать иные задачи и функции по управлению персоналом, определяемые законодательством Республики Казахстан в сфере государственной службы, управления государственным имуществом, трудового законодательства, также законодательства, регулирующего деятельность акционерных обществ и товариществ с ограниченной ответственностью.</w:t>
      </w:r>
    </w:p>
    <w:p w:rsidR="00952ED2" w:rsidRDefault="00952ED2" w:rsidP="00445132">
      <w:pPr>
        <w:ind w:firstLine="709"/>
        <w:jc w:val="both"/>
        <w:rPr>
          <w:szCs w:val="28"/>
        </w:rPr>
      </w:pPr>
    </w:p>
    <w:p w:rsidR="00445132" w:rsidRPr="00952ED2" w:rsidRDefault="00952ED2" w:rsidP="00445132">
      <w:pPr>
        <w:ind w:firstLine="709"/>
        <w:jc w:val="both"/>
        <w:rPr>
          <w:b/>
          <w:szCs w:val="28"/>
        </w:rPr>
      </w:pPr>
      <w:r w:rsidRPr="00952ED2">
        <w:rPr>
          <w:b/>
          <w:szCs w:val="28"/>
        </w:rPr>
        <w:t>10</w:t>
      </w:r>
      <w:r w:rsidR="004B26F7" w:rsidRPr="00952ED2">
        <w:rPr>
          <w:b/>
          <w:szCs w:val="28"/>
        </w:rPr>
        <w:t>.</w:t>
      </w:r>
      <w:r w:rsidR="00445132" w:rsidRPr="00952ED2">
        <w:rPr>
          <w:b/>
          <w:szCs w:val="28"/>
        </w:rPr>
        <w:t xml:space="preserve"> Обязанности:</w:t>
      </w:r>
    </w:p>
    <w:p w:rsidR="00445132" w:rsidRPr="00837BDB" w:rsidRDefault="00445132" w:rsidP="00445132">
      <w:pPr>
        <w:numPr>
          <w:ilvl w:val="1"/>
          <w:numId w:val="4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837BDB">
        <w:rPr>
          <w:szCs w:val="28"/>
        </w:rPr>
        <w:t xml:space="preserve">требовать соблюдения законодательства и нормативных правовых актов Республики Казахстан государственными служащими; </w:t>
      </w:r>
    </w:p>
    <w:p w:rsidR="00445132" w:rsidRPr="00837BDB" w:rsidRDefault="00445132" w:rsidP="00445132">
      <w:pPr>
        <w:numPr>
          <w:ilvl w:val="1"/>
          <w:numId w:val="4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837BDB">
        <w:rPr>
          <w:szCs w:val="28"/>
        </w:rPr>
        <w:t>обеспечивать проведение в Министерстве мониторинга нормативных правовых актов Республики Казахстан в порядке, определяемом Правительством Республики Казахстан;</w:t>
      </w:r>
    </w:p>
    <w:p w:rsidR="00445132" w:rsidRDefault="00445132" w:rsidP="00445132">
      <w:pPr>
        <w:numPr>
          <w:ilvl w:val="1"/>
          <w:numId w:val="4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837BDB">
        <w:rPr>
          <w:szCs w:val="28"/>
        </w:rPr>
        <w:t>обеспечивать своевременное и качественное исполнение поручений Главы государства, Администрации Президента и Правительства Республики Казахстан, отнесенных к компетенции Департамента</w:t>
      </w:r>
      <w:r>
        <w:rPr>
          <w:szCs w:val="28"/>
        </w:rPr>
        <w:t>;</w:t>
      </w:r>
    </w:p>
    <w:p w:rsidR="00445132" w:rsidRPr="00837BDB" w:rsidRDefault="00445132" w:rsidP="00445132">
      <w:pPr>
        <w:numPr>
          <w:ilvl w:val="1"/>
          <w:numId w:val="4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F9642E">
        <w:rPr>
          <w:szCs w:val="28"/>
        </w:rPr>
        <w:t>обеспечивать своевременное рассмотрение обращений физических и юридических лиц, отнесенных</w:t>
      </w:r>
      <w:r>
        <w:rPr>
          <w:szCs w:val="28"/>
        </w:rPr>
        <w:t xml:space="preserve"> к компетенции Департамента.</w:t>
      </w:r>
    </w:p>
    <w:p w:rsidR="00445132" w:rsidRDefault="00445132" w:rsidP="00445132">
      <w:pPr>
        <w:ind w:firstLine="709"/>
        <w:jc w:val="both"/>
        <w:rPr>
          <w:color w:val="000000"/>
          <w:szCs w:val="28"/>
        </w:rPr>
      </w:pPr>
      <w:bookmarkStart w:id="5" w:name="z16"/>
      <w:r>
        <w:rPr>
          <w:color w:val="000000"/>
          <w:szCs w:val="28"/>
        </w:rPr>
        <w:t>1</w:t>
      </w:r>
      <w:r w:rsidR="00952ED2">
        <w:rPr>
          <w:color w:val="000000"/>
          <w:szCs w:val="28"/>
        </w:rPr>
        <w:t>1</w:t>
      </w:r>
      <w:r w:rsidRPr="0044629E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Департамент</w:t>
      </w:r>
      <w:r w:rsidRPr="0044629E">
        <w:rPr>
          <w:color w:val="000000"/>
          <w:szCs w:val="28"/>
        </w:rPr>
        <w:t xml:space="preserve"> реализует иные задачи и функции по управлению персоналом, определяемые законодательством Республики Казахстан в сфере государственной службы.</w:t>
      </w:r>
    </w:p>
    <w:p w:rsidR="00445132" w:rsidRPr="0044629E" w:rsidRDefault="00445132" w:rsidP="00445132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1</w:t>
      </w:r>
      <w:r w:rsidR="00952ED2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. </w:t>
      </w:r>
      <w:r w:rsidRPr="0044629E">
        <w:rPr>
          <w:color w:val="000000"/>
          <w:szCs w:val="28"/>
        </w:rPr>
        <w:t xml:space="preserve">На </w:t>
      </w:r>
      <w:r>
        <w:rPr>
          <w:color w:val="000000"/>
          <w:szCs w:val="28"/>
        </w:rPr>
        <w:t>Департамент</w:t>
      </w:r>
      <w:r w:rsidRPr="0044629E">
        <w:rPr>
          <w:color w:val="000000"/>
          <w:szCs w:val="28"/>
        </w:rPr>
        <w:t xml:space="preserve"> не возлагаются дополнительные задачи и функции, несвойственные ее деятельности.</w:t>
      </w:r>
    </w:p>
    <w:bookmarkEnd w:id="5"/>
    <w:p w:rsidR="00445132" w:rsidRDefault="00445132" w:rsidP="00445132">
      <w:pPr>
        <w:jc w:val="both"/>
        <w:rPr>
          <w:color w:val="000000"/>
          <w:szCs w:val="28"/>
        </w:rPr>
      </w:pPr>
    </w:p>
    <w:p w:rsidR="00445132" w:rsidRPr="00AC2B8A" w:rsidRDefault="00952ED2" w:rsidP="00445132">
      <w:pPr>
        <w:pStyle w:val="a3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 xml:space="preserve">Глава </w:t>
      </w:r>
      <w:r w:rsidR="00445132">
        <w:rPr>
          <w:b/>
          <w:bCs/>
          <w:sz w:val="28"/>
          <w:szCs w:val="28"/>
          <w:lang w:val="kk-KZ"/>
        </w:rPr>
        <w:t xml:space="preserve">3. </w:t>
      </w:r>
      <w:r w:rsidR="00445132" w:rsidRPr="002104B1">
        <w:rPr>
          <w:b/>
          <w:bCs/>
          <w:sz w:val="28"/>
          <w:szCs w:val="28"/>
        </w:rPr>
        <w:t xml:space="preserve">Организация деятельности </w:t>
      </w:r>
      <w:r w:rsidR="00445132" w:rsidRPr="002104B1">
        <w:rPr>
          <w:b/>
          <w:sz w:val="28"/>
          <w:szCs w:val="28"/>
        </w:rPr>
        <w:t>Департамента</w:t>
      </w:r>
    </w:p>
    <w:p w:rsidR="00445132" w:rsidRDefault="00445132" w:rsidP="00445132">
      <w:pPr>
        <w:ind w:firstLine="709"/>
        <w:jc w:val="both"/>
        <w:rPr>
          <w:color w:val="000000"/>
          <w:szCs w:val="28"/>
        </w:rPr>
      </w:pPr>
      <w:bookmarkStart w:id="6" w:name="z17"/>
    </w:p>
    <w:p w:rsidR="00952ED2" w:rsidRPr="00952ED2" w:rsidRDefault="00445132" w:rsidP="00213D08">
      <w:pPr>
        <w:numPr>
          <w:ilvl w:val="0"/>
          <w:numId w:val="13"/>
        </w:numPr>
        <w:shd w:val="clear" w:color="auto" w:fill="FFFFFF"/>
        <w:tabs>
          <w:tab w:val="left" w:pos="993"/>
        </w:tabs>
        <w:overflowPunct/>
        <w:autoSpaceDE/>
        <w:autoSpaceDN/>
        <w:adjustRightInd/>
        <w:spacing w:before="5"/>
        <w:ind w:left="0" w:right="-35" w:firstLine="709"/>
        <w:jc w:val="both"/>
        <w:textAlignment w:val="auto"/>
        <w:rPr>
          <w:szCs w:val="28"/>
        </w:rPr>
      </w:pPr>
      <w:r w:rsidRPr="0044629E">
        <w:rPr>
          <w:color w:val="000000"/>
          <w:szCs w:val="28"/>
        </w:rPr>
        <w:t xml:space="preserve"> </w:t>
      </w:r>
      <w:r w:rsidR="00952ED2" w:rsidRPr="00952ED2">
        <w:rPr>
          <w:szCs w:val="28"/>
        </w:rPr>
        <w:t>Департамент обладает правами и обязанностями,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p w:rsidR="00952ED2" w:rsidRPr="00952ED2" w:rsidRDefault="00952ED2" w:rsidP="00952ED2">
      <w:pPr>
        <w:numPr>
          <w:ilvl w:val="0"/>
          <w:numId w:val="13"/>
        </w:numPr>
        <w:shd w:val="clear" w:color="auto" w:fill="FFFFFF"/>
        <w:tabs>
          <w:tab w:val="left" w:pos="993"/>
        </w:tabs>
        <w:overflowPunct/>
        <w:autoSpaceDE/>
        <w:autoSpaceDN/>
        <w:adjustRightInd/>
        <w:spacing w:before="5"/>
        <w:ind w:left="0" w:right="-35" w:firstLine="709"/>
        <w:jc w:val="both"/>
        <w:textAlignment w:val="auto"/>
        <w:rPr>
          <w:szCs w:val="28"/>
        </w:rPr>
      </w:pPr>
      <w:r w:rsidRPr="00952ED2">
        <w:rPr>
          <w:szCs w:val="28"/>
        </w:rPr>
        <w:t xml:space="preserve">Департамент возглавляет Директор, назначаемый на должность и освобождаемый от должности в порядке, установленном законодательством Республики Казахстан. </w:t>
      </w:r>
    </w:p>
    <w:p w:rsidR="00952ED2" w:rsidRPr="00952ED2" w:rsidRDefault="00952ED2" w:rsidP="00952ED2">
      <w:pPr>
        <w:numPr>
          <w:ilvl w:val="0"/>
          <w:numId w:val="13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952ED2">
        <w:rPr>
          <w:szCs w:val="28"/>
        </w:rPr>
        <w:t>Директор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полномочий.</w:t>
      </w:r>
    </w:p>
    <w:p w:rsidR="00952ED2" w:rsidRPr="00952ED2" w:rsidRDefault="00952ED2" w:rsidP="00952ED2">
      <w:pPr>
        <w:numPr>
          <w:ilvl w:val="0"/>
          <w:numId w:val="13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952ED2">
        <w:rPr>
          <w:szCs w:val="28"/>
        </w:rPr>
        <w:t>Директор Департамента представляет руководству Министерства предложения по структуре и штатно</w:t>
      </w:r>
      <w:r w:rsidRPr="00952ED2">
        <w:rPr>
          <w:szCs w:val="28"/>
          <w:lang w:val="kk-KZ"/>
        </w:rPr>
        <w:t>й численности</w:t>
      </w:r>
      <w:r w:rsidRPr="00952ED2">
        <w:rPr>
          <w:szCs w:val="28"/>
        </w:rPr>
        <w:t xml:space="preserve"> Департамента.</w:t>
      </w:r>
    </w:p>
    <w:p w:rsidR="00952ED2" w:rsidRPr="00952ED2" w:rsidRDefault="00952ED2" w:rsidP="00952ED2">
      <w:pPr>
        <w:numPr>
          <w:ilvl w:val="0"/>
          <w:numId w:val="13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952ED2">
        <w:rPr>
          <w:szCs w:val="28"/>
        </w:rPr>
        <w:t>Документы, направляемые от имени Департамента в другие структурные подразделения по вопросам, входящим в компетенцию Департамента, подписываются Директором, а в случае отсутствия - лицом его замещающим.</w:t>
      </w:r>
    </w:p>
    <w:p w:rsidR="00445132" w:rsidRDefault="00445132" w:rsidP="00952ED2">
      <w:pPr>
        <w:ind w:firstLine="709"/>
        <w:jc w:val="both"/>
        <w:rPr>
          <w:szCs w:val="28"/>
        </w:rPr>
      </w:pPr>
    </w:p>
    <w:p w:rsidR="00445132" w:rsidRDefault="00445132" w:rsidP="00715A07">
      <w:pPr>
        <w:pBdr>
          <w:bottom w:val="single" w:sz="4" w:space="24" w:color="FFFFFF"/>
        </w:pBdr>
        <w:tabs>
          <w:tab w:val="left" w:pos="709"/>
          <w:tab w:val="left" w:pos="1418"/>
        </w:tabs>
        <w:contextualSpacing/>
        <w:jc w:val="center"/>
      </w:pPr>
      <w:r w:rsidRPr="002104B1">
        <w:rPr>
          <w:szCs w:val="28"/>
        </w:rPr>
        <w:t>_________________________</w:t>
      </w:r>
      <w:bookmarkEnd w:id="6"/>
    </w:p>
    <w:sectPr w:rsidR="00445132" w:rsidSect="000F7E9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8AE" w:rsidRDefault="007208AE" w:rsidP="000F7E95">
      <w:r>
        <w:separator/>
      </w:r>
    </w:p>
  </w:endnote>
  <w:endnote w:type="continuationSeparator" w:id="0">
    <w:p w:rsidR="007208AE" w:rsidRDefault="007208AE" w:rsidP="000F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8AE" w:rsidRDefault="007208AE" w:rsidP="000F7E95">
      <w:r>
        <w:separator/>
      </w:r>
    </w:p>
  </w:footnote>
  <w:footnote w:type="continuationSeparator" w:id="0">
    <w:p w:rsidR="007208AE" w:rsidRDefault="007208AE" w:rsidP="000F7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450542"/>
      <w:docPartObj>
        <w:docPartGallery w:val="Page Numbers (Top of Page)"/>
        <w:docPartUnique/>
      </w:docPartObj>
    </w:sdtPr>
    <w:sdtEndPr/>
    <w:sdtContent>
      <w:p w:rsidR="00213D08" w:rsidRDefault="00213D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C93">
          <w:rPr>
            <w:noProof/>
          </w:rPr>
          <w:t>4</w:t>
        </w:r>
        <w:r>
          <w:fldChar w:fldCharType="end"/>
        </w:r>
      </w:p>
    </w:sdtContent>
  </w:sdt>
  <w:p w:rsidR="000F7E95" w:rsidRDefault="000F7E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6C1C"/>
    <w:multiLevelType w:val="hybridMultilevel"/>
    <w:tmpl w:val="F47E0A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6B69B1"/>
    <w:multiLevelType w:val="hybridMultilevel"/>
    <w:tmpl w:val="4DCACE8A"/>
    <w:lvl w:ilvl="0" w:tplc="D650334C">
      <w:start w:val="1"/>
      <w:numFmt w:val="decimal"/>
      <w:lvlText w:val="%1."/>
      <w:lvlJc w:val="left"/>
      <w:pPr>
        <w:ind w:left="10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2B1B5CF6"/>
    <w:multiLevelType w:val="hybridMultilevel"/>
    <w:tmpl w:val="0A0EF992"/>
    <w:lvl w:ilvl="0" w:tplc="884C348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C7F5E"/>
    <w:multiLevelType w:val="hybridMultilevel"/>
    <w:tmpl w:val="9C6EB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5EA9F6">
      <w:start w:val="1"/>
      <w:numFmt w:val="decimal"/>
      <w:lvlText w:val="%2)"/>
      <w:lvlJc w:val="left"/>
      <w:pPr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93C66"/>
    <w:multiLevelType w:val="hybridMultilevel"/>
    <w:tmpl w:val="E76A943A"/>
    <w:lvl w:ilvl="0" w:tplc="9274118E">
      <w:start w:val="1"/>
      <w:numFmt w:val="decimal"/>
      <w:lvlText w:val="%1."/>
      <w:lvlJc w:val="left"/>
      <w:pPr>
        <w:ind w:left="7307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965760C"/>
    <w:multiLevelType w:val="hybridMultilevel"/>
    <w:tmpl w:val="4DCACE8A"/>
    <w:lvl w:ilvl="0" w:tplc="D650334C">
      <w:start w:val="1"/>
      <w:numFmt w:val="decimal"/>
      <w:lvlText w:val="%1."/>
      <w:lvlJc w:val="left"/>
      <w:pPr>
        <w:ind w:left="10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587F3ED6"/>
    <w:multiLevelType w:val="hybridMultilevel"/>
    <w:tmpl w:val="7BF26F1A"/>
    <w:lvl w:ilvl="0" w:tplc="3762F5C8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9391D73"/>
    <w:multiLevelType w:val="hybridMultilevel"/>
    <w:tmpl w:val="4DCACE8A"/>
    <w:lvl w:ilvl="0" w:tplc="D650334C">
      <w:start w:val="1"/>
      <w:numFmt w:val="decimal"/>
      <w:lvlText w:val="%1."/>
      <w:lvlJc w:val="left"/>
      <w:pPr>
        <w:ind w:left="10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6452600F"/>
    <w:multiLevelType w:val="hybridMultilevel"/>
    <w:tmpl w:val="4DCACE8A"/>
    <w:lvl w:ilvl="0" w:tplc="D650334C">
      <w:start w:val="1"/>
      <w:numFmt w:val="decimal"/>
      <w:lvlText w:val="%1."/>
      <w:lvlJc w:val="left"/>
      <w:pPr>
        <w:ind w:left="10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71563C6B"/>
    <w:multiLevelType w:val="hybridMultilevel"/>
    <w:tmpl w:val="99A84916"/>
    <w:lvl w:ilvl="0" w:tplc="D650334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66425E70">
      <w:start w:val="1"/>
      <w:numFmt w:val="decimal"/>
      <w:lvlText w:val="%2)"/>
      <w:lvlJc w:val="left"/>
      <w:pPr>
        <w:ind w:left="1830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747E512E"/>
    <w:multiLevelType w:val="hybridMultilevel"/>
    <w:tmpl w:val="4DCACE8A"/>
    <w:lvl w:ilvl="0" w:tplc="D650334C">
      <w:start w:val="1"/>
      <w:numFmt w:val="decimal"/>
      <w:lvlText w:val="%1."/>
      <w:lvlJc w:val="left"/>
      <w:pPr>
        <w:ind w:left="10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76835788"/>
    <w:multiLevelType w:val="hybridMultilevel"/>
    <w:tmpl w:val="BFAA6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40458"/>
    <w:multiLevelType w:val="hybridMultilevel"/>
    <w:tmpl w:val="CBDA07C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3"/>
  </w:num>
  <w:num w:numId="5">
    <w:abstractNumId w:val="12"/>
  </w:num>
  <w:num w:numId="6">
    <w:abstractNumId w:val="9"/>
  </w:num>
  <w:num w:numId="7">
    <w:abstractNumId w:val="5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D1"/>
    <w:rsid w:val="00067F8A"/>
    <w:rsid w:val="0008718B"/>
    <w:rsid w:val="000F1B1C"/>
    <w:rsid w:val="000F7E95"/>
    <w:rsid w:val="00176A6A"/>
    <w:rsid w:val="00213D08"/>
    <w:rsid w:val="00262C06"/>
    <w:rsid w:val="002A74A7"/>
    <w:rsid w:val="003128AE"/>
    <w:rsid w:val="003656ED"/>
    <w:rsid w:val="003900D4"/>
    <w:rsid w:val="003D2A39"/>
    <w:rsid w:val="00436370"/>
    <w:rsid w:val="00445132"/>
    <w:rsid w:val="00453E90"/>
    <w:rsid w:val="004B26F7"/>
    <w:rsid w:val="005533C1"/>
    <w:rsid w:val="00592DAF"/>
    <w:rsid w:val="00594930"/>
    <w:rsid w:val="00665B23"/>
    <w:rsid w:val="006A3A80"/>
    <w:rsid w:val="00715A07"/>
    <w:rsid w:val="007208AE"/>
    <w:rsid w:val="007A061D"/>
    <w:rsid w:val="007E65AD"/>
    <w:rsid w:val="00874BEE"/>
    <w:rsid w:val="00906196"/>
    <w:rsid w:val="00917315"/>
    <w:rsid w:val="00952ED2"/>
    <w:rsid w:val="00980C93"/>
    <w:rsid w:val="009B4F64"/>
    <w:rsid w:val="009D1E0F"/>
    <w:rsid w:val="00A30A37"/>
    <w:rsid w:val="00BC544E"/>
    <w:rsid w:val="00BD13BD"/>
    <w:rsid w:val="00BF428F"/>
    <w:rsid w:val="00BF7BE2"/>
    <w:rsid w:val="00C35E64"/>
    <w:rsid w:val="00C56E57"/>
    <w:rsid w:val="00C61B26"/>
    <w:rsid w:val="00D1026C"/>
    <w:rsid w:val="00D1328E"/>
    <w:rsid w:val="00DA3D6B"/>
    <w:rsid w:val="00DC566E"/>
    <w:rsid w:val="00DF677C"/>
    <w:rsid w:val="00E269D1"/>
    <w:rsid w:val="00EB5D3A"/>
    <w:rsid w:val="00F5725F"/>
    <w:rsid w:val="00F8496B"/>
    <w:rsid w:val="00FE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A409D-F65E-442A-B10D-49E8B088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1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1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4451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val="en-US" w:eastAsia="en-US"/>
    </w:rPr>
  </w:style>
  <w:style w:type="character" w:customStyle="1" w:styleId="a5">
    <w:name w:val="Абзац списка Знак"/>
    <w:link w:val="a4"/>
    <w:uiPriority w:val="99"/>
    <w:locked/>
    <w:rsid w:val="00445132"/>
    <w:rPr>
      <w:rFonts w:ascii="Times New Roman" w:eastAsia="Times New Roman" w:hAnsi="Times New Roman" w:cs="Times New Roman"/>
      <w:lang w:val="en-US"/>
    </w:rPr>
  </w:style>
  <w:style w:type="paragraph" w:styleId="a6">
    <w:name w:val="header"/>
    <w:basedOn w:val="a"/>
    <w:link w:val="a7"/>
    <w:uiPriority w:val="99"/>
    <w:unhideWhenUsed/>
    <w:rsid w:val="000F7E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7E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F7E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7E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7F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7F8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952ED2"/>
    <w:pPr>
      <w:ind w:firstLine="705"/>
      <w:jc w:val="both"/>
    </w:pPr>
    <w:rPr>
      <w:sz w:val="24"/>
    </w:rPr>
  </w:style>
  <w:style w:type="character" w:styleId="ac">
    <w:name w:val="Hyperlink"/>
    <w:basedOn w:val="a0"/>
    <w:uiPriority w:val="99"/>
    <w:unhideWhenUsed/>
    <w:rsid w:val="00F572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10.61.42.188/rus/docs/Z15000004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Meruert B. Aimenova</dc:creator>
  <cp:keywords/>
  <dc:description/>
  <cp:lastModifiedBy>Gulshat A. Tugelbayeva</cp:lastModifiedBy>
  <cp:revision>11</cp:revision>
  <cp:lastPrinted>2022-04-07T03:48:00Z</cp:lastPrinted>
  <dcterms:created xsi:type="dcterms:W3CDTF">2022-03-18T12:17:00Z</dcterms:created>
  <dcterms:modified xsi:type="dcterms:W3CDTF">2022-04-07T06:12:00Z</dcterms:modified>
</cp:coreProperties>
</file>