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content-footer.xml" ContentType="application/vnd.openxmlformats-officedocument.wordprocessingml.footer+xml"/>
  <Override PartName="/word/cover-footer.xml" ContentType="application/vnd.openxmlformats-officedocument.wordprocessingml.footer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1" Type="http://schemas.openxmlformats.org/officeDocument/2006/relationships/officeDocument" Target="word/document.xml"/>
    <Relationship Id="rId2" Type="http://schemas.openxmlformats.org/package/2006/relationships/metadata/core-properties" Target="docProps/core.xml"/>
    <Relationship Id="rId3" Type="http://schemas.openxmlformats.org/officeDocument/2006/relationships/extended-properties" Target="docProps/app.xml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p14">
  <w:body>
    <!-- Modified by docx4j 6.1.2 (Apache licensed) using ORACLE_JRE JAXB in Sun Microsystems Inc. Java 1.6.0_37 on Linux -->
    <w:tbl>
      <w:tblPr>
        <w:tblStyle w:val="a3"/>
        <w:tblW w:type="auto" w:w="0"/>
        <w:jc w:val="right"/>
        <w:tblBorders>
          <w:top w:space="0" w:sz="4" w:color="auto" w:val="single"/>
          <w:left w:space="0" w:sz="4" w:color="auto" w:val="single"/>
          <w:bottom w:space="0" w:sz="4" w:color="auto" w:val="single"/>
          <w:right w:space="0" w:sz="4" w:color="auto" w:val="single"/>
          <w:insideH w:space="0" w:sz="4" w:color="auto" w:val="single"/>
          <w:insideV w:space="0" w:sz="4" w:color="auto" w:val="single"/>
        </w:tblBorders>
        <w:tblLook w:val="04A0" w:noVBand="1" w:noHBand="0" w:lastColumn="0" w:firstColumn="1" w:lastRow="0" w:firstRow="1"/>
      </w:tblPr>
      <w:tblGrid>
        <w:gridCol w:w="3396"/>
      </w:tblGrid>
      <w:tr w:rsidTr="009F54F2" w:rsidR="002B0FB8">
        <w:trPr>
          <w:jc w:val="right"/>
        </w:trPr>
        <w:tc>
          <w:tcPr>
            <w:tcBorders>
              <w:top w:val="nil"/>
              <w:left w:val="nil"/>
              <w:bottom w:val="nil"/>
              <w:right w:val="nil"/>
            </w:tcBorders>
          </w:tcPr>
          <w:p w:rsidRDefault="00413373" w:rsidP="00664407" w:rsidR="001324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П</w:t>
            </w:r>
            <w:proofErr w:type="spellStart"/>
            <w:r w:rsidR="00C5090A" w:rsidRPr="007E3B5D">
              <w:rPr>
                <w:sz w:val="28"/>
                <w:szCs w:val="28"/>
              </w:rPr>
              <w:t>риложение</w:t>
            </w:r>
            <w:proofErr w:type="spellEnd"/>
            <w:r w:rsidR="00C5090A" w:rsidRPr="007E3B5D">
              <w:rPr>
                <w:sz w:val="28"/>
                <w:szCs w:val="28"/>
              </w:rPr>
              <w:t xml:space="preserve"> </w:t>
            </w:r>
          </w:p>
          <w:p w:rsidRDefault="00C5090A" w:rsidP="00664407" w:rsidR="00380A66" w:rsidRPr="007E3B5D">
            <w:pPr>
              <w:rPr>
                <w:sz w:val="28"/>
                <w:szCs w:val="28"/>
              </w:rPr>
            </w:pPr>
            <w:proofErr w:type="gramStart"/>
            <w:r w:rsidRPr="007E3B5D">
              <w:rPr>
                <w:sz w:val="28"/>
                <w:szCs w:val="28"/>
              </w:rPr>
              <w:t>к</w:t>
            </w:r>
            <w:proofErr w:type="gramEnd"/>
            <w:r w:rsidRPr="007E3B5D">
              <w:rPr>
                <w:sz w:val="28"/>
                <w:szCs w:val="28"/>
              </w:rPr>
              <w:t xml:space="preserve"> постановлению </w:t>
            </w:r>
          </w:p>
          <w:p w:rsidRDefault="002B0FB8" w:rsidP="00664407" w:rsidR="002B0FB8">
            <w:pPr>
              <w:rPr>
                <w:sz w:val="28"/>
                <w:szCs w:val="28"/>
              </w:rPr>
            </w:pPr>
          </w:p>
          <w:p w:rsidRDefault="00413373" w:rsidP="009F54F2" w:rsidR="009F54F2" w:rsidRPr="009F54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F54F2" w:rsidRPr="009F54F2">
              <w:rPr>
                <w:sz w:val="28"/>
                <w:szCs w:val="28"/>
              </w:rPr>
              <w:t>риложение 1</w:t>
            </w:r>
          </w:p>
          <w:p w:rsidRDefault="009F54F2" w:rsidP="009F54F2" w:rsidR="009F54F2" w:rsidRPr="009F54F2">
            <w:pPr>
              <w:rPr>
                <w:sz w:val="28"/>
                <w:szCs w:val="28"/>
              </w:rPr>
            </w:pPr>
            <w:proofErr w:type="gramStart"/>
            <w:r w:rsidRPr="009F54F2">
              <w:rPr>
                <w:sz w:val="28"/>
                <w:szCs w:val="28"/>
              </w:rPr>
              <w:t>к</w:t>
            </w:r>
            <w:proofErr w:type="gramEnd"/>
            <w:r w:rsidRPr="009F54F2">
              <w:rPr>
                <w:sz w:val="28"/>
                <w:szCs w:val="28"/>
              </w:rPr>
              <w:t xml:space="preserve"> постановлению акимата </w:t>
            </w:r>
          </w:p>
          <w:p w:rsidRDefault="009F54F2" w:rsidP="009F54F2" w:rsidR="009F54F2" w:rsidRPr="009F54F2">
            <w:pPr>
              <w:rPr>
                <w:sz w:val="28"/>
                <w:szCs w:val="28"/>
              </w:rPr>
            </w:pPr>
            <w:r w:rsidRPr="009F54F2">
              <w:rPr>
                <w:sz w:val="28"/>
                <w:szCs w:val="28"/>
              </w:rPr>
              <w:t>Северо-Казахстанской области</w:t>
            </w:r>
            <w:r>
              <w:rPr>
                <w:sz w:val="28"/>
                <w:szCs w:val="28"/>
              </w:rPr>
              <w:t xml:space="preserve"> </w:t>
            </w:r>
            <w:r w:rsidRPr="009F54F2">
              <w:rPr>
                <w:sz w:val="28"/>
                <w:szCs w:val="28"/>
              </w:rPr>
              <w:t>от 31 декабря 201</w:t>
            </w:r>
            <w:r w:rsidRPr="009F54F2">
              <w:rPr>
                <w:sz w:val="28"/>
                <w:szCs w:val="28"/>
                <w:lang w:val="kk-KZ"/>
              </w:rPr>
              <w:t>5</w:t>
            </w:r>
            <w:r w:rsidRPr="009F54F2">
              <w:rPr>
                <w:sz w:val="28"/>
                <w:szCs w:val="28"/>
              </w:rPr>
              <w:t xml:space="preserve"> года № 514</w:t>
            </w:r>
          </w:p>
          <w:p w:rsidRDefault="009F54F2" w:rsidP="00664407" w:rsidR="009F54F2" w:rsidRPr="009F54F2">
            <w:pPr>
              <w:rPr>
                <w:sz w:val="28"/>
                <w:szCs w:val="28"/>
              </w:rPr>
            </w:pP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250"/>
              <w:jc w:val="left"/>
            </w:pPr>
            <w:r>
              <w:rPr>
                <w:rFonts w:ascii="Times New Roman"/>
                <w:sz w:val="28"/>
              </w:rPr>
              <w:t>акимата Северо-Казахстанской области</w:t>
            </w:r>
          </w:p>
          <w:p>
            <w:pPr>
              <w:ind w:left="250"/>
              <w:jc w:val="left"/>
            </w:pPr>
            <w:r>
              <w:rPr>
                <w:rFonts w:ascii="Times New Roman"/>
                <w:sz w:val="28"/>
              </w:rPr>
              <w:t>от 4 мая 2022 года</w:t>
            </w:r>
          </w:p>
          <w:p>
            <w:pPr>
              <w:ind w:left="250"/>
              <w:jc w:val="left"/>
            </w:pPr>
            <w:r>
              <w:rPr>
                <w:rFonts w:ascii="Times New Roman"/>
                <w:sz w:val="28"/>
              </w:rPr>
              <w:t>№ 98</w:t>
            </w:r>
          </w:p>
        </w:tc>
      </w:tr>
    </w:tbl>
    <w:p w:rsidRDefault="00C5090A" w:rsidP="003C6BD6" w:rsidR="00C5090A">
      <w:pPr>
        <w:rPr>
          <w:b/>
          <w:sz w:val="28"/>
          <w:szCs w:val="28"/>
        </w:rPr>
      </w:pPr>
    </w:p>
    <w:p w:rsidRDefault="00C5090A" w:rsidP="00B5779B" w:rsidR="00C5090A">
      <w:pPr>
        <w:jc w:val="center"/>
        <w:rPr>
          <w:b/>
          <w:sz w:val="28"/>
          <w:szCs w:val="28"/>
        </w:rPr>
      </w:pPr>
    </w:p>
    <w:p w:rsidRDefault="001324A7" w:rsidP="00B5779B" w:rsidR="001324A7">
      <w:pPr>
        <w:jc w:val="center"/>
        <w:rPr>
          <w:b/>
          <w:sz w:val="28"/>
          <w:szCs w:val="28"/>
        </w:rPr>
      </w:pPr>
    </w:p>
    <w:p w:rsidRDefault="001324A7" w:rsidP="00B5779B" w:rsidR="001324A7">
      <w:pPr>
        <w:jc w:val="center"/>
        <w:rPr>
          <w:b/>
          <w:sz w:val="28"/>
          <w:szCs w:val="28"/>
        </w:rPr>
      </w:pPr>
    </w:p>
    <w:p w:rsidRDefault="00C5090A" w:rsidP="00070EBB" w:rsidR="00070EBB" w:rsidRPr="00467F46">
      <w:pPr>
        <w:jc w:val="center"/>
        <w:rPr>
          <w:bCs/>
          <w:sz w:val="28"/>
          <w:szCs w:val="28"/>
        </w:rPr>
      </w:pPr>
      <w:r w:rsidRPr="007E3B5D">
        <w:rPr>
          <w:sz w:val="28"/>
          <w:szCs w:val="28"/>
        </w:rPr>
        <w:t xml:space="preserve"> </w:t>
      </w:r>
      <w:r w:rsidR="00070EBB" w:rsidRPr="00467F46">
        <w:rPr>
          <w:bCs/>
          <w:sz w:val="28"/>
          <w:szCs w:val="28"/>
        </w:rPr>
        <w:t>Водоохранные зоны, полосы</w:t>
      </w:r>
    </w:p>
    <w:p w:rsidRDefault="00070EBB" w:rsidP="00070EBB" w:rsidR="00070EBB" w:rsidRPr="00583629">
      <w:pPr>
        <w:jc w:val="center"/>
        <w:rPr>
          <w:bCs/>
          <w:sz w:val="28"/>
          <w:szCs w:val="28"/>
        </w:rPr>
      </w:pPr>
      <w:proofErr w:type="gramStart"/>
      <w:r w:rsidRPr="00467F46">
        <w:rPr>
          <w:bCs/>
          <w:sz w:val="28"/>
          <w:szCs w:val="28"/>
        </w:rPr>
        <w:t>водных</w:t>
      </w:r>
      <w:proofErr w:type="gramEnd"/>
      <w:r w:rsidRPr="00467F46">
        <w:rPr>
          <w:bCs/>
          <w:sz w:val="28"/>
          <w:szCs w:val="28"/>
        </w:rPr>
        <w:t xml:space="preserve"> объектов Северо-Казахста</w:t>
      </w:r>
      <w:r>
        <w:rPr>
          <w:bCs/>
          <w:sz w:val="28"/>
          <w:szCs w:val="28"/>
        </w:rPr>
        <w:t>нской области</w:t>
      </w:r>
    </w:p>
    <w:p w:rsidRDefault="00070EBB" w:rsidP="00070EBB" w:rsidR="00070EBB"/>
    <w:tbl>
      <w:tblPr>
        <w:tblW w:type="dxa" w:w="13497"/>
        <w:jc w:val="center"/>
        <w:tblLayout w:type="fixed"/>
        <w:tblLook w:val="04A0" w:noVBand="1" w:noHBand="0" w:lastColumn="0" w:firstColumn="1" w:lastRow="0" w:firstRow="1"/>
      </w:tblPr>
      <w:tblGrid>
        <w:gridCol w:w="562"/>
        <w:gridCol w:w="2552"/>
        <w:gridCol w:w="2729"/>
        <w:gridCol w:w="1417"/>
        <w:gridCol w:w="3119"/>
        <w:gridCol w:w="3118"/>
      </w:tblGrid>
      <w:tr w:rsidTr="009F54F2" w:rsidR="00070EBB" w:rsidRPr="00467F46">
        <w:trPr>
          <w:trHeight w:val="1738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t>водоема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>Месторасположение (сельский округ, населённый пункт)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 xml:space="preserve">Площадь </w:t>
            </w:r>
          </w:p>
          <w:p w:rsidRDefault="00070EBB" w:rsidP="00226F86" w:rsidR="00070EBB" w:rsidRPr="00467F4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kk-KZ"/>
              </w:rPr>
              <w:t>в</w:t>
            </w:r>
            <w:r w:rsidRPr="00467F46">
              <w:rPr>
                <w:bCs/>
                <w:sz w:val="28"/>
                <w:szCs w:val="28"/>
              </w:rPr>
              <w:t xml:space="preserve">одного </w:t>
            </w:r>
          </w:p>
          <w:p w:rsidRDefault="00070EBB" w:rsidP="00226F86" w:rsidR="00070EBB" w:rsidRPr="00467F46">
            <w:pPr>
              <w:jc w:val="center"/>
              <w:rPr>
                <w:bCs/>
                <w:sz w:val="28"/>
                <w:szCs w:val="28"/>
              </w:rPr>
            </w:pPr>
            <w:proofErr w:type="gramStart"/>
            <w:r w:rsidRPr="00467F46">
              <w:rPr>
                <w:bCs/>
                <w:sz w:val="28"/>
                <w:szCs w:val="28"/>
              </w:rPr>
              <w:t>зеркала</w:t>
            </w:r>
            <w:proofErr w:type="gramEnd"/>
            <w:r w:rsidRPr="00467F46">
              <w:rPr>
                <w:bCs/>
                <w:sz w:val="28"/>
                <w:szCs w:val="28"/>
              </w:rPr>
              <w:t xml:space="preserve"> </w:t>
            </w:r>
          </w:p>
          <w:p w:rsidRDefault="00070EBB" w:rsidP="00226F86" w:rsidR="00070EBB" w:rsidRPr="00467F46">
            <w:pPr>
              <w:jc w:val="center"/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>(</w:t>
            </w:r>
            <w:proofErr w:type="gramStart"/>
            <w:r w:rsidRPr="00467F46">
              <w:rPr>
                <w:bCs/>
                <w:sz w:val="28"/>
                <w:szCs w:val="28"/>
              </w:rPr>
              <w:t>гектар</w:t>
            </w:r>
            <w:proofErr w:type="gramEnd"/>
            <w:r w:rsidRPr="00467F46">
              <w:rPr>
                <w:bCs/>
                <w:sz w:val="28"/>
                <w:szCs w:val="28"/>
              </w:rPr>
              <w:t>)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9F54F2" w:rsidR="009F54F2">
            <w:pPr>
              <w:jc w:val="center"/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 xml:space="preserve">Ширина </w:t>
            </w:r>
          </w:p>
          <w:p w:rsidRDefault="00070EBB" w:rsidP="009F54F2" w:rsidR="00070EBB" w:rsidRPr="009F54F2">
            <w:pPr>
              <w:jc w:val="center"/>
              <w:rPr>
                <w:bCs/>
                <w:sz w:val="28"/>
                <w:szCs w:val="28"/>
                <w:lang w:val="kk-KZ"/>
              </w:rPr>
            </w:pPr>
            <w:proofErr w:type="gramStart"/>
            <w:r w:rsidRPr="00467F46">
              <w:rPr>
                <w:bCs/>
                <w:sz w:val="28"/>
                <w:szCs w:val="28"/>
              </w:rPr>
              <w:t>водо</w:t>
            </w:r>
            <w:r w:rsidR="009F54F2">
              <w:rPr>
                <w:bCs/>
                <w:sz w:val="28"/>
                <w:szCs w:val="28"/>
              </w:rPr>
              <w:t>охран</w:t>
            </w:r>
            <w:r w:rsidRPr="00467F46">
              <w:rPr>
                <w:bCs/>
                <w:sz w:val="28"/>
                <w:szCs w:val="28"/>
              </w:rPr>
              <w:t>ной</w:t>
            </w:r>
            <w:proofErr w:type="gramEnd"/>
            <w:r w:rsidRPr="00467F46">
              <w:rPr>
                <w:bCs/>
                <w:sz w:val="28"/>
                <w:szCs w:val="28"/>
              </w:rPr>
              <w:t xml:space="preserve"> зоны </w:t>
            </w:r>
          </w:p>
          <w:p w:rsidRDefault="00070EBB" w:rsidP="00226F86" w:rsidR="00070EBB" w:rsidRPr="00467F46">
            <w:pPr>
              <w:jc w:val="center"/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>(</w:t>
            </w:r>
            <w:proofErr w:type="gramStart"/>
            <w:r w:rsidRPr="00467F46">
              <w:rPr>
                <w:bCs/>
                <w:sz w:val="28"/>
                <w:szCs w:val="28"/>
              </w:rPr>
              <w:t>метр</w:t>
            </w:r>
            <w:proofErr w:type="gramEnd"/>
            <w:r w:rsidRPr="00467F46">
              <w:rPr>
                <w:bCs/>
                <w:sz w:val="28"/>
                <w:szCs w:val="28"/>
              </w:rPr>
              <w:t>)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bCs/>
                <w:sz w:val="28"/>
                <w:szCs w:val="28"/>
                <w:lang w:val="kk-KZ"/>
              </w:rPr>
            </w:pPr>
            <w:r w:rsidRPr="00467F46">
              <w:rPr>
                <w:bCs/>
                <w:sz w:val="28"/>
                <w:szCs w:val="28"/>
              </w:rPr>
              <w:t xml:space="preserve">Ширина </w:t>
            </w:r>
          </w:p>
          <w:p w:rsidRDefault="00070EBB" w:rsidP="009F54F2" w:rsidR="00070EBB" w:rsidRPr="00467F46">
            <w:pPr>
              <w:jc w:val="center"/>
              <w:rPr>
                <w:bCs/>
                <w:sz w:val="28"/>
                <w:szCs w:val="28"/>
                <w:lang w:val="kk-KZ"/>
              </w:rPr>
            </w:pPr>
            <w:proofErr w:type="gramStart"/>
            <w:r w:rsidRPr="00467F46">
              <w:rPr>
                <w:bCs/>
                <w:sz w:val="28"/>
                <w:szCs w:val="28"/>
              </w:rPr>
              <w:t>водоохранной</w:t>
            </w:r>
            <w:proofErr w:type="gramEnd"/>
            <w:r w:rsidRPr="00467F46">
              <w:rPr>
                <w:bCs/>
                <w:sz w:val="28"/>
                <w:szCs w:val="28"/>
              </w:rPr>
              <w:t xml:space="preserve"> полосы </w:t>
            </w:r>
          </w:p>
          <w:p w:rsidRDefault="00070EBB" w:rsidP="00226F86" w:rsidR="00070EBB" w:rsidRPr="00467F46">
            <w:pPr>
              <w:jc w:val="center"/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>(</w:t>
            </w:r>
            <w:proofErr w:type="gramStart"/>
            <w:r w:rsidRPr="00467F46">
              <w:rPr>
                <w:bCs/>
                <w:sz w:val="28"/>
                <w:szCs w:val="28"/>
              </w:rPr>
              <w:t>метр</w:t>
            </w:r>
            <w:proofErr w:type="gramEnd"/>
            <w:r w:rsidRPr="00467F46">
              <w:rPr>
                <w:bCs/>
                <w:sz w:val="28"/>
                <w:szCs w:val="28"/>
              </w:rPr>
              <w:t>)</w:t>
            </w:r>
          </w:p>
        </w:tc>
      </w:tr>
      <w:tr w:rsidTr="009F54F2" w:rsidR="00070EBB" w:rsidRPr="00467F46">
        <w:trPr>
          <w:trHeight w:val="424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>1</w:t>
            </w:r>
          </w:p>
        </w:tc>
        <w:tc>
          <w:tcPr>
            <w:tcW w:type="dxa" w:w="255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>2</w:t>
            </w:r>
          </w:p>
        </w:tc>
        <w:tc>
          <w:tcPr>
            <w:tcW w:type="dxa" w:w="2729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>3</w:t>
            </w:r>
          </w:p>
        </w:tc>
        <w:tc>
          <w:tcPr>
            <w:tcW w:type="dxa" w:w="1417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>4</w:t>
            </w:r>
          </w:p>
        </w:tc>
        <w:tc>
          <w:tcPr>
            <w:tcW w:type="dxa" w:w="3119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>5</w:t>
            </w:r>
          </w:p>
        </w:tc>
        <w:tc>
          <w:tcPr>
            <w:tcW w:type="dxa" w:w="3118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>6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13497"/>
            <w:gridSpan w:val="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</w:tcPr>
          <w:p w:rsidRDefault="00070EBB" w:rsidP="00226F86" w:rsidR="00070EBB" w:rsidRPr="00467F4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Реки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type="dxa" w:w="6698"/>
            <w:gridSpan w:val="3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</w:tcPr>
          <w:p w:rsidRDefault="00070EBB" w:rsidP="00226F86" w:rsidR="00070EBB" w:rsidRPr="00467F46">
            <w:pPr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>Река Ишим</w:t>
            </w:r>
          </w:p>
        </w:tc>
        <w:tc>
          <w:tcPr>
            <w:tcW w:type="dxa" w:w="3119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>1000</w:t>
            </w:r>
          </w:p>
        </w:tc>
        <w:tc>
          <w:tcPr>
            <w:tcW w:type="dxa" w:w="3118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>100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type="dxa" w:w="6698"/>
            <w:gridSpan w:val="3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</w:tcPr>
          <w:p w:rsidRDefault="00070EBB" w:rsidP="00226F86" w:rsidR="00070EBB" w:rsidRPr="00467F46">
            <w:pPr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>Река Акан-Бурлук</w:t>
            </w:r>
          </w:p>
        </w:tc>
        <w:tc>
          <w:tcPr>
            <w:tcW w:type="dxa" w:w="3119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>500</w:t>
            </w:r>
          </w:p>
        </w:tc>
        <w:tc>
          <w:tcPr>
            <w:tcW w:type="dxa" w:w="3118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>100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type="dxa" w:w="6698"/>
            <w:gridSpan w:val="3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</w:tcPr>
          <w:p w:rsidRDefault="00070EBB" w:rsidP="00226F86" w:rsidR="00070EBB" w:rsidRPr="00467F46">
            <w:pPr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>Река Иман-Бурлук</w:t>
            </w:r>
          </w:p>
        </w:tc>
        <w:tc>
          <w:tcPr>
            <w:tcW w:type="dxa" w:w="3119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>500</w:t>
            </w:r>
          </w:p>
        </w:tc>
        <w:tc>
          <w:tcPr>
            <w:tcW w:type="dxa" w:w="3118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>100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</w:tcPr>
          <w:p w:rsidRDefault="00070EBB" w:rsidP="00226F86" w:rsidR="00070EBB" w:rsidRPr="00467F4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type="dxa" w:w="6698"/>
            <w:gridSpan w:val="3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</w:tcPr>
          <w:p w:rsidRDefault="00070EBB" w:rsidP="00226F86" w:rsidR="00070EBB" w:rsidRPr="00467F4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Река Жембарак</w:t>
            </w:r>
          </w:p>
        </w:tc>
        <w:tc>
          <w:tcPr>
            <w:tcW w:type="dxa" w:w="3119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</w:tcPr>
          <w:p w:rsidRDefault="00070EBB" w:rsidP="00226F86" w:rsidR="00070EBB" w:rsidRPr="00467F4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500</w:t>
            </w:r>
          </w:p>
        </w:tc>
        <w:tc>
          <w:tcPr>
            <w:tcW w:type="dxa" w:w="3118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</w:tcPr>
          <w:p w:rsidRDefault="00070EBB" w:rsidP="00226F86" w:rsidR="00070EBB" w:rsidRPr="00467F4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35-100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</w:tcPr>
          <w:p w:rsidRDefault="00070EBB" w:rsidP="00226F86" w:rsidR="00070EBB" w:rsidRPr="00467F4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type="dxa" w:w="6698"/>
            <w:gridSpan w:val="3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</w:tcPr>
          <w:p w:rsidRDefault="00070EBB" w:rsidP="00226F86" w:rsidR="00070EBB" w:rsidRPr="00467F4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Река Мукыр</w:t>
            </w:r>
          </w:p>
        </w:tc>
        <w:tc>
          <w:tcPr>
            <w:tcW w:type="dxa" w:w="3119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</w:tcPr>
          <w:p w:rsidRDefault="00070EBB" w:rsidP="00226F86" w:rsidR="00070EBB" w:rsidRPr="00467F4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500</w:t>
            </w:r>
          </w:p>
        </w:tc>
        <w:tc>
          <w:tcPr>
            <w:tcW w:type="dxa" w:w="3118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</w:tcPr>
          <w:p w:rsidRDefault="00070EBB" w:rsidP="00226F86" w:rsidR="00070EBB" w:rsidRPr="00467F4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35-38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13497"/>
            <w:gridSpan w:val="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>Озёра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13497"/>
            <w:gridSpan w:val="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</w:tcPr>
          <w:p w:rsidRDefault="00070EBB" w:rsidP="00226F86" w:rsidR="00070EBB" w:rsidRPr="00467F4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Акжарский район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type="dxa" w:w="255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Комбайсор</w:t>
            </w:r>
          </w:p>
        </w:tc>
        <w:tc>
          <w:tcPr>
            <w:tcW w:type="dxa" w:w="2729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Ленинградский</w:t>
            </w:r>
            <w:r w:rsidRPr="00467F46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Даут</w:t>
            </w:r>
          </w:p>
        </w:tc>
        <w:tc>
          <w:tcPr>
            <w:tcW w:type="dxa" w:w="1417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</w:tcPr>
          <w:p w:rsidRDefault="00070EBB" w:rsidP="00226F86" w:rsidR="00070EBB" w:rsidRPr="00680420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687</w:t>
            </w:r>
          </w:p>
        </w:tc>
        <w:tc>
          <w:tcPr>
            <w:tcW w:type="dxa" w:w="3119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</w:tcPr>
          <w:p w:rsidRDefault="00070EBB" w:rsidP="00226F86" w:rsidR="00070EBB" w:rsidRPr="00680420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500</w:t>
            </w:r>
          </w:p>
        </w:tc>
        <w:tc>
          <w:tcPr>
            <w:tcW w:type="dxa" w:w="3118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</w:tcPr>
          <w:p w:rsidRDefault="00070EBB" w:rsidP="00226F86" w:rsidR="00070EBB" w:rsidRPr="00680420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13497"/>
            <w:gridSpan w:val="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>Аккайынский район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type="dxa" w:w="255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Малые Токуши</w:t>
            </w:r>
          </w:p>
        </w:tc>
        <w:tc>
          <w:tcPr>
            <w:tcW w:type="dxa" w:w="2729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Токушинский, Токуши</w:t>
            </w:r>
          </w:p>
        </w:tc>
        <w:tc>
          <w:tcPr>
            <w:tcW w:type="dxa" w:w="1417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33</w:t>
            </w:r>
          </w:p>
        </w:tc>
        <w:tc>
          <w:tcPr>
            <w:tcW w:type="dxa" w:w="3119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type="dxa" w:w="255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Шаглы Тениз</w:t>
            </w:r>
          </w:p>
        </w:tc>
        <w:tc>
          <w:tcPr>
            <w:tcW w:type="dxa" w:w="2729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Киялинский</w:t>
            </w:r>
          </w:p>
        </w:tc>
        <w:tc>
          <w:tcPr>
            <w:tcW w:type="dxa" w:w="1417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7800</w:t>
            </w:r>
          </w:p>
        </w:tc>
        <w:tc>
          <w:tcPr>
            <w:tcW w:type="dxa" w:w="3119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500</w:t>
            </w:r>
          </w:p>
        </w:tc>
        <w:tc>
          <w:tcPr>
            <w:tcW w:type="dxa" w:w="3118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type="dxa" w:w="255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Базарал</w:t>
            </w:r>
          </w:p>
        </w:tc>
        <w:tc>
          <w:tcPr>
            <w:tcW w:type="dxa" w:w="2729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Аралагашский, Аралагаш</w:t>
            </w:r>
          </w:p>
        </w:tc>
        <w:tc>
          <w:tcPr>
            <w:tcW w:type="dxa" w:w="1417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577</w:t>
            </w:r>
          </w:p>
        </w:tc>
        <w:tc>
          <w:tcPr>
            <w:tcW w:type="dxa" w:w="3119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500</w:t>
            </w:r>
          </w:p>
        </w:tc>
        <w:tc>
          <w:tcPr>
            <w:tcW w:type="dxa" w:w="3118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type="dxa" w:w="255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Байсал</w:t>
            </w:r>
          </w:p>
        </w:tc>
        <w:tc>
          <w:tcPr>
            <w:tcW w:type="dxa" w:w="2729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Аралагашский, Амангельды</w:t>
            </w:r>
          </w:p>
        </w:tc>
        <w:tc>
          <w:tcPr>
            <w:tcW w:type="dxa" w:w="1417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128</w:t>
            </w:r>
          </w:p>
        </w:tc>
        <w:tc>
          <w:tcPr>
            <w:tcW w:type="dxa" w:w="3119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type="dxa" w:w="255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Аксуат</w:t>
            </w:r>
          </w:p>
        </w:tc>
        <w:tc>
          <w:tcPr>
            <w:tcW w:type="dxa" w:w="2729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Аралагашский, Рублевка</w:t>
            </w:r>
          </w:p>
        </w:tc>
        <w:tc>
          <w:tcPr>
            <w:tcW w:type="dxa" w:w="1417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303</w:t>
            </w:r>
          </w:p>
        </w:tc>
        <w:tc>
          <w:tcPr>
            <w:tcW w:type="dxa" w:w="3119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type="dxa" w:w="255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Круглое</w:t>
            </w:r>
          </w:p>
        </w:tc>
        <w:tc>
          <w:tcPr>
            <w:tcW w:type="dxa" w:w="2729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Аралагашский, Рублевка</w:t>
            </w:r>
          </w:p>
        </w:tc>
        <w:tc>
          <w:tcPr>
            <w:tcW w:type="dxa" w:w="1417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93</w:t>
            </w:r>
          </w:p>
        </w:tc>
        <w:tc>
          <w:tcPr>
            <w:tcW w:type="dxa" w:w="3119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type="dxa" w:w="255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Балыкты Малые</w:t>
            </w:r>
          </w:p>
        </w:tc>
        <w:tc>
          <w:tcPr>
            <w:tcW w:type="dxa" w:w="2729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Смирновский</w:t>
            </w:r>
          </w:p>
        </w:tc>
        <w:tc>
          <w:tcPr>
            <w:tcW w:type="dxa" w:w="1417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235</w:t>
            </w:r>
          </w:p>
        </w:tc>
        <w:tc>
          <w:tcPr>
            <w:tcW w:type="dxa" w:w="3119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500</w:t>
            </w:r>
          </w:p>
        </w:tc>
        <w:tc>
          <w:tcPr>
            <w:tcW w:type="dxa" w:w="3118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type="dxa" w:w="255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Жалтыр</w:t>
            </w:r>
          </w:p>
        </w:tc>
        <w:tc>
          <w:tcPr>
            <w:tcW w:type="dxa" w:w="2729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Григорьевский, Григорьевка</w:t>
            </w:r>
          </w:p>
        </w:tc>
        <w:tc>
          <w:tcPr>
            <w:tcW w:type="dxa" w:w="1417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269</w:t>
            </w:r>
          </w:p>
        </w:tc>
        <w:tc>
          <w:tcPr>
            <w:tcW w:type="dxa" w:w="3119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500</w:t>
            </w:r>
          </w:p>
        </w:tc>
        <w:tc>
          <w:tcPr>
            <w:tcW w:type="dxa" w:w="3118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421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type="dxa" w:w="255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Кундуколь</w:t>
            </w:r>
          </w:p>
        </w:tc>
        <w:tc>
          <w:tcPr>
            <w:tcW w:type="dxa" w:w="2729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Полтавский, Полтавка</w:t>
            </w:r>
          </w:p>
        </w:tc>
        <w:tc>
          <w:tcPr>
            <w:tcW w:type="dxa" w:w="1417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68</w:t>
            </w:r>
          </w:p>
        </w:tc>
        <w:tc>
          <w:tcPr>
            <w:tcW w:type="dxa" w:w="3119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13497"/>
            <w:gridSpan w:val="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>Есильский район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type="dxa" w:w="255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Полоустное (Полонское)</w:t>
            </w:r>
          </w:p>
        </w:tc>
        <w:tc>
          <w:tcPr>
            <w:tcW w:type="dxa" w:w="2729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Петровский, Покровский, Петровка</w:t>
            </w:r>
          </w:p>
        </w:tc>
        <w:tc>
          <w:tcPr>
            <w:tcW w:type="dxa" w:w="1417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33</w:t>
            </w:r>
          </w:p>
        </w:tc>
        <w:tc>
          <w:tcPr>
            <w:tcW w:type="dxa" w:w="3119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13497"/>
            <w:gridSpan w:val="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>Жамбылский район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9F54F2" w:rsidP="009F54F2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Екатери</w:t>
            </w:r>
            <w:r w:rsidR="00070EBB" w:rsidRPr="00467F46">
              <w:rPr>
                <w:sz w:val="28"/>
                <w:szCs w:val="28"/>
              </w:rPr>
              <w:t>новское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Казанский, Екатериновка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471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Питное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 xml:space="preserve">Пресновский </w:t>
            </w:r>
            <w:r>
              <w:rPr>
                <w:sz w:val="28"/>
                <w:szCs w:val="28"/>
              </w:rPr>
              <w:t>(Железнинский)</w:t>
            </w:r>
            <w:r w:rsidRPr="00467F46">
              <w:rPr>
                <w:sz w:val="28"/>
                <w:szCs w:val="28"/>
              </w:rPr>
              <w:t xml:space="preserve"> 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108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Курганское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Казанский, Усердное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162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Кабань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Первомайский, Кабань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79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Суатколь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Жамбылский, Амангельды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68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Мужук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Озерный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65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Жалтырша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Майбалыкский</w:t>
            </w:r>
            <w:r w:rsidRPr="00467F46">
              <w:rPr>
                <w:sz w:val="28"/>
                <w:szCs w:val="28"/>
              </w:rPr>
              <w:t xml:space="preserve"> 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24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Далагуль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Благовещенский, Майбалык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46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Питное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Пресновский, Островка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350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Жекеколь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Благовещенский, Благовещенка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99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Жарагаш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Благовещенский, Благовещенка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87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Лапушки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Пресновский (Железнинский)</w:t>
            </w:r>
            <w:r w:rsidRPr="00467F46">
              <w:rPr>
                <w:sz w:val="28"/>
                <w:szCs w:val="28"/>
              </w:rPr>
              <w:t xml:space="preserve"> 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22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Купальное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Пресновский (Железнинский)</w:t>
            </w:r>
            <w:r w:rsidRPr="00467F46">
              <w:rPr>
                <w:sz w:val="28"/>
                <w:szCs w:val="28"/>
              </w:rPr>
              <w:t xml:space="preserve"> 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34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Лагерное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Пресновский, Пресновка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182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Шырыкмай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Майбалыкский</w:t>
            </w:r>
            <w:r w:rsidRPr="00467F46">
              <w:rPr>
                <w:sz w:val="28"/>
                <w:szCs w:val="28"/>
              </w:rPr>
              <w:t xml:space="preserve"> 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31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Акбалык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Озёрный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77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Горькое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Казанский</w:t>
            </w:r>
            <w:r>
              <w:rPr>
                <w:sz w:val="28"/>
                <w:szCs w:val="28"/>
                <w:lang w:val="kk-KZ"/>
              </w:rPr>
              <w:t>-Мирный, Екатериновка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</w:tcPr>
          <w:p w:rsidRDefault="00070EBB" w:rsidP="00226F86" w:rsidR="00070EBB" w:rsidRPr="00790B9B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526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</w:tcPr>
          <w:p w:rsidRDefault="00070EBB" w:rsidP="00226F86" w:rsidR="00070EBB" w:rsidRPr="00790B9B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</w:tcPr>
          <w:p w:rsidRDefault="00070EBB" w:rsidP="00226F86" w:rsidR="00070EBB" w:rsidRPr="00790B9B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50</w:t>
            </w:r>
            <w:r w:rsidR="00751507">
              <w:rPr>
                <w:sz w:val="28"/>
                <w:szCs w:val="28"/>
                <w:lang w:val="kk-KZ"/>
              </w:rPr>
              <w:t>-55</w:t>
            </w:r>
            <w:bookmarkStart w:name="_GoBack" w:id="0"/>
            <w:bookmarkEnd w:id="0"/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13497"/>
            <w:gridSpan w:val="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>Кызылжарский район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Логуново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Соколовский, Соколовка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45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630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35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Сергино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Налобинский-Виноградовский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135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Дубровное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Налобинский, Дубровное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127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Гайдуково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Налобинский, Гайдуково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149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Жалтыр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Рассветский, Рассвет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176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Лебеденок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Налобинский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338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Сиверга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Налобинский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291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Солёное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Лесной-Якорьский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287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50-75</w:t>
            </w:r>
          </w:p>
        </w:tc>
      </w:tr>
      <w:tr w:rsidTr="009F54F2" w:rsidR="00070EBB" w:rsidRPr="00467F46">
        <w:trPr>
          <w:trHeight w:val="630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Пёстрое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Петропавловск, Прибрежный, Тепличное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137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35-50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Лебяжье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Вагулинский, Вагулино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523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Бугровое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Бугровской, Бугровое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68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Земляное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CF0201">
            <w:pPr>
              <w:jc w:val="center"/>
              <w:rPr>
                <w:sz w:val="28"/>
                <w:szCs w:val="28"/>
                <w:lang w:val="kk-KZ"/>
              </w:rPr>
            </w:pPr>
            <w:r w:rsidRPr="00467F46">
              <w:rPr>
                <w:sz w:val="28"/>
                <w:szCs w:val="28"/>
              </w:rPr>
              <w:t>Бугровской, Бугровое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47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50-55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Курейное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Налобинский, Гайдуково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150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13497"/>
            <w:gridSpan w:val="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>Мамлютский район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Белое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Беловский, Белое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349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100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Щучье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Беловский, Щучье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75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Студёное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Беловский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41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Степное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Беловский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23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Казачье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Дубровинский, Михайловка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94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52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Пруд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Краснознаменский, Беловка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51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Кривые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Дубровинский, Дубровное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111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Каменное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Беловский, Белое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235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100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Чистое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Беловский, Чистое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138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760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Минкесер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Кызыласкерский-Новомихайловский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3685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100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Бескамышное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Краснознаменский, Калугино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43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630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Федосейкино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Воскресеновский, Воскресеновка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45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50-55</w:t>
            </w:r>
          </w:p>
        </w:tc>
      </w:tr>
      <w:tr w:rsidTr="009F54F2" w:rsidR="00070EBB" w:rsidRPr="00467F46">
        <w:trPr>
          <w:trHeight w:val="337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Жаргино (Жагрино)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Беловский, Белое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108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23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Каменное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Беловский, Мамлютка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62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23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Таловое (Талое)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Пригородный, Покровка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65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23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Белёнок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Беловский, Белое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54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23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Уделово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Беловский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48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23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Уделёнок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Беловский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44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23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9F54F2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</w:t>
            </w:r>
            <w:r w:rsidR="00070EBB" w:rsidRPr="00467F46">
              <w:rPr>
                <w:sz w:val="28"/>
                <w:szCs w:val="28"/>
              </w:rPr>
              <w:t>знаменское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Краснознаменский, Кранознаменское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43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676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Прудок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Краснознаменский, Калугино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40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23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Тетеркино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Беловский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27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746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Куропаткино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Беловский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23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23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69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Большой Черок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Дубровинский, Михайловка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178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23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Желтое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Воскресеновски</w:t>
            </w:r>
            <w:r>
              <w:rPr>
                <w:sz w:val="28"/>
                <w:szCs w:val="28"/>
                <w:lang w:val="kk-KZ"/>
              </w:rPr>
              <w:t>й</w:t>
            </w:r>
            <w:r w:rsidRPr="00467F46">
              <w:rPr>
                <w:sz w:val="28"/>
                <w:szCs w:val="28"/>
              </w:rPr>
              <w:t>, Становое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70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50-75</w:t>
            </w:r>
          </w:p>
        </w:tc>
      </w:tr>
      <w:tr w:rsidTr="009F54F2" w:rsidR="00070EBB" w:rsidRPr="00467F46">
        <w:trPr>
          <w:trHeight w:val="405"/>
          <w:jc w:val="center"/>
        </w:trPr>
        <w:tc>
          <w:tcPr>
            <w:tcW w:type="dxa" w:w="13497"/>
            <w:gridSpan w:val="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>Район имени Габита Мусрепова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467F46">
              <w:rPr>
                <w:sz w:val="28"/>
                <w:szCs w:val="28"/>
              </w:rPr>
              <w:t>1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Улуколь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Бирликский, Рузаевский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2198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467F46">
              <w:rPr>
                <w:sz w:val="28"/>
                <w:szCs w:val="28"/>
              </w:rPr>
              <w:t>2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9F54F2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Шарыкское водохрани</w:t>
            </w:r>
            <w:r w:rsidR="00070EBB" w:rsidRPr="00467F46">
              <w:rPr>
                <w:sz w:val="28"/>
                <w:szCs w:val="28"/>
              </w:rPr>
              <w:t>лище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Андреевский, Кокалажарский, Андреевка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243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100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13497"/>
            <w:gridSpan w:val="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>Район Магжана Жумабаева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Первое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Лебяжинский, Лебяжье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23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Второе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Лебяжинский, Лебяжье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20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Зарослое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Аккайын</w:t>
            </w:r>
          </w:p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467F46">
              <w:rPr>
                <w:sz w:val="28"/>
                <w:szCs w:val="28"/>
              </w:rPr>
              <w:t>Гавринский</w:t>
            </w:r>
            <w:r>
              <w:rPr>
                <w:sz w:val="28"/>
                <w:szCs w:val="28"/>
              </w:rPr>
              <w:t>)</w:t>
            </w:r>
            <w:r w:rsidRPr="00467F46">
              <w:rPr>
                <w:sz w:val="28"/>
                <w:szCs w:val="28"/>
              </w:rPr>
              <w:t>, Зарослое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152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Рявкино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Байтерек</w:t>
            </w:r>
          </w:p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467F46">
              <w:rPr>
                <w:sz w:val="28"/>
                <w:szCs w:val="28"/>
              </w:rPr>
              <w:t>Фурмановский</w:t>
            </w:r>
            <w:r>
              <w:rPr>
                <w:sz w:val="28"/>
                <w:szCs w:val="28"/>
              </w:rPr>
              <w:t>)</w:t>
            </w:r>
            <w:r w:rsidRPr="00467F46">
              <w:rPr>
                <w:sz w:val="28"/>
                <w:szCs w:val="28"/>
              </w:rPr>
              <w:t>, Рявкино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281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Питное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Полудинский, Полудино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872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13497"/>
            <w:gridSpan w:val="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>Тимирязевский район</w:t>
            </w:r>
          </w:p>
        </w:tc>
      </w:tr>
      <w:tr w:rsidTr="009F54F2" w:rsidR="00070EBB" w:rsidRPr="00467F46">
        <w:trPr>
          <w:trHeight w:val="630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Аксуат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Дзержинский-Москворецкий, Москворецкое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1607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Жаркен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Дмитриевский, Дмитриевка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467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80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Дмитриевка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Дмитриевский, Дмитриевка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26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13497"/>
            <w:gridSpan w:val="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район</w:t>
            </w:r>
            <w:proofErr w:type="gramEnd"/>
            <w:r>
              <w:rPr>
                <w:sz w:val="28"/>
                <w:szCs w:val="28"/>
              </w:rPr>
              <w:t xml:space="preserve"> Шал акына</w:t>
            </w:r>
          </w:p>
        </w:tc>
      </w:tr>
      <w:tr w:rsidTr="009F54F2" w:rsidR="00070EBB" w:rsidRPr="00467F46">
        <w:trPr>
          <w:trHeight w:val="315"/>
          <w:jc w:val="center"/>
        </w:trPr>
        <w:tc>
          <w:tcPr>
            <w:tcW w:type="dxa" w:w="56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Участок реки</w:t>
            </w:r>
            <w:r w:rsidRPr="00C0570B">
              <w:rPr>
                <w:sz w:val="28"/>
                <w:szCs w:val="28"/>
              </w:rPr>
              <w:t xml:space="preserve"> Шудасай в створе географических координат от 53°31’46.09” северной широты, 67°4’12.03” восточной долготы до 53°31’33.39” северной широты</w:t>
            </w:r>
            <w:r>
              <w:rPr>
                <w:sz w:val="28"/>
                <w:szCs w:val="28"/>
              </w:rPr>
              <w:t>, 67°3’46.77” восточной долготы</w:t>
            </w:r>
          </w:p>
        </w:tc>
        <w:tc>
          <w:tcPr>
            <w:tcW w:type="dxa" w:w="272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Юбилейный, Узынжар</w:t>
            </w:r>
          </w:p>
        </w:tc>
        <w:tc>
          <w:tcPr>
            <w:tcW w:type="dxa" w:w="141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2,63</w:t>
            </w:r>
          </w:p>
        </w:tc>
        <w:tc>
          <w:tcPr>
            <w:tcW w:type="dxa" w:w="311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type="dxa" w:w="311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</w:tcPr>
          <w:p w:rsidRDefault="00070EBB" w:rsidP="00226F86" w:rsidR="00070EBB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</w:tr>
    </w:tbl>
    <w:p w:rsidRDefault="00070EBB" w:rsidP="00070EBB" w:rsidR="00070EBB"/>
    <w:p w:rsidRDefault="00C5090A" w:rsidP="00070EBB" w:rsidR="00C5090A" w:rsidRPr="007E3B5D">
      <w:pPr>
        <w:pStyle w:val="3"/>
        <w:shd w:fill="FFFFFF" w:color="auto" w:val="clear"/>
        <w:spacing w:before="0"/>
        <w:ind w:right="-1"/>
        <w:jc w:val="center"/>
        <w:textAlignment w:val="baseline"/>
        <w:rPr>
          <w:spacing w:val="2"/>
          <w:sz w:val="28"/>
          <w:szCs w:val="28"/>
          <w:shd w:fill="FFFFFF" w:color="auto" w:val="clear"/>
        </w:rPr>
      </w:pPr>
    </w:p>
    <w:p>
      <w:pPr>
        <w:spacing w:after="0"/>
      </w:pPr>
    </w:p>
    <w:p>
      <w:pPr>
        <w:jc w:val="left"/>
      </w:pPr>
      <w:r>
        <w:rPr>
          <w:rFonts w:ascii="Times New Roman"/>
          <w:sz w:val="20"/>
          <w:u w:val="single"/>
        </w:rPr>
        <w:t>Қазақстан Республикасының Әділет министрлігі</w:t>
      </w:r>
    </w:p>
    <w:p>
      <w:pPr>
        <w:jc w:val="left"/>
      </w:pPr>
      <w:r>
        <w:rPr>
          <w:rFonts w:ascii="Times New Roman"/>
          <w:sz w:val="20"/>
          <w:u w:val="single"/>
        </w:rPr>
        <w:t>________ облысының/қаласының Әділет департаменті</w:t>
      </w:r>
    </w:p>
    <w:p>
      <w:pPr>
        <w:jc w:val="left"/>
      </w:pPr>
      <w:r>
        <w:rPr>
          <w:rFonts w:ascii="Times New Roman"/>
          <w:sz w:val="20"/>
          <w:u w:val="single"/>
        </w:rPr>
        <w:t>Нормативтік құқықтық акті 13.05.2022</w:t>
      </w:r>
    </w:p>
    <w:p>
      <w:pPr>
        <w:jc w:val="left"/>
      </w:pPr>
      <w:r>
        <w:rPr>
          <w:rFonts w:ascii="Times New Roman"/>
          <w:sz w:val="20"/>
          <w:u w:val="single"/>
        </w:rPr>
        <w:t>Нормативтік құқықтық актілерді мемлекеттік</w:t>
      </w:r>
    </w:p>
    <w:p>
      <w:pPr>
        <w:jc w:val="left"/>
      </w:pPr>
      <w:r>
        <w:rPr>
          <w:rFonts w:ascii="Times New Roman"/>
          <w:sz w:val="20"/>
          <w:u w:val="single"/>
        </w:rPr>
        <w:t>тіркеудің тізіліміне № 28025 болып енгізілді</w:t>
      </w:r>
    </w:p>
    <w:p>
      <w:pPr>
        <w:spacing w:after="0"/>
      </w:pPr>
    </w:p>
    <w:p>
      <w:pPr>
        <w:jc w:val="left"/>
      </w:pPr>
      <w:r>
        <w:rPr>
          <w:rFonts w:ascii="Times New Roman"/>
          <w:sz w:val="20"/>
          <w:u w:val="single"/>
        </w:rPr>
        <w:t>Результаты согласования</w:t>
      </w:r>
    </w:p>
    <w:p>
      <w:pPr>
        <w:jc w:val="left"/>
      </w:pPr>
      <w:r>
        <w:rPr>
          <w:rFonts w:ascii="Times New Roman"/>
          <w:sz w:val="20"/>
        </w:rPr>
        <w:t>Акимат Северо-Казахстанской области - руководитель структурного подразделения Сауле Абдрахмановна Токушева, 29.03.2022 17:51:04, положительный результат проверки ЭЦП</w:t>
      </w:r>
    </w:p>
    <w:p>
      <w:pPr>
        <w:jc w:val="left"/>
      </w:pPr>
      <w:r>
        <w:rPr>
          <w:rFonts w:ascii="Times New Roman"/>
          <w:sz w:val="20"/>
        </w:rPr>
        <w:t>Есильская бассейновая инспекция - заместитель руководителя Серикжан Муратбекович Бекетаев, 19.04.2022 11:36:47, положительный результат проверки ЭЦП</w:t>
      </w:r>
    </w:p>
    <w:p>
      <w:pPr>
        <w:jc w:val="left"/>
      </w:pPr>
      <w:r>
        <w:rPr>
          <w:rFonts w:ascii="Times New Roman"/>
          <w:sz w:val="20"/>
        </w:rPr>
        <w:t>Департамент санитарно-эпидемиологического контроля Северо-Казахстанской области - Руководитель Асет Тургумбекович Жуматаев, 22.04.2022 11:14:09, положительный результат проверки ЭЦП</w:t>
      </w:r>
    </w:p>
    <w:p>
      <w:pPr>
        <w:jc w:val="left"/>
      </w:pPr>
      <w:r>
        <w:rPr>
          <w:rFonts w:ascii="Times New Roman"/>
          <w:sz w:val="20"/>
        </w:rPr>
        <w:t>Министерство юстиции РК - Вице-министр юстиции Республики Казахстан Алма Кайратовна Муканова, 03.05.2022 18:22:24, положительный результат проверки ЭЦП</w:t>
      </w:r>
    </w:p>
    <w:p>
      <w:pPr>
        <w:jc w:val="left"/>
      </w:pPr>
      <w:r>
        <w:rPr>
          <w:rFonts w:ascii="Times New Roman"/>
          <w:sz w:val="20"/>
          <w:u w:val="single"/>
        </w:rPr>
        <w:t>Результаты подписания</w:t>
      </w:r>
    </w:p>
    <w:p>
      <w:pPr>
        <w:jc w:val="left"/>
      </w:pPr>
      <w:r>
        <w:rPr>
          <w:rFonts w:ascii="Times New Roman"/>
          <w:sz w:val="20"/>
        </w:rPr>
        <w:t>Акимат Северо-Казахстанской области - акимата Северо-Казахстанской области К. Аксакалов, 04.05.2022 09:27:19, положительный результат проверки ЭЦП</w:t>
      </w:r>
    </w:p>
    <w:sectPr w:rsidSect="0074264D" w:rsidR="00C5090A" w:rsidRPr="007E3B5D">
      <w:headerReference w:type="default" r:id="rId7"/>
      <w:footerReference w:type="first" r:id="rId10"/>
      <w:footerReference w:type="default" r:id="rId11"/>
      <w:pgSz w:orient="landscape" w:h="11906" w:w="16838"/>
      <w:pgMar w:gutter="0" w:footer="708" w:header="708" w:left="1134" w:bottom="850" w:right="1134" w:top="1276"/>
      <w:pgNumType w:start="3"/>
      <w:cols w:space="708"/>
      <w:titlePg/>
      <w:docGrid w:linePitch="360"/>
    </w:sectPr>
  </w:body>
</w:document>
</file>

<file path=word/content-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p>
    <w:pPr>
      <w:spacing w:after="0" w:before="0"/>
      <w:jc w:val="center"/>
    </w:pPr>
  </w:p>
  <w:p>
    <w:pPr>
      <w:spacing w:after="0" w:before="0"/>
      <w:jc w:val="center"/>
    </w:pPr>
    <w:r>
      <w:t>Нормативтік құқықтық актілерді мемлекеттік тіркеудің тізіліміне № 28025 болып енгізілді</w:t>
    </w:r>
  </w:p>
  <w:p>
    <w:pPr>
      <w:spacing w:after="0" w:before="0"/>
      <w:jc w:val="center"/>
    </w:pPr>
    <w:r>
      <w:t>ИС «ИПГО». Копия электронного документа. Дата  18.05.2022.</w:t>
    </w:r>
  </w:p>
</w:ftr>
</file>

<file path=word/cover-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p>
    <w:pPr>
      <w:spacing w:after="0" w:before="0"/>
      <w:jc w:val="center"/>
    </w:pPr>
  </w:p>
  <w:p>
    <w:pPr>
      <w:spacing w:after="0" w:before="0"/>
      <w:jc w:val="center"/>
    </w:pPr>
    <w:r>
      <w:t>ИС «ИПГО». Копия электронного документа. Дата  18.05.2022.</w:t>
    </w:r>
  </w:p>
</w:ftr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2BE1" w:rsidRDefault="00372BE1" w:rsidP="00C5090A">
      <w:r>
        <w:separator/>
      </w:r>
    </w:p>
  </w:endnote>
  <w:endnote w:type="continuationSeparator" w:id="0">
    <w:p w:rsidR="00372BE1" w:rsidRDefault="00372BE1" w:rsidP="00C50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2BE1" w:rsidRDefault="00372BE1" w:rsidP="00C5090A">
      <w:r>
        <w:separator/>
      </w:r>
    </w:p>
  </w:footnote>
  <w:footnote w:type="continuationSeparator" w:id="0">
    <w:p w:rsidR="00372BE1" w:rsidRDefault="00372BE1" w:rsidP="00C5090A">
      <w:r>
        <w:continuationSeparator/>
      </w:r>
    </w:p>
  </w:footnote>
  <w:footnote w:type="separator" w:id="-1">
    <w:p w:rsidR="00372BE1" w:rsidRDefault="00372BE1" w:rsidP="00C5090A">
      <w:r>
        <w:separator/>
      </w:r>
    </w:p>
  </w:footnote>
  <w:footnote w:type="continuationSeparator" w:id="0">
    <w:p w:rsidR="00372BE1" w:rsidRDefault="00372BE1" w:rsidP="00C509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8955914"/>
      <w:docPartObj>
        <w:docPartGallery w:val="Page Numbers (Top of Page)"/>
        <w:docPartUnique/>
      </w:docPartObj>
    </w:sdtPr>
    <w:sdtEndPr/>
    <w:sdtContent>
      <w:p w:rsidR="00C5090A" w:rsidRDefault="00C5090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507">
          <w:rPr>
            <w:noProof/>
          </w:rPr>
          <w:t>9</w:t>
        </w:r>
        <w:r>
          <w:fldChar w:fldCharType="end"/>
        </w:r>
      </w:p>
    </w:sdtContent>
  </w:sdt>
  <w:p w:rsidR="00C5090A" w:rsidRDefault="00C5090A">
    <w:pPr>
      <w:pStyle w:val="ab"/>
    </w:pPr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 w15">
  <w:zoom w:percent="100"/>
  <w:proofState w:grammar="clean"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val="15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  <w:compatSetting w:val="1" w:uri="http://schemas.microsoft.com/office/word" w:name="differentiateMultirowTableHeaders"/>
  </w:compat>
  <w:rsids>
    <w:rsidRoot w:val="0099366C"/>
    <w:rsid w:val="00070EBB"/>
    <w:rsid w:val="000D68F9"/>
    <w:rsid w:val="001324A7"/>
    <w:rsid w:val="001416AD"/>
    <w:rsid w:val="00196968"/>
    <w:rsid w:val="002B0FB8"/>
    <w:rsid w:val="002E524A"/>
    <w:rsid w:val="00372BE1"/>
    <w:rsid w:val="00380A66"/>
    <w:rsid w:val="003C6BD6"/>
    <w:rsid w:val="00413373"/>
    <w:rsid w:val="004562D2"/>
    <w:rsid w:val="004D642B"/>
    <w:rsid w:val="00614854"/>
    <w:rsid w:val="00664407"/>
    <w:rsid w:val="00672EB8"/>
    <w:rsid w:val="006B6F2B"/>
    <w:rsid w:val="0074264D"/>
    <w:rsid w:val="00751507"/>
    <w:rsid w:val="007E3B5D"/>
    <w:rsid w:val="00895681"/>
    <w:rsid w:val="0099366C"/>
    <w:rsid w:val="009A09A2"/>
    <w:rsid w:val="009F54F2"/>
    <w:rsid w:val="00B5779B"/>
    <w:rsid w:val="00B77A8A"/>
    <w:rsid w:val="00BC40FD"/>
    <w:rsid w:val="00C5090A"/>
    <w:rsid w:val="00E3355D"/>
    <w:rsid w:val="00FD2C8A"/>
    <w:rsid w:val="00FE358D"/>
    <w:rsid w:val="00FE5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5090A"/>
    <w:pPr>
      <w:keepNext/>
      <w:keepLines/>
      <w:overflowPunct w:val="0"/>
      <w:autoSpaceDE w:val="0"/>
      <w:autoSpaceDN w:val="0"/>
      <w:adjustRightInd w:val="0"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C5090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509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5090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509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5090A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7E3B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
<Relationships xmlns="http://schemas.openxmlformats.org/package/2006/relationships">
    <Relationship Id="rId1" Type="http://schemas.openxmlformats.org/officeDocument/2006/relationships/customXml" Target="../customXml/item1.xml"/>
    <Relationship Id="rId2" Type="http://schemas.openxmlformats.org/officeDocument/2006/relationships/styles" Target="styles.xml"/>
    <Relationship Id="rId3" Type="http://schemas.openxmlformats.org/officeDocument/2006/relationships/settings" Target="settings.xml"/>
    <Relationship Id="rId4" Type="http://schemas.openxmlformats.org/officeDocument/2006/relationships/webSettings" Target="webSettings.xml"/>
    <Relationship Id="rId5" Type="http://schemas.openxmlformats.org/officeDocument/2006/relationships/footnotes" Target="footnotes.xml"/>
    <Relationship Id="rId6" Type="http://schemas.openxmlformats.org/officeDocument/2006/relationships/endnotes" Target="endnotes.xml"/>
    <Relationship Id="rId7" Type="http://schemas.openxmlformats.org/officeDocument/2006/relationships/header" Target="header1.xml"/>
    <Relationship Id="rId8" Type="http://schemas.openxmlformats.org/officeDocument/2006/relationships/fontTable" Target="fontTable.xml"/>
    <Relationship Id="rId9" Type="http://schemas.openxmlformats.org/officeDocument/2006/relationships/theme" Target="theme/theme1.xml"/>
    <Relationship Id="rId10" Type="http://schemas.openxmlformats.org/officeDocument/2006/relationships/footer" Target="cover-footer.xml"/>
    <Relationship Id="rId11" Type="http://schemas.openxmlformats.org/officeDocument/2006/relationships/footer" Target="content-footer.xml"/>
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1.xml"/>
</Relationships>
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SixthEditionOfficeOnline.xsl"/>
</file>

<file path=customXml/itemProps1.xml><?xml version="1.0" encoding="utf-8"?>
<ds:datastoreItem xmlns:ds="http://schemas.openxmlformats.org/officeDocument/2006/customXml" ds:itemID="{AAA2F73C-E186-4F67-A778-4887F5CE2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7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4431</CharactersWithSpaces>
  <SharedDoc>false</SharedDoc>
  <HyperlinksChanged>false</HyperlinksChanged>
  <AppVersion>15.0000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2019-11-25T11:42:00Z</dcterms:created>
  <dc:creator>Дәулетберді Гаухар</dc:creator>
  <lastModifiedBy>Андрей</lastModifiedBy>
  <dcterms:modified xsi:type="dcterms:W3CDTF">2022-03-25T10:22:00Z</dcterms:modified>
  <revision>15</revision>
</coreProperties>
</file>