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145 от 13.05.2022</w:t>
      </w:r>
    </w:p>
    <w:p w:rsidR="00F12C76" w:rsidRDefault="009E79DB" w:rsidP="009E79DB">
      <w:pPr>
        <w:spacing w:after="0"/>
        <w:ind w:left="-1560" w:right="-5670"/>
        <w:jc w:val="both"/>
      </w:pPr>
      <w:r>
        <w:rPr>
          <w:noProof/>
          <w:sz w:val="11"/>
          <w:lang w:eastAsia="ru-RU"/>
        </w:rPr>
        <w:drawing>
          <wp:inline distT="0" distB="0" distL="0" distR="0" wp14:anchorId="0F7EC543" wp14:editId="0D624980">
            <wp:extent cx="7446874" cy="2550001"/>
            <wp:effectExtent l="0" t="0" r="190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979" cy="255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5B8" w:rsidRDefault="002335B8" w:rsidP="006C0B77">
      <w:pPr>
        <w:spacing w:after="0"/>
        <w:ind w:firstLine="709"/>
        <w:jc w:val="both"/>
      </w:pPr>
    </w:p>
    <w:p w:rsidR="005064AB" w:rsidRDefault="005064AB" w:rsidP="008802B2">
      <w:pPr>
        <w:spacing w:after="0"/>
        <w:ind w:right="-5387"/>
        <w:jc w:val="both"/>
        <w:rPr>
          <w:b/>
        </w:rPr>
      </w:pPr>
    </w:p>
    <w:p w:rsidR="005064AB" w:rsidRDefault="005064AB" w:rsidP="00C55C00">
      <w:pPr>
        <w:spacing w:after="0"/>
        <w:ind w:right="-5387" w:hanging="567"/>
        <w:jc w:val="both"/>
        <w:rPr>
          <w:b/>
          <w:lang w:val="kk-KZ"/>
        </w:rPr>
      </w:pPr>
      <w:r>
        <w:rPr>
          <w:b/>
          <w:lang w:val="kk-KZ"/>
        </w:rPr>
        <w:t>Ақпарат  және   қоғамдық    даму</w:t>
      </w:r>
    </w:p>
    <w:p w:rsidR="005064AB" w:rsidRDefault="008A38BE" w:rsidP="00C55C00">
      <w:pPr>
        <w:spacing w:after="0"/>
        <w:ind w:right="-5387" w:hanging="567"/>
        <w:jc w:val="both"/>
        <w:rPr>
          <w:b/>
          <w:lang w:val="kk-KZ"/>
        </w:rPr>
      </w:pPr>
      <w:r>
        <w:rPr>
          <w:b/>
          <w:lang w:val="kk-KZ"/>
        </w:rPr>
        <w:t>с</w:t>
      </w:r>
      <w:r w:rsidR="005064AB">
        <w:rPr>
          <w:b/>
          <w:lang w:val="kk-KZ"/>
        </w:rPr>
        <w:t>аласындағы қоғамдық кеңес</w:t>
      </w:r>
      <w:bookmarkStart w:id="0" w:name="_GoBack"/>
      <w:bookmarkEnd w:id="0"/>
      <w:r w:rsidR="005064AB">
        <w:rPr>
          <w:b/>
          <w:lang w:val="kk-KZ"/>
        </w:rPr>
        <w:t>тің</w:t>
      </w:r>
    </w:p>
    <w:p w:rsidR="005064AB" w:rsidRDefault="005064AB" w:rsidP="00C55C00">
      <w:pPr>
        <w:spacing w:after="0"/>
        <w:ind w:right="-5387" w:hanging="567"/>
        <w:jc w:val="both"/>
        <w:rPr>
          <w:b/>
          <w:lang w:val="kk-KZ"/>
        </w:rPr>
      </w:pPr>
      <w:r>
        <w:rPr>
          <w:b/>
          <w:lang w:val="kk-KZ"/>
        </w:rPr>
        <w:t>құрамын бекіту туралы</w:t>
      </w:r>
    </w:p>
    <w:p w:rsidR="0033469A" w:rsidRDefault="0033469A" w:rsidP="008802B2">
      <w:pPr>
        <w:spacing w:after="0"/>
        <w:ind w:right="-5387"/>
        <w:jc w:val="both"/>
        <w:rPr>
          <w:b/>
          <w:lang w:val="kk-KZ"/>
        </w:rPr>
      </w:pPr>
    </w:p>
    <w:p w:rsidR="0033469A" w:rsidRDefault="0033469A" w:rsidP="008802B2">
      <w:pPr>
        <w:spacing w:after="0"/>
        <w:ind w:right="-5387"/>
        <w:jc w:val="both"/>
        <w:rPr>
          <w:b/>
          <w:lang w:val="kk-KZ"/>
        </w:rPr>
      </w:pPr>
    </w:p>
    <w:p w:rsidR="0033469A" w:rsidRDefault="0033469A" w:rsidP="0082736A">
      <w:pPr>
        <w:spacing w:after="0"/>
        <w:ind w:left="-567" w:right="-5387" w:firstLine="709"/>
        <w:jc w:val="both"/>
        <w:rPr>
          <w:b/>
          <w:lang w:val="kk-KZ"/>
        </w:rPr>
      </w:pPr>
      <w:r w:rsidRPr="0033469A">
        <w:rPr>
          <w:lang w:val="kk-KZ"/>
        </w:rPr>
        <w:t>«Қоғамдық кеңестер туралы» Қазақстан Республикасы</w:t>
      </w:r>
      <w:r w:rsidR="005E3568">
        <w:rPr>
          <w:lang w:val="kk-KZ"/>
        </w:rPr>
        <w:t>ның</w:t>
      </w:r>
      <w:r w:rsidRPr="0033469A">
        <w:rPr>
          <w:lang w:val="kk-KZ"/>
        </w:rPr>
        <w:t xml:space="preserve"> Заңы </w:t>
      </w:r>
      <w:r w:rsidR="005E3568">
        <w:rPr>
          <w:lang w:val="kk-KZ"/>
        </w:rPr>
        <w:t xml:space="preserve">                            </w:t>
      </w:r>
      <w:r w:rsidRPr="0033469A">
        <w:rPr>
          <w:lang w:val="kk-KZ"/>
        </w:rPr>
        <w:t>9-бабы</w:t>
      </w:r>
      <w:r w:rsidR="005E3568">
        <w:rPr>
          <w:lang w:val="kk-KZ"/>
        </w:rPr>
        <w:t>ның</w:t>
      </w:r>
      <w:r w:rsidRPr="0033469A">
        <w:rPr>
          <w:lang w:val="kk-KZ"/>
        </w:rPr>
        <w:t xml:space="preserve"> </w:t>
      </w:r>
      <w:r w:rsidR="005E3568">
        <w:rPr>
          <w:lang w:val="kk-KZ"/>
        </w:rPr>
        <w:t>8</w:t>
      </w:r>
      <w:r w:rsidRPr="0033469A">
        <w:rPr>
          <w:lang w:val="kk-KZ"/>
        </w:rPr>
        <w:t>-тармағына сәйкес</w:t>
      </w:r>
      <w:r>
        <w:rPr>
          <w:b/>
          <w:lang w:val="kk-KZ"/>
        </w:rPr>
        <w:t xml:space="preserve"> БҰЙЫРАМЫН:</w:t>
      </w:r>
    </w:p>
    <w:p w:rsidR="0033469A" w:rsidRDefault="005E3568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 xml:space="preserve">Осы бұйрыққа 1-қосымшаға сәйкес </w:t>
      </w:r>
      <w:r w:rsidR="0033469A">
        <w:rPr>
          <w:lang w:val="kk-KZ"/>
        </w:rPr>
        <w:t xml:space="preserve">Ақпарат және қоғамдық даму саласындағы қоғамдық кеңестің құрамы </w:t>
      </w:r>
      <w:r w:rsidR="00916A96">
        <w:rPr>
          <w:lang w:val="kk-KZ"/>
        </w:rPr>
        <w:t>бекітілсін.</w:t>
      </w:r>
    </w:p>
    <w:p w:rsidR="00E8755D" w:rsidRDefault="005E3568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 xml:space="preserve">Осы бұйрыққа 2-қосымшаға сәйкес </w:t>
      </w:r>
      <w:r w:rsidR="00E8755D">
        <w:rPr>
          <w:lang w:val="kk-KZ"/>
        </w:rPr>
        <w:t>Ақпарат және қоғамдық даму саласындағы қоғамдық кеңес</w:t>
      </w:r>
      <w:r>
        <w:rPr>
          <w:lang w:val="kk-KZ"/>
        </w:rPr>
        <w:t xml:space="preserve">тің құрамына кандидаттардың </w:t>
      </w:r>
      <w:r w:rsidR="00E8755D">
        <w:rPr>
          <w:lang w:val="kk-KZ"/>
        </w:rPr>
        <w:t xml:space="preserve"> резервтік тізімі </w:t>
      </w:r>
      <w:r w:rsidR="00916A96">
        <w:rPr>
          <w:lang w:val="kk-KZ"/>
        </w:rPr>
        <w:t>бекітілсін.</w:t>
      </w:r>
    </w:p>
    <w:p w:rsidR="0033469A" w:rsidRDefault="0033469A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 xml:space="preserve">Осы бұйрықты Қазақстан Республикасы Ақпарат және қоғамдық даму министрлігінің интернет-ресурсында </w:t>
      </w:r>
      <w:r w:rsidR="00916A96">
        <w:rPr>
          <w:lang w:val="kk-KZ"/>
        </w:rPr>
        <w:t>орналастыр</w:t>
      </w:r>
      <w:r w:rsidR="005E3568">
        <w:rPr>
          <w:lang w:val="kk-KZ"/>
        </w:rPr>
        <w:t>у</w:t>
      </w:r>
      <w:r w:rsidR="00916A96">
        <w:rPr>
          <w:lang w:val="kk-KZ"/>
        </w:rPr>
        <w:t xml:space="preserve"> қамтамасыз ет</w:t>
      </w:r>
      <w:r w:rsidR="005E3568">
        <w:rPr>
          <w:lang w:val="kk-KZ"/>
        </w:rPr>
        <w:t>іл</w:t>
      </w:r>
      <w:r w:rsidR="00916A96">
        <w:rPr>
          <w:lang w:val="kk-KZ"/>
        </w:rPr>
        <w:t>сін.</w:t>
      </w:r>
    </w:p>
    <w:p w:rsidR="0033469A" w:rsidRDefault="0033469A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>Осы бұйрықтың орындалуын бақылау Қазақстан Республикасы Ақпарат және қоғамдық даму министрлігінің жауапты хатшысына жүк</w:t>
      </w:r>
      <w:r w:rsidR="00916A96">
        <w:rPr>
          <w:lang w:val="kk-KZ"/>
        </w:rPr>
        <w:t>телсін.</w:t>
      </w:r>
    </w:p>
    <w:p w:rsidR="00C41261" w:rsidRPr="00C41261" w:rsidRDefault="00916A96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>Осы бұйрыққа 3-қосымшаға сәйкес Қазақстан Республикасы Ақпарат және қоғамдық даму министрі</w:t>
      </w:r>
      <w:r w:rsidR="005E3568">
        <w:rPr>
          <w:lang w:val="kk-KZ"/>
        </w:rPr>
        <w:t>нің және</w:t>
      </w:r>
      <w:r w:rsidR="00D2041C">
        <w:rPr>
          <w:lang w:val="kk-KZ"/>
        </w:rPr>
        <w:t xml:space="preserve"> </w:t>
      </w:r>
      <w:r>
        <w:rPr>
          <w:lang w:val="kk-KZ"/>
        </w:rPr>
        <w:t xml:space="preserve">Қазақстан Республикасы Ақпарат және қоғамдық даму министрінің міндетін атқарушының кейбір бұйрықтарының күші жойылсын. </w:t>
      </w:r>
    </w:p>
    <w:p w:rsidR="0033469A" w:rsidRDefault="0033469A" w:rsidP="0082736A">
      <w:pPr>
        <w:pStyle w:val="a3"/>
        <w:numPr>
          <w:ilvl w:val="0"/>
          <w:numId w:val="3"/>
        </w:num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>Осы бұйрық қол қойылған күнінен бастап күшіне енеді.</w:t>
      </w:r>
    </w:p>
    <w:p w:rsidR="0033469A" w:rsidRDefault="0033469A" w:rsidP="0082736A">
      <w:pPr>
        <w:spacing w:after="0"/>
        <w:ind w:left="-567" w:right="-5387" w:firstLine="709"/>
        <w:jc w:val="both"/>
        <w:rPr>
          <w:lang w:val="kk-KZ"/>
        </w:rPr>
      </w:pPr>
    </w:p>
    <w:p w:rsidR="00956439" w:rsidRDefault="00956439" w:rsidP="0082736A">
      <w:pPr>
        <w:spacing w:after="0"/>
        <w:ind w:left="-567" w:right="-5387" w:firstLine="709"/>
        <w:jc w:val="both"/>
        <w:rPr>
          <w:lang w:val="kk-KZ"/>
        </w:rPr>
      </w:pPr>
      <w:r>
        <w:rPr>
          <w:lang w:val="kk-KZ"/>
        </w:rPr>
        <w:t xml:space="preserve">Негіз: Ақпарат және қоғамдық даму саласындағы қоғамдық кеңесті қалыптастыру жөніндегі жұмыс тобы отырысының </w:t>
      </w:r>
      <w:r w:rsidR="005E3568">
        <w:rPr>
          <w:lang w:val="kk-KZ"/>
        </w:rPr>
        <w:t xml:space="preserve">2022 жылғы </w:t>
      </w:r>
      <w:r>
        <w:rPr>
          <w:lang w:val="kk-KZ"/>
        </w:rPr>
        <w:t xml:space="preserve">30 </w:t>
      </w:r>
      <w:r w:rsidRPr="00956439">
        <w:rPr>
          <w:lang w:val="kk-KZ"/>
        </w:rPr>
        <w:t>с</w:t>
      </w:r>
      <w:r>
        <w:rPr>
          <w:lang w:val="kk-KZ"/>
        </w:rPr>
        <w:t xml:space="preserve">әуірдегі </w:t>
      </w:r>
      <w:r w:rsidR="005E3568">
        <w:rPr>
          <w:lang w:val="kk-KZ"/>
        </w:rPr>
        <w:t xml:space="preserve">                               </w:t>
      </w:r>
      <w:r w:rsidRPr="00956439">
        <w:rPr>
          <w:lang w:val="kk-KZ"/>
        </w:rPr>
        <w:t xml:space="preserve">№ 3 </w:t>
      </w:r>
      <w:r>
        <w:rPr>
          <w:lang w:val="kk-KZ"/>
        </w:rPr>
        <w:t xml:space="preserve">хаттамасы. </w:t>
      </w:r>
    </w:p>
    <w:p w:rsidR="00956439" w:rsidRPr="00956439" w:rsidRDefault="00956439" w:rsidP="0082736A">
      <w:pPr>
        <w:spacing w:after="0"/>
        <w:ind w:left="-567" w:right="-5387" w:firstLine="709"/>
        <w:jc w:val="both"/>
        <w:rPr>
          <w:lang w:val="kk-KZ"/>
        </w:rPr>
      </w:pPr>
    </w:p>
    <w:p w:rsidR="0033469A" w:rsidRDefault="0033469A" w:rsidP="0082736A">
      <w:pPr>
        <w:spacing w:after="0"/>
        <w:ind w:left="-567" w:right="-5387" w:firstLine="709"/>
        <w:jc w:val="both"/>
        <w:rPr>
          <w:lang w:val="kk-KZ"/>
        </w:rPr>
      </w:pPr>
    </w:p>
    <w:p w:rsidR="0033469A" w:rsidRDefault="0033469A" w:rsidP="0082736A">
      <w:pPr>
        <w:spacing w:after="0"/>
        <w:ind w:left="-567" w:right="-5387" w:firstLine="709"/>
        <w:jc w:val="both"/>
        <w:rPr>
          <w:b/>
          <w:lang w:val="kk-KZ"/>
        </w:rPr>
      </w:pPr>
      <w:r w:rsidRPr="0033469A">
        <w:rPr>
          <w:b/>
          <w:lang w:val="kk-KZ"/>
        </w:rPr>
        <w:t>Министр</w:t>
      </w:r>
      <w:r w:rsidR="00693CB2">
        <w:rPr>
          <w:b/>
          <w:lang w:val="kk-KZ"/>
        </w:rPr>
        <w:t xml:space="preserve">      </w:t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817172">
        <w:rPr>
          <w:b/>
          <w:lang w:val="kk-KZ"/>
        </w:rPr>
        <w:tab/>
      </w:r>
      <w:r w:rsidR="00693CB2">
        <w:rPr>
          <w:b/>
          <w:lang w:val="kk-KZ"/>
        </w:rPr>
        <w:t>А. Омаров</w:t>
      </w:r>
      <w:r w:rsidRPr="0033469A">
        <w:rPr>
          <w:b/>
          <w:lang w:val="kk-KZ"/>
        </w:rPr>
        <w:t xml:space="preserve"> </w:t>
      </w:r>
    </w:p>
    <w:p w:rsidR="002A7926" w:rsidRDefault="002A7926" w:rsidP="0082736A">
      <w:pPr>
        <w:spacing w:after="0"/>
        <w:ind w:left="-567" w:right="-5387" w:firstLine="709"/>
        <w:jc w:val="both"/>
        <w:rPr>
          <w:b/>
          <w:lang w:val="kk-KZ"/>
        </w:rPr>
      </w:pPr>
    </w:p>
    <w:p w:rsidR="002A7926" w:rsidRPr="00F70D38" w:rsidRDefault="002A7926" w:rsidP="00F70D38">
      <w:pPr>
        <w:tabs>
          <w:tab w:val="left" w:pos="1177"/>
        </w:tabs>
        <w:rPr>
          <w:lang w:val="kk-KZ"/>
        </w:rPr>
      </w:pPr>
    </w:p>
    <w:sectPr w:rsidR="002A7926" w:rsidRPr="00F70D38" w:rsidSect="009E79DB">
      <w:pgSz w:w="11906" w:h="16838" w:code="9"/>
      <w:pgMar w:top="284" w:right="6377" w:bottom="1134" w:left="1701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13.05.2022 10:45 Кабланбекова Гульжихан Адильбековна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13.05.2022 14:31 Умаров Аскар Куанышович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13.05.2022 14:59.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информации и общественного развития Республики Казахстан - Исабеков И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2FC"/>
    <w:multiLevelType w:val="hybridMultilevel"/>
    <w:tmpl w:val="15B8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2DBC"/>
    <w:multiLevelType w:val="hybridMultilevel"/>
    <w:tmpl w:val="AC78131E"/>
    <w:lvl w:ilvl="0" w:tplc="58B23A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A60C35"/>
    <w:multiLevelType w:val="hybridMultilevel"/>
    <w:tmpl w:val="91F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23AA3"/>
    <w:multiLevelType w:val="hybridMultilevel"/>
    <w:tmpl w:val="15B8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21B0A"/>
    <w:multiLevelType w:val="hybridMultilevel"/>
    <w:tmpl w:val="D052955C"/>
    <w:lvl w:ilvl="0" w:tplc="1FA8D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A273F1"/>
    <w:multiLevelType w:val="hybridMultilevel"/>
    <w:tmpl w:val="434E68E0"/>
    <w:lvl w:ilvl="0" w:tplc="5964E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FA004D"/>
    <w:multiLevelType w:val="hybridMultilevel"/>
    <w:tmpl w:val="91F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9A"/>
    <w:rsid w:val="0007753F"/>
    <w:rsid w:val="00077D55"/>
    <w:rsid w:val="00084E29"/>
    <w:rsid w:val="000B5812"/>
    <w:rsid w:val="00197A26"/>
    <w:rsid w:val="001E0F03"/>
    <w:rsid w:val="0022765C"/>
    <w:rsid w:val="00230590"/>
    <w:rsid w:val="002335B8"/>
    <w:rsid w:val="00287622"/>
    <w:rsid w:val="00291EC0"/>
    <w:rsid w:val="002A3B4F"/>
    <w:rsid w:val="002A7926"/>
    <w:rsid w:val="00307530"/>
    <w:rsid w:val="0033469A"/>
    <w:rsid w:val="00353297"/>
    <w:rsid w:val="003632AB"/>
    <w:rsid w:val="004B3F3C"/>
    <w:rsid w:val="005064AB"/>
    <w:rsid w:val="00552811"/>
    <w:rsid w:val="00586094"/>
    <w:rsid w:val="005A5898"/>
    <w:rsid w:val="005A6819"/>
    <w:rsid w:val="005D1556"/>
    <w:rsid w:val="005E3568"/>
    <w:rsid w:val="005F2D0D"/>
    <w:rsid w:val="0062628F"/>
    <w:rsid w:val="00693CB2"/>
    <w:rsid w:val="006C0B77"/>
    <w:rsid w:val="007773CE"/>
    <w:rsid w:val="00812F5C"/>
    <w:rsid w:val="00817172"/>
    <w:rsid w:val="008242FF"/>
    <w:rsid w:val="0082736A"/>
    <w:rsid w:val="008331A6"/>
    <w:rsid w:val="00870751"/>
    <w:rsid w:val="008802B2"/>
    <w:rsid w:val="008A38BE"/>
    <w:rsid w:val="008E6A26"/>
    <w:rsid w:val="00916A96"/>
    <w:rsid w:val="00922C48"/>
    <w:rsid w:val="00956439"/>
    <w:rsid w:val="009E79DB"/>
    <w:rsid w:val="00B4245B"/>
    <w:rsid w:val="00B83B03"/>
    <w:rsid w:val="00B915B7"/>
    <w:rsid w:val="00C41261"/>
    <w:rsid w:val="00C55C00"/>
    <w:rsid w:val="00CC02E1"/>
    <w:rsid w:val="00D2041C"/>
    <w:rsid w:val="00D47E77"/>
    <w:rsid w:val="00D65308"/>
    <w:rsid w:val="00D72600"/>
    <w:rsid w:val="00D8277D"/>
    <w:rsid w:val="00DA436A"/>
    <w:rsid w:val="00E355F7"/>
    <w:rsid w:val="00E60A92"/>
    <w:rsid w:val="00E8755D"/>
    <w:rsid w:val="00EA59DF"/>
    <w:rsid w:val="00EE4070"/>
    <w:rsid w:val="00F1179A"/>
    <w:rsid w:val="00F12C76"/>
    <w:rsid w:val="00F70D38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3EDF-D0EF-4D82-B4AF-FCE9D76686A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9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 Амангельдинов</dc:creator>
  <cp:keywords/>
  <dc:description/>
  <cp:lastModifiedBy>Ансар Амангельдинов</cp:lastModifiedBy>
  <cp:revision>75</cp:revision>
  <dcterms:created xsi:type="dcterms:W3CDTF">2022-04-28T08:58:00Z</dcterms:created>
  <dcterms:modified xsi:type="dcterms:W3CDTF">2022-05-13T04:19:00Z</dcterms:modified>
</cp:coreProperties>
</file>