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F21" w:rsidRDefault="00132E47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F21" w:rsidRPr="00132E47" w:rsidRDefault="00132E47">
      <w:pPr>
        <w:spacing w:after="0"/>
        <w:rPr>
          <w:lang w:val="ru-RU"/>
        </w:rPr>
      </w:pPr>
      <w:r w:rsidRPr="00132E47">
        <w:rPr>
          <w:b/>
          <w:color w:val="000000"/>
          <w:sz w:val="28"/>
          <w:lang w:val="ru-RU"/>
        </w:rPr>
        <w:t>Об утверждении правил оказания скорой медицинской помощи, в том числе с привлечением медицинской авиации</w:t>
      </w:r>
    </w:p>
    <w:p w:rsidR="00BD0F21" w:rsidRPr="00132E47" w:rsidRDefault="00132E47">
      <w:pPr>
        <w:spacing w:after="0"/>
        <w:jc w:val="both"/>
        <w:rPr>
          <w:lang w:val="ru-RU"/>
        </w:rPr>
      </w:pPr>
      <w:r w:rsidRPr="00132E47">
        <w:rPr>
          <w:color w:val="000000"/>
          <w:sz w:val="28"/>
          <w:lang w:val="ru-RU"/>
        </w:rPr>
        <w:t xml:space="preserve">Приказ Министра здравоохранения Республики Казахстан от 30 ноября 2020 года № ҚР ДСМ-225/2020. Зарегистрирован в Министерстве юстиции Республики </w:t>
      </w:r>
      <w:r w:rsidRPr="00132E47">
        <w:rPr>
          <w:color w:val="000000"/>
          <w:sz w:val="28"/>
          <w:lang w:val="ru-RU"/>
        </w:rPr>
        <w:t>Казахстан 2 декабря 2020 года № 21713.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0" w:name="z4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 соответствии с пунктом 4 статьи 121 Кодекса Республики Казахстан от 7 июля 2020 года "О здоровье народа и системе здравоохранения" и пунктом 1 статьи 10 Закона Республики Казахстан от 15 апреля 2013 года "О г</w:t>
      </w:r>
      <w:r w:rsidRPr="00132E47">
        <w:rPr>
          <w:color w:val="000000"/>
          <w:sz w:val="28"/>
          <w:lang w:val="ru-RU"/>
        </w:rPr>
        <w:t>осударственных услугах" ПРИКАЗЫВАЮ: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" w:name="z5"/>
      <w:bookmarkEnd w:id="0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1. Утвердить прилагаемые правила оказания скорой медицинской помощи, в том числе с привлечением медицинской авиации.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" w:name="z6"/>
      <w:bookmarkEnd w:id="1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2. Признать утратившими силу некоторые приказы Министра здравоохранения Республики Казахс</w:t>
      </w:r>
      <w:r w:rsidRPr="00132E47">
        <w:rPr>
          <w:color w:val="000000"/>
          <w:sz w:val="28"/>
          <w:lang w:val="ru-RU"/>
        </w:rPr>
        <w:t xml:space="preserve">тан, согласно </w:t>
      </w:r>
      <w:proofErr w:type="gramStart"/>
      <w:r w:rsidRPr="00132E47">
        <w:rPr>
          <w:color w:val="000000"/>
          <w:sz w:val="28"/>
          <w:lang w:val="ru-RU"/>
        </w:rPr>
        <w:t>приложению</w:t>
      </w:r>
      <w:proofErr w:type="gramEnd"/>
      <w:r w:rsidRPr="00132E47">
        <w:rPr>
          <w:color w:val="000000"/>
          <w:sz w:val="28"/>
          <w:lang w:val="ru-RU"/>
        </w:rPr>
        <w:t xml:space="preserve"> к настоящему приказу.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3. Департаменту организации медицинской помощи Министерства здравоохранения Республики Казахстан в установленном законодательством порядке обеспечить: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1) государственную регистрацию настоящего прик</w:t>
      </w:r>
      <w:r w:rsidRPr="00132E47">
        <w:rPr>
          <w:color w:val="000000"/>
          <w:sz w:val="28"/>
          <w:lang w:val="ru-RU"/>
        </w:rPr>
        <w:t>аза в Министерстве юстиции Республики Казахстан;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</w:t>
      </w:r>
      <w:r w:rsidRPr="00132E47">
        <w:rPr>
          <w:color w:val="000000"/>
          <w:sz w:val="28"/>
          <w:lang w:val="ru-RU"/>
        </w:rPr>
        <w:t>истерстве юстиции Республики Казахстан представление в Департамент юридической службы Министерства здравоохранения Республики Казахстан сведений об исполнении мероприятий, предусмотренных подпунктами 1), 2), 3) настоящего пункта.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4. Контроль за испол</w:t>
      </w:r>
      <w:r w:rsidRPr="00132E47">
        <w:rPr>
          <w:color w:val="000000"/>
          <w:sz w:val="28"/>
          <w:lang w:val="ru-RU"/>
        </w:rPr>
        <w:t>нением настоящего приказа возложить на вице-министра здравоохранения Республики Казахстан Гиният 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0"/>
        <w:gridCol w:w="3367"/>
      </w:tblGrid>
      <w:tr w:rsidR="00BD0F21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BD0F21" w:rsidRDefault="00132E47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132E47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Министр здравоохр</w:t>
            </w:r>
            <w:r>
              <w:rPr>
                <w:i/>
                <w:color w:val="000000"/>
                <w:sz w:val="20"/>
              </w:rPr>
              <w:t xml:space="preserve">анения 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</w:pPr>
            <w:r>
              <w:rPr>
                <w:i/>
                <w:color w:val="000000"/>
                <w:sz w:val="20"/>
              </w:rPr>
              <w:t>А. Цой</w:t>
            </w:r>
          </w:p>
        </w:tc>
      </w:tr>
    </w:tbl>
    <w:p w:rsidR="00BD0F21" w:rsidRPr="00132E47" w:rsidRDefault="00132E47">
      <w:pPr>
        <w:spacing w:after="0"/>
        <w:jc w:val="both"/>
        <w:rPr>
          <w:lang w:val="ru-RU"/>
        </w:rPr>
      </w:pPr>
      <w:bookmarkStart w:id="9" w:name="z1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"СОГЛАСОВАН"</w:t>
      </w:r>
      <w:r w:rsidRPr="00132E47">
        <w:rPr>
          <w:lang w:val="ru-RU"/>
        </w:rPr>
        <w:br/>
      </w:r>
      <w:r w:rsidRPr="00132E47">
        <w:rPr>
          <w:color w:val="000000"/>
          <w:sz w:val="28"/>
          <w:lang w:val="ru-RU"/>
        </w:rPr>
        <w:t>Министерство внутренних дел</w:t>
      </w:r>
      <w:r w:rsidRPr="00132E47">
        <w:rPr>
          <w:lang w:val="ru-RU"/>
        </w:rPr>
        <w:br/>
      </w:r>
      <w:r w:rsidRPr="00132E47">
        <w:rPr>
          <w:color w:val="000000"/>
          <w:sz w:val="28"/>
          <w:lang w:val="ru-RU"/>
        </w:rPr>
        <w:t>Республики Казахстан</w:t>
      </w:r>
      <w:bookmarkStart w:id="10" w:name="_GoBack"/>
      <w:bookmarkEnd w:id="10"/>
    </w:p>
    <w:p w:rsidR="00BD0F21" w:rsidRPr="00132E47" w:rsidRDefault="00132E47">
      <w:pPr>
        <w:spacing w:after="0"/>
        <w:jc w:val="both"/>
        <w:rPr>
          <w:lang w:val="ru-RU"/>
        </w:rPr>
      </w:pPr>
      <w:bookmarkStart w:id="11" w:name="z15"/>
      <w:bookmarkEnd w:id="9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"СОГЛАСОВАН"</w:t>
      </w:r>
      <w:r w:rsidRPr="00132E47">
        <w:rPr>
          <w:lang w:val="ru-RU"/>
        </w:rPr>
        <w:br/>
      </w:r>
      <w:r w:rsidRPr="00132E47">
        <w:rPr>
          <w:color w:val="000000"/>
          <w:sz w:val="28"/>
          <w:lang w:val="ru-RU"/>
        </w:rPr>
        <w:t xml:space="preserve">Министерство цифрового </w:t>
      </w:r>
      <w:proofErr w:type="gramStart"/>
      <w:r w:rsidRPr="00132E47">
        <w:rPr>
          <w:color w:val="000000"/>
          <w:sz w:val="28"/>
          <w:lang w:val="ru-RU"/>
        </w:rPr>
        <w:t>развития,</w:t>
      </w:r>
      <w:r w:rsidRPr="00132E47">
        <w:rPr>
          <w:lang w:val="ru-RU"/>
        </w:rPr>
        <w:br/>
      </w:r>
      <w:r w:rsidRPr="00132E47">
        <w:rPr>
          <w:color w:val="000000"/>
          <w:sz w:val="28"/>
          <w:lang w:val="ru-RU"/>
        </w:rPr>
        <w:t>инноваций</w:t>
      </w:r>
      <w:proofErr w:type="gramEnd"/>
      <w:r w:rsidRPr="00132E47">
        <w:rPr>
          <w:color w:val="000000"/>
          <w:sz w:val="28"/>
          <w:lang w:val="ru-RU"/>
        </w:rPr>
        <w:t xml:space="preserve"> и аэрокосмической промышленности</w:t>
      </w:r>
      <w:r w:rsidRPr="00132E47">
        <w:rPr>
          <w:lang w:val="ru-RU"/>
        </w:rPr>
        <w:br/>
      </w:r>
      <w:r w:rsidRPr="00132E47">
        <w:rPr>
          <w:color w:val="000000"/>
          <w:sz w:val="28"/>
          <w:lang w:val="ru-RU"/>
        </w:rPr>
        <w:t>Республики Казахстан</w:t>
      </w:r>
    </w:p>
    <w:p w:rsidR="00BD0F21" w:rsidRPr="00132E47" w:rsidRDefault="00132E47">
      <w:pPr>
        <w:spacing w:after="0"/>
        <w:rPr>
          <w:lang w:val="ru-RU"/>
        </w:rPr>
      </w:pPr>
      <w:bookmarkStart w:id="12" w:name="z16"/>
      <w:bookmarkEnd w:id="11"/>
      <w:r w:rsidRPr="00132E47">
        <w:rPr>
          <w:b/>
          <w:color w:val="000000"/>
          <w:lang w:val="ru-RU"/>
        </w:rPr>
        <w:t xml:space="preserve"> Правила оказания скорой медицинск</w:t>
      </w:r>
      <w:r w:rsidRPr="00132E47">
        <w:rPr>
          <w:b/>
          <w:color w:val="000000"/>
          <w:lang w:val="ru-RU"/>
        </w:rPr>
        <w:t>ой помощи, в том числе с привлечением медицинской авиации</w:t>
      </w:r>
    </w:p>
    <w:p w:rsidR="00BD0F21" w:rsidRPr="00132E47" w:rsidRDefault="00132E47">
      <w:pPr>
        <w:spacing w:after="0"/>
        <w:rPr>
          <w:lang w:val="ru-RU"/>
        </w:rPr>
      </w:pPr>
      <w:bookmarkStart w:id="13" w:name="z17"/>
      <w:bookmarkEnd w:id="12"/>
      <w:r w:rsidRPr="00132E47">
        <w:rPr>
          <w:b/>
          <w:color w:val="000000"/>
          <w:lang w:val="ru-RU"/>
        </w:rPr>
        <w:t xml:space="preserve"> Глава 1. Общие положения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" w:name="z18"/>
      <w:bookmarkEnd w:id="13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1. Настоящие правила оказания скорой медицинской помощи, в том числе с привлечением медицинской авиации (далее – Правила) разработаны в соответствии с пунктом 4 стат</w:t>
      </w:r>
      <w:r w:rsidRPr="00132E47">
        <w:rPr>
          <w:color w:val="000000"/>
          <w:sz w:val="28"/>
          <w:lang w:val="ru-RU"/>
        </w:rPr>
        <w:t>ьи 121 Кодекса Республики Казахстан от 7 июля 2020 года "О здоровье народа и системе здравоохранения" (далее – Кодекс) и определяют порядок оказания скорой медицинской помощи, в том числе с привлечением медицинской авиации.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" w:name="z19"/>
      <w:bookmarkEnd w:id="1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2. В настоящих правилах </w:t>
      </w:r>
      <w:r w:rsidRPr="00132E47">
        <w:rPr>
          <w:color w:val="000000"/>
          <w:sz w:val="28"/>
          <w:lang w:val="ru-RU"/>
        </w:rPr>
        <w:t>используются: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" w:name="z20"/>
      <w:bookmarkEnd w:id="1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1) специально подготовленное воздушное судно – воздушное судно, предназначенное для выполнения специализированных операций по линии медицинской авиации, оснащенное аппаратами, приборами, оборудованием, комплексами, системами, применяемы</w:t>
      </w:r>
      <w:r w:rsidRPr="00132E47">
        <w:rPr>
          <w:color w:val="000000"/>
          <w:sz w:val="28"/>
          <w:lang w:val="ru-RU"/>
        </w:rPr>
        <w:t>ми отдельно для оказания медицинской помощи в соответствии с функциональным назначением и эксплуатационными характеристиками;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" w:name="z21"/>
      <w:bookmarkEnd w:id="1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воздушное судно (транспорт) – аппарат, поддерживаемый в атмосфере за счет его взаимодействия с воздухом, исключая взаимод</w:t>
      </w:r>
      <w:r w:rsidRPr="00132E47">
        <w:rPr>
          <w:color w:val="000000"/>
          <w:sz w:val="28"/>
          <w:lang w:val="ru-RU"/>
        </w:rPr>
        <w:t>ействие с воздухом, отраженным от земной (водной) поверхности;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" w:name="z22"/>
      <w:bookmarkEnd w:id="1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командир воздушного судна (транспорта) – лицо, в установленном порядке прошедшее соответствующее обучение, имеющее свидетельство пилота и допуск на право самостоятельного управления во</w:t>
      </w:r>
      <w:r w:rsidRPr="00132E47">
        <w:rPr>
          <w:color w:val="000000"/>
          <w:sz w:val="28"/>
          <w:lang w:val="ru-RU"/>
        </w:rPr>
        <w:t>здушным судном данного типа;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" w:name="z23"/>
      <w:bookmarkEnd w:id="1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4) авиакомпания – юридическое лицо, имеющее сертификат эксплуатанта гражданских воздушных судов;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" w:name="z24"/>
      <w:bookmarkEnd w:id="1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5) профильный специалист – медицинский работник с высшим медицинским образованием, имеющий сертификат в области здраво</w:t>
      </w:r>
      <w:r w:rsidRPr="00132E47">
        <w:rPr>
          <w:color w:val="000000"/>
          <w:sz w:val="28"/>
          <w:lang w:val="ru-RU"/>
        </w:rPr>
        <w:t>охранения;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" w:name="z25"/>
      <w:bookmarkEnd w:id="2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6) уполномоченный орган в области здравоохранения (далее –уполномоченный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</w:t>
      </w:r>
      <w:r w:rsidRPr="00132E47">
        <w:rPr>
          <w:color w:val="000000"/>
          <w:sz w:val="28"/>
          <w:lang w:val="ru-RU"/>
        </w:rPr>
        <w:t xml:space="preserve">и фармацевтической науки, медицинского и фармацевтического образования, санитарно-эпидемиологического благополучия населения, обращения лекарственных </w:t>
      </w:r>
      <w:r w:rsidRPr="00132E47">
        <w:rPr>
          <w:color w:val="000000"/>
          <w:sz w:val="28"/>
          <w:lang w:val="ru-RU"/>
        </w:rPr>
        <w:lastRenderedPageBreak/>
        <w:t>средств и медицинских изделий, качества оказания медицинских услуг (помощи);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" w:name="z26"/>
      <w:bookmarkEnd w:id="2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7) субъекты здравоохран</w:t>
      </w:r>
      <w:r w:rsidRPr="00132E47">
        <w:rPr>
          <w:color w:val="000000"/>
          <w:sz w:val="28"/>
          <w:lang w:val="ru-RU"/>
        </w:rPr>
        <w:t>ения – организации здравоохранения, а также физические лица, занимающиеся частной медицинской практикой и фармацевтической деятельностью;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" w:name="z27"/>
      <w:bookmarkEnd w:id="2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8) скорая медицинская помощь (далее – СМП) – система организации медицинской помощи в экстренной и неотложной фо</w:t>
      </w:r>
      <w:r w:rsidRPr="00132E47">
        <w:rPr>
          <w:color w:val="000000"/>
          <w:sz w:val="28"/>
          <w:lang w:val="ru-RU"/>
        </w:rPr>
        <w:t>рме при острых заболеваниях и состояниях, угрожающих жизни, а также для предотвращения существенного вреда здоровью на месте происшествия и (или) в пути следования в медицинскую организацию;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4" w:name="z28"/>
      <w:bookmarkEnd w:id="2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9) неотложная медицинская помощь (далее – НМП) – медицинска</w:t>
      </w:r>
      <w:r w:rsidRPr="00132E47">
        <w:rPr>
          <w:color w:val="000000"/>
          <w:sz w:val="28"/>
          <w:lang w:val="ru-RU"/>
        </w:rPr>
        <w:t>я помощь, оказываемая при внезапных острых заболеваниях и состояниях, обострении хронических заболеваний, не представляющих явную угрозу жизни пациента;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5" w:name="z29"/>
      <w:bookmarkEnd w:id="2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10) клинический протокол – научно доказанные рекомендации по профилактике, диагностике, лечению, </w:t>
      </w:r>
      <w:r w:rsidRPr="00132E47">
        <w:rPr>
          <w:color w:val="000000"/>
          <w:sz w:val="28"/>
          <w:lang w:val="ru-RU"/>
        </w:rPr>
        <w:t>медицинской реабилитации и паллиативной медицинской помощи при определенном заболевании или состоянии пациента;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6" w:name="z30"/>
      <w:bookmarkEnd w:id="2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11) консилиум – исследование лица в целях установления диагноза, определения тактики лечения и прогноза заболевания с участием не менее тр</w:t>
      </w:r>
      <w:r w:rsidRPr="00132E47">
        <w:rPr>
          <w:color w:val="000000"/>
          <w:sz w:val="28"/>
          <w:lang w:val="ru-RU"/>
        </w:rPr>
        <w:t>ех врачей;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7" w:name="z31"/>
      <w:bookmarkEnd w:id="2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12) дистанционные медицинские услуги – предоставление медицинских услуг в целях диагностики, лечения, медицинской реабилитации и профилактики заболеваний и травм, проведения исследований и оценок посредством цифровых технологий, обеспечива</w:t>
      </w:r>
      <w:r w:rsidRPr="00132E47">
        <w:rPr>
          <w:color w:val="000000"/>
          <w:sz w:val="28"/>
          <w:lang w:val="ru-RU"/>
        </w:rPr>
        <w:t>ющее дистанционное взаимодействие медицинских работников между собой, с физическими лицами и (или) их законными представителями, идентификацию указанных лиц, а также документирование совершаемых ими действий;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8" w:name="z32"/>
      <w:bookmarkEnd w:id="2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13) посадочная площадка – участок земли, </w:t>
      </w:r>
      <w:r w:rsidRPr="00132E47">
        <w:rPr>
          <w:color w:val="000000"/>
          <w:sz w:val="28"/>
          <w:lang w:val="ru-RU"/>
        </w:rPr>
        <w:t>льда, поверхности воды, поверхности сооружения, в том числе поверхности плавучего сооружения, предназначенный для взлета, посадки, руления и стоянки воздушных судов;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9" w:name="z33"/>
      <w:bookmarkEnd w:id="2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14) специализированное воздушное судно – воздушное судно, предназначенное для выполн</w:t>
      </w:r>
      <w:r w:rsidRPr="00132E47">
        <w:rPr>
          <w:color w:val="000000"/>
          <w:sz w:val="28"/>
          <w:lang w:val="ru-RU"/>
        </w:rPr>
        <w:t>ения специализированных операций по линии медицинской авиации, оснащенное аппаратами, приборами, оборудованием, комплексами, системами, применяемыми в сочетании между собой для оказания медицинской помощи в соответствии с функциональным назначением и экспл</w:t>
      </w:r>
      <w:r w:rsidRPr="00132E47">
        <w:rPr>
          <w:color w:val="000000"/>
          <w:sz w:val="28"/>
          <w:lang w:val="ru-RU"/>
        </w:rPr>
        <w:t>уатационными характеристиками;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0" w:name="z34"/>
      <w:bookmarkEnd w:id="29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15) медицинская авиация – предоставление скорой медицинской помощи в экстренной форме населению с привлечением воздушного транспорта;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1" w:name="z35"/>
      <w:bookmarkEnd w:id="3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16) мобильная бригада медицинской авиации (далее – МБМА) – структурно-функциона</w:t>
      </w:r>
      <w:r w:rsidRPr="00132E47">
        <w:rPr>
          <w:color w:val="000000"/>
          <w:sz w:val="28"/>
          <w:lang w:val="ru-RU"/>
        </w:rPr>
        <w:t>льная единица медицинской авиации, непосредственно оказывающая одну или несколько из нижеперечисленных видов медицинской помощи: квалифицированную, специализированную, консультативно-диагностическую медицинскую помощь и высокотехнологичную медицинскую услу</w:t>
      </w:r>
      <w:r w:rsidRPr="00132E47">
        <w:rPr>
          <w:color w:val="000000"/>
          <w:sz w:val="28"/>
          <w:lang w:val="ru-RU"/>
        </w:rPr>
        <w:t>гу пациентам;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2" w:name="z36"/>
      <w:bookmarkEnd w:id="3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17) врач-координатор медицинской авиации – лицо, имеющее высшее медицинское образование, имеющий сертификат специалиста по соответствующей специальности;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3" w:name="z37"/>
      <w:bookmarkEnd w:id="3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18) медицинские изделия – изделия медицинского назначения и медицинская техн</w:t>
      </w:r>
      <w:r w:rsidRPr="00132E47">
        <w:rPr>
          <w:color w:val="000000"/>
          <w:sz w:val="28"/>
          <w:lang w:val="ru-RU"/>
        </w:rPr>
        <w:t>ика;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4" w:name="z38"/>
      <w:bookmarkEnd w:id="3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19) организация медицинского образования – организация образования, реализующая образовательные программы по направлениям подготовки "Здравоохранение";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5" w:name="z39"/>
      <w:bookmarkEnd w:id="3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20) медицинские услуги – действия субъектов здравоохранения, имеющие профилактическую, </w:t>
      </w:r>
      <w:r w:rsidRPr="00132E47">
        <w:rPr>
          <w:color w:val="000000"/>
          <w:sz w:val="28"/>
          <w:lang w:val="ru-RU"/>
        </w:rPr>
        <w:t>диагностическую, лечебную, реабилитационную и паллиативную направленность по отношению к конкретному человеку;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6" w:name="z40"/>
      <w:bookmarkEnd w:id="3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21) изделия медицинского назначения – материалы, изделия, растворы, реагенты, комплекты, наборы, используемые для оказания медицинской помо</w:t>
      </w:r>
      <w:r w:rsidRPr="00132E47">
        <w:rPr>
          <w:color w:val="000000"/>
          <w:sz w:val="28"/>
          <w:lang w:val="ru-RU"/>
        </w:rPr>
        <w:t>щи в соответствии с функциональным назначением и инструкцией производителя;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7" w:name="z41"/>
      <w:bookmarkEnd w:id="3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22) медицинская техника – аппараты, приборы, оборудование, комплексы, системы, применяемые отдельно или в сочетании между собой для оказания медицинской помощи в соответствии</w:t>
      </w:r>
      <w:r w:rsidRPr="00132E47">
        <w:rPr>
          <w:color w:val="000000"/>
          <w:sz w:val="28"/>
          <w:lang w:val="ru-RU"/>
        </w:rPr>
        <w:t xml:space="preserve"> с функциональным назначением и эксплуатационными характеристиками, установленными производителем;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8" w:name="z42"/>
      <w:bookmarkEnd w:id="3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23) медицинская организация – организация здравоохранения, основной деятельностью которой является оказание медицинской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39" w:name="z43"/>
      <w:bookmarkEnd w:id="3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24) врач мобильно</w:t>
      </w:r>
      <w:r w:rsidRPr="00132E47">
        <w:rPr>
          <w:color w:val="000000"/>
          <w:sz w:val="28"/>
          <w:lang w:val="ru-RU"/>
        </w:rPr>
        <w:t>й бригады мобильной авиации – лицо, имеющее высшее медицинское образование, сертификат специалиста по специальности "Скорая и неотложная медицинская помощь" и (или) "Анестезиология и реаниматология (перфузиология, токсикология) (взрослая)" и (или) "Анестез</w:t>
      </w:r>
      <w:r w:rsidRPr="00132E47">
        <w:rPr>
          <w:color w:val="000000"/>
          <w:sz w:val="28"/>
          <w:lang w:val="ru-RU"/>
        </w:rPr>
        <w:t>иология и реаниматология (перфузиология, токсикология, неонатальная реанимация) (детская)";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0" w:name="z44"/>
      <w:bookmarkEnd w:id="3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25) мобильная камера – устройство, предназначенное для записи, хранения и воспроизведения аудио-видеоинформации;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1" w:name="z45"/>
      <w:bookmarkEnd w:id="40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26) эксплуатант – физическое или юридич</w:t>
      </w:r>
      <w:r w:rsidRPr="00132E47">
        <w:rPr>
          <w:color w:val="000000"/>
          <w:sz w:val="28"/>
          <w:lang w:val="ru-RU"/>
        </w:rPr>
        <w:t>еское лицо, занимающееся эксплуатацией гражданских воздушных судов или предлагающее свои услуги в этой области;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2" w:name="z46"/>
      <w:bookmarkEnd w:id="4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27) санитарный автотранспорт – специализированное наземное транспортное средство, предназначенное для транспортировки пациентов, сопровожд</w:t>
      </w:r>
      <w:r w:rsidRPr="00132E47">
        <w:rPr>
          <w:color w:val="000000"/>
          <w:sz w:val="28"/>
          <w:lang w:val="ru-RU"/>
        </w:rPr>
        <w:t>ающего медицинского персонала, также органов (части органов) и тканей для последующей трансплантации в соответствующую медицинскую организацию;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3" w:name="z47"/>
      <w:bookmarkEnd w:id="4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28) симуляционный кабинет (центр) – структурное подразделение организации образования в области </w:t>
      </w:r>
      <w:r w:rsidRPr="00132E47">
        <w:rPr>
          <w:color w:val="000000"/>
          <w:sz w:val="28"/>
          <w:lang w:val="ru-RU"/>
        </w:rPr>
        <w:t>здравоохранения, на базе которого осуществляются отработка и сдача практических навыков обучающимися в условиях имитации клинической практики в безопасной среде обучения с применением симуляционных технологий: манекенов, тренажеров, компьютерного моделиров</w:t>
      </w:r>
      <w:r w:rsidRPr="00132E47">
        <w:rPr>
          <w:color w:val="000000"/>
          <w:sz w:val="28"/>
          <w:lang w:val="ru-RU"/>
        </w:rPr>
        <w:t>ания, технологий виртуальной реальности и специально подготовленных актеров, обученных изображать пациентов;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4" w:name="z48"/>
      <w:bookmarkEnd w:id="4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29) чрезвычайная ситуация – обстановка на определенной территории, сложившаяся в результате аварии, пожара, вредного воздействия опасных прои</w:t>
      </w:r>
      <w:r w:rsidRPr="00132E47">
        <w:rPr>
          <w:color w:val="000000"/>
          <w:sz w:val="28"/>
          <w:lang w:val="ru-RU"/>
        </w:rPr>
        <w:t>зводственных факторов, опасного природного явления, катастрофы, стихийного или иного бедствия, которые могут повлечь или повлекли за собой человеческие жертвы, вред здоровью людей или окружающей среде, значительный материальный ущерб и нарушение условий жи</w:t>
      </w:r>
      <w:r w:rsidRPr="00132E47">
        <w:rPr>
          <w:color w:val="000000"/>
          <w:sz w:val="28"/>
          <w:lang w:val="ru-RU"/>
        </w:rPr>
        <w:t>знедеятельности людей;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5" w:name="z49"/>
      <w:bookmarkEnd w:id="4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30) чрезвычайное положение – временная мера, применяемая исключительно в интересах обеспечения безопасности граждан и защиты конституционного строя Республики Казахстан и представляющая собой особый правовой режим деятельности </w:t>
      </w:r>
      <w:r w:rsidRPr="00132E47">
        <w:rPr>
          <w:color w:val="000000"/>
          <w:sz w:val="28"/>
          <w:lang w:val="ru-RU"/>
        </w:rPr>
        <w:t>государственных органов, организаций, допускающий установление отдельных ограничений прав и свобод граждан, иностранцев и лиц без гражданства, а также прав юридических лиц и возлагающий на них дополнительные обязанности;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6" w:name="z50"/>
      <w:bookmarkEnd w:id="4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31) трансплантация – пересадк</w:t>
      </w:r>
      <w:r w:rsidRPr="00132E47">
        <w:rPr>
          <w:color w:val="000000"/>
          <w:sz w:val="28"/>
          <w:lang w:val="ru-RU"/>
        </w:rPr>
        <w:t>а органов (части органа) и (или) тканей (части ткани) на другое место в организме или в другой организм;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7" w:name="z51"/>
      <w:bookmarkEnd w:id="4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32) регулярный рейс – рейс, выполняемый в соответствии с установленным и опубликованным авиакомпанией расписанием;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8" w:name="z52"/>
      <w:bookmarkEnd w:id="47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33) Координирующая орга</w:t>
      </w:r>
      <w:r w:rsidRPr="00132E47">
        <w:rPr>
          <w:color w:val="000000"/>
          <w:sz w:val="28"/>
          <w:lang w:val="ru-RU"/>
        </w:rPr>
        <w:t>низация – юридическое лицо, определенное в соответствии с постановлением Правительства Республики Казахстан на основании подпункта 5) пункта 2 статьи 134 Закона Республики Казахстан "О государственном имуществе";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49" w:name="z53"/>
      <w:bookmarkEnd w:id="48"/>
      <w:r w:rsidRPr="00132E47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34) информированное согласие – проце</w:t>
      </w:r>
      <w:r w:rsidRPr="00132E47">
        <w:rPr>
          <w:color w:val="000000"/>
          <w:sz w:val="28"/>
          <w:lang w:val="ru-RU"/>
        </w:rPr>
        <w:t>дура письменного добровольного подтверждения лицом своего согласия на получение медицинской помощи и (или) участие в конкретном исследовании после получения информации обо всех значимых для принятия им решения аспектах медицинской помощи и (или) исследован</w:t>
      </w:r>
      <w:r w:rsidRPr="00132E47">
        <w:rPr>
          <w:color w:val="000000"/>
          <w:sz w:val="28"/>
          <w:lang w:val="ru-RU"/>
        </w:rPr>
        <w:t>ия. Информированное письменное согласие оформляется по форме, утвержденной уполномоченным органом согласно подпункту 279) статьи 1 Кодекса;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0" w:name="z54"/>
      <w:bookmarkEnd w:id="4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35) экстренная медицинская помощь – медицинская помощь, оказываемая при внезапных острых заболеваниях и состоя</w:t>
      </w:r>
      <w:r w:rsidRPr="00132E47">
        <w:rPr>
          <w:color w:val="000000"/>
          <w:sz w:val="28"/>
          <w:lang w:val="ru-RU"/>
        </w:rPr>
        <w:t>ниях, обострении хронических заболеваний, требующих безотлагательного медицинского вмешательства для предотвращения существенного вреда здоровью и (или) устранения угрозы жизни.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1" w:name="z55"/>
      <w:bookmarkEnd w:id="5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3. Станции СМП (далее – ССМП) областей, городов республиканского значени</w:t>
      </w:r>
      <w:r w:rsidRPr="00132E47">
        <w:rPr>
          <w:color w:val="000000"/>
          <w:sz w:val="28"/>
          <w:lang w:val="ru-RU"/>
        </w:rPr>
        <w:t>я и столицы, приемные отделения медицинских организаций, оказывающих стационарную помощь и воздушные суда, оказывающие медицинские услуги оснащаются медицинским оборудованием, единообразные по конструкторским и техническим характеристикам.</w:t>
      </w:r>
    </w:p>
    <w:p w:rsidR="00BD0F21" w:rsidRPr="00132E47" w:rsidRDefault="00132E47">
      <w:pPr>
        <w:spacing w:after="0"/>
        <w:rPr>
          <w:lang w:val="ru-RU"/>
        </w:rPr>
      </w:pPr>
      <w:bookmarkStart w:id="52" w:name="z56"/>
      <w:bookmarkEnd w:id="51"/>
      <w:r w:rsidRPr="00132E47">
        <w:rPr>
          <w:b/>
          <w:color w:val="000000"/>
          <w:lang w:val="ru-RU"/>
        </w:rPr>
        <w:t xml:space="preserve"> Глава 2. Порядо</w:t>
      </w:r>
      <w:r w:rsidRPr="00132E47">
        <w:rPr>
          <w:b/>
          <w:color w:val="000000"/>
          <w:lang w:val="ru-RU"/>
        </w:rPr>
        <w:t>к оказания скорой медицинской помощи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3" w:name="z57"/>
      <w:bookmarkEnd w:id="5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4. Для получения государственной услуги "Вызов скорой медицинской помощи" физическое лицо (далее – услугополучатель) звонит на номер "103" субъектов здравоохранения, оказывающих скорую медицинскую помощь (далее – </w:t>
      </w:r>
      <w:r w:rsidRPr="00132E47">
        <w:rPr>
          <w:color w:val="000000"/>
          <w:sz w:val="28"/>
          <w:lang w:val="ru-RU"/>
        </w:rPr>
        <w:t>услугодатель).</w:t>
      </w:r>
    </w:p>
    <w:p w:rsidR="00BD0F21" w:rsidRDefault="00132E47">
      <w:pPr>
        <w:spacing w:after="0"/>
        <w:jc w:val="both"/>
      </w:pPr>
      <w:bookmarkStart w:id="54" w:name="z58"/>
      <w:bookmarkEnd w:id="53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Основные требования к оказанию государственной услуги приведены в стандарте государственной услуги "Вызов скорой медицинской помощи" согласно приложению </w:t>
      </w:r>
      <w:r>
        <w:rPr>
          <w:color w:val="000000"/>
          <w:sz w:val="28"/>
        </w:rPr>
        <w:t>1 к настоящим Правилам.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5" w:name="z59"/>
      <w:bookmarkEnd w:id="54"/>
      <w:r>
        <w:rPr>
          <w:color w:val="000000"/>
          <w:sz w:val="28"/>
        </w:rPr>
        <w:t xml:space="preserve">       </w:t>
      </w:r>
      <w:r w:rsidRPr="00132E47">
        <w:rPr>
          <w:color w:val="000000"/>
          <w:sz w:val="28"/>
          <w:lang w:val="ru-RU"/>
        </w:rPr>
        <w:t>Услугодатель вносит данные о стадии оказания госуд</w:t>
      </w:r>
      <w:r w:rsidRPr="00132E47">
        <w:rPr>
          <w:color w:val="000000"/>
          <w:sz w:val="28"/>
          <w:lang w:val="ru-RU"/>
        </w:rPr>
        <w:t>арственной услуги в информационную систему мониторинга оказания государственных услуг в соответствии с подпунктом 11) пункта 2 статьи 5 Закона Республики Казахстан от 15 апреля 2013 года "О государственных услугах".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6" w:name="z60"/>
      <w:bookmarkEnd w:id="55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5. Диспетчер ССМП принимает на пу</w:t>
      </w:r>
      <w:r w:rsidRPr="00132E47">
        <w:rPr>
          <w:color w:val="000000"/>
          <w:sz w:val="28"/>
          <w:lang w:val="ru-RU"/>
        </w:rPr>
        <w:t xml:space="preserve">льте "103" вызовы от граждан при нарушении состояния здоровья согласно приложению </w:t>
      </w:r>
      <w:r>
        <w:rPr>
          <w:color w:val="000000"/>
          <w:sz w:val="28"/>
        </w:rPr>
        <w:t xml:space="preserve">2 к настоящим Правилам. </w:t>
      </w:r>
      <w:r w:rsidRPr="00132E47">
        <w:rPr>
          <w:color w:val="000000"/>
          <w:sz w:val="28"/>
          <w:lang w:val="ru-RU"/>
        </w:rPr>
        <w:t>Время обработки вызова с момента его получения диспетчером ССМП составляет пять минут, в течение которого проводится сортировка по категории срочности</w:t>
      </w:r>
      <w:r w:rsidRPr="00132E47">
        <w:rPr>
          <w:color w:val="000000"/>
          <w:sz w:val="28"/>
          <w:lang w:val="ru-RU"/>
        </w:rPr>
        <w:t xml:space="preserve"> вызова.</w:t>
      </w:r>
    </w:p>
    <w:p w:rsidR="00BD0F21" w:rsidRDefault="00132E47">
      <w:pPr>
        <w:spacing w:after="0"/>
        <w:jc w:val="both"/>
      </w:pPr>
      <w:bookmarkStart w:id="57" w:name="z61"/>
      <w:bookmarkEnd w:id="56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6. Скорая медицинская помощь оказывается фельдшерскими и специализированными (врачебными) бригадами, состав которых определен согласно приложению </w:t>
      </w:r>
      <w:r>
        <w:rPr>
          <w:color w:val="000000"/>
          <w:sz w:val="28"/>
        </w:rPr>
        <w:t>3 к настоящим Правилам.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8" w:name="z62"/>
      <w:bookmarkEnd w:id="57"/>
      <w:r>
        <w:rPr>
          <w:color w:val="000000"/>
          <w:sz w:val="28"/>
        </w:rPr>
        <w:t xml:space="preserve">      </w:t>
      </w:r>
      <w:r w:rsidRPr="00132E47">
        <w:rPr>
          <w:color w:val="000000"/>
          <w:sz w:val="28"/>
          <w:lang w:val="ru-RU"/>
        </w:rPr>
        <w:t>7. Бригады ССМП подчиняются старшему врачу смены ССМП.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59" w:name="z63"/>
      <w:bookmarkEnd w:id="58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8. </w:t>
      </w:r>
      <w:r w:rsidRPr="00132E47">
        <w:rPr>
          <w:color w:val="000000"/>
          <w:sz w:val="28"/>
          <w:lang w:val="ru-RU"/>
        </w:rPr>
        <w:t>В сельских населенных пунктах для обслуживания вызовов СМП диспетчером районной подстанции ССМП привлекаются специалисты и санитарный автотранспорт ближайших медицинских организаций.</w:t>
      </w:r>
    </w:p>
    <w:p w:rsidR="00BD0F21" w:rsidRDefault="00132E47">
      <w:pPr>
        <w:spacing w:after="0"/>
        <w:jc w:val="both"/>
      </w:pPr>
      <w:bookmarkStart w:id="60" w:name="z64"/>
      <w:bookmarkEnd w:id="59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9. Принятые диспетчером ССМП вызовы подразделяются на 4 (четыре) к</w:t>
      </w:r>
      <w:r w:rsidRPr="00132E47">
        <w:rPr>
          <w:color w:val="000000"/>
          <w:sz w:val="28"/>
          <w:lang w:val="ru-RU"/>
        </w:rPr>
        <w:t xml:space="preserve">атегории срочности согласно приложению </w:t>
      </w:r>
      <w:r>
        <w:rPr>
          <w:color w:val="000000"/>
          <w:sz w:val="28"/>
        </w:rPr>
        <w:t>4 к настоящим Правилам: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1" w:name="z65"/>
      <w:bookmarkEnd w:id="60"/>
      <w:r>
        <w:rPr>
          <w:color w:val="000000"/>
          <w:sz w:val="28"/>
        </w:rPr>
        <w:t xml:space="preserve">      </w:t>
      </w:r>
      <w:r w:rsidRPr="00132E47">
        <w:rPr>
          <w:color w:val="000000"/>
          <w:sz w:val="28"/>
          <w:lang w:val="ru-RU"/>
        </w:rPr>
        <w:t>1) вызов 1 (первой) категории срочности – состояние пациента, представляющее непосредственную угрозу жизни, требующее оказания немедленной медицинской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2" w:name="z66"/>
      <w:bookmarkEnd w:id="6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вызов 2 (второй) ка</w:t>
      </w:r>
      <w:r w:rsidRPr="00132E47">
        <w:rPr>
          <w:color w:val="000000"/>
          <w:sz w:val="28"/>
          <w:lang w:val="ru-RU"/>
        </w:rPr>
        <w:t>тегории срочности – состояние пациента, представляющее потенциальную угрозу жизни без оказания медицинской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3" w:name="z67"/>
      <w:bookmarkEnd w:id="6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вызов 3 (третьей) категории срочности – состояние пациента, представляющую потенциальную угрозу для здоровья без оказания медицинско</w:t>
      </w:r>
      <w:r w:rsidRPr="00132E47">
        <w:rPr>
          <w:color w:val="000000"/>
          <w:sz w:val="28"/>
          <w:lang w:val="ru-RU"/>
        </w:rPr>
        <w:t>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4" w:name="z68"/>
      <w:bookmarkEnd w:id="6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4) вызов 4 (четвертой) категории срочности – состояние пациента, вызванное острым заболеванием или обострением хронического заболевания, без внезапных и выраженных нарушений органов и систем, при отсутствии непосредственной и потенциальной </w:t>
      </w:r>
      <w:r w:rsidRPr="00132E47">
        <w:rPr>
          <w:color w:val="000000"/>
          <w:sz w:val="28"/>
          <w:lang w:val="ru-RU"/>
        </w:rPr>
        <w:t>угрозы жизни и здоровью пациента.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5" w:name="z69"/>
      <w:bookmarkEnd w:id="6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10. При поступлении вызовов 1, 2, 3 категории срочности диспетчер ССМП посредством автоматизированной системы управления передает вызова фельдшерским и специализированным (врачебным) бригадам ССМП.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6" w:name="z70"/>
      <w:bookmarkEnd w:id="6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11. При пост</w:t>
      </w:r>
      <w:r w:rsidRPr="00132E47">
        <w:rPr>
          <w:color w:val="000000"/>
          <w:sz w:val="28"/>
          <w:lang w:val="ru-RU"/>
        </w:rPr>
        <w:t>уплении вызовов 4 категории срочности диспетчер ССМП посредством автоматизированной системы управления передает вызова фельдшерским и специализированным (врачебным) бригадам отделения скорой медицинской помощи при организации здравоохранения, оказывающей п</w:t>
      </w:r>
      <w:r w:rsidRPr="00132E47">
        <w:rPr>
          <w:color w:val="000000"/>
          <w:sz w:val="28"/>
          <w:lang w:val="ru-RU"/>
        </w:rPr>
        <w:t>ервичную медико-санитарную помощь (далее – отделение СМП при организации ПМСП).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7" w:name="z71"/>
      <w:bookmarkEnd w:id="6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12. Время прибытия фельдшерских и специализированных (врачебных) бригад до места нахождения пациента с момента получения вызова от диспетчера ССМП составляет: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8" w:name="z72"/>
      <w:bookmarkEnd w:id="6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 кат</w:t>
      </w:r>
      <w:r w:rsidRPr="00132E47">
        <w:rPr>
          <w:color w:val="000000"/>
          <w:sz w:val="28"/>
          <w:lang w:val="ru-RU"/>
        </w:rPr>
        <w:t>егория срочности – до десяти минут;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69" w:name="z73"/>
      <w:bookmarkEnd w:id="6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 категория срочности – до пятнадцати минут;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0" w:name="z74"/>
      <w:bookmarkEnd w:id="6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 категория срочности – до тридцати минут;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1" w:name="z75"/>
      <w:bookmarkEnd w:id="7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 категория срочности – до шестидесяти минут.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2" w:name="z76"/>
      <w:bookmarkEnd w:id="7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13. Фельдшерские и специализированные (врачебные) бригады </w:t>
      </w:r>
      <w:r w:rsidRPr="00132E47">
        <w:rPr>
          <w:color w:val="000000"/>
          <w:sz w:val="28"/>
          <w:lang w:val="ru-RU"/>
        </w:rPr>
        <w:t>отделения СМП при организации ПМСП оказывают медицинскую помощь лицам, находящимся в зоне обслуживания организации ПМСП круглосуточно.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3" w:name="z77"/>
      <w:bookmarkEnd w:id="72"/>
      <w:r w:rsidRPr="00132E47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14. Вызовы 4 категории срочности обслуживаются на уровне отделения СМП при организации ПМСП. В организациях здравоохранения, оказывающих ПМСП с прикрепленным населением менее двадцати тысяч человек, обслуживание вызовов 4 категории срочности допускае</w:t>
      </w:r>
      <w:r w:rsidRPr="00132E47">
        <w:rPr>
          <w:color w:val="000000"/>
          <w:sz w:val="28"/>
          <w:lang w:val="ru-RU"/>
        </w:rPr>
        <w:t>тся путем передачи данной услуги в аутсорсинг в медицинские организации или субъекты здравоохранения, имеющие лицензию на оказание скорой медицинской помощи, в соответствии со строкой 15 приложения 1 Закона Республики Казахстан от 16 мая 2014 года "О разре</w:t>
      </w:r>
      <w:r w:rsidRPr="00132E47">
        <w:rPr>
          <w:color w:val="000000"/>
          <w:sz w:val="28"/>
          <w:lang w:val="ru-RU"/>
        </w:rPr>
        <w:t>шениях и уведомлениях".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4" w:name="z78"/>
      <w:bookmarkEnd w:id="7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15. При угрозе жизни и здоровью сотрудников бригад ССМП и отделения СМП при организации ПМСП обслуживание вызова осуществляется в присутствии представителей территориальных органов внутренних дел.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5" w:name="z79"/>
      <w:bookmarkEnd w:id="7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 случае отсутствия пре</w:t>
      </w:r>
      <w:r w:rsidRPr="00132E47">
        <w:rPr>
          <w:color w:val="000000"/>
          <w:sz w:val="28"/>
          <w:lang w:val="ru-RU"/>
        </w:rPr>
        <w:t>дставителей территориальных органов внутренних дел бригады ССМП и отделения СМП при организации ПМСП оповещают диспетчера о риске угрозы жизни и здоровью посредством рации и (или) мобильной связи. Дальнейшее обслуживание вызова осуществляется в присутствии</w:t>
      </w:r>
      <w:r w:rsidRPr="00132E47">
        <w:rPr>
          <w:color w:val="000000"/>
          <w:sz w:val="28"/>
          <w:lang w:val="ru-RU"/>
        </w:rPr>
        <w:t xml:space="preserve"> представителей территориальных органов внутренних дел.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6" w:name="z80"/>
      <w:bookmarkEnd w:id="7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16. По результатам данных осмотра, инструментальной диагностики, динамики состояния пациента на фоне или после проведенных лечебных мероприятий, в соответствии с предварительным диагнозом, отраж</w:t>
      </w:r>
      <w:r w:rsidRPr="00132E47">
        <w:rPr>
          <w:color w:val="000000"/>
          <w:sz w:val="28"/>
          <w:lang w:val="ru-RU"/>
        </w:rPr>
        <w:t>ающим причины данного состояния, фельдшером или врачом бригады ССМП или отделения СМП при организации ПМСП принимается одно из следующих решений: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7" w:name="z81"/>
      <w:bookmarkEnd w:id="7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 пациента в медицинскую организацию, оказывающую стационарную помощь (далее – стационар);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8" w:name="z82"/>
      <w:bookmarkEnd w:id="7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пациент оставлен на месте вызова;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79" w:name="z83"/>
      <w:bookmarkEnd w:id="7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пациент оставлен на дому (по месту проживания).</w:t>
      </w:r>
    </w:p>
    <w:p w:rsidR="00BD0F21" w:rsidRDefault="00132E47">
      <w:pPr>
        <w:spacing w:after="0"/>
        <w:jc w:val="both"/>
      </w:pPr>
      <w:bookmarkStart w:id="80" w:name="z84"/>
      <w:bookmarkEnd w:id="7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17. В случае оставления пациента, не нуждающегося в госпитализации, на месте вызова или на дому, бригадой ССМП или отделения СМП при организации ПМСП предо</w:t>
      </w:r>
      <w:r w:rsidRPr="00132E47">
        <w:rPr>
          <w:color w:val="000000"/>
          <w:sz w:val="28"/>
          <w:lang w:val="ru-RU"/>
        </w:rPr>
        <w:t xml:space="preserve">ставляются медицинские рекомендации для дальнейшего обращения в организацию </w:t>
      </w:r>
      <w:r>
        <w:rPr>
          <w:color w:val="000000"/>
          <w:sz w:val="28"/>
        </w:rPr>
        <w:t>ПМСП (по месту жительства или прикрепления).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1" w:name="z85"/>
      <w:bookmarkEnd w:id="80"/>
      <w:r>
        <w:rPr>
          <w:color w:val="000000"/>
          <w:sz w:val="28"/>
        </w:rPr>
        <w:t xml:space="preserve">       </w:t>
      </w:r>
      <w:r w:rsidRPr="00132E47">
        <w:rPr>
          <w:color w:val="000000"/>
          <w:sz w:val="28"/>
          <w:lang w:val="ru-RU"/>
        </w:rPr>
        <w:t>18. В случае заболевания пациента и необходимости его активного посещения на дому участковым врачом, фельдшером или врачом брига</w:t>
      </w:r>
      <w:r w:rsidRPr="00132E47">
        <w:rPr>
          <w:color w:val="000000"/>
          <w:sz w:val="28"/>
          <w:lang w:val="ru-RU"/>
        </w:rPr>
        <w:t>ды ССМП или отделения СМП при организации ПМСП передается информация (актив) в организацию ПМСП и заполняется сигнальный лист для пациента по форме, утвержденной в соответствии с подпунктом 31) статьи 7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2" w:name="z86"/>
      <w:bookmarkEnd w:id="81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19. Бригада СМП обслуживает вызов без </w:t>
      </w:r>
      <w:r w:rsidRPr="00132E47">
        <w:rPr>
          <w:color w:val="000000"/>
          <w:sz w:val="28"/>
          <w:lang w:val="ru-RU"/>
        </w:rPr>
        <w:t>выписки рецептов на лекарственные средства, без выдачи листов о временной нетрудоспособности, без проведения освидетельствования факта смерти и выдачи заключения о смерти, без проведения освидетельствования на предмет алкогольного и наркотического опьянени</w:t>
      </w:r>
      <w:r w:rsidRPr="00132E47">
        <w:rPr>
          <w:color w:val="000000"/>
          <w:sz w:val="28"/>
          <w:lang w:val="ru-RU"/>
        </w:rPr>
        <w:t>я.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3" w:name="z87"/>
      <w:bookmarkEnd w:id="8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20. В случае принятия решения бригадой ССМП или отделения СМП при организации ПМСП о транспортировке пациента в стационар, диспетчер ССМП информирует приемное отделение стационара о доставке пациента.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4" w:name="z88"/>
      <w:bookmarkEnd w:id="8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21. Транспортировка пациента при угрозе </w:t>
      </w:r>
      <w:r w:rsidRPr="00132E47">
        <w:rPr>
          <w:color w:val="000000"/>
          <w:sz w:val="28"/>
          <w:lang w:val="ru-RU"/>
        </w:rPr>
        <w:t>его жизни (острая сердечно-сосудистая и дыхательная недостаточность) осуществляется в приемное отделение ближайшей медицинской организации, оказывающей экстренную стационарную медицинскую помощь.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5" w:name="z89"/>
      <w:bookmarkEnd w:id="8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22. При транспортировке пациента в стационар допускает</w:t>
      </w:r>
      <w:r w:rsidRPr="00132E47">
        <w:rPr>
          <w:color w:val="000000"/>
          <w:sz w:val="28"/>
          <w:lang w:val="ru-RU"/>
        </w:rPr>
        <w:t>ся его сопровождение (не более одного человека) в санитарном автотранспорте.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6" w:name="z90"/>
      <w:bookmarkEnd w:id="85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23. Фельдшер или врач бригады ССМП или отделения СМП при организации ПМСП отмечает время доставки пациента в карте вызова скорой и неотложной медицинской помощи по форме, у</w:t>
      </w:r>
      <w:r w:rsidRPr="00132E47">
        <w:rPr>
          <w:color w:val="000000"/>
          <w:sz w:val="28"/>
          <w:lang w:val="ru-RU"/>
        </w:rPr>
        <w:t>твержденной в соответствии с подпунктом 31) статьи 7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7" w:name="z91"/>
      <w:bookmarkEnd w:id="86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24. По прибытию в стационар, фельдшер или врач бригады ССМП или отделения СМП при организации ПМСП передает на пост регистрации приемного отделения сопроводительный лист станции скорой ме</w:t>
      </w:r>
      <w:r w:rsidRPr="00132E47">
        <w:rPr>
          <w:color w:val="000000"/>
          <w:sz w:val="28"/>
          <w:lang w:val="ru-RU"/>
        </w:rPr>
        <w:t>дицинской помощи по форме, утвержденной в соответствии с подпунктом 31) статьи 7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8" w:name="z92"/>
      <w:bookmarkEnd w:id="8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25. После передачи пациента фельдшер или врач бригады ССМП или отделения СМП при организации ПМСП информирует диспетчера ССМП об окончании вызова.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89" w:name="z93"/>
      <w:bookmarkEnd w:id="8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26. Вре</w:t>
      </w:r>
      <w:r w:rsidRPr="00132E47">
        <w:rPr>
          <w:color w:val="000000"/>
          <w:sz w:val="28"/>
          <w:lang w:val="ru-RU"/>
        </w:rPr>
        <w:t>мя пребывания бригады ССМП или отделения СМП при организации ПМСП в приемном отделении стационара не превышает 10 минут (время для передачи пациента врачу приемного отделения) с момента ее прибытия в стационар, за исключением случаев необходимости оказания</w:t>
      </w:r>
      <w:r w:rsidRPr="00132E47">
        <w:rPr>
          <w:color w:val="000000"/>
          <w:sz w:val="28"/>
          <w:lang w:val="ru-RU"/>
        </w:rPr>
        <w:t xml:space="preserve"> скорой медицинской помощи в чрезвычайных ситуациях.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0" w:name="z94"/>
      <w:bookmarkEnd w:id="8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27. После передачи бригадами СМП или отделения СМП при организации ПМСП пациента в приемное отделение стационара медицинская сестра проводит распределение поступающих пациентов (медицинскую сортиро</w:t>
      </w:r>
      <w:r w:rsidRPr="00132E47">
        <w:rPr>
          <w:color w:val="000000"/>
          <w:sz w:val="28"/>
          <w:lang w:val="ru-RU"/>
        </w:rPr>
        <w:t>вку по триаж-системе) на группы, исходя из первоочередности оказания экстренной медицинской помощи.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1" w:name="z95"/>
      <w:bookmarkEnd w:id="90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28. Медицинская сортировка по триаж-системе проводится непрерывно и преемственно. Процесс оценки состояния одного пациента занимает не более 60 секунд</w:t>
      </w:r>
      <w:r w:rsidRPr="00132E47">
        <w:rPr>
          <w:color w:val="000000"/>
          <w:sz w:val="28"/>
          <w:lang w:val="ru-RU"/>
        </w:rPr>
        <w:t>. По завершению оценки, пациенты помечаются цветом одной из категорий сортировки, в виде специальной цветной бирки либо цветной ленты.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2" w:name="z96"/>
      <w:bookmarkEnd w:id="9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29. Согласно медицинской сортировке, выделяют 3 группы пациентов: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3" w:name="z97"/>
      <w:bookmarkEnd w:id="9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первая группа (красная зона) – пациенты, со</w:t>
      </w:r>
      <w:r w:rsidRPr="00132E47">
        <w:rPr>
          <w:color w:val="000000"/>
          <w:sz w:val="28"/>
          <w:lang w:val="ru-RU"/>
        </w:rPr>
        <w:t>стояние которых представляет непосредственную угрозу жизни или имеющие высокий риск ухудшения и требующие экстренной медицинской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4" w:name="z98"/>
      <w:bookmarkEnd w:id="9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вторая группа (желтая зона) – пациенты, состояние которых представляет потенциальную угрозу для здоровья или може</w:t>
      </w:r>
      <w:r w:rsidRPr="00132E47">
        <w:rPr>
          <w:color w:val="000000"/>
          <w:sz w:val="28"/>
          <w:lang w:val="ru-RU"/>
        </w:rPr>
        <w:t>т прогрессировать с развитием ситуации, требующей экстренной медицинской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5" w:name="z99"/>
      <w:bookmarkEnd w:id="9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третья группа (зеленая зона) – пациенты, состояние которых не представляет непосредственной угрозы для жизни и здоровья и не требует госпитализации.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6" w:name="z100"/>
      <w:bookmarkEnd w:id="9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30. По результ</w:t>
      </w:r>
      <w:r w:rsidRPr="00132E47">
        <w:rPr>
          <w:color w:val="000000"/>
          <w:sz w:val="28"/>
          <w:lang w:val="ru-RU"/>
        </w:rPr>
        <w:t>атам медицинской сортировки по триаж-системе пациент направляется в соответствующую зону приемного отделения для врачебного осмотра.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7" w:name="z101"/>
      <w:bookmarkEnd w:id="9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31. Пациенты первой группы поступают в палату интенсивной терапии, где реаниматолог продолжает реанимационную помощь,</w:t>
      </w:r>
      <w:r w:rsidRPr="00132E47">
        <w:rPr>
          <w:color w:val="000000"/>
          <w:sz w:val="28"/>
          <w:lang w:val="ru-RU"/>
        </w:rPr>
        <w:t xml:space="preserve"> проведенную ранее специалистами скорой медицинской помощи. В случае проведения экстренной операции реаниматолог проводит общий наркоз, регионарную анестезию, местную анестезию в условиях операционной приемного покоя с дальнейшей транспортировкой пациента </w:t>
      </w:r>
      <w:r w:rsidRPr="00132E47">
        <w:rPr>
          <w:color w:val="000000"/>
          <w:sz w:val="28"/>
          <w:lang w:val="ru-RU"/>
        </w:rPr>
        <w:t>в отделение анестезиологии, реанимации и интенсивной терапии для пробуждения.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8" w:name="z102"/>
      <w:bookmarkEnd w:id="9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32. После стабилизации состояния пациент госпитализируется в профильное отделение стационара.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99" w:name="z103"/>
      <w:bookmarkEnd w:id="9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33. Пациент с подозрением на инфекционное заболевание помещается в бокс </w:t>
      </w:r>
      <w:r w:rsidRPr="00132E47">
        <w:rPr>
          <w:color w:val="000000"/>
          <w:sz w:val="28"/>
          <w:lang w:val="ru-RU"/>
        </w:rPr>
        <w:t>для мониторинга состояния и определения дальнейшей тактики ведения больного. В случае массового поступления пациентов для правильного разделения больных с подозрением на инфекционные заболевания (острые респираторные вирусные инфекции и кишечные заболевани</w:t>
      </w:r>
      <w:r w:rsidRPr="00132E47">
        <w:rPr>
          <w:color w:val="000000"/>
          <w:sz w:val="28"/>
          <w:lang w:val="ru-RU"/>
        </w:rPr>
        <w:t>я), один из смотровых кабинетов перепрофилируется в инфекционный бокс.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0" w:name="z104"/>
      <w:bookmarkEnd w:id="99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34. При госпитализации пациента в стационар медицинская сестра заполняет медицинскую карту стационарного больного по форме, утвержденной в соответствии с подпунктом 31) статьи 7 </w:t>
      </w:r>
      <w:r w:rsidRPr="00132E47">
        <w:rPr>
          <w:color w:val="000000"/>
          <w:sz w:val="28"/>
          <w:lang w:val="ru-RU"/>
        </w:rPr>
        <w:t>Кодекса и сопровождает пациента в профильное отделение.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1" w:name="z105"/>
      <w:bookmarkEnd w:id="100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35. При отсутствии показаний для госпитализации в стационар врач приемного отделения выдает пациенту заключение о его пребывании в </w:t>
      </w:r>
      <w:r w:rsidRPr="00132E47">
        <w:rPr>
          <w:color w:val="000000"/>
          <w:sz w:val="28"/>
          <w:lang w:val="ru-RU"/>
        </w:rPr>
        <w:lastRenderedPageBreak/>
        <w:t>приемном отделении с указанием результатов осмотров, консульта</w:t>
      </w:r>
      <w:r w:rsidRPr="00132E47">
        <w:rPr>
          <w:color w:val="000000"/>
          <w:sz w:val="28"/>
          <w:lang w:val="ru-RU"/>
        </w:rPr>
        <w:t>ций, диагностических исследований и рекомендаций о дальнейшем лечении в условиях организации ПМСП. Одновременно медицинской сестрой направляется сообщение в регистратуру организации ПМСП о случае заболевания и оформляет сигнальный лист участковому врачу по</w:t>
      </w:r>
      <w:r w:rsidRPr="00132E47">
        <w:rPr>
          <w:color w:val="000000"/>
          <w:sz w:val="28"/>
          <w:lang w:val="ru-RU"/>
        </w:rPr>
        <w:t xml:space="preserve"> форме, утвержденной в соответствии с подпунктом 31) статьи 7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2" w:name="z106"/>
      <w:bookmarkEnd w:id="10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36. В целях обеспечения оперативной работы медицинского персонала, рационального использования санитарного автотранспорта и медицинского оборудования санитарный автотранспорт подр</w:t>
      </w:r>
      <w:r w:rsidRPr="00132E47">
        <w:rPr>
          <w:color w:val="000000"/>
          <w:sz w:val="28"/>
          <w:lang w:val="ru-RU"/>
        </w:rPr>
        <w:t>азделяется на следующие классы: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3" w:name="z107"/>
      <w:bookmarkEnd w:id="10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класс А: санитарный автотранспорт, предназначенный для проведения лечебных мероприятий и транспортировки пациентов, предположительно не являющихся экстренными пациентами в сопровождении медицинского персонала;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4" w:name="z108"/>
      <w:bookmarkEnd w:id="10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кл</w:t>
      </w:r>
      <w:r w:rsidRPr="00132E47">
        <w:rPr>
          <w:color w:val="000000"/>
          <w:sz w:val="28"/>
          <w:lang w:val="ru-RU"/>
        </w:rPr>
        <w:t>асс В: санитарный автотранспорт, предназначенный для проведения лечебных мероприятий скорой медицинской помощи силами врачебной (фельдшерской) бригады, транспортировки и мониторинга состояния пациентов на догоспитальном этапе;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5" w:name="z109"/>
      <w:bookmarkEnd w:id="10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класс С: санитарный авт</w:t>
      </w:r>
      <w:r w:rsidRPr="00132E47">
        <w:rPr>
          <w:color w:val="000000"/>
          <w:sz w:val="28"/>
          <w:lang w:val="ru-RU"/>
        </w:rPr>
        <w:t>отранспорт (реанимобиль), предназначенный для проведения реанимационных мероприятий и интенсивной терапии силами специализированной бригады, а также транспортировки квалифицированных специалистов и (или) пациентов.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6" w:name="z110"/>
      <w:bookmarkEnd w:id="10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37. При отсутствии санитарного авто</w:t>
      </w:r>
      <w:r w:rsidRPr="00132E47">
        <w:rPr>
          <w:color w:val="000000"/>
          <w:sz w:val="28"/>
          <w:lang w:val="ru-RU"/>
        </w:rPr>
        <w:t>транспорта необходимого класса выезд бригады осуществляется на имеющемся свободном санитарном автотранспорте. Выездная бригада продолжает проведение лечебных мероприятий до приезда санитарного автотранспорта необходимого класса или обеспечивает транспортир</w:t>
      </w:r>
      <w:r w:rsidRPr="00132E47">
        <w:rPr>
          <w:color w:val="000000"/>
          <w:sz w:val="28"/>
          <w:lang w:val="ru-RU"/>
        </w:rPr>
        <w:t>овку пациента в ближайшую медицинскую организацию, оказывающую стационарную помощь.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7" w:name="z111"/>
      <w:bookmarkEnd w:id="106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38. Для обеспечения беспрепятственного проезда санитарного автотранспорта, в соответствии с постановлением Правительства Республики Казахстан от 13 ноября 2014 года </w:t>
      </w:r>
      <w:r w:rsidRPr="00132E47">
        <w:rPr>
          <w:color w:val="000000"/>
          <w:sz w:val="28"/>
          <w:lang w:val="ru-RU"/>
        </w:rPr>
        <w:t xml:space="preserve">№ 1196 "Об утверждении Правил дорожного движения, Основных положений по допуску транспортных средств к эксплуатации, перечня оперативных и специальных служб, транспорт которых подлежит оборудованию специальными световыми и звуковыми сигналами и окраске по </w:t>
      </w:r>
      <w:r w:rsidRPr="00132E47">
        <w:rPr>
          <w:color w:val="000000"/>
          <w:sz w:val="28"/>
          <w:lang w:val="ru-RU"/>
        </w:rPr>
        <w:t xml:space="preserve">специальным светографическим схемам", санитарный автотранспорт с момента выезда бригады СМП до места вызова и во время транспортировки пациента в стационар подает специальный звуковой сигнал (сирена) на </w:t>
      </w:r>
      <w:r w:rsidRPr="00132E47">
        <w:rPr>
          <w:color w:val="000000"/>
          <w:sz w:val="28"/>
          <w:lang w:val="ru-RU"/>
        </w:rPr>
        <w:lastRenderedPageBreak/>
        <w:t>максимальном уровне и включает проблесковый маячок си</w:t>
      </w:r>
      <w:r w:rsidRPr="00132E47">
        <w:rPr>
          <w:color w:val="000000"/>
          <w:sz w:val="28"/>
          <w:lang w:val="ru-RU"/>
        </w:rPr>
        <w:t>него и (или) красного цвета.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8" w:name="z112"/>
      <w:bookmarkEnd w:id="10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39. На санитарном автотранспорте СМП субъектов здравоохранения Республики Казахстан, относящимся к государственным юридическим лицам и (или) оказывающих услуги в рамках гарантированного объема бесплатной медицинской помощ</w:t>
      </w:r>
      <w:r w:rsidRPr="00132E47">
        <w:rPr>
          <w:color w:val="000000"/>
          <w:sz w:val="28"/>
          <w:lang w:val="ru-RU"/>
        </w:rPr>
        <w:t>и наносятся цветографические схемы, опознавательные знаки, надписи, специальные световые и звуковые сигналы.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09" w:name="z113"/>
      <w:bookmarkEnd w:id="10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40. В целях обеспечения безопасности пациента и персонала, санитарный автотранспорт до выпуска в обращение на заводе изготовителе проходит ис</w:t>
      </w:r>
      <w:r w:rsidRPr="00132E47">
        <w:rPr>
          <w:color w:val="000000"/>
          <w:sz w:val="28"/>
          <w:lang w:val="ru-RU"/>
        </w:rPr>
        <w:t xml:space="preserve">пытание, в том числе на столкновение, с получением сертификата соответствия транспортного средства, согласно требованиям решения Комиссии таможенного союза от 9 декабря 2011 года № 877 "О принятии технического регламента Таможенного союза </w:t>
      </w:r>
      <w:proofErr w:type="gramStart"/>
      <w:r w:rsidRPr="00132E47">
        <w:rPr>
          <w:color w:val="000000"/>
          <w:sz w:val="28"/>
          <w:lang w:val="ru-RU"/>
        </w:rPr>
        <w:t>"</w:t>
      </w:r>
      <w:proofErr w:type="gramEnd"/>
      <w:r w:rsidRPr="00132E47">
        <w:rPr>
          <w:color w:val="000000"/>
          <w:sz w:val="28"/>
          <w:lang w:val="ru-RU"/>
        </w:rPr>
        <w:t>О безопасности к</w:t>
      </w:r>
      <w:r w:rsidRPr="00132E47">
        <w:rPr>
          <w:color w:val="000000"/>
          <w:sz w:val="28"/>
          <w:lang w:val="ru-RU"/>
        </w:rPr>
        <w:t>олесных транспортных средств".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0" w:name="z114"/>
      <w:bookmarkEnd w:id="10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41. ССМП областей, городов республиканского значения и столицы оснащаются санитарным автотранспортом из расчета 1 единица на 10 тысяч населения и менее, с учетом обращаемости населения. Санитарный автотранспорт оснащает</w:t>
      </w:r>
      <w:r w:rsidRPr="00132E47">
        <w:rPr>
          <w:color w:val="000000"/>
          <w:sz w:val="28"/>
          <w:lang w:val="ru-RU"/>
        </w:rPr>
        <w:t>ся радиосвязью и навигационной системой.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1" w:name="z115"/>
      <w:bookmarkEnd w:id="11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42. Оказание скорой медицинской помощи бригадами отделения СМП при организации ПМСП предусматривает использование неспециализированного легкового автомобиля медицинской помощи организации ПМСП, обеспечивающего</w:t>
      </w:r>
      <w:r w:rsidRPr="00132E47">
        <w:rPr>
          <w:color w:val="000000"/>
          <w:sz w:val="28"/>
          <w:lang w:val="ru-RU"/>
        </w:rPr>
        <w:t xml:space="preserve"> своевременную доставку бригады к месту вызова пациента.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2" w:name="z116"/>
      <w:bookmarkEnd w:id="11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43. Использование санитарного автотранспорта обеспечивается первым руководителем ССМП исключительно в медицинских целях.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3" w:name="z117"/>
      <w:bookmarkEnd w:id="11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44. В структуру областных ССМП входят станция СМП, оказывающая СМП</w:t>
      </w:r>
      <w:r w:rsidRPr="00132E47">
        <w:rPr>
          <w:color w:val="000000"/>
          <w:sz w:val="28"/>
          <w:lang w:val="ru-RU"/>
        </w:rPr>
        <w:t xml:space="preserve"> и медицинскую помощь, связанную с транспортировкой квалифицированных специалистов и (или) больного санитарным автотранспортом, подстанции СМП, районные отделения СМП и отделение медицинской авиации. В структуру ССМП городов республиканского значения и сто</w:t>
      </w:r>
      <w:r w:rsidRPr="00132E47">
        <w:rPr>
          <w:color w:val="000000"/>
          <w:sz w:val="28"/>
          <w:lang w:val="ru-RU"/>
        </w:rPr>
        <w:t>лицы входят станция СМП и подстанции 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4" w:name="z118"/>
      <w:bookmarkEnd w:id="11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45. В составе ССМП областей, городов республиканского значения и столицы создаются </w:t>
      </w:r>
      <w:r>
        <w:rPr>
          <w:color w:val="000000"/>
          <w:sz w:val="28"/>
        </w:rPr>
        <w:t>Call</w:t>
      </w:r>
      <w:r w:rsidRPr="00132E47">
        <w:rPr>
          <w:color w:val="000000"/>
          <w:sz w:val="28"/>
          <w:lang w:val="ru-RU"/>
        </w:rPr>
        <w:t>-центры (колл-центры), которые обеспечиваются средствами оперативной связи со службами органов внутренних дел и гражданск</w:t>
      </w:r>
      <w:r w:rsidRPr="00132E47">
        <w:rPr>
          <w:color w:val="000000"/>
          <w:sz w:val="28"/>
          <w:lang w:val="ru-RU"/>
        </w:rPr>
        <w:t>ой защиты населения региона, подстанциями СМП, отделениями СМП при организации ПМСП, приемными отделениями медицинских организаций и информируют население по вопросам оказания медицинской помощи на догоспитальном этапе.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5" w:name="z119"/>
      <w:bookmarkEnd w:id="114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46. ССМП областей, городов рес</w:t>
      </w:r>
      <w:r w:rsidRPr="00132E47">
        <w:rPr>
          <w:color w:val="000000"/>
          <w:sz w:val="28"/>
          <w:lang w:val="ru-RU"/>
        </w:rPr>
        <w:t>публиканского значения и столицы оборудуются автоматизированными системами управления по приему и обработке вызовов (далее – АСУ вызовами) и системами, позволяющими вести мониторинг за санитарным автотранспортом посредством навигационных систем, а также си</w:t>
      </w:r>
      <w:r w:rsidRPr="00132E47">
        <w:rPr>
          <w:color w:val="000000"/>
          <w:sz w:val="28"/>
          <w:lang w:val="ru-RU"/>
        </w:rPr>
        <w:t>стемой компьютерной записи диалогов с абонентами и автоматическим определителем номера телефона, с которого поступает вызов. Хранение записей диалогов осуществляется не менее 2 лет.</w:t>
      </w:r>
    </w:p>
    <w:p w:rsidR="00BD0F21" w:rsidRDefault="00132E47">
      <w:pPr>
        <w:spacing w:after="0"/>
        <w:jc w:val="both"/>
      </w:pPr>
      <w:bookmarkStart w:id="116" w:name="z120"/>
      <w:bookmarkEnd w:id="115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47. ССМП областей, городов республиканского значения и столицы обес</w:t>
      </w:r>
      <w:r w:rsidRPr="00132E47">
        <w:rPr>
          <w:color w:val="000000"/>
          <w:sz w:val="28"/>
          <w:lang w:val="ru-RU"/>
        </w:rPr>
        <w:t xml:space="preserve">печиваются медицинскими изделиями и лекарственными средствами согласно приложению </w:t>
      </w:r>
      <w:r>
        <w:rPr>
          <w:color w:val="000000"/>
          <w:sz w:val="28"/>
        </w:rPr>
        <w:t>5 к настоящим Правилам и имеют необходимый запас.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7" w:name="z121"/>
      <w:bookmarkEnd w:id="116"/>
      <w:r>
        <w:rPr>
          <w:color w:val="000000"/>
          <w:sz w:val="28"/>
        </w:rPr>
        <w:t xml:space="preserve">      </w:t>
      </w:r>
      <w:r w:rsidRPr="00132E47">
        <w:rPr>
          <w:color w:val="000000"/>
          <w:sz w:val="28"/>
          <w:lang w:val="ru-RU"/>
        </w:rPr>
        <w:t>В целях обеспечения безопасности бригад СМП специалисты ССМП оснащаются мобильными камерами.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8" w:name="z122"/>
      <w:bookmarkEnd w:id="11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48. Для обеспечения</w:t>
      </w:r>
      <w:r w:rsidRPr="00132E47">
        <w:rPr>
          <w:color w:val="000000"/>
          <w:sz w:val="28"/>
          <w:lang w:val="ru-RU"/>
        </w:rPr>
        <w:t xml:space="preserve"> доступности услуг скорой медицинской помощи сельскому населению, по решению местных органов государственного управления здравоохранения области в труднодоступных населенных пунктах (отсутствие дорожных покрытий, горная местность), участках, отдаленных от </w:t>
      </w:r>
      <w:r w:rsidRPr="00132E47">
        <w:rPr>
          <w:color w:val="000000"/>
          <w:sz w:val="28"/>
          <w:lang w:val="ru-RU"/>
        </w:rPr>
        <w:t>доступа медицинской помощи, могут создаваться дополнительные подстанции (отделения) областных ССМП.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19" w:name="z123"/>
      <w:bookmarkEnd w:id="11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49. В часы наибольшего движения городского автотранспорта организуется дежурство дополнительных бригад СМП по решению местных исполнительных органов. </w:t>
      </w:r>
      <w:r w:rsidRPr="00132E47">
        <w:rPr>
          <w:color w:val="000000"/>
          <w:sz w:val="28"/>
          <w:lang w:val="ru-RU"/>
        </w:rPr>
        <w:t>Для обслуживания населения при проведении общественных мероприятий и иных случаях дежурства осуществляются на договорной основе.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0" w:name="z124"/>
      <w:bookmarkEnd w:id="119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50. Отделение медицинской авиации оказывает медицинские услуги на региональном и межрегиональном уровнях посредством санитарного автотранспорта в соответствии с пунктом 2 статьи 121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1" w:name="z125"/>
      <w:bookmarkEnd w:id="12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Основаниями для использования санитарного автотранспо</w:t>
      </w:r>
      <w:r w:rsidRPr="00132E47">
        <w:rPr>
          <w:color w:val="000000"/>
          <w:sz w:val="28"/>
          <w:lang w:val="ru-RU"/>
        </w:rPr>
        <w:t>рта отделения медицинской авиации являются: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2" w:name="z126"/>
      <w:bookmarkEnd w:id="12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при невозможности оказания медицинской помощи из-за отсутствия медицинских изделий и (или) специалистов соответствующей квалификации в медицинской организации по месту нахождения пациента;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3" w:name="z127"/>
      <w:bookmarkEnd w:id="12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при необход</w:t>
      </w:r>
      <w:r w:rsidRPr="00132E47">
        <w:rPr>
          <w:color w:val="000000"/>
          <w:sz w:val="28"/>
          <w:lang w:val="ru-RU"/>
        </w:rPr>
        <w:t>имости доставки специалистов вторичного и третичного уровней оказания медицинской помощи к месту назначения;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4" w:name="z128"/>
      <w:bookmarkEnd w:id="12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для транспортировки больного в медицинские организации вторичного и третичного уровней оказания медицинской помощи при невозможности и неэффе</w:t>
      </w:r>
      <w:r w:rsidRPr="00132E47">
        <w:rPr>
          <w:color w:val="000000"/>
          <w:sz w:val="28"/>
          <w:lang w:val="ru-RU"/>
        </w:rPr>
        <w:t>ктивности оказания медицинской помощи по месту нахождения пациента;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5" w:name="z129"/>
      <w:bookmarkEnd w:id="124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для транспортировки органов (части органа) и (или) тканей (части ткани) для последующей трансплантации в соответствующую медицинскую организацию;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6" w:name="z130"/>
      <w:bookmarkEnd w:id="12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 пациента (ов) </w:t>
      </w:r>
      <w:r w:rsidRPr="00132E47">
        <w:rPr>
          <w:color w:val="000000"/>
          <w:sz w:val="28"/>
          <w:lang w:val="ru-RU"/>
        </w:rPr>
        <w:t>и мобильной бригады медицинской авиации санитарным автотранспортом с аэропорта в медицинскую организацию и обратно при выполнении заявки на воздушном судне.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7" w:name="z131"/>
      <w:bookmarkEnd w:id="12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51. В режиме чрезвычайной ситуации ССМП областей, городов республиканского значения и </w:t>
      </w:r>
      <w:r w:rsidRPr="00132E47">
        <w:rPr>
          <w:color w:val="000000"/>
          <w:sz w:val="28"/>
          <w:lang w:val="ru-RU"/>
        </w:rPr>
        <w:t>столицы: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8" w:name="z132"/>
      <w:bookmarkEnd w:id="127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1) действуют в рамках межведомственного и межсекторального взаимодействия, согласно подпункту 2) статьи 6 Кодекса.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29" w:name="z133"/>
      <w:bookmarkEnd w:id="12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направляют в зону чрезвычайной ситуации бригады СМП по ликвидации медико-санитарных последствий чрезвычайных ситуаци</w:t>
      </w:r>
      <w:r w:rsidRPr="00132E47">
        <w:rPr>
          <w:color w:val="000000"/>
          <w:sz w:val="28"/>
          <w:lang w:val="ru-RU"/>
        </w:rPr>
        <w:t>й;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0" w:name="z134"/>
      <w:bookmarkEnd w:id="12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проводят лечебно-эвакуационные мероприятия пострадавшим при ликвидации чрезвычайных ситуаций;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1" w:name="z135"/>
      <w:bookmarkEnd w:id="13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4) экстренно предоставляют информацию о пострадавших при чрезвычайной ситуации природного и техногенного характера, происшествиях и случаях, обр</w:t>
      </w:r>
      <w:r w:rsidRPr="00132E47">
        <w:rPr>
          <w:color w:val="000000"/>
          <w:sz w:val="28"/>
          <w:lang w:val="ru-RU"/>
        </w:rPr>
        <w:t>атившихся или доставленных для оказания медицинской помощи, а также умерших от полученных травм в территориальные подразделения уполномоченного органа в сфере гражданской защиты, местный орган государственного управления здравоохранения области, городов ре</w:t>
      </w:r>
      <w:r w:rsidRPr="00132E47">
        <w:rPr>
          <w:color w:val="000000"/>
          <w:sz w:val="28"/>
          <w:lang w:val="ru-RU"/>
        </w:rPr>
        <w:t>спубликанского значения, столицы и Координирующую организацию.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2" w:name="z136"/>
      <w:bookmarkEnd w:id="13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52. При чрезвычайной происшествии, с числом пострадавших 3 и более человек, бригада СМП первая, прибывшая на место происшествия, в первую очередь осуществляет медицинскую сортировку.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3" w:name="z137"/>
      <w:bookmarkEnd w:id="132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132E47">
        <w:rPr>
          <w:color w:val="000000"/>
          <w:sz w:val="28"/>
          <w:lang w:val="ru-RU"/>
        </w:rPr>
        <w:t xml:space="preserve"> По результатам медицинской сортировки (триаж) бригада СМП оказывает экстренную медицинскую помощь пострадавшим с последующей транспортировкой в медицинские организации по показаниям.</w:t>
      </w:r>
    </w:p>
    <w:p w:rsidR="00BD0F21" w:rsidRPr="00132E47" w:rsidRDefault="00132E47">
      <w:pPr>
        <w:spacing w:after="0"/>
        <w:rPr>
          <w:lang w:val="ru-RU"/>
        </w:rPr>
      </w:pPr>
      <w:bookmarkStart w:id="134" w:name="z138"/>
      <w:bookmarkEnd w:id="133"/>
      <w:r w:rsidRPr="00132E47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</w:t>
      </w:r>
      <w:r w:rsidRPr="00132E47">
        <w:rPr>
          <w:b/>
          <w:color w:val="000000"/>
          <w:lang w:val="ru-RU"/>
        </w:rPr>
        <w:t>еля и (или) его должностных лиц по вопросам оказания государственной услуги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5" w:name="z139"/>
      <w:bookmarkEnd w:id="13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53. Решения, действия (бездействие) услугодателя и (или) его должностных лиц по вопросам оказания государственных услуг обжалуются путем подачи жалобы на имя руководителя усл</w:t>
      </w:r>
      <w:r w:rsidRPr="00132E47">
        <w:rPr>
          <w:color w:val="000000"/>
          <w:sz w:val="28"/>
          <w:lang w:val="ru-RU"/>
        </w:rPr>
        <w:t xml:space="preserve">угодателя, на интернет-ресурсе Координирующей организации, или на интернет-ресурсе Министерства здравоохранения Республики Казахстан (далее – Министерство) </w:t>
      </w:r>
      <w:r>
        <w:rPr>
          <w:color w:val="000000"/>
          <w:sz w:val="28"/>
        </w:rPr>
        <w:t>www</w:t>
      </w:r>
      <w:r w:rsidRPr="00132E47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dsm</w:t>
      </w:r>
      <w:r w:rsidRPr="00132E47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132E47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132E47">
        <w:rPr>
          <w:color w:val="000000"/>
          <w:sz w:val="28"/>
          <w:lang w:val="ru-RU"/>
        </w:rPr>
        <w:t>, либо по адресу: 010000, г. Нур-Султан, проспект Мәңгілік Ел, 8, Дом Министерств, под</w:t>
      </w:r>
      <w:r w:rsidRPr="00132E47">
        <w:rPr>
          <w:color w:val="000000"/>
          <w:sz w:val="28"/>
          <w:lang w:val="ru-RU"/>
        </w:rPr>
        <w:t>ъезд № 5.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6" w:name="z140"/>
      <w:bookmarkEnd w:id="13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Координирующей организации или Министерства. После регистрации жалоба направляется </w:t>
      </w:r>
      <w:r w:rsidRPr="00132E47">
        <w:rPr>
          <w:color w:val="000000"/>
          <w:sz w:val="28"/>
          <w:lang w:val="ru-RU"/>
        </w:rPr>
        <w:lastRenderedPageBreak/>
        <w:t>руководителю услугодателя, Координирующей ор</w:t>
      </w:r>
      <w:r w:rsidRPr="00132E47">
        <w:rPr>
          <w:color w:val="000000"/>
          <w:sz w:val="28"/>
          <w:lang w:val="ru-RU"/>
        </w:rPr>
        <w:t>ганизации или Министерства для определения ответственного исполнителя и принятия соответствующих мер.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7" w:name="z141"/>
      <w:bookmarkEnd w:id="13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День регистрации</w:t>
      </w:r>
      <w:r w:rsidRPr="00132E47">
        <w:rPr>
          <w:color w:val="000000"/>
          <w:sz w:val="28"/>
          <w:lang w:val="ru-RU"/>
        </w:rPr>
        <w:t xml:space="preserve"> жалобы не входит в срок ее рассмотрения. Мотивированный ответ о результатах рассмотрения жалобы направляется услугополучателю по почте либо выдается нарочно в канцелярии услугодателя.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8" w:name="z142"/>
      <w:bookmarkEnd w:id="13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</w:t>
      </w:r>
      <w:r w:rsidRPr="00132E47">
        <w:rPr>
          <w:color w:val="000000"/>
          <w:sz w:val="28"/>
          <w:lang w:val="ru-RU"/>
        </w:rPr>
        <w:t>ги услугополучатель обращается с жалобой в уполномоченный орган по оценке и контролю за качеством оказания государственных услуг.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39" w:name="z143"/>
      <w:bookmarkEnd w:id="13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</w:t>
      </w:r>
      <w:r w:rsidRPr="00132E47">
        <w:rPr>
          <w:color w:val="000000"/>
          <w:sz w:val="28"/>
          <w:lang w:val="ru-RU"/>
        </w:rPr>
        <w:t>венных услуг, рассматривается в течение пятнадцати рабочих дней со дня ее регистрации.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0" w:name="z144"/>
      <w:bookmarkEnd w:id="13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54. В случаях несогласия с результатами оказанной государственной услуги, услугополучатель обращается в суд в порядке, установленном законодательством Республики К</w:t>
      </w:r>
      <w:r w:rsidRPr="00132E47">
        <w:rPr>
          <w:color w:val="000000"/>
          <w:sz w:val="28"/>
          <w:lang w:val="ru-RU"/>
        </w:rPr>
        <w:t>азахстан.</w:t>
      </w:r>
    </w:p>
    <w:p w:rsidR="00BD0F21" w:rsidRPr="00132E47" w:rsidRDefault="00132E47">
      <w:pPr>
        <w:spacing w:after="0"/>
        <w:rPr>
          <w:lang w:val="ru-RU"/>
        </w:rPr>
      </w:pPr>
      <w:bookmarkStart w:id="141" w:name="z145"/>
      <w:bookmarkEnd w:id="140"/>
      <w:r w:rsidRPr="00132E47">
        <w:rPr>
          <w:b/>
          <w:color w:val="000000"/>
          <w:lang w:val="ru-RU"/>
        </w:rPr>
        <w:t xml:space="preserve"> Глава 4. Порядок предоставления медицинской помощи в форме медицинской авиации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2" w:name="z146"/>
      <w:bookmarkEnd w:id="14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55. Основаниями для предоставления медицинской помощи в форме медицинской авиации являются: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3" w:name="z147"/>
      <w:bookmarkEnd w:id="14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выписка из медицинской карты пациента, нуждающегося в медицинс</w:t>
      </w:r>
      <w:r w:rsidRPr="00132E47">
        <w:rPr>
          <w:color w:val="000000"/>
          <w:sz w:val="28"/>
          <w:lang w:val="ru-RU"/>
        </w:rPr>
        <w:t>кой помощи в форме медицинской авиации;</w:t>
      </w:r>
    </w:p>
    <w:p w:rsidR="00BD0F21" w:rsidRDefault="00132E47">
      <w:pPr>
        <w:spacing w:after="0"/>
        <w:jc w:val="both"/>
      </w:pPr>
      <w:bookmarkStart w:id="144" w:name="z148"/>
      <w:bookmarkEnd w:id="143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заявка врача-координатора отделения медицинской авиации диспетчеру Координирующей организации (далее – Заявка) по форме, согласно приложению </w:t>
      </w:r>
      <w:r>
        <w:rPr>
          <w:color w:val="000000"/>
          <w:sz w:val="28"/>
        </w:rPr>
        <w:t>6 к настоящим Правилам;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5" w:name="z149"/>
      <w:bookmarkEnd w:id="144"/>
      <w:r>
        <w:rPr>
          <w:color w:val="000000"/>
          <w:sz w:val="28"/>
        </w:rPr>
        <w:t xml:space="preserve">      </w:t>
      </w:r>
      <w:r w:rsidRPr="00132E47">
        <w:rPr>
          <w:color w:val="000000"/>
          <w:sz w:val="28"/>
          <w:lang w:val="ru-RU"/>
        </w:rPr>
        <w:t xml:space="preserve">в экстренных случаях устное поручение </w:t>
      </w:r>
      <w:r w:rsidRPr="00132E47">
        <w:rPr>
          <w:color w:val="000000"/>
          <w:sz w:val="28"/>
          <w:lang w:val="ru-RU"/>
        </w:rPr>
        <w:t>уполномоченного органа, с письменным подтверждением;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6" w:name="z150"/>
      <w:bookmarkEnd w:id="14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вызов от службы СМП и других экстренных служб.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7" w:name="z151"/>
      <w:bookmarkEnd w:id="14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56. В Координирующей организации и отделениях медицинской авиации организуются круглосуточные диспетчерские посты, которые осуществляют постоянн</w:t>
      </w:r>
      <w:r w:rsidRPr="00132E47">
        <w:rPr>
          <w:color w:val="000000"/>
          <w:sz w:val="28"/>
          <w:lang w:val="ru-RU"/>
        </w:rPr>
        <w:t>ую связь между собой, медицинскими организациями, эксплуатантами воздушных судов, пилотами воздушных судов, мобильной бригадой медицинской авиации (далее – МБМА) и квалифицированными медицинскими специалистами.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8" w:name="z152"/>
      <w:bookmarkEnd w:id="14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57. Воздушное судно, предоставляющее ус</w:t>
      </w:r>
      <w:r w:rsidRPr="00132E47">
        <w:rPr>
          <w:color w:val="000000"/>
          <w:sz w:val="28"/>
          <w:lang w:val="ru-RU"/>
        </w:rPr>
        <w:t>луги по линии медицинской авиации, обеспечивается эксплуатантами воздушных судов трекерно-навигационными системами для передачи данных по выполняемому полету.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49" w:name="z153"/>
      <w:bookmarkEnd w:id="14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58. Диспетчер отделения медицинской авиации: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0" w:name="z154"/>
      <w:bookmarkEnd w:id="149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изучает поступившую медицинскую документ</w:t>
      </w:r>
      <w:r w:rsidRPr="00132E47">
        <w:rPr>
          <w:color w:val="000000"/>
          <w:sz w:val="28"/>
          <w:lang w:val="ru-RU"/>
        </w:rPr>
        <w:t>ацию пациента, нуждающегося в медицинской помощи в форме медицинской авиации, для уточнения состояния пациента запрашивает дополнительные данные, результаты дистанционных медицинских услуг, информацию о состоянии пациента в динамике, определяет объем медиц</w:t>
      </w:r>
      <w:r w:rsidRPr="00132E47">
        <w:rPr>
          <w:color w:val="000000"/>
          <w:sz w:val="28"/>
          <w:lang w:val="ru-RU"/>
        </w:rPr>
        <w:t>инской помощи;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1" w:name="z155"/>
      <w:bookmarkEnd w:id="15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формирует заявку для предоставления диспетчеру Координирующей организации;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2" w:name="z156"/>
      <w:bookmarkEnd w:id="15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согласовывает с диспетчером Координирующей организации и утверждает состав МБМА, формирует по медицинским показаниям квалифицированных профильных специали</w:t>
      </w:r>
      <w:r w:rsidRPr="00132E47">
        <w:rPr>
          <w:color w:val="000000"/>
          <w:sz w:val="28"/>
          <w:lang w:val="ru-RU"/>
        </w:rPr>
        <w:t>стов из медицинских организаций региона с получением их информированного согласия;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3" w:name="z157"/>
      <w:bookmarkEnd w:id="15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обеспечивает взаимодействие с медицинскими организациями и с представителями аэропорта о беспрепятственном въезде и выезде на перрон аэропорта санитарного автотранспор</w:t>
      </w:r>
      <w:r w:rsidRPr="00132E47">
        <w:rPr>
          <w:color w:val="000000"/>
          <w:sz w:val="28"/>
          <w:lang w:val="ru-RU"/>
        </w:rPr>
        <w:t>та отделения медицинской авиации;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4" w:name="z158"/>
      <w:bookmarkEnd w:id="15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транспортировку пациента (ов), МБМА санитарным автотранспортом от медицинской организации до аэропорта и иного места нахождения воздушного судна;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5" w:name="z159"/>
      <w:bookmarkEnd w:id="15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встречу МБМА по прибытию и </w:t>
      </w:r>
      <w:r w:rsidRPr="00132E47">
        <w:rPr>
          <w:color w:val="000000"/>
          <w:sz w:val="28"/>
          <w:lang w:val="ru-RU"/>
        </w:rPr>
        <w:t>сопровождение в принимающую медицинскую организацию;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6" w:name="z160"/>
      <w:bookmarkEnd w:id="15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запрашивает информацию у принимающей медицинской организации о прибытии МБМА к месту назначения и текущее состояние пациента (ов);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7" w:name="z161"/>
      <w:bookmarkEnd w:id="15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отслеживает маршрут полета воздушного судна, оснащенного тре</w:t>
      </w:r>
      <w:r w:rsidRPr="00132E47">
        <w:rPr>
          <w:color w:val="000000"/>
          <w:sz w:val="28"/>
          <w:lang w:val="ru-RU"/>
        </w:rPr>
        <w:t>керно-навигационной системой, по завершению полета совместно с командиром воздушного судна предоставляет отчетную информацию об исполнении оперативной заявки и задания на санитарный полет диспетчеру Координирующей организации;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8" w:name="z162"/>
      <w:bookmarkEnd w:id="15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при поступлении информа</w:t>
      </w:r>
      <w:r w:rsidRPr="00132E47">
        <w:rPr>
          <w:color w:val="000000"/>
          <w:sz w:val="28"/>
          <w:lang w:val="ru-RU"/>
        </w:rPr>
        <w:t>ции о случаях возникновении чрезвычайных ситуаций информирует диспетчера Координирующей организации.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59" w:name="z163"/>
      <w:bookmarkEnd w:id="15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59. Диспетчер отделения медицинской авиации участвует в организации: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0" w:name="z164"/>
      <w:bookmarkEnd w:id="15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посадочной площадки для воздушного судна у населенных пунктов, где отсутст</w:t>
      </w:r>
      <w:r w:rsidRPr="00132E47">
        <w:rPr>
          <w:color w:val="000000"/>
          <w:sz w:val="28"/>
          <w:lang w:val="ru-RU"/>
        </w:rPr>
        <w:t>вуют постоянные аэродромы;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1" w:name="z165"/>
      <w:bookmarkEnd w:id="16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временной охраны воздушного судна, осуществившего посадку и ожидающего вылет более 4 (четырех) часов, из-за невозможности произвести взлет по летно-техническим характеристикам, из-за сложных метеоусловий или в связи с оконч</w:t>
      </w:r>
      <w:r w:rsidRPr="00132E47">
        <w:rPr>
          <w:color w:val="000000"/>
          <w:sz w:val="28"/>
          <w:lang w:val="ru-RU"/>
        </w:rPr>
        <w:t>анием светового времени суток;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2" w:name="z166"/>
      <w:bookmarkEnd w:id="16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размещения летного экипажа воздушного судна, МБМА для отдыха при невозможности вылета.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3" w:name="z167"/>
      <w:bookmarkEnd w:id="162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60. Диспетчер Координирующей организации, осуществляющей координацию деятельности скорой медицинской помощи, в том числе с при</w:t>
      </w:r>
      <w:r w:rsidRPr="00132E47">
        <w:rPr>
          <w:color w:val="000000"/>
          <w:sz w:val="28"/>
          <w:lang w:val="ru-RU"/>
        </w:rPr>
        <w:t>влечением медицинской авиации при поступлении заявки: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4" w:name="z168"/>
      <w:bookmarkEnd w:id="16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ознакамливается с заявкой, поступившей от диспетчера отделения медицинской авиации, медицинской документацией пациента (ов), оценивает текущее состояние пациента (ов), анализирует обоснование заяв</w:t>
      </w:r>
      <w:r w:rsidRPr="00132E47">
        <w:rPr>
          <w:color w:val="000000"/>
          <w:sz w:val="28"/>
          <w:lang w:val="ru-RU"/>
        </w:rPr>
        <w:t>ки (цель, вид, объем медицинской помощи, результаты дистанционных медицинских услуг, для уточнения состояния пациента запрашивает дополнительные данные от диспетчера отделения медицинской авиации, оценивает возможности эксплуатанта воздушного судна в соотв</w:t>
      </w:r>
      <w:r w:rsidRPr="00132E47">
        <w:rPr>
          <w:color w:val="000000"/>
          <w:sz w:val="28"/>
          <w:lang w:val="ru-RU"/>
        </w:rPr>
        <w:t>етствующем регионе Республики Казахстан;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5" w:name="z169"/>
      <w:bookmarkEnd w:id="16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транспортировку квалифицированного профильного специалиста (ов) для проведения операции, очной консультации по месту нахождения или при угрозе жизни пациента с использованием регулярных рейсов </w:t>
      </w:r>
      <w:r w:rsidRPr="00132E47">
        <w:rPr>
          <w:color w:val="000000"/>
          <w:sz w:val="28"/>
          <w:lang w:val="ru-RU"/>
        </w:rPr>
        <w:t>гражданской авиации;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6" w:name="z170"/>
      <w:bookmarkEnd w:id="16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определяет в соответствии с видом необходимой медицинской помощи, целесообразность транспортировки пациента (ов) в медицинские организации областей, городов республиканского значения и столицы, объем оказания экстренной медицинск</w:t>
      </w:r>
      <w:r w:rsidRPr="00132E47">
        <w:rPr>
          <w:color w:val="000000"/>
          <w:sz w:val="28"/>
          <w:lang w:val="ru-RU"/>
        </w:rPr>
        <w:t>ой помощи и степень возникновения рисков при транспортировке и проводит мероприятия по организации выполнения оперативного задания на медицинский полет;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7" w:name="z171"/>
      <w:bookmarkEnd w:id="16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транспортировку пациента (ов) в медицинские организации областей, городов республи</w:t>
      </w:r>
      <w:r w:rsidRPr="00132E47">
        <w:rPr>
          <w:color w:val="000000"/>
          <w:sz w:val="28"/>
          <w:lang w:val="ru-RU"/>
        </w:rPr>
        <w:t>канского значения и столицы, с предварительным уточнением у принимающей медицинской организации;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8" w:name="z172"/>
      <w:bookmarkEnd w:id="16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формирует МБМА, по медицинским показаниям, привлекает квалифицированного профильного специалиста (ов) из медицинских организации, городов республиканског</w:t>
      </w:r>
      <w:r w:rsidRPr="00132E47">
        <w:rPr>
          <w:color w:val="000000"/>
          <w:sz w:val="28"/>
          <w:lang w:val="ru-RU"/>
        </w:rPr>
        <w:t>о значения и столицы и организаций медицинского образования;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69" w:name="z173"/>
      <w:bookmarkEnd w:id="16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согласовывает состав МБМА и привлеченного квалифицированного профильного специалиста (ов) из медицинских организаций областей, городов республиканского значения и столицы по представленной </w:t>
      </w:r>
      <w:r w:rsidRPr="00132E47">
        <w:rPr>
          <w:color w:val="000000"/>
          <w:sz w:val="28"/>
          <w:lang w:val="ru-RU"/>
        </w:rPr>
        <w:t>информации отделения медицинской авиации;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0" w:name="z174"/>
      <w:bookmarkEnd w:id="16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определяет дальность расстояния, тип воздушного судна и подает оперативную заявку эксплуатанту воздушного судна, при выборе воздушного судна в приоритетном порядке рассматриваются воздушные судна, предназначе</w:t>
      </w:r>
      <w:r w:rsidRPr="00132E47">
        <w:rPr>
          <w:color w:val="000000"/>
          <w:sz w:val="28"/>
          <w:lang w:val="ru-RU"/>
        </w:rPr>
        <w:t>нные для транспортировки пациентов и оснащенные стационарным минимальным перечнем оборудования;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1" w:name="z175"/>
      <w:bookmarkEnd w:id="170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согласовывает с эксплуатантом воздушного судна время вылета воздушного судна и назначает задание на санитарный полет;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2" w:name="z176"/>
      <w:bookmarkEnd w:id="17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согласовывает вопрос с предста</w:t>
      </w:r>
      <w:r w:rsidRPr="00132E47">
        <w:rPr>
          <w:color w:val="000000"/>
          <w:sz w:val="28"/>
          <w:lang w:val="ru-RU"/>
        </w:rPr>
        <w:t>вителями аэропорта о беспрепятственном въезде и выезде на перрон аэропорта санитарного автотранспорта медицинской авиации;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3" w:name="z177"/>
      <w:bookmarkEnd w:id="17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транспортировку пациента (ов) и МБМА санитарным автотранспортом из медицинских организации, городов республиканс</w:t>
      </w:r>
      <w:r w:rsidRPr="00132E47">
        <w:rPr>
          <w:color w:val="000000"/>
          <w:sz w:val="28"/>
          <w:lang w:val="ru-RU"/>
        </w:rPr>
        <w:t>кого значения и столицы до аэропорта и обратно;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4" w:name="z178"/>
      <w:bookmarkEnd w:id="17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организовывает доставку на воздушном судне квалифицированного профильного специалиста (ов) от медицинских организации областей, городов республиканского значения и столицы по изъятию органов (части орга</w:t>
      </w:r>
      <w:r w:rsidRPr="00132E47">
        <w:rPr>
          <w:color w:val="000000"/>
          <w:sz w:val="28"/>
          <w:lang w:val="ru-RU"/>
        </w:rPr>
        <w:t>нов) и тканей (части ткани) для последующей трансплантации и обратно;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5" w:name="z179"/>
      <w:bookmarkEnd w:id="17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информирует своевременно руководство Координирующей организации при возникновении ситуаций, способных привести к срыву хода выполнения заявки (технические, организационные, метеоро</w:t>
      </w:r>
      <w:r w:rsidRPr="00132E47">
        <w:rPr>
          <w:color w:val="000000"/>
          <w:sz w:val="28"/>
          <w:lang w:val="ru-RU"/>
        </w:rPr>
        <w:t>логические факторы);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6" w:name="z180"/>
      <w:bookmarkEnd w:id="17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докладывает руководству Координирующей организации и уполномоченному органу при поступлении информации о случаях возникновении чрезвычайных ситуаций.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7" w:name="z181"/>
      <w:bookmarkEnd w:id="17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61. Транспортировка пациента (ов) осуществляется после получения информир</w:t>
      </w:r>
      <w:r w:rsidRPr="00132E47">
        <w:rPr>
          <w:color w:val="000000"/>
          <w:sz w:val="28"/>
          <w:lang w:val="ru-RU"/>
        </w:rPr>
        <w:t>ованного согласия пациента (ов) на оказание медицинской помощи в форме медицинской авиации по форме, утвержденной уполномоченным органом согласно подпункту 279) статьи 1 Кодекса. В отношении несовершеннолетних и граждан, признанных судом недееспособными, с</w:t>
      </w:r>
      <w:r w:rsidRPr="00132E47">
        <w:rPr>
          <w:color w:val="000000"/>
          <w:sz w:val="28"/>
          <w:lang w:val="ru-RU"/>
        </w:rPr>
        <w:t>огласие предоставляют их законные представители. Оказание медицинской помощи пациентам, находящимся в бессознательном состоянии, принимается решением консилиума или врачом медицинской организации региона, или МБМА, или квалифицированным специалистом с увед</w:t>
      </w:r>
      <w:r w:rsidRPr="00132E47">
        <w:rPr>
          <w:color w:val="000000"/>
          <w:sz w:val="28"/>
          <w:lang w:val="ru-RU"/>
        </w:rPr>
        <w:t>омлением в произвольной форме должностных лиц медицинской организации.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8" w:name="z182"/>
      <w:bookmarkEnd w:id="17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62. Предоставление медицинской помощи в форме медицинской авиации осуществляется путем доставки квалифицированного профильного специалиста (ов) к месту назначения либо транспортир</w:t>
      </w:r>
      <w:r w:rsidRPr="00132E47">
        <w:rPr>
          <w:color w:val="000000"/>
          <w:sz w:val="28"/>
          <w:lang w:val="ru-RU"/>
        </w:rPr>
        <w:t>овки пациента (ов) в медицинские организации областей, городов республиканского значения и столицы, а также органов (части органов) и (или) тканей (части тканей) для последующей трансплантации в соответствующую медицинскую организацию воздушным транспортом</w:t>
      </w:r>
      <w:r w:rsidRPr="00132E47">
        <w:rPr>
          <w:color w:val="000000"/>
          <w:sz w:val="28"/>
          <w:lang w:val="ru-RU"/>
        </w:rPr>
        <w:t>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79" w:name="z183"/>
      <w:bookmarkEnd w:id="17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63. Медицинская помощь в форме медицинской авиации включает консультацию с использованием дистанционных медицинских услуг с </w:t>
      </w:r>
      <w:r w:rsidRPr="00132E47">
        <w:rPr>
          <w:color w:val="000000"/>
          <w:sz w:val="28"/>
          <w:lang w:val="ru-RU"/>
        </w:rPr>
        <w:lastRenderedPageBreak/>
        <w:t>последующим предоставлением медицинского заключения, медицинскую транспортировку пациента (ов), транспортировку квалифициров</w:t>
      </w:r>
      <w:r w:rsidRPr="00132E47">
        <w:rPr>
          <w:color w:val="000000"/>
          <w:sz w:val="28"/>
          <w:lang w:val="ru-RU"/>
        </w:rPr>
        <w:t>анного профильного специалиста (ов) с целью проведения очной консультации и (или) операции на месте. Транспортировка пациента (ов) при угрозе его жизни осуществляется после дистанционной медицинской услуги и (или) очной консультации квалифицированного проф</w:t>
      </w:r>
      <w:r w:rsidRPr="00132E47">
        <w:rPr>
          <w:color w:val="000000"/>
          <w:sz w:val="28"/>
          <w:lang w:val="ru-RU"/>
        </w:rPr>
        <w:t>ильного специалиста (ов).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0" w:name="z184"/>
      <w:bookmarkEnd w:id="17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64. Основаниями для оказания медицинской помощи в форме медицинской авиации с использованием специализированного или специально подготовленного воздушного судна являются: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1" w:name="z185"/>
      <w:bookmarkEnd w:id="18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трудная доступность (отсутствие дорожных покрыт</w:t>
      </w:r>
      <w:r w:rsidRPr="00132E47">
        <w:rPr>
          <w:color w:val="000000"/>
          <w:sz w:val="28"/>
          <w:lang w:val="ru-RU"/>
        </w:rPr>
        <w:t>ий, горная местность, населенные пункты (участки), отдаленные от доступа медицинской помощи);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2" w:name="z186"/>
      <w:bookmarkEnd w:id="18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невозможность оказания медицинской помощи из-за отсутствия медицинских изделий и (или) квалифицированного профильного специалиста (ов), в медицинской органи</w:t>
      </w:r>
      <w:r w:rsidRPr="00132E47">
        <w:rPr>
          <w:color w:val="000000"/>
          <w:sz w:val="28"/>
          <w:lang w:val="ru-RU"/>
        </w:rPr>
        <w:t>зации по месту нахождения пациента (ов);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3" w:name="z187"/>
      <w:bookmarkEnd w:id="18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оказание медицинской помощи при происшествиях, масштаб которых не позволяет выездным бригадам СМП осуществить медицинскую транспортировку наземными и водными видами транспорта;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4" w:name="z188"/>
      <w:bookmarkEnd w:id="183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 пациента (ов), получившего квалифицированную медицинскую помощь в медицинских организациях городов республиканского значения и столицы, для дальнейшего продолжения лечения в медицинских организациях по месту проживания, при невозможно</w:t>
      </w:r>
      <w:r w:rsidRPr="00132E47">
        <w:rPr>
          <w:color w:val="000000"/>
          <w:sz w:val="28"/>
          <w:lang w:val="ru-RU"/>
        </w:rPr>
        <w:t>сти транспортировки наземным транспортом и на воздушном судне регулярных рейсов гражданской авиации, согласно приказа Министра по инвестициям и развитию Республики Казахстан от 6 июня 2017 года № 329 "Об утверждении правил оказания медицинской помощи пасса</w:t>
      </w:r>
      <w:r w:rsidRPr="00132E47">
        <w:rPr>
          <w:color w:val="000000"/>
          <w:sz w:val="28"/>
          <w:lang w:val="ru-RU"/>
        </w:rPr>
        <w:t>жирам в гражданской авиации" (зарегистрирован в Реестре государственной регистрации нормативных правовых актов под № 15323) и на основании письма медицинской организации. Транспортировка пациента организовывается при наличии заявки из отделения медицинской</w:t>
      </w:r>
      <w:r w:rsidRPr="00132E47">
        <w:rPr>
          <w:color w:val="000000"/>
          <w:sz w:val="28"/>
          <w:lang w:val="ru-RU"/>
        </w:rPr>
        <w:t xml:space="preserve"> авиации данного региона на оказание медицинской услуги с привлечением медицинской авиации, допускается сопровождение одним родственником ребенка до 18 лет;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5" w:name="z189"/>
      <w:bookmarkEnd w:id="18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транспортировка, согласно письму уполномоченного органа, в медицинские организации областей, </w:t>
      </w:r>
      <w:r w:rsidRPr="00132E47">
        <w:rPr>
          <w:color w:val="000000"/>
          <w:sz w:val="28"/>
          <w:lang w:val="ru-RU"/>
        </w:rPr>
        <w:t>городов республиканского значения и столицы граждан Республики Казахстан и кандастаров, находящихся в зарубежных медицинских организациях, без самостоятельного дыхания, в коме, пострадавших от несчастного случая и травм, нуждающихся в медицинском сопровожд</w:t>
      </w:r>
      <w:r w:rsidRPr="00132E47">
        <w:rPr>
          <w:color w:val="000000"/>
          <w:sz w:val="28"/>
          <w:lang w:val="ru-RU"/>
        </w:rPr>
        <w:t xml:space="preserve">ении, состояние которых не позволяет транспортировку наземным транспортом и на </w:t>
      </w:r>
      <w:r w:rsidRPr="00132E47">
        <w:rPr>
          <w:color w:val="000000"/>
          <w:sz w:val="28"/>
          <w:lang w:val="ru-RU"/>
        </w:rPr>
        <w:lastRenderedPageBreak/>
        <w:t>воздушном судне регулярных рейсов гражданской авиации, допускается сопровождение одним родственником;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6" w:name="z190"/>
      <w:bookmarkEnd w:id="18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транспортировка, при возникновении чрезвычайной ситуации, введении чр</w:t>
      </w:r>
      <w:r w:rsidRPr="00132E47">
        <w:rPr>
          <w:color w:val="000000"/>
          <w:sz w:val="28"/>
          <w:lang w:val="ru-RU"/>
        </w:rPr>
        <w:t>езвычайного положения в медицинские организации областей, городов республиканского значения и столицы граждан Республики Казахстан, находящихся на стационарном лечении за рубежом;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7" w:name="z191"/>
      <w:bookmarkEnd w:id="18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перевозка биоматериалов для лабораторного исследования, грузов с лекар</w:t>
      </w:r>
      <w:r w:rsidRPr="00132E47">
        <w:rPr>
          <w:color w:val="000000"/>
          <w:sz w:val="28"/>
          <w:lang w:val="ru-RU"/>
        </w:rPr>
        <w:t>ственными средствами и медицинскими изделиями;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8" w:name="z192"/>
      <w:bookmarkEnd w:id="18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доставка МБМА, членов комиссии в места чрезвычайной ситуации по ликвидации медико-санитарных последствий, объявлении карантина на республиканском уровне и обратно согласно письменного поручения уполномоч</w:t>
      </w:r>
      <w:r w:rsidRPr="00132E47">
        <w:rPr>
          <w:color w:val="000000"/>
          <w:sz w:val="28"/>
          <w:lang w:val="ru-RU"/>
        </w:rPr>
        <w:t>енного органа;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89" w:name="z193"/>
      <w:bookmarkEnd w:id="18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доставка квалифицированного профильного специалиста (ов) для оказания медицинской помощи (консультация и (или) операция, изъятия органов (части органов) и (или) тканей (части тканей) в медицинскую организацию по месту нахождения пациен</w:t>
      </w:r>
      <w:r w:rsidRPr="00132E47">
        <w:rPr>
          <w:color w:val="000000"/>
          <w:sz w:val="28"/>
          <w:lang w:val="ru-RU"/>
        </w:rPr>
        <w:t>та (ов) из-за отсутствия медицинского оборудования и (или) квалифицированного профильного специалиста (ов) и обратно;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0" w:name="z194"/>
      <w:bookmarkEnd w:id="18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транспортировка на договорных условиях вне государственного задания.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1" w:name="z195"/>
      <w:bookmarkEnd w:id="19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65. Доставка квалифицированного профильного специалиста (</w:t>
      </w:r>
      <w:r w:rsidRPr="00132E47">
        <w:rPr>
          <w:color w:val="000000"/>
          <w:sz w:val="28"/>
          <w:lang w:val="ru-RU"/>
        </w:rPr>
        <w:t>ов) из медицинских организаций областей, городов республиканского значения и столицы, для оказания медицинской помощи (консультация и (или) операция, изъятия органов (части органов) и (или) тканей (части тканей) в медицинскую организацию по месту нахождени</w:t>
      </w:r>
      <w:r w:rsidRPr="00132E47">
        <w:rPr>
          <w:color w:val="000000"/>
          <w:sz w:val="28"/>
          <w:lang w:val="ru-RU"/>
        </w:rPr>
        <w:t>я пациента (ов) из-за отсутствия медицинского оборудования и (или) квалифицированного специалиста (ов), соответствующей специальности и (или) квалификации, осуществляется с использованием воздушных судов регулярных рейсов с учетом наличия (отсутствия) подх</w:t>
      </w:r>
      <w:r w:rsidRPr="00132E47">
        <w:rPr>
          <w:color w:val="000000"/>
          <w:sz w:val="28"/>
          <w:lang w:val="ru-RU"/>
        </w:rPr>
        <w:t>одящего расписания рейсов, метеоусловий и состояния пациента (ов).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2" w:name="z196"/>
      <w:bookmarkEnd w:id="19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66. МБМА состоит из врача, фельдшера, по медицинским показаниям привлекается квалифицированный профильный специалист (ы).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3" w:name="z197"/>
      <w:bookmarkEnd w:id="19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67. МБМА при транспортировке пациента (ов) на постоянно</w:t>
      </w:r>
      <w:r w:rsidRPr="00132E47">
        <w:rPr>
          <w:color w:val="000000"/>
          <w:sz w:val="28"/>
          <w:lang w:val="ru-RU"/>
        </w:rPr>
        <w:t>й основе проводит оценку состояния и лечение пациента (ов) в соответствии с клиническими протоколами диагностики и лечения</w:t>
      </w:r>
    </w:p>
    <w:p w:rsidR="00BD0F21" w:rsidRDefault="00132E47">
      <w:pPr>
        <w:spacing w:after="0"/>
        <w:jc w:val="both"/>
      </w:pPr>
      <w:bookmarkStart w:id="194" w:name="z198"/>
      <w:bookmarkEnd w:id="193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68. Отделение медицинской авиации и Координирующая организация обеспечиваются медицинскими изделиями и лекарственными средства</w:t>
      </w:r>
      <w:r w:rsidRPr="00132E47">
        <w:rPr>
          <w:color w:val="000000"/>
          <w:sz w:val="28"/>
          <w:lang w:val="ru-RU"/>
        </w:rPr>
        <w:t xml:space="preserve">ми согласно приложению </w:t>
      </w:r>
      <w:r>
        <w:rPr>
          <w:color w:val="000000"/>
          <w:sz w:val="28"/>
        </w:rPr>
        <w:t>7 к настоящим Правилам.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5" w:name="z199"/>
      <w:bookmarkEnd w:id="194"/>
      <w:r>
        <w:rPr>
          <w:color w:val="000000"/>
          <w:sz w:val="28"/>
        </w:rPr>
        <w:t xml:space="preserve">      </w:t>
      </w:r>
      <w:r w:rsidRPr="00132E47">
        <w:rPr>
          <w:color w:val="000000"/>
          <w:sz w:val="28"/>
          <w:lang w:val="ru-RU"/>
        </w:rPr>
        <w:t xml:space="preserve">69. Использование воздушного транспорта с целью оказания медицинской помощи оказывается, как самостоятельно, так и на основании заключенных </w:t>
      </w:r>
      <w:r w:rsidRPr="00132E47">
        <w:rPr>
          <w:color w:val="000000"/>
          <w:sz w:val="28"/>
          <w:lang w:val="ru-RU"/>
        </w:rPr>
        <w:lastRenderedPageBreak/>
        <w:t>договоров между Координирующей организацией и эксплуатантами во</w:t>
      </w:r>
      <w:r w:rsidRPr="00132E47">
        <w:rPr>
          <w:color w:val="000000"/>
          <w:sz w:val="28"/>
          <w:lang w:val="ru-RU"/>
        </w:rPr>
        <w:t>здушных судов.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6" w:name="z200"/>
      <w:bookmarkEnd w:id="19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70. Медицинская помощь в форме медицинской авиации оказывается на основании заключенных договоров между Координирующей организацией и субъектами здравоохранения, а также организациями медицинского образования.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7" w:name="z201"/>
      <w:bookmarkEnd w:id="19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71. Субъекты здраво</w:t>
      </w:r>
      <w:r w:rsidRPr="00132E47">
        <w:rPr>
          <w:color w:val="000000"/>
          <w:sz w:val="28"/>
          <w:lang w:val="ru-RU"/>
        </w:rPr>
        <w:t>охранения и организации медицинского образования, согласно договору, предоставляют в Координирующую организацию утвержденный график привлекаемых квалифицированных специалистов по оказанию медицинской помощи в форме медицинской авиации.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198" w:name="z202"/>
      <w:bookmarkEnd w:id="19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72. Дистанцион</w:t>
      </w:r>
      <w:r w:rsidRPr="00132E47">
        <w:rPr>
          <w:color w:val="000000"/>
          <w:sz w:val="28"/>
          <w:lang w:val="ru-RU"/>
        </w:rPr>
        <w:t>ные медицинские услуги организуются Координирующей организацией, субъектами здравоохранения, а также организациями медицинского образования и науки в области здравоохранения с привлечением квалифицированного профильного специалиста (ов) (при наличии оборуд</w:t>
      </w:r>
      <w:r w:rsidRPr="00132E47">
        <w:rPr>
          <w:color w:val="000000"/>
          <w:sz w:val="28"/>
          <w:lang w:val="ru-RU"/>
        </w:rPr>
        <w:t>ования) для получения квалифицированного медицинского заключения, определения тактики лечения и показаний в медицинской помощи в форме медицинской авиации.</w:t>
      </w:r>
    </w:p>
    <w:p w:rsidR="00BD0F21" w:rsidRDefault="00132E47">
      <w:pPr>
        <w:spacing w:after="0"/>
        <w:jc w:val="both"/>
      </w:pPr>
      <w:bookmarkStart w:id="199" w:name="z203"/>
      <w:bookmarkEnd w:id="19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73. В Координирующей организации создается ситуационный центр со штатом из квалифицированных п</w:t>
      </w:r>
      <w:r w:rsidRPr="00132E47">
        <w:rPr>
          <w:color w:val="000000"/>
          <w:sz w:val="28"/>
          <w:lang w:val="ru-RU"/>
        </w:rPr>
        <w:t xml:space="preserve">рофильных специалистов для мониторинга критических пациентов с использованием дистанционных технологий для своевременного оказания скорой медицинской помощи с привлечением медицинской авиации населению </w:t>
      </w:r>
      <w:r>
        <w:rPr>
          <w:color w:val="000000"/>
          <w:sz w:val="28"/>
        </w:rPr>
        <w:t>Республики Казахстан.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7"/>
        <w:gridCol w:w="3810"/>
      </w:tblGrid>
      <w:tr w:rsidR="00BD0F21" w:rsidRPr="00132E4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9"/>
          <w:p w:rsidR="00BD0F21" w:rsidRDefault="00132E4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lastRenderedPageBreak/>
              <w:t xml:space="preserve">Приложение 1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оказа</w:t>
            </w:r>
            <w:r w:rsidRPr="00132E47">
              <w:rPr>
                <w:color w:val="000000"/>
                <w:sz w:val="20"/>
                <w:lang w:val="ru-RU"/>
              </w:rPr>
              <w:t xml:space="preserve">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00" w:name="z205"/>
      <w:r w:rsidRPr="00132E47">
        <w:rPr>
          <w:b/>
          <w:color w:val="000000"/>
          <w:lang w:val="ru-RU"/>
        </w:rPr>
        <w:lastRenderedPageBreak/>
        <w:t xml:space="preserve"> Стандарт государственной услуги "Вызов скорой медицинской помощи"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8"/>
        <w:gridCol w:w="2641"/>
        <w:gridCol w:w="2763"/>
        <w:gridCol w:w="3625"/>
        <w:gridCol w:w="35"/>
      </w:tblGrid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0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Наименование услугодателя 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Субъекты здравоохранения.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Субъекты здравоохранения, абонентское устройство сотовой связи.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Время обработки вызова с момента его получения диспетчером составляет пять минут, в течение которого проводится сортировка по категории срочности вызова</w:t>
            </w:r>
            <w:r w:rsidRPr="00132E47">
              <w:rPr>
                <w:color w:val="000000"/>
                <w:sz w:val="20"/>
                <w:lang w:val="ru-RU"/>
              </w:rPr>
              <w:t>. Время прибытия бригады до места нахождения пациента с момента получения вызова от диспетчера согласно перечню категорий срочности вызовов скорой медицинской помощи (от 10 минут до 60 минут).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Бумажная/электронная.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Вызов скорой медицинской помощи.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</w:t>
            </w:r>
            <w:r>
              <w:rPr>
                <w:color w:val="000000"/>
                <w:sz w:val="20"/>
              </w:rPr>
              <w:t>латно.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Круглосуточно.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01" w:name="z206"/>
            <w:r w:rsidRPr="00132E47">
              <w:rPr>
                <w:color w:val="000000"/>
                <w:sz w:val="20"/>
                <w:lang w:val="ru-RU"/>
              </w:rPr>
              <w:t>Сведения, необходимые для оказания государственной услуги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1) фамилия, имя, отчество (при его наличии), возраст и пол пациента;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2) данные по </w:t>
            </w:r>
            <w:r w:rsidRPr="00132E47">
              <w:rPr>
                <w:color w:val="000000"/>
                <w:sz w:val="20"/>
                <w:lang w:val="ru-RU"/>
              </w:rPr>
              <w:t>состоянию пациента и обстоятельства несчастного случая, травмы или заболевания;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3) адрес и телефон, а также ориентировочные данные по проезду к месту нахождения пациента.</w:t>
            </w:r>
          </w:p>
        </w:tc>
        <w:bookmarkEnd w:id="201"/>
      </w:tr>
      <w:tr w:rsidR="00BD0F21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</w:t>
            </w:r>
            <w:r w:rsidRPr="00132E47">
              <w:rPr>
                <w:color w:val="000000"/>
                <w:sz w:val="20"/>
                <w:lang w:val="ru-RU"/>
              </w:rPr>
              <w:t>ством Республики Казахстан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предусмотрено.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842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Вызовы от граждан при нарушении состояния здоровья принимаются по номеру "103".</w:t>
            </w:r>
          </w:p>
        </w:tc>
      </w:tr>
      <w:tr w:rsidR="00BD0F21" w:rsidRPr="00132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32E47" w:rsidRDefault="00132E4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2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02" w:name="z210"/>
      <w:r w:rsidRPr="00132E47">
        <w:rPr>
          <w:b/>
          <w:color w:val="000000"/>
          <w:lang w:val="ru-RU"/>
        </w:rPr>
        <w:lastRenderedPageBreak/>
        <w:t xml:space="preserve"> Организация работы по приему, обработке и передаче вызова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3" w:name="z211"/>
      <w:bookmarkEnd w:id="20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1. Поступает звонок на пульт "103".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4" w:name="z212"/>
      <w:bookmarkEnd w:id="20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2. Трубку поднимает диспетчер, который: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5" w:name="z213"/>
      <w:bookmarkEnd w:id="20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1) произносит краткое приветствие (называет </w:t>
      </w:r>
      <w:r w:rsidRPr="00132E47">
        <w:rPr>
          <w:color w:val="000000"/>
          <w:sz w:val="28"/>
          <w:lang w:val="ru-RU"/>
        </w:rPr>
        <w:t>свой служебный номер, в случае отсутствия – свою фамилию);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6" w:name="z214"/>
      <w:bookmarkEnd w:id="20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определяет точный адрес вызова и контактный телефон;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7" w:name="z215"/>
      <w:bookmarkEnd w:id="20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в случае вызова к пациенту, находящемся на улице, уточняет общеизвестные ориентиры (перекресток улиц, административные здания)</w:t>
      </w:r>
      <w:r w:rsidRPr="00132E47">
        <w:rPr>
          <w:color w:val="000000"/>
          <w:sz w:val="28"/>
          <w:lang w:val="ru-RU"/>
        </w:rPr>
        <w:t>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8" w:name="z216"/>
      <w:bookmarkEnd w:id="20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4) уточняет данные вызывающего скорую помощь с контактным телефоном (городской, мобильный);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09" w:name="z217"/>
      <w:bookmarkEnd w:id="20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5) опрашивает вызывающего: краткие данные по состоянию пациента и обстоятельствам заболевания или несчастного случая;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0" w:name="z218"/>
      <w:bookmarkEnd w:id="20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6) если вызывающему </w:t>
      </w:r>
      <w:r w:rsidRPr="00132E47">
        <w:rPr>
          <w:color w:val="000000"/>
          <w:sz w:val="28"/>
          <w:lang w:val="ru-RU"/>
        </w:rPr>
        <w:t>неизвестны паспортные данные пациента или пострадавшего, то указывается его пол, приблизительный возраст;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1" w:name="z219"/>
      <w:bookmarkEnd w:id="21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7) определяет повод вызова;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2" w:name="z220"/>
      <w:bookmarkEnd w:id="21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8) записав вызов, сообщает вызывающему время приема вызова и вторично называет свой служебный номер, Ф.И.О (пр</w:t>
      </w:r>
      <w:r w:rsidRPr="00132E47">
        <w:rPr>
          <w:color w:val="000000"/>
          <w:sz w:val="28"/>
          <w:lang w:val="ru-RU"/>
        </w:rPr>
        <w:t>и наличии).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3" w:name="z221"/>
      <w:bookmarkEnd w:id="21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3. После приема вызова диспетчер дает следующие указания вызывающему: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4" w:name="z222"/>
      <w:bookmarkEnd w:id="21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1) обеспечить бригаде СМП беспрепятственный проезд и доступ к пациенту или пострадавшему;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5" w:name="z223"/>
      <w:bookmarkEnd w:id="21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2) организовать встречу вызванной бригады СМП у входа в квартиру (</w:t>
      </w:r>
      <w:r w:rsidRPr="00132E47">
        <w:rPr>
          <w:color w:val="000000"/>
          <w:sz w:val="28"/>
          <w:lang w:val="ru-RU"/>
        </w:rPr>
        <w:t>частный сектор) или подъезда;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6" w:name="z224"/>
      <w:bookmarkEnd w:id="21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3) создать необходимые условия для оказания медицинской помощи и транспортировки в стационар.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7" w:name="z225"/>
      <w:bookmarkEnd w:id="21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4. После приема вызова диспетчер, получив полноценные ответы на заданные вопросы, повторяет адрес и отвечает вызывающему</w:t>
      </w:r>
      <w:r w:rsidRPr="00132E47">
        <w:rPr>
          <w:color w:val="000000"/>
          <w:sz w:val="28"/>
          <w:lang w:val="ru-RU"/>
        </w:rPr>
        <w:t>: "Ваш вызов принят, ожидайте".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8" w:name="z226"/>
      <w:bookmarkEnd w:id="21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5. Собранную информацию диспетчер фиксирует в АСУ вызовами, которая автоматически устанавливает порядковый номер вызова с записью хронометража времени (время приема, передачи вызова и выезда бригады СМП на вызов), Ф.И.</w:t>
      </w:r>
      <w:r w:rsidRPr="00132E47">
        <w:rPr>
          <w:color w:val="000000"/>
          <w:sz w:val="28"/>
          <w:lang w:val="ru-RU"/>
        </w:rPr>
        <w:t>О (при наличии) диспетчера.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19" w:name="z227"/>
      <w:bookmarkEnd w:id="21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6. Диспетчер незамедлительно передает вызов свободной близлежащей бригаде СМП с учетом оперативной обстановки.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0" w:name="z228"/>
      <w:bookmarkEnd w:id="219"/>
      <w:r>
        <w:rPr>
          <w:color w:val="000000"/>
          <w:sz w:val="28"/>
        </w:rPr>
        <w:lastRenderedPageBreak/>
        <w:t>     </w:t>
      </w:r>
      <w:r w:rsidRPr="00132E47">
        <w:rPr>
          <w:color w:val="000000"/>
          <w:sz w:val="28"/>
          <w:lang w:val="ru-RU"/>
        </w:rPr>
        <w:t xml:space="preserve"> 7. При отсутствии свободных бригад СМП поступивший вызов откладывается на ожидание, затем передается осво</w:t>
      </w:r>
      <w:r w:rsidRPr="00132E47">
        <w:rPr>
          <w:color w:val="000000"/>
          <w:sz w:val="28"/>
          <w:lang w:val="ru-RU"/>
        </w:rPr>
        <w:t>бодившейся бригаде 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1" w:name="z229"/>
      <w:bookmarkEnd w:id="220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8. При поступлении вызовов 1-2 категории срочности и отсутствии свободной бригады СМП вызов ниже по категории срочности снимается (переходит на режим ожидания) для обслуживания категории срочности выше.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2" w:name="z230"/>
      <w:bookmarkEnd w:id="22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9. В случае заде</w:t>
      </w:r>
      <w:r w:rsidRPr="00132E47">
        <w:rPr>
          <w:color w:val="000000"/>
          <w:sz w:val="28"/>
          <w:lang w:val="ru-RU"/>
        </w:rPr>
        <w:t>ржки вызова и повторных звонках вызывающего диспетчер обязан информировать пациента о предполагаемой задержке или ожидании выезда бригады СМП или отделения СМП при организации ПМСП на вызов, дать рекомендации до прибытия бригады 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3" w:name="z231"/>
      <w:bookmarkEnd w:id="222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10. При </w:t>
      </w:r>
      <w:r w:rsidRPr="00132E47">
        <w:rPr>
          <w:color w:val="000000"/>
          <w:sz w:val="28"/>
          <w:lang w:val="ru-RU"/>
        </w:rPr>
        <w:t>жизнеугрожающих состояниях пациента диспетчер переключается на режим "Удержание звонка".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4" w:name="z232"/>
      <w:bookmarkEnd w:id="22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11. До приезда бригады СМП диспетчер проводит консультирование вызывающего по телефону при следующих неотложных состояниях: остановке сердечной деятельности, дых</w:t>
      </w:r>
      <w:r w:rsidRPr="00132E47">
        <w:rPr>
          <w:color w:val="000000"/>
          <w:sz w:val="28"/>
          <w:lang w:val="ru-RU"/>
        </w:rPr>
        <w:t>ательной недостаточности, сердечно сосудистой недостаточности, попадании в верхний дыхательный путь инородного тела у взрослых, детей и новорожденных, остром коронарном синдроме, остром нарушении мозгового кровообращения, гипертоническом кризе, гипо-гиперг</w:t>
      </w:r>
      <w:r w:rsidRPr="00132E47">
        <w:rPr>
          <w:color w:val="000000"/>
          <w:sz w:val="28"/>
          <w:lang w:val="ru-RU"/>
        </w:rPr>
        <w:t>ликемическом состоянии, потере сознания, кровотечении, судорогах, домашних родах.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5" w:name="z233"/>
      <w:bookmarkEnd w:id="22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12. Диспетчер по приему вызова в программе АСУ вызовами создает дополнительную консультативную карту с фиксацией номера основной карты, в котором зафиксирован период уд</w:t>
      </w:r>
      <w:r w:rsidRPr="00132E47">
        <w:rPr>
          <w:color w:val="000000"/>
          <w:sz w:val="28"/>
          <w:lang w:val="ru-RU"/>
        </w:rPr>
        <w:t>ержания звонка.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6" w:name="z234"/>
      <w:bookmarkEnd w:id="22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13. При поступлении вызова в период наибольшего поступления (с 18-00 ч. до 00-00 ч.) для соблюдения непрерывного обслуживания вызова диспетчер производит оптимальное распределение вызовов по территориальному участку согласно нормативу</w:t>
      </w:r>
      <w:r w:rsidRPr="00132E47">
        <w:rPr>
          <w:color w:val="000000"/>
          <w:sz w:val="28"/>
          <w:lang w:val="ru-RU"/>
        </w:rPr>
        <w:t xml:space="preserve"> времени выезда и доезда бригады 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7" w:name="z235"/>
      <w:bookmarkEnd w:id="22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14. Информация в электронном варианте на компьютере контролируется руководством и старшим врачом диспетчерской службы СМП.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8" w:name="z236"/>
      <w:bookmarkEnd w:id="22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15. В случаях, когда вызов не подлежит обслуживанию бригадой СМП, диспетчер рекомен</w:t>
      </w:r>
      <w:r w:rsidRPr="00132E47">
        <w:rPr>
          <w:color w:val="000000"/>
          <w:sz w:val="28"/>
          <w:lang w:val="ru-RU"/>
        </w:rPr>
        <w:t xml:space="preserve">дует обратиться в организацию ПМСП, либо переадресовывает вызов в организацию ПМСП в часы его работы для активного посещения пациента врачом. Вне часов работы организации ПМСП диспетчер определяет вызов как 4 категорию срочности и направляет вызов бригаде </w:t>
      </w:r>
      <w:r w:rsidRPr="00132E47">
        <w:rPr>
          <w:color w:val="000000"/>
          <w:sz w:val="28"/>
          <w:lang w:val="ru-RU"/>
        </w:rPr>
        <w:t>отделения СМП при организации ПМСП.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29" w:name="z237"/>
      <w:bookmarkEnd w:id="228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16. В случае, если вызов связан с пожаром, аварией и (или) другой ЧС (включая криминальный характер) диспетчер обязан доложить старшему врачу </w:t>
      </w:r>
      <w:r w:rsidRPr="00132E47">
        <w:rPr>
          <w:color w:val="000000"/>
          <w:sz w:val="28"/>
          <w:lang w:val="ru-RU"/>
        </w:rPr>
        <w:lastRenderedPageBreak/>
        <w:t>диспетчерской службы, руководству ССМП (по утвержденной схеме оповещения</w:t>
      </w:r>
      <w:r w:rsidRPr="00132E47">
        <w:rPr>
          <w:color w:val="000000"/>
          <w:sz w:val="28"/>
          <w:lang w:val="ru-RU"/>
        </w:rPr>
        <w:t>) и в оперативные службы ("101", "102", "104", "112").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0" w:name="z238"/>
      <w:bookmarkEnd w:id="229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17. При приеме вызова диспетчер ведет диалог в вежливой корректной форме с соблюдением правил этики, предельно внимательный, четко ставит нужные вопросы и добивается исчерпывающих ответов для пра</w:t>
      </w:r>
      <w:r w:rsidRPr="00132E47">
        <w:rPr>
          <w:color w:val="000000"/>
          <w:sz w:val="28"/>
          <w:lang w:val="ru-RU"/>
        </w:rPr>
        <w:t>вильного заполнения карты регистрации вызова.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1" w:name="z239"/>
      <w:bookmarkEnd w:id="230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18. Телефонные разговоры между диспетчером и вызывающим хранятся в электронном варианте записи в архиве на компьютере не менее 2 лет.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2" w:name="z240"/>
      <w:bookmarkEnd w:id="231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19. Информация в электронном варианте на компьютере контролирует</w:t>
      </w:r>
      <w:r w:rsidRPr="00132E47">
        <w:rPr>
          <w:color w:val="000000"/>
          <w:sz w:val="28"/>
          <w:lang w:val="ru-RU"/>
        </w:rPr>
        <w:t>ся начальником и старшим врачом диспетчерской службы СМП.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7"/>
        <w:gridCol w:w="3810"/>
      </w:tblGrid>
      <w:tr w:rsidR="00BD0F21" w:rsidRPr="00132E4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2"/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3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33" w:name="z242"/>
      <w:r w:rsidRPr="00132E47">
        <w:rPr>
          <w:b/>
          <w:color w:val="000000"/>
          <w:lang w:val="ru-RU"/>
        </w:rPr>
        <w:t xml:space="preserve"> Состав фельдшерской и специализированной (врачебной) бригады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4" w:name="z243"/>
      <w:bookmarkEnd w:id="233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1. В состав фельд</w:t>
      </w:r>
      <w:r w:rsidRPr="00132E47">
        <w:rPr>
          <w:color w:val="000000"/>
          <w:sz w:val="28"/>
          <w:lang w:val="ru-RU"/>
        </w:rPr>
        <w:t>шерской бригады входят: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5" w:name="z244"/>
      <w:bookmarkEnd w:id="234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два фельдшера;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6" w:name="z245"/>
      <w:bookmarkEnd w:id="23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водитель.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37" w:name="z246"/>
      <w:bookmarkEnd w:id="236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2. В состав специализированной (врачебной) бригады входят:</w:t>
      </w:r>
    </w:p>
    <w:p w:rsidR="00BD0F21" w:rsidRDefault="00132E47">
      <w:pPr>
        <w:spacing w:after="0"/>
        <w:jc w:val="both"/>
      </w:pPr>
      <w:bookmarkStart w:id="238" w:name="z247"/>
      <w:bookmarkEnd w:id="237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врач</w:t>
      </w:r>
      <w:proofErr w:type="gramEnd"/>
      <w:r>
        <w:rPr>
          <w:color w:val="000000"/>
          <w:sz w:val="28"/>
        </w:rPr>
        <w:t>;</w:t>
      </w:r>
    </w:p>
    <w:p w:rsidR="00BD0F21" w:rsidRDefault="00132E47">
      <w:pPr>
        <w:spacing w:after="0"/>
        <w:jc w:val="both"/>
      </w:pPr>
      <w:bookmarkStart w:id="239" w:name="z248"/>
      <w:bookmarkEnd w:id="238"/>
      <w:r>
        <w:rPr>
          <w:color w:val="000000"/>
          <w:sz w:val="28"/>
        </w:rPr>
        <w:t xml:space="preserve">      </w:t>
      </w:r>
      <w:proofErr w:type="gramStart"/>
      <w:r>
        <w:rPr>
          <w:color w:val="000000"/>
          <w:sz w:val="28"/>
        </w:rPr>
        <w:t>фельдшер</w:t>
      </w:r>
      <w:proofErr w:type="gramEnd"/>
      <w:r>
        <w:rPr>
          <w:color w:val="000000"/>
          <w:sz w:val="28"/>
        </w:rPr>
        <w:t>;</w:t>
      </w:r>
    </w:p>
    <w:p w:rsidR="00BD0F21" w:rsidRDefault="00132E47">
      <w:pPr>
        <w:spacing w:after="0"/>
        <w:jc w:val="both"/>
      </w:pPr>
      <w:bookmarkStart w:id="240" w:name="z249"/>
      <w:bookmarkEnd w:id="239"/>
      <w:r>
        <w:rPr>
          <w:color w:val="000000"/>
          <w:sz w:val="28"/>
        </w:rPr>
        <w:t xml:space="preserve">       </w:t>
      </w:r>
      <w:proofErr w:type="gramStart"/>
      <w:r>
        <w:rPr>
          <w:color w:val="000000"/>
          <w:sz w:val="28"/>
        </w:rPr>
        <w:t>водитель</w:t>
      </w:r>
      <w:proofErr w:type="gram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7"/>
        <w:gridCol w:w="3810"/>
      </w:tblGrid>
      <w:tr w:rsidR="00BD0F21" w:rsidRPr="00132E4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0"/>
          <w:p w:rsidR="00BD0F21" w:rsidRDefault="00132E4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4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41" w:name="z251"/>
      <w:r w:rsidRPr="00132E47">
        <w:rPr>
          <w:b/>
          <w:color w:val="000000"/>
          <w:lang w:val="ru-RU"/>
        </w:rPr>
        <w:t xml:space="preserve"> Перечень категорий срочности вызовов скорой медицинской помощи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"/>
        <w:gridCol w:w="4789"/>
        <w:gridCol w:w="1140"/>
        <w:gridCol w:w="182"/>
        <w:gridCol w:w="3516"/>
        <w:gridCol w:w="30"/>
      </w:tblGrid>
      <w:tr w:rsidR="00BD0F21">
        <w:trPr>
          <w:gridBefore w:val="1"/>
          <w:trHeight w:val="30"/>
          <w:tblCellSpacing w:w="0" w:type="auto"/>
        </w:trPr>
        <w:tc>
          <w:tcPr>
            <w:tcW w:w="62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1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Описание категории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 вызова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62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1. Категория срочности 1 (время прибытия бригады - до 10 минут)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62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Состояние пациента, представляющее </w:t>
            </w:r>
            <w:r w:rsidRPr="00132E47">
              <w:rPr>
                <w:color w:val="000000"/>
                <w:sz w:val="20"/>
                <w:lang w:val="ru-RU"/>
              </w:rPr>
              <w:t>непосредственную угрозу жизни, требующее немедленной медицинской помощи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Потеря сознания (любого генеза)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Остановка дыхания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Остановка сердечной деятельности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Инородное тело дыхательных путей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Шок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1.6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Судороги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1.7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Боли в груди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1.8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Парезы и плегии (впервые возникшие)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1.9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Множественные травмы и ранения с кровотечением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1.10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Ранения с кровотечением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Изолированная травма (головы, шеи) с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кровотечением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Обширные ожоги и обморожения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Укусы (ужаления) животных и </w:t>
            </w:r>
            <w:r w:rsidRPr="00132E47">
              <w:rPr>
                <w:color w:val="000000"/>
                <w:sz w:val="20"/>
                <w:lang w:val="ru-RU"/>
              </w:rPr>
              <w:t>насекомых (угроза развития анафилактического шока)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Электротравма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1.15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Рвота с кровью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1.16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Роды с осложнениями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Транспортировка ткани (части ткани), органов (части органов) для последующей трансплантации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1.18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Чрезвычайные ситуации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2. </w:t>
            </w:r>
            <w:r w:rsidRPr="00132E47">
              <w:rPr>
                <w:color w:val="000000"/>
                <w:sz w:val="20"/>
                <w:lang w:val="ru-RU"/>
              </w:rPr>
              <w:t>Категория срочности 2 (время прибытия бригады до 15 минут)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62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Состояние пациента, представляющее потенциальную угрозу жизни, требующее медицинскую помощь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Сознание нарушено, с тенденцией к дальнейшему угнетению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Выраженные нарушения внешнего дыхания 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ритма сердца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Гемодинамика нестабильна. Высокий риск развития шока, осложненного криза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Сыпь на фоне высокой температуры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2.6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Изолированная травма с кровотечением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2.7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Отравление </w:t>
            </w:r>
            <w:r>
              <w:rPr>
                <w:color w:val="000000"/>
                <w:sz w:val="20"/>
              </w:rPr>
              <w:t>токсическими веществами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2.8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Атипичные боли (подозрение на острый коронарный синдром)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2.9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Головная боль у беременных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2.10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Рвота + жидкий стул с тяжелыми признаками обезвоживания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Психоз различной этиологии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3. Категория срочности 3 (время </w:t>
            </w:r>
            <w:r w:rsidRPr="00132E47">
              <w:rPr>
                <w:color w:val="000000"/>
                <w:sz w:val="20"/>
                <w:lang w:val="ru-RU"/>
              </w:rPr>
              <w:t>прибытия бригады до 30 минут)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62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Состояние пациента, представляющую потенциальную угрозу для здоровья, требующее медицинскую помощь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Изолированная травма без кровотечения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Боли в животе (острый живот)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Высокая температура выше 38º </w:t>
            </w:r>
            <w:proofErr w:type="gramStart"/>
            <w:r w:rsidRPr="00132E47">
              <w:rPr>
                <w:color w:val="000000"/>
                <w:sz w:val="20"/>
                <w:lang w:val="ru-RU"/>
              </w:rPr>
              <w:t>С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у детей до 3</w:t>
            </w:r>
            <w:r w:rsidRPr="00132E47">
              <w:rPr>
                <w:color w:val="000000"/>
                <w:sz w:val="20"/>
                <w:lang w:val="ru-RU"/>
              </w:rPr>
              <w:t xml:space="preserve"> лет и у беременных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Физиологические роды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3.5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Боли в животе у беременных (угроза прерывания беременности)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3.6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Ограниченные ожоги и обморожения у детей 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4. Категория срочности 4 (время прибытия бригады до 60 минут)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62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Состояние пациента, вызванное </w:t>
            </w:r>
            <w:r w:rsidRPr="00132E47">
              <w:rPr>
                <w:color w:val="000000"/>
                <w:sz w:val="20"/>
                <w:lang w:val="ru-RU"/>
              </w:rPr>
              <w:t xml:space="preserve">острым заболеванием или обострением хронического заболевания, без внезапных и выраженных нарушений органов и систем, при отсутствии непосредственной угрозы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жизни и здоровью больного.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Острые заболевания или обострения хронических заболеваний, без явных</w:t>
            </w:r>
            <w:r w:rsidRPr="00132E47">
              <w:rPr>
                <w:color w:val="000000"/>
                <w:sz w:val="20"/>
                <w:lang w:val="ru-RU"/>
              </w:rPr>
              <w:t xml:space="preserve"> признаков угрозы жизни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Острые воспалительные и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аллергические заболевания кожи и подкожной клетчатки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Легкие травмы (неглубокие раны, ожоги, ушибы, ссадины)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Болевой синдром, вызванный хроническим заболеванием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4.5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Рвота + жидкий стул с </w:t>
            </w:r>
            <w:r w:rsidRPr="00132E47">
              <w:rPr>
                <w:color w:val="000000"/>
                <w:sz w:val="20"/>
                <w:lang w:val="ru-RU"/>
              </w:rPr>
              <w:t>легкими признаками обезвоживания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4.6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Рвота у беременных (до 12 недель)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4.7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Острая задержка мочи, вызванная хроническими заболеваниями органов мочевыделительной системы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4.8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Моча с примесью крови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4.9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Воспалительные заболевания после родов, абортов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4.10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Инородные тела, кроме дыхательных путей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4.11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Состояния, требующих проведения медицинских манипуляций в условиях организаций первичной медико-санитарной помощи или стационара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4.12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Укусы (ужаления) животных и насекомых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4.13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Артериальная </w:t>
            </w:r>
            <w:r w:rsidRPr="00132E47">
              <w:rPr>
                <w:color w:val="000000"/>
                <w:sz w:val="20"/>
                <w:lang w:val="ru-RU"/>
              </w:rPr>
              <w:t>гипертензия (без осложненного криза)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7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4.14</w:t>
            </w:r>
          </w:p>
        </w:tc>
        <w:tc>
          <w:tcPr>
            <w:tcW w:w="426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Высокая температура, не купируемая самостоятельно</w:t>
            </w:r>
          </w:p>
        </w:tc>
      </w:tr>
      <w:tr w:rsidR="00BD0F21" w:rsidRPr="00132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5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42" w:name="z253"/>
      <w:r w:rsidRPr="00132E47">
        <w:rPr>
          <w:b/>
          <w:color w:val="000000"/>
          <w:lang w:val="ru-RU"/>
        </w:rPr>
        <w:t xml:space="preserve"> Минимальный перечень лекарственных средств и медицинских изделий станции скорой медицинской помощи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62"/>
        <w:gridCol w:w="2403"/>
        <w:gridCol w:w="3742"/>
        <w:gridCol w:w="2155"/>
      </w:tblGrid>
      <w:tr w:rsidR="00BD0F2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2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Оснащение сумки-укладки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АТХ код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Фармакологическая группа (МНН)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Лекарственная форма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Пищеварительный тракт и обмен веществ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A03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для лечения функциональных нарушений со стороны ЖКТ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Препараты, применяемые при нарушениях функции кишечника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A03AX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препараты, применяемые при нарушениях функции кишечника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Платифиллин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0,2%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A03B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Красавка и ее производные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A03BA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Алкалоиды красавки, третичные амины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A03BA01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Атропина сульфат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1мг/мл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A03F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Стимуляторы моторики ЖКТ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A03FA01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Метоклопрамид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0,5%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Противодиарейные, </w:t>
            </w:r>
            <w:r w:rsidRPr="00132E47">
              <w:rPr>
                <w:color w:val="000000"/>
                <w:sz w:val="20"/>
                <w:lang w:val="ru-RU"/>
              </w:rPr>
              <w:t>кишечные противовоспалительные и противомикробные препараты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A07ВА01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Уголь активированный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 250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А07С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Электролиты с углеводами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А07СА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Оральная регидратационная соль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порошок для приготовления раствора для приема внутрь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пакетик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Витамины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A11D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Витамин </w:t>
            </w:r>
            <w:r>
              <w:rPr>
                <w:color w:val="000000"/>
                <w:sz w:val="20"/>
              </w:rPr>
              <w:t>B</w:t>
            </w:r>
            <w:r w:rsidRPr="00132E47">
              <w:rPr>
                <w:color w:val="000000"/>
                <w:sz w:val="20"/>
                <w:lang w:val="ru-RU"/>
              </w:rPr>
              <w:t xml:space="preserve">1 и его комбинация с витаминами </w:t>
            </w:r>
            <w:r>
              <w:rPr>
                <w:color w:val="000000"/>
                <w:sz w:val="20"/>
              </w:rPr>
              <w:t>B</w:t>
            </w:r>
            <w:r w:rsidRPr="00132E47">
              <w:rPr>
                <w:color w:val="000000"/>
                <w:sz w:val="20"/>
                <w:lang w:val="ru-RU"/>
              </w:rPr>
              <w:t xml:space="preserve">6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A11DA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Витамин B1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A11DA01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Тиамин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5%, 1мл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A11G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Аскорбиновая кислота (включая комбинации с другими препаратами)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A11GA01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Аскорбиновая кислота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5% 2</w:t>
            </w:r>
            <w:r>
              <w:rPr>
                <w:color w:val="000000"/>
                <w:sz w:val="20"/>
              </w:rPr>
              <w:t xml:space="preserve">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A11H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витамины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A11HA02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Пиридоксин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инъекции 5%,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Антитромбические средства, ингибиторы агрегации тромбоцитов (исключая гепарин)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B01AC04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Клопидогрел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покрытые оболочкой 300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B01AC24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Тикагрелор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таблетка, покрытая пленочной оболочкой, 90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Кроветворение и кровь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Антикоагулянты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B01AB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Гепарин и его производные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B01AB01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Гепарин натрия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5000 ЕД/мл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B01AD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Ферментные препараты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B01AD02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Алтеплаза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порошок лиофилизированный для приготовления раствора для внутривенных инфузий 50 мг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B01AX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антикоагулянты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B01AX05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Фондапаринукс натрия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подкожного и внутривенного введения 2,5 мг/0,5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шприц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B02B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Витамин </w:t>
            </w:r>
            <w:r>
              <w:rPr>
                <w:color w:val="000000"/>
                <w:sz w:val="20"/>
              </w:rPr>
              <w:t>K</w:t>
            </w: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>и другие гемостатики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B02BX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Другие гемостатические препараты для системного применения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B02BX01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Этамзилат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12,5%,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Плазмозамещающие и перфузионные растворы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крови 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плазмы крови</w:t>
            </w:r>
            <w:r w:rsidRPr="00132E47">
              <w:rPr>
                <w:color w:val="000000"/>
                <w:sz w:val="20"/>
                <w:lang w:val="ru-RU"/>
              </w:rPr>
              <w:t xml:space="preserve"> и плазмозамещающие препараты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B05AA05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Декстран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инфузий 10% 200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B05AA07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Гидроксиэтилкрахмал (пентакрахмал)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инфузий 10% 500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Растворы для внутривенного введения 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B05BB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 xml:space="preserve">Растворы, влияющие на водно-электролитный баланс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B05BB01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Натрия хлорид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0,9%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B05C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Ирригационные растворы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B05CB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Солевые растворы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B05CB01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Натрия хлорид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инфузий 0,9% по 200мл, 250мл, 400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B05CX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ирригационные растворы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B05CX01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Декстроза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инфузий 5% 200 мл; для инъекции 5% 5мл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B05X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Добавки к растворам для внутривенного введения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B05XA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Электролитные растворы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B05XA05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Магния сульфат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раствор для инъекций </w:t>
            </w:r>
            <w:r>
              <w:rPr>
                <w:color w:val="000000"/>
                <w:sz w:val="20"/>
              </w:rPr>
              <w:t>25%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B05XA07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Кальция хлорид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10%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Сердечно-сосудистая система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для лечения заболеваний сердца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C01A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Сердечные гликозиды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C01AA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Гликозиды наперстянки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C01AA05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Дигоксин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раствор для </w:t>
            </w:r>
            <w:r w:rsidRPr="00132E47">
              <w:rPr>
                <w:color w:val="000000"/>
                <w:sz w:val="20"/>
                <w:lang w:val="ru-RU"/>
              </w:rPr>
              <w:t>инъекций 0,25 мг/мл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C01B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Антиаритмические препараты </w:t>
            </w:r>
            <w:r>
              <w:rPr>
                <w:color w:val="000000"/>
                <w:sz w:val="20"/>
              </w:rPr>
              <w:t>I</w:t>
            </w:r>
            <w:r w:rsidRPr="00132E4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132E47">
              <w:rPr>
                <w:color w:val="000000"/>
                <w:sz w:val="20"/>
                <w:lang w:val="ru-RU"/>
              </w:rPr>
              <w:t xml:space="preserve"> классов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С01ВВ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Антиаритмические препараты IВ класса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C01BD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Антиаритмические препараты III класса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C01BD01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Амиодарон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внутривенных инъекций 150 мг/3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Кардиотонические препараты, исключая сердечные гликозиды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C01CA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Адренергетики и допаминомиметики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C01CA04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Допамин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концентрат для приготовления раствора для инфузий 4% 5мл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C01CA07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Добутамин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лиофилизат для приготовления раствора для инфузий 250 </w:t>
            </w:r>
            <w:r w:rsidRPr="00132E47">
              <w:rPr>
                <w:color w:val="000000"/>
                <w:sz w:val="20"/>
                <w:lang w:val="ru-RU"/>
              </w:rPr>
              <w:t>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C01CA24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Эпинефрин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0,18 %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C01D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Периферические вазодилататоры, применяемые для лечения заболеваний сердца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C01DA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Органические нитраты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C01DA02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Нитроглицерин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аэрозоль подъязычный дозированный 0,4 мг/доза 10г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C01DA08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Изосорбидадинитрат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концентрат для приготовления раствора для инфузий 1 мг/мл 10 мл/аэрозоль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 (флакон)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C01E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Другие препараты для лечения заболеваний сердца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C02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Антигипертензивные препараты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C02C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Периферические </w:t>
            </w:r>
            <w:r>
              <w:rPr>
                <w:color w:val="000000"/>
                <w:sz w:val="20"/>
              </w:rPr>
              <w:t>антиадренергические препараты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C02CA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Альфа-адреноблокаторы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C02CA06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Антигипертензивные средства, альфа - адреноблокаторы (Урапидил)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внутривенного введения 5 мг/мл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Диуретики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C03C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"Петлевые" диуретики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C03CA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Сульфонамидные диуретики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C03CA01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Фуросемид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1%,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C07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Бета-адреноблокаторы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Бета-адреноблокаторы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C07AB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Селективные бета-адреноблокаторы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C07AB02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Метопролол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внутривенного введения 1 мг/мл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C08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Блокаторы кальциевых каналов 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C08C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Селективные блокаторы кальциевых каналов с преимущественным влиянием на сосуды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C08CA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Дигидропиридиновые производные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C08CA05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Нифедипин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покрытые оболочкой 10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Препараты, </w:t>
            </w:r>
            <w:r w:rsidRPr="00132E47">
              <w:rPr>
                <w:color w:val="000000"/>
                <w:sz w:val="20"/>
                <w:lang w:val="ru-RU"/>
              </w:rPr>
              <w:t xml:space="preserve">влияющие на ренин-ангиотензиновую систему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C09A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Ингибиторы ангиотензин-превращающего фермента (АПФ)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C09AA01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Каптоприл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 25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Эналаприл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 раствор для инъекций 1,25 мг/мл 1 мл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ампула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Дерматология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Препараты </w:t>
            </w:r>
            <w:r w:rsidRPr="00132E47">
              <w:rPr>
                <w:color w:val="000000"/>
                <w:sz w:val="20"/>
                <w:lang w:val="ru-RU"/>
              </w:rPr>
              <w:t xml:space="preserve">для лечения ран и язв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D03A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Препараты, способствующие нормальному рубцеванию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D03AX03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Декспантенол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аэрозоль для наружного применения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Антисептики и дезинфицирующие препараты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D08AG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йода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D08AG03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Йод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раствор спиртовой </w:t>
            </w:r>
            <w:r>
              <w:rPr>
                <w:color w:val="000000"/>
                <w:sz w:val="20"/>
              </w:rPr>
              <w:t>5% 20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D08AX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Прочие антисептики и дезинфицирующие препараты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D08AX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Бриллиантовый зеленый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спиртовой 1% 20мл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D08AX01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Перекись водорода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наружного применения 3% 50мл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D08AX08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Этанол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раствор для наружного </w:t>
            </w:r>
            <w:r w:rsidRPr="00132E47">
              <w:rPr>
                <w:color w:val="000000"/>
                <w:sz w:val="20"/>
                <w:lang w:val="ru-RU"/>
              </w:rPr>
              <w:t>применения 70% 50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Гормоны для системного применения, исключая половые гормоны и инсулины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H01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Гормоны гипоталамуса и гипофиза и их аналоги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H01B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Гормоны задней доли гипофиза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H01BB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Окситоцин и его аналоги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H01BB02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Окситоцин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5 ЕД/мл 1мл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Кортикостероиды для системного применения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Кортикостероиды для системного применения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Глюкокортикоиды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H02AB02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Дексаметазон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4 мг/мл 1мл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30 мг/мл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Костно-мышечная система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Противовоспалительные и противоревматические препараты 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Нестероидные противовоспалительные и противоревматические препараты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Производные пропионовой кислоты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M01AE01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суспензия для приема внутрь 100мг/5мл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100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M01AE03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Кетопрофен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 раствор для инъекций 100 мг/2 мл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ампула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Миорелаксанты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Миорелаксанты периферического действия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Производные холина 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M03AB01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Суксаметония хлорид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0,1 г/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Нервная система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Анестетики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для общей анестезии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N01AH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Опиоидные анальгетики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N01AH01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Фентанил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0,005% 2мл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N01AX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Другие </w:t>
            </w:r>
            <w:r w:rsidRPr="00132E47">
              <w:rPr>
                <w:color w:val="000000"/>
                <w:sz w:val="20"/>
                <w:lang w:val="ru-RU"/>
              </w:rPr>
              <w:t xml:space="preserve">препараты для общей анестезии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N01AX10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эмульсия для внутривенного введения 1 мг/мл 20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для местной анестезии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N01BA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Эфиры аминобензойной кислоты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N01BA02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Прокаин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0,5%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N01BB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Амиды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N01BB02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Лидокаин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2%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Анальгетики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N02A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Опиоиды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N02AA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Природные алкалоиды опия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N02AA01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Морфин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1%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N02AB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фенилпиперидина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N02AB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Тримеперидин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2%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N02AX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опиоиды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N02AX02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Трамадол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5 %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Анальгетики и антипиретики 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N02BA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Салициловая кислота и ее производные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N02BA01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Ацетилсалициловая кислота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таблетка, 500 мг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N02BE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Анилиды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N02BE01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Парацетамол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таблетки 500 мг; суппозитории ректальные 80 мг, 100 мг, 250 мг, суспензия для приема внутрь 120мг/5 мл 100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таблетка/ суппозитории/суспензия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Противоэпилептические препараты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N03AG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Производные </w:t>
            </w:r>
            <w:r>
              <w:rPr>
                <w:color w:val="000000"/>
                <w:sz w:val="20"/>
              </w:rPr>
              <w:t>жирных кислот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N03AG01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Вальпроевая кислота 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100 мг/мл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N05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Психолептики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N05B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Анксиолитики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N05BA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бензодиазепина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N05BA01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Диазепам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внутримышечных и внутривенных инъекций 5 мг/мл 2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Дыхательная система  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Препараты для лечения бронхиальной астмы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R03A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Симпатомиметики для ингаляционного применения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R03AC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Селективные бета-2-адреномиметики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R03AC02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Сальбутамол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аэрозоль для ингаляций 100 мкг/доза 200 доз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Симпатомиметики в комбинации с кортикостероидами или другими препаратами, исключая антихолинергические препараты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R03AK03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Противоастматические средства, адренергические средства в комбинации с другими противоастматическими (Фенотерол в </w:t>
            </w:r>
            <w:r w:rsidRPr="00132E47">
              <w:rPr>
                <w:color w:val="000000"/>
                <w:sz w:val="20"/>
                <w:lang w:val="ru-RU"/>
              </w:rPr>
              <w:t>комбинации с другими препаратами для лечения обструктивных заболеваний дыхательных путей)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ингаляций 20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 для ингаляционного применения для лечения бронхиальной астмы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Глюкокортикоиды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R03BА02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Будесонид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суспензия для ингаляции дозированная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R03D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Другие препараты для лечения бронхиальной астмы для системного применения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R03DA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ксантина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R03DA05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Аминофиллин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2,4% 5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Антигистаминные препараты для </w:t>
            </w:r>
            <w:r w:rsidRPr="00132E47">
              <w:rPr>
                <w:color w:val="000000"/>
                <w:sz w:val="20"/>
                <w:lang w:val="ru-RU"/>
              </w:rPr>
              <w:t xml:space="preserve">системного применения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R06AA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Аминоалкильные эфиры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R06AA02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Дифенгидрамин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1%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R06AC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Этилендиамины замещенные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R06AC03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Хлоропирамин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20 мг/мл 1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R07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Другие препараты для лечения </w:t>
            </w:r>
            <w:r w:rsidRPr="00132E47">
              <w:rPr>
                <w:color w:val="000000"/>
                <w:sz w:val="20"/>
                <w:lang w:val="ru-RU"/>
              </w:rPr>
              <w:t xml:space="preserve">заболеваний органов дыхания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R07AB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Аммиак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10% 20мл, 40мл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V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Прочие препараты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V03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разные препараты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V03AB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Антидоты  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V03AB06 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Натрия тиосульфат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30% 10 мл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0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V03 АВ15</w:t>
            </w:r>
          </w:p>
        </w:tc>
        <w:tc>
          <w:tcPr>
            <w:tcW w:w="28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Налоксон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раствор для инъекций 0,04%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</w:tbl>
    <w:p w:rsidR="00BD0F21" w:rsidRDefault="00132E47">
      <w:pPr>
        <w:spacing w:after="0"/>
      </w:pPr>
      <w:bookmarkStart w:id="243" w:name="z254"/>
      <w:r>
        <w:rPr>
          <w:b/>
          <w:color w:val="000000"/>
        </w:rPr>
        <w:lastRenderedPageBreak/>
        <w:t xml:space="preserve"> Медицинские изделия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74"/>
        <w:gridCol w:w="6836"/>
        <w:gridCol w:w="718"/>
        <w:gridCol w:w="717"/>
        <w:gridCol w:w="717"/>
      </w:tblGrid>
      <w:tr w:rsidR="00BD0F21">
        <w:trPr>
          <w:trHeight w:val="30"/>
          <w:tblCellSpacing w:w="0" w:type="auto"/>
        </w:trPr>
        <w:tc>
          <w:tcPr>
            <w:tcW w:w="8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3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00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санитарного транспорта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А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В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С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Фонарь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Средство связи (рация)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Огнетушитель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Медицинская документация (формы отчетности по информации</w:t>
            </w:r>
            <w:r w:rsidRPr="00132E47">
              <w:rPr>
                <w:color w:val="000000"/>
                <w:sz w:val="20"/>
                <w:lang w:val="ru-RU"/>
              </w:rPr>
              <w:t xml:space="preserve"> о пациенте)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для разрезания ткани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Жгут стягивающий с автоматической защелкой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Одноразовые шприцы 2,0;5,0;10,0;20,0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Одноразовая система для внутривенных вливаний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Шприцевой перфузор 2 шт.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Инфузомат 1 шт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не стерильные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стерильные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Шпатель световой терапевтический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Маски одноразовые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Защитные очки (экран)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Лейкопластырь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Сантиметровая лента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Кружка Эсмарха 1,5 мл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Спринцовка детская с наконечником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Стетоскоп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Фонедоскоп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Тонометр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Термометр электронный для определения температуры тела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Бесконтактный термометр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Ярлыки для </w:t>
            </w:r>
            <w:r w:rsidRPr="00132E47">
              <w:rPr>
                <w:color w:val="000000"/>
                <w:sz w:val="20"/>
                <w:lang w:val="ru-RU"/>
              </w:rPr>
              <w:t>пациентов при триаж сортировке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Мочевой катетер всех размеров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Сумка-укладка медицинской помощи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Простыня одноразовая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клеенка – 1 метр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Канюля внутривенная с катетером (размер 16, 18, 20, 22, 24) </w:t>
            </w:r>
            <w:r w:rsidRPr="00132E47">
              <w:rPr>
                <w:color w:val="000000"/>
                <w:sz w:val="20"/>
                <w:lang w:val="ru-RU"/>
              </w:rPr>
              <w:t>одноразовая, стерильная (по 3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Игла бабочка (размер 23 и 24) одноразовый, стерильный (по 3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Вата и (или) салфетки спиртовые (количество по потребности)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Салфетки, смоченные дезинфицирующим средством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Ларингеальная маска (все размеры по 1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Набор воздуховодов (все размеры по 1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Одноразовые кислородные маски для взрослых и детей (все размеры по 1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>Набор для канюлизации губчатых костей для оказания скорой медицинской помощи (шприц – пистолет либо иное устройство установки канюли для внутрикостных инъекций для взрослых и детей с канюлей (канюлями) для внутрикостных инъекций, системой для внутрикостног</w:t>
            </w:r>
            <w:r w:rsidRPr="00132E47">
              <w:rPr>
                <w:color w:val="000000"/>
                <w:sz w:val="20"/>
                <w:lang w:val="ru-RU"/>
              </w:rPr>
              <w:t xml:space="preserve">о введения лекарственных препаратов)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Эндотрахеальные трубки (все размеры по 1 шт.)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Роторасширитель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Языкодержатель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Коникотомический набор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Смазывающий гель для электрокардиограммы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Бинты </w:t>
            </w:r>
            <w:r>
              <w:rPr>
                <w:color w:val="000000"/>
                <w:sz w:val="20"/>
              </w:rPr>
              <w:t>(стерильные, нестерильные)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Жгут кровоостанавливающий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Хладоэлемент (для обслуживания спортивных и массовых мероприятий)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Пинцет анатомический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для перевязочного материала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жестких шин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Комплект жестких и (или) пневматических и (или) вакуумных шин (для детей и взрослых). </w:t>
            </w:r>
            <w:r>
              <w:rPr>
                <w:color w:val="000000"/>
                <w:sz w:val="20"/>
              </w:rPr>
              <w:t>Комплект иммобилизирующих воротников для детей и взрослых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Родовый пакет в наборе (акушерский комплект, скоба для наложения на пуповину)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Термоодеяло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Пакет для рвотных масс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Противочумный костюм 1 типа в наборе (одноразовый) для каждого сотрудника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Пакет для отходов класса 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Пакет для отходов класса Б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Емкость контейнер класса В (опасные отходы) для сбора </w:t>
            </w:r>
            <w:r w:rsidRPr="00132E47">
              <w:rPr>
                <w:color w:val="000000"/>
                <w:sz w:val="20"/>
                <w:lang w:val="ru-RU"/>
              </w:rPr>
              <w:t>острого инструментария (одноразовый) 250мл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Одноразовый шприц Жанэ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Одноразовые желудочные зонды всех размеров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Комплект аппаратуры для проведения базовой сердечно-легочной реанимации в чемодане или рюкзаке (дыхательный мешок </w:t>
            </w:r>
            <w:r w:rsidRPr="00132E47">
              <w:rPr>
                <w:color w:val="000000"/>
                <w:sz w:val="20"/>
                <w:lang w:val="ru-RU"/>
              </w:rPr>
              <w:t>(мешки) с возможностью подключения дополнительной оксигенации и автоматический аппарат ИВЛ для проведения искусственной вентиляции легких взрослых, детей от 1 года; аспиратор с механическим приводом и набором приспособлений (источник кислорода)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Аппарат портативный управляемой и вспомогательной искусственной вентиляции легких для скорой медицинской помощи с режимами искусственной и вспомогательной вентиляции легких для взрослых и детей от 1 года, расположенный на транспортной платформе с источнико</w:t>
            </w:r>
            <w:r w:rsidRPr="00132E47">
              <w:rPr>
                <w:color w:val="000000"/>
                <w:sz w:val="20"/>
                <w:lang w:val="ru-RU"/>
              </w:rPr>
              <w:t xml:space="preserve">м кислорода; </w:t>
            </w:r>
            <w:r>
              <w:rPr>
                <w:color w:val="000000"/>
                <w:sz w:val="20"/>
              </w:rPr>
              <w:t>c</w:t>
            </w:r>
            <w:r w:rsidRPr="00132E47">
              <w:rPr>
                <w:color w:val="000000"/>
                <w:sz w:val="20"/>
                <w:lang w:val="ru-RU"/>
              </w:rPr>
              <w:t xml:space="preserve"> не менее чем двумя входами для рабочего газа для обеспечения непрерывной работы при переключении источников кислорода; комплект системы для ингаляции кислорода маска и трубка (взрослый и детский); комплект фильтров для дыхательного контура о</w:t>
            </w:r>
            <w:r w:rsidRPr="00132E47">
              <w:rPr>
                <w:color w:val="000000"/>
                <w:sz w:val="20"/>
                <w:lang w:val="ru-RU"/>
              </w:rPr>
              <w:t>днократного применения (детские и взрослые)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Автоматический наружный дефибриллятор в герметичном удароустойчивом корпусе с автономным питанием с голосовыми подсказками, с наличием взрослых и детских электродов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Транспортный </w:t>
            </w:r>
            <w:r>
              <w:rPr>
                <w:color w:val="000000"/>
                <w:sz w:val="20"/>
              </w:rPr>
              <w:t>дефибриллятор-монитор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Электрокардиограф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Электрокардиограф трехканальный с автоматическим режимом (наличие дисплея, синхронная запись 12-ти отведений, графическое отображение по три отведения или более, воспроизведение </w:t>
            </w:r>
            <w:r w:rsidRPr="00132E47">
              <w:rPr>
                <w:color w:val="000000"/>
                <w:sz w:val="20"/>
                <w:lang w:val="ru-RU"/>
              </w:rPr>
              <w:t>электрокардиограммы с последующей дополнительной обработкой сигнала, с возможностью подключения к компьютеру) с функцией телеметрии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Монитор реанимационно-анестезиологический транспортный (мониторирование ЭКГ в 3-х отведениях; с функциями неинваз</w:t>
            </w:r>
            <w:r w:rsidRPr="00132E47">
              <w:rPr>
                <w:color w:val="000000"/>
                <w:sz w:val="20"/>
                <w:lang w:val="ru-RU"/>
              </w:rPr>
              <w:t>ивного измерения артериального давления, капнометрии, пульсоксиметрии, температуры; со встроенным принтером, с возможностью переноса данных на компьютер)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 xml:space="preserve">Электромеханический прибор для сердечно-легочной реанимации (компрессий грудной клетки) у взрослых и детей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Пульсоксиметр портативный транспортный в комплекте со взрослым и детским датчиками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Транспортный электроотсасыватель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Тележка-каталка с нишей для размещения спинальной доски, ремнями взрослыми и педиатрическими для фиксации пациентов, с размещением пациента горизонтально, полусидя, сидя, Тренделенбурга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Тележка-каталка с нишей для размещения спинальной доски, </w:t>
            </w:r>
            <w:r w:rsidRPr="00132E47">
              <w:rPr>
                <w:color w:val="000000"/>
                <w:sz w:val="20"/>
                <w:lang w:val="ru-RU"/>
              </w:rPr>
              <w:t>съемным инструментальным столиком, ремнями взрослыми и педиатрическими для фиксации пациентов, штативом телескопическим для проведения внутривенных инфузий с размещением пациента горизонтально, полусидя, сидя, Тренделенбурга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Тележка-каталка с </w:t>
            </w:r>
            <w:r w:rsidRPr="00132E47">
              <w:rPr>
                <w:color w:val="000000"/>
                <w:sz w:val="20"/>
                <w:lang w:val="ru-RU"/>
              </w:rPr>
              <w:t>нишей для размещения спинальной доски, съемным инструментальным столиком, ремнями взрослыми и педиатрическими для фиксации пациентов, штативом телескопическим для проведения внутривенных инфузий, регулируемой подушкой для проведения интубации, ложем из диэ</w:t>
            </w:r>
            <w:r w:rsidRPr="00132E47">
              <w:rPr>
                <w:color w:val="000000"/>
                <w:sz w:val="20"/>
                <w:lang w:val="ru-RU"/>
              </w:rPr>
              <w:t>лектрического материала для проведения электроимпульсной терапии с размещением пациента горизонтально, полусидя, сидя, Тренделенбурга, с приемным устройством тележки-каталки с поперечным перемещением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Носилки санитарные бескаркасные, имеющие не </w:t>
            </w:r>
            <w:r w:rsidRPr="00132E47">
              <w:rPr>
                <w:color w:val="000000"/>
                <w:sz w:val="20"/>
                <w:lang w:val="ru-RU"/>
              </w:rPr>
              <w:t xml:space="preserve">менее четырех пар ручек для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переноски, со стропами (ремнями) для фиксации пациента, с лямками для переноски пациента в сидячем положении (размер не менее 170 см х 70 см)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Эвакуационный стул (кресло) для транспортировки пациентов по лестницам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Экспресс-измеритель концентрации глюкозы в крови портативный с набором тест-полосок, скарификаторов 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Щит спинальный с устройством для фиксации головы проницаемый для рентгеновских лучей и магнитных полей размерами не менее 182 см х 40,5 см</w:t>
            </w:r>
            <w:r w:rsidRPr="00132E47">
              <w:rPr>
                <w:color w:val="000000"/>
                <w:sz w:val="20"/>
                <w:lang w:val="ru-RU"/>
              </w:rPr>
              <w:t xml:space="preserve"> с фиксирующими ремнями на 4-х уровнях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Набор реанимационный для оказания скорой медицинской помощи в чемодане или рюкзаке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Набор противоожоговый для оказания скорой медицинской помощи (стерильные противоожоговые повязки, термоодеяло, </w:t>
            </w:r>
            <w:r w:rsidRPr="00132E47">
              <w:rPr>
                <w:color w:val="000000"/>
                <w:sz w:val="20"/>
                <w:lang w:val="ru-RU"/>
              </w:rPr>
              <w:t>противоожоговые средства местного применения (гель, аэрозоль)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Штатив разборный для вливаний с возможностью установки на полу и крепления к носилкам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Портативный компрессорный небулайзер (ингалятор)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Редуктор-ингалятор </w:t>
            </w:r>
            <w:r w:rsidRPr="00132E47">
              <w:rPr>
                <w:color w:val="000000"/>
                <w:sz w:val="20"/>
                <w:lang w:val="ru-RU"/>
              </w:rPr>
              <w:t>кислородный с не менее чем двумя баллонами газовыми кислородными объемом не менее 2 л для обеспечения проведения кислородной (кислородно-воздушной) и аэрозольной терапии, с возможностью подключения аппарата искусственной вентиляции легких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81*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Баллон</w:t>
            </w:r>
            <w:r w:rsidRPr="00132E47">
              <w:rPr>
                <w:color w:val="000000"/>
                <w:sz w:val="20"/>
                <w:lang w:val="ru-RU"/>
              </w:rPr>
              <w:t xml:space="preserve"> газовый объемом 10 л с вентилем не менее 2 штук, под кислород с редуктором к баллону либо иной источник кислорода, обеспечивающий пневмопитание газодыхательной аппаратуры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Контейнер термоизоляционный с автоматическим поддержанием температуры </w:t>
            </w:r>
            <w:r w:rsidRPr="00132E47">
              <w:rPr>
                <w:color w:val="000000"/>
                <w:sz w:val="20"/>
                <w:lang w:val="ru-RU"/>
              </w:rPr>
              <w:t>инфузионных растворов на 6 флаконов либо один контейнер на 12 флаконов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Матрас вакуумный (при необходимости)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10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Противошоковый костюм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4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</w:t>
            </w:r>
          </w:p>
        </w:tc>
      </w:tr>
    </w:tbl>
    <w:p w:rsidR="00BD0F21" w:rsidRPr="00132E47" w:rsidRDefault="00132E47">
      <w:pPr>
        <w:spacing w:after="0"/>
        <w:jc w:val="both"/>
        <w:rPr>
          <w:lang w:val="ru-RU"/>
        </w:rPr>
      </w:pPr>
      <w:bookmarkStart w:id="244" w:name="z25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Примечание: * имеет специально разработанную заводом-производителем систему фиксации, </w:t>
      </w:r>
      <w:r w:rsidRPr="00132E47">
        <w:rPr>
          <w:color w:val="000000"/>
          <w:sz w:val="28"/>
          <w:lang w:val="ru-RU"/>
        </w:rPr>
        <w:t>обеспечивающую размещение изделий на стене санитарного транспорта. Для электрических изделий с необходимостью зарядки – с встроенным в крепление разъемом для зарядки на стене санитарного транспорта.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7"/>
        <w:gridCol w:w="3810"/>
      </w:tblGrid>
      <w:tr w:rsidR="00BD0F21" w:rsidRPr="00132E4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4"/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6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45" w:name="z257"/>
      <w:r w:rsidRPr="00132E47">
        <w:rPr>
          <w:b/>
          <w:color w:val="000000"/>
          <w:lang w:val="ru-RU"/>
        </w:rPr>
        <w:t xml:space="preserve"> Заявка врача-координатора отделения медицинской авиации диспетчеру Координирующей организации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"/>
        <w:gridCol w:w="1787"/>
        <w:gridCol w:w="4187"/>
        <w:gridCol w:w="3648"/>
        <w:gridCol w:w="35"/>
      </w:tblGrid>
      <w:tr w:rsidR="00BD0F21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5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услуги: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bookmarkStart w:id="246" w:name="z258"/>
            <w:r>
              <w:rPr>
                <w:color w:val="000000"/>
                <w:sz w:val="20"/>
              </w:rPr>
              <w:t>Транспортировка</w:t>
            </w:r>
            <w:r>
              <w:br/>
            </w:r>
            <w:r>
              <w:rPr>
                <w:color w:val="000000"/>
                <w:sz w:val="20"/>
              </w:rPr>
              <w:t>Консультация</w:t>
            </w:r>
            <w:r>
              <w:br/>
            </w:r>
            <w:r>
              <w:rPr>
                <w:color w:val="000000"/>
                <w:sz w:val="20"/>
              </w:rPr>
              <w:t>Операция</w:t>
            </w:r>
          </w:p>
        </w:tc>
        <w:bookmarkEnd w:id="246"/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о пациенте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47" w:name="z260"/>
            <w:r w:rsidRPr="00132E47">
              <w:rPr>
                <w:color w:val="000000"/>
                <w:sz w:val="20"/>
                <w:lang w:val="ru-RU"/>
              </w:rPr>
              <w:t xml:space="preserve">Ф.И.О. (при его наличии) </w:t>
            </w:r>
            <w:proofErr w:type="gramStart"/>
            <w:r w:rsidRPr="00132E47">
              <w:rPr>
                <w:color w:val="000000"/>
                <w:sz w:val="20"/>
                <w:lang w:val="ru-RU"/>
              </w:rPr>
              <w:t>пациента: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Дата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рождения: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Гражданство: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Пол: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Вес: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Рост: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Населенный пункт: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Место нахождения пациента: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Ориентировочное время доезда от места нахождения пациента до аэропорта:</w:t>
            </w:r>
          </w:p>
        </w:tc>
        <w:bookmarkEnd w:id="247"/>
      </w:tr>
      <w:tr w:rsidR="00BD0F21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Диагноз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bookmarkStart w:id="248" w:name="z268"/>
            <w:r>
              <w:rPr>
                <w:color w:val="000000"/>
                <w:sz w:val="20"/>
              </w:rPr>
              <w:t>Основной:</w:t>
            </w:r>
            <w:r>
              <w:br/>
            </w:r>
            <w:r>
              <w:rPr>
                <w:color w:val="000000"/>
                <w:sz w:val="20"/>
              </w:rPr>
              <w:t>Сопутствующий:</w:t>
            </w:r>
          </w:p>
        </w:tc>
        <w:bookmarkEnd w:id="248"/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нынешнего состояния пациента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49" w:name="z269"/>
            <w:r w:rsidRPr="00132E47">
              <w:rPr>
                <w:color w:val="000000"/>
                <w:sz w:val="20"/>
                <w:lang w:val="ru-RU"/>
              </w:rPr>
              <w:t xml:space="preserve">Оценка состояния </w:t>
            </w:r>
            <w:r w:rsidRPr="00132E47">
              <w:rPr>
                <w:color w:val="000000"/>
                <w:sz w:val="20"/>
                <w:lang w:val="ru-RU"/>
              </w:rPr>
              <w:t xml:space="preserve">сознания пациента по шкале </w:t>
            </w:r>
            <w:proofErr w:type="gramStart"/>
            <w:r w:rsidRPr="00132E47">
              <w:rPr>
                <w:color w:val="000000"/>
                <w:sz w:val="20"/>
                <w:lang w:val="ru-RU"/>
              </w:rPr>
              <w:t>Глазго: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Степень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тяжести состояния пациента: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Дыхание: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Способ искусственной вентиляции легких: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Режимы вентиляции:</w:t>
            </w:r>
          </w:p>
        </w:tc>
        <w:bookmarkEnd w:id="249"/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Жизненно важные показатели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50" w:name="z273"/>
            <w:proofErr w:type="gramStart"/>
            <w:r w:rsidRPr="00132E47">
              <w:rPr>
                <w:color w:val="000000"/>
                <w:sz w:val="20"/>
                <w:lang w:val="ru-RU"/>
              </w:rPr>
              <w:t>Температура: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Частота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дыхательных движений: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Частота сердечных сокращений: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Артериальное дав</w:t>
            </w:r>
            <w:r w:rsidRPr="00132E47">
              <w:rPr>
                <w:color w:val="000000"/>
                <w:sz w:val="20"/>
                <w:lang w:val="ru-RU"/>
              </w:rPr>
              <w:t>ление: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Сатурация кислорода: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Потребность в оксигенации:</w:t>
            </w:r>
          </w:p>
        </w:tc>
        <w:bookmarkEnd w:id="250"/>
      </w:tr>
      <w:tr w:rsidR="00BD0F21">
        <w:trPr>
          <w:gridBefore w:val="1"/>
          <w:trHeight w:val="30"/>
          <w:tblCellSpacing w:w="0" w:type="auto"/>
        </w:trPr>
        <w:tc>
          <w:tcPr>
            <w:tcW w:w="193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Дополнительная информация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Эпидемиологический анамнез:</w:t>
            </w:r>
          </w:p>
        </w:tc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Тревожное ли поведение пациента?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Default="00BD0F21"/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3. Может ли пациент использовать обычное сиденье самолета со спинкой в вертикальном положении, когда </w:t>
            </w:r>
            <w:r w:rsidRPr="00132E47">
              <w:rPr>
                <w:color w:val="000000"/>
                <w:sz w:val="20"/>
                <w:lang w:val="ru-RU"/>
              </w:rPr>
              <w:t>это требуется?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4. Может ли пациент самостоятельно ухаживать за собой на борту воздушного судна без помощи постоянного (в том числе питание, посещение туалета)?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51" w:name="z278"/>
            <w:r w:rsidRPr="00132E47">
              <w:rPr>
                <w:color w:val="000000"/>
                <w:sz w:val="20"/>
                <w:lang w:val="ru-RU"/>
              </w:rPr>
              <w:t xml:space="preserve">5. В какую организацию направляется </w:t>
            </w:r>
            <w:proofErr w:type="gramStart"/>
            <w:r w:rsidRPr="00132E47">
              <w:rPr>
                <w:color w:val="000000"/>
                <w:sz w:val="20"/>
                <w:lang w:val="ru-RU"/>
              </w:rPr>
              <w:t>пациент?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Населенный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пункт: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Наименование медицинской орга</w:t>
            </w:r>
            <w:r w:rsidRPr="00132E47">
              <w:rPr>
                <w:color w:val="000000"/>
                <w:sz w:val="20"/>
                <w:lang w:val="ru-RU"/>
              </w:rPr>
              <w:t>низации:</w:t>
            </w:r>
          </w:p>
        </w:tc>
        <w:bookmarkEnd w:id="251"/>
      </w:tr>
      <w:tr w:rsidR="00BD0F21">
        <w:trPr>
          <w:gridBefore w:val="1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D0F21" w:rsidRPr="00132E47" w:rsidRDefault="00BD0F21">
            <w:pPr>
              <w:rPr>
                <w:lang w:val="ru-RU"/>
              </w:rPr>
            </w:pP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6. Сопутствующие заболевания/состояния пациента, требующие специальный уход/терапию </w:t>
            </w:r>
            <w:r>
              <w:rPr>
                <w:color w:val="000000"/>
                <w:sz w:val="20"/>
              </w:rPr>
              <w:t>(принимаемые препараты: инсулин, гипотензивные препараты)</w:t>
            </w:r>
          </w:p>
        </w:tc>
      </w:tr>
      <w:tr w:rsidR="00BD0F21" w:rsidRPr="00132E47">
        <w:trPr>
          <w:gridBefore w:val="1"/>
          <w:trHeight w:val="30"/>
          <w:tblCellSpacing w:w="0" w:type="auto"/>
        </w:trPr>
        <w:tc>
          <w:tcPr>
            <w:tcW w:w="1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Данные врача отделения медицинской авиации</w:t>
            </w:r>
          </w:p>
        </w:tc>
        <w:tc>
          <w:tcPr>
            <w:tcW w:w="10368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bookmarkStart w:id="252" w:name="z280"/>
            <w:r w:rsidRPr="00132E47">
              <w:rPr>
                <w:color w:val="000000"/>
                <w:sz w:val="20"/>
                <w:lang w:val="ru-RU"/>
              </w:rPr>
              <w:t xml:space="preserve">Регион, адрес медицинской </w:t>
            </w:r>
            <w:proofErr w:type="gramStart"/>
            <w:r w:rsidRPr="00132E47">
              <w:rPr>
                <w:color w:val="000000"/>
                <w:sz w:val="20"/>
                <w:lang w:val="ru-RU"/>
              </w:rPr>
              <w:t>организации: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Ф.И.О.</w:t>
            </w:r>
            <w:proofErr w:type="gramEnd"/>
            <w:r w:rsidRPr="00132E47">
              <w:rPr>
                <w:color w:val="000000"/>
                <w:sz w:val="20"/>
                <w:lang w:val="ru-RU"/>
              </w:rPr>
              <w:t xml:space="preserve"> (при его </w:t>
            </w:r>
            <w:r w:rsidRPr="00132E47">
              <w:rPr>
                <w:color w:val="000000"/>
                <w:sz w:val="20"/>
                <w:lang w:val="ru-RU"/>
              </w:rPr>
              <w:t>наличии) врача-координатора отделения медицинской авиации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Телефон:</w:t>
            </w:r>
          </w:p>
        </w:tc>
        <w:bookmarkEnd w:id="252"/>
      </w:tr>
      <w:tr w:rsidR="00BD0F21" w:rsidRPr="00132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Приложение 7 к Правилам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оказания скорой медицинской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помощи, в том числе с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привлечением медицинской авиации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53" w:name="z283"/>
      <w:r w:rsidRPr="00132E47">
        <w:rPr>
          <w:b/>
          <w:color w:val="000000"/>
          <w:lang w:val="ru-RU"/>
        </w:rPr>
        <w:t xml:space="preserve"> Минимальный перечень лекарственных средств и медицинских изделий Координирующей организации и отделения медицинской авиации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09"/>
        <w:gridCol w:w="1949"/>
        <w:gridCol w:w="4563"/>
        <w:gridCol w:w="1241"/>
      </w:tblGrid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3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АТХ код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Фармакологическая группа (МНН)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Лекарственная форма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Пищеварительный тракт и обмен веществ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A03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для лечения функциональных нарушений со стороны желудочно – кишечного тракта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A03A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Препараты, применяемые при нарушениях функции кишечника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A03AD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Папаверин и его производные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A03AD02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Дротаверин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40 мг/ 2 мл,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A03B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Красавка и ее производные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A03BA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Алкалоиды красавки, третичные амины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A03BA01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Атропина сульфат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1мг/мл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A03F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Стимуляторы моторики ЖКТ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Метоклопрамид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0,5%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B01AB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Гепарин и</w:t>
            </w:r>
            <w:r>
              <w:rPr>
                <w:color w:val="000000"/>
                <w:sz w:val="20"/>
              </w:rPr>
              <w:t xml:space="preserve"> его производные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B01AB01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Гепарин натрия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B02B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Витамин </w:t>
            </w:r>
            <w:r>
              <w:rPr>
                <w:color w:val="000000"/>
                <w:sz w:val="20"/>
              </w:rPr>
              <w:t>K</w:t>
            </w:r>
            <w:r w:rsidRPr="00132E47">
              <w:rPr>
                <w:color w:val="000000"/>
                <w:sz w:val="20"/>
                <w:lang w:val="ru-RU"/>
              </w:rPr>
              <w:t xml:space="preserve"> и другие гемостатики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B02BX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гемостатические препараты для системного применения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B02BX01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Этамзилат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12,5%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Плазмозамещающие и перфузионные </w:t>
            </w:r>
            <w:r>
              <w:rPr>
                <w:color w:val="000000"/>
                <w:sz w:val="20"/>
              </w:rPr>
              <w:t>растворы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крови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плазмы крови и плазмозамещающие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B05AA06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Сукцинилированный желатин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инфузий 4% 500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B05AA07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Гидроксиэтилкрахмал (пентакрахмал)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инфузий 10% 500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Растворы для внутривенного введения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B05BB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Растворы, влияющие на водно – электролитный баланс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B05BB01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Натрия хлорид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0,9%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B05C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Ирригационные растворы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B05CB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Солевые растворы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B05CB01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Натрия хлорид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инфузий 0,9% по 200 мл 250 мл 400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B05CX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ирригационные растворы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B05CX01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Глюкоза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инфузий 5% 200 мл; для инъекции 40%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 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B05X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Добавки к растворам для внутривенного введения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0"/>
              </w:rPr>
              <w:t xml:space="preserve">B05XA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Электролитные растворы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B05XA05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Магния сульфат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25%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C01B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Антиаритмические препараты </w:t>
            </w:r>
            <w:r>
              <w:rPr>
                <w:color w:val="000000"/>
                <w:sz w:val="20"/>
              </w:rPr>
              <w:t>I</w:t>
            </w:r>
            <w:r w:rsidRPr="00132E4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III</w:t>
            </w:r>
            <w:r w:rsidRPr="00132E47">
              <w:rPr>
                <w:color w:val="000000"/>
                <w:sz w:val="20"/>
                <w:lang w:val="ru-RU"/>
              </w:rPr>
              <w:t xml:space="preserve"> классов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С01ВВ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Антиаритмические препараты IВ класса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C01BD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Антиаритмические препараты III класса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C01BD01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Амиодарон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внутривенных инъекций 150 мг/3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C01C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Кардиотонические препараты, исключая сердечные гликозиды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C01CA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Адренергетики и допаминомиметики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C01CA04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Допамин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концентрат для приготовления раствора для инфузий 4% по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C01CA24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Эпинефрин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0,18 %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C01D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Периферические вазодилататоры, применяемые для лечения заболеваний сердца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C01DA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Органические нитраты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C01DA08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Изосорбида динитрат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концентрат для приготовления раствора для инфузий 1 </w:t>
            </w:r>
            <w:r w:rsidRPr="00132E47">
              <w:rPr>
                <w:color w:val="000000"/>
                <w:sz w:val="20"/>
                <w:lang w:val="ru-RU"/>
              </w:rPr>
              <w:t>мг/мл 10 мл/спрей подъязычный дозированный 1,25 мг/доза, 15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 (флакон)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C01E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 для лечения заболеваний сердца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C02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Антигипертензивные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C02C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Периферические антиадренергические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C02CA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Альфа – </w:t>
            </w:r>
            <w:r>
              <w:rPr>
                <w:color w:val="000000"/>
                <w:sz w:val="20"/>
              </w:rPr>
              <w:t>адреноблокаторы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C02CA06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Урапидил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внутривенного введения 5 мг/мл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Диуретики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C03C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"Петлевые" диуретики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C03CA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Сульфонамидные диуретики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C03CA01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Фуросемид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1%,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C07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Бета – </w:t>
            </w:r>
            <w:r>
              <w:rPr>
                <w:color w:val="000000"/>
                <w:sz w:val="20"/>
              </w:rPr>
              <w:t>адреноблокаторы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 – адреноблокаторы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C07AB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Селективные бета – адреноблокаторы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C07AB02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Метопролол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внутривенного введения 1 мг/мл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Препараты, влияющие на ренин – ангиотензиновую систему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C09A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Ингибиторы </w:t>
            </w:r>
            <w:r w:rsidRPr="00132E47">
              <w:rPr>
                <w:color w:val="000000"/>
                <w:sz w:val="20"/>
                <w:lang w:val="ru-RU"/>
              </w:rPr>
              <w:t>ангиотензин – превращающего фермента (АПФ)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C09AA02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Эналаприл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1,25 мг/мл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Дерматология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D03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для лечения ран и язв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D08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Антисептики и дезинфицирующие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D08AX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Прочие антисептики и </w:t>
            </w:r>
            <w:r w:rsidRPr="00132E47">
              <w:rPr>
                <w:color w:val="000000"/>
                <w:sz w:val="20"/>
                <w:lang w:val="ru-RU"/>
              </w:rPr>
              <w:t>дезинфицирующие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D08AX01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Перекись водорода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наружного применения 3% 40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D08AX08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Этанол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70% 50 мл во флаконе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Гормоны для системного применения, исключая половые гормоны и инсулины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H01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Гормоны </w:t>
            </w:r>
            <w:r w:rsidRPr="00132E47">
              <w:rPr>
                <w:color w:val="000000"/>
                <w:sz w:val="20"/>
                <w:lang w:val="ru-RU"/>
              </w:rPr>
              <w:t>гипоталамуса и гипофиза и их аналоги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H01B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Гормоны задней доли гипофиза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H01BB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Окситоцин и его аналоги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H01BB02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Окситоцин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5 ЕД/мл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Кортикостероиды для системного применения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Кортикостероиды для </w:t>
            </w:r>
            <w:r>
              <w:rPr>
                <w:color w:val="000000"/>
                <w:sz w:val="20"/>
              </w:rPr>
              <w:t>системного применения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Глюкокортикоиды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30 мг/мл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Костно – мышечная система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Противовоспалительные и противоревматические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Нестероидные противовоспалительные и </w:t>
            </w:r>
            <w:r w:rsidRPr="00132E47">
              <w:rPr>
                <w:color w:val="000000"/>
                <w:sz w:val="20"/>
                <w:lang w:val="ru-RU"/>
              </w:rPr>
              <w:t>противоревматические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пропионовой кислоты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M01AE01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суспензия 100 мг/5 мл по 100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M01AE03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Кетопрофен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100 мг/2 мл;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Миорелаксанты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Миорелаксанты </w:t>
            </w:r>
            <w:r>
              <w:rPr>
                <w:color w:val="000000"/>
                <w:sz w:val="20"/>
              </w:rPr>
              <w:t>периферического действия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холина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M03AB01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Суксаметония хлорид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0,1 г/5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M03AC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четвертичные аммониевые соединения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M03AC06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Пипекурония бромид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Порошок лиофилизированный для приготовления </w:t>
            </w:r>
            <w:r w:rsidRPr="00132E47">
              <w:rPr>
                <w:color w:val="000000"/>
                <w:sz w:val="20"/>
                <w:lang w:val="ru-RU"/>
              </w:rPr>
              <w:t>раствора для внутривенного введения 4 мг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Нервная система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Анестетики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N01A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Препараты для общей анестезии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N01AH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Опиоидные анальгетики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N01AX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 для общей анестезии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N01AX10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Профол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эмульсия для </w:t>
            </w:r>
            <w:r w:rsidRPr="00132E47">
              <w:rPr>
                <w:color w:val="000000"/>
                <w:sz w:val="20"/>
                <w:lang w:val="ru-RU"/>
              </w:rPr>
              <w:t>внутривенного введения 10 мг/мл по 20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эмульсия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Анальгетики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Опиоиды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N02AA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Природные алкалоиды опия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N02AA01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Морфин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1% по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N02AB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фенилпиперидина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N02AB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Тримеперидин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раствор для </w:t>
            </w:r>
            <w:r w:rsidRPr="00132E47">
              <w:rPr>
                <w:color w:val="000000"/>
                <w:sz w:val="20"/>
                <w:lang w:val="ru-RU"/>
              </w:rPr>
              <w:t>инъекций 2% по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N02AX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Прочие опиоиды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N02AX02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Трамадол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5 % по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Анальгетики и антипиретики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N02BE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Анилиды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N02BE01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Парацетамол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суппозитории ректальные, 100 мг, 250 мг; суспензия для приема </w:t>
            </w:r>
            <w:r w:rsidRPr="00132E47">
              <w:rPr>
                <w:color w:val="000000"/>
                <w:sz w:val="20"/>
                <w:lang w:val="ru-RU"/>
              </w:rPr>
              <w:t>внутрь 120 мг/5 мл по 100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суппозитории ректальные суспензия для приема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внутрь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lastRenderedPageBreak/>
              <w:t xml:space="preserve">  </w:t>
            </w:r>
            <w:r>
              <w:rPr>
                <w:color w:val="000000"/>
                <w:sz w:val="20"/>
              </w:rPr>
              <w:t xml:space="preserve">N03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Противоэпилептические препараты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N03AG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жирных кислот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N03AG01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Вальпроевая кислота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100 мг/мл по 5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N05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Психолептики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N05B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Анксиолитики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N05BA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бензодиазепина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N05BA01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Диазепам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внутримышечных и внутривенных инъекций 5 мг/мл по 2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Дыхательная система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Препараты для лечения бронхиальной астмы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R03D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 для лечения бронхиальной астмы для системного применения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R03DA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ксантина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R03DA05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Аминофиллин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2,4%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Антигистаминные препараты для системного применения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R06AA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Аминоалкильные эфиры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R06AA02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Дифенгидрамин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раствор для инъекций 1%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R06AC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Этилендиамины замещенные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0"/>
              <w:jc w:val="both"/>
            </w:pPr>
            <w: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R06AC03 </w:t>
            </w:r>
          </w:p>
        </w:tc>
        <w:tc>
          <w:tcPr>
            <w:tcW w:w="9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Хлоропирамин</w:t>
            </w:r>
          </w:p>
        </w:tc>
        <w:tc>
          <w:tcPr>
            <w:tcW w:w="7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раствор для инъекций 2 % по 1 мл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ампула</w:t>
            </w:r>
          </w:p>
        </w:tc>
      </w:tr>
      <w:tr w:rsidR="00BD0F21" w:rsidRPr="00132E47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R07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Другие препараты для лечения заболеваний органов дыхания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both"/>
              <w:rPr>
                <w:lang w:val="ru-RU"/>
              </w:rPr>
            </w:pPr>
            <w:r w:rsidRPr="00132E47">
              <w:rPr>
                <w:lang w:val="ru-RU"/>
              </w:rPr>
              <w:br/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29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R07AB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Аммиак</w:t>
            </w:r>
          </w:p>
        </w:tc>
        <w:tc>
          <w:tcPr>
            <w:tcW w:w="1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флакон</w:t>
            </w:r>
          </w:p>
        </w:tc>
      </w:tr>
    </w:tbl>
    <w:p w:rsidR="00BD0F21" w:rsidRDefault="00132E47">
      <w:pPr>
        <w:spacing w:after="0"/>
      </w:pPr>
      <w:bookmarkStart w:id="254" w:name="z284"/>
      <w:r>
        <w:rPr>
          <w:b/>
          <w:color w:val="000000"/>
        </w:rPr>
        <w:t xml:space="preserve"> Медицинские изделия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1"/>
        <w:gridCol w:w="7785"/>
        <w:gridCol w:w="1126"/>
      </w:tblGrid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4"/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Фонарь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Средство связи (рация)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Огнетушитель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Медицинская документация (формы отчетности по информации о пациенте)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для разрезания ткани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Жгут стягивающий с автоматической </w:t>
            </w:r>
            <w:r w:rsidRPr="00132E47">
              <w:rPr>
                <w:color w:val="000000"/>
                <w:sz w:val="20"/>
                <w:lang w:val="ru-RU"/>
              </w:rPr>
              <w:t>защелкой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Одноразовые шприцы 2,0;5,0;10,0;20,0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Одноразовая система для внутривенных вливаний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не стерильные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Перчатки стерильные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Средства для обработки кожи рук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Согласно потребности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Средства для поверхностей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Согласно потребности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Средства для обработки оборудования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Согласно потребности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Шпатель световой терапевтический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Неврологический молоток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Маски одноразовые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Защитные очки (экран)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Лейкопластырь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Стетоскоп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Фонендоскоп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Тонометр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Термометр электронный для определения температуры тела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Бесконтактный термометр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Ярлыки для пациентов при триаж сортировке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Простыня одноразовая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клеенка – 1 метр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 xml:space="preserve">Вата и (или) салфетки спиртовые (количество по потребности)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Салфетки, смоченные дезинфицирующим средством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Бинты (стерильные, нестерильные)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Жгут кровоостанавливающий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Пинцет анатомический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Ножницы для перевязочного материала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Пакет для рвотных масс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Пакет для отходов класса А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Пакет для отходов класса Б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Емкость контейнер класса В (опасные отходы) для сбора острого инструментария (одноразовый) 250мл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Шприцевой перфузор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Инфузомат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Мочевой катетер всех размеров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Сумка-укладка медицинской помощи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Канюля внутривенная с катетером (размер 16, 18, 20, 22, 24) одноразовая, стерильная (по 3 штуки)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Игла бабочка (размер 23 и 24) одноразовый, стерильный (по 3 штуки)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Аспирационные катетеры (все размеры по 1 штуке)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Ларингеальная маска (размеры 1,2,3,4,5 по 1 штуке)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Набор воздуховодов (все размеры по 1 штуке)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Одноразовые кислородные маски для взрослых и детей (все размеры по 1 штуке)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Эндотрахеальные трубки (все размеры по 1 штуке)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Роторасширитель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Языкодержатель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Коникотомический набор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Смазывающий гель для электрокардиограммы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Хладоэлемент (для обслуживания спортивных и массовых мероприятий)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Комплект </w:t>
            </w:r>
            <w:r>
              <w:rPr>
                <w:color w:val="000000"/>
                <w:sz w:val="20"/>
              </w:rPr>
              <w:t>жестких шин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Жесткий шейный воротник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 w:rsidRPr="00132E47">
              <w:rPr>
                <w:color w:val="000000"/>
                <w:sz w:val="20"/>
                <w:lang w:val="ru-RU"/>
              </w:rPr>
              <w:t xml:space="preserve">Комплект жестких и (или) пневматических и (или) вакуумных шин (для детей и взрослых). </w:t>
            </w:r>
            <w:r>
              <w:rPr>
                <w:color w:val="000000"/>
                <w:sz w:val="20"/>
              </w:rPr>
              <w:t>Комплект иммобилизирующих воротников для детей и взрослых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Родовый пакет в наборе (акушерский комплект, скоба для </w:t>
            </w:r>
            <w:r w:rsidRPr="00132E47">
              <w:rPr>
                <w:color w:val="000000"/>
                <w:sz w:val="20"/>
                <w:lang w:val="ru-RU"/>
              </w:rPr>
              <w:t>наложения на пуповину)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Термоодеяло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Охлаждающий пакет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Противочумный костюм 1 типа в наборе (одноразовый) для каждого сотрудника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Одноразовый шприц Жанэ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Одноразовые желудочные зонды всех размеров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Кардиопамп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Набор для </w:t>
            </w:r>
            <w:r w:rsidRPr="00132E47">
              <w:rPr>
                <w:color w:val="000000"/>
                <w:sz w:val="20"/>
                <w:lang w:val="ru-RU"/>
              </w:rPr>
              <w:t>катетеризации подключичных вен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Механический ножной отсос с насосом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Ларингоскоп в наборе (3 клинка)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Кувез для транспортировки новорожденных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Мочеприемник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Кардиостимулятор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 </w:t>
            </w:r>
            <w:r w:rsidRPr="00132E47">
              <w:rPr>
                <w:color w:val="000000"/>
                <w:sz w:val="20"/>
                <w:lang w:val="ru-RU"/>
              </w:rPr>
              <w:t xml:space="preserve">Экспресс-измеритель концентрации глюкозы в крови портативный с набором тест-полосок, скарификаторов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Набор реанимационный для оказания скорой медицинской помощи в чемодане или рюкзаке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Набор противоожоговый для оказания скорой медицинской помощ</w:t>
            </w:r>
            <w:r w:rsidRPr="00132E47">
              <w:rPr>
                <w:color w:val="000000"/>
                <w:sz w:val="20"/>
                <w:lang w:val="ru-RU"/>
              </w:rPr>
              <w:t>и (стерильные противоожоговые повязки, термоодеяло, противоожоговые средства местного применения (гель, аэрозоль)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Штатив разборный для вливаний с возможностью установки на полу и крепления к носилкам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Портативный компрессорный небулайзер </w:t>
            </w:r>
            <w:r>
              <w:rPr>
                <w:color w:val="000000"/>
                <w:sz w:val="20"/>
              </w:rPr>
              <w:t>(ингалятор)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Матрас вакуумный (при необходимости)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Аппарат портативный управляемой и вспомогательной искусственной вентиляции легких для скорой медицинской помощи с режимами искусственной и вспомогательной вентиляции легких для взрослых и детей </w:t>
            </w:r>
            <w:r w:rsidRPr="00132E47">
              <w:rPr>
                <w:color w:val="000000"/>
                <w:sz w:val="20"/>
                <w:lang w:val="ru-RU"/>
              </w:rPr>
              <w:t xml:space="preserve">от 1 года, расположенный на транспортной платформе с источником кислорода; </w:t>
            </w:r>
            <w:r>
              <w:rPr>
                <w:color w:val="000000"/>
                <w:sz w:val="20"/>
              </w:rPr>
              <w:t>c</w:t>
            </w:r>
            <w:r w:rsidRPr="00132E47">
              <w:rPr>
                <w:color w:val="000000"/>
                <w:sz w:val="20"/>
                <w:lang w:val="ru-RU"/>
              </w:rPr>
              <w:t xml:space="preserve"> не менее чем двумя входами для рабочего газа для обеспечения непрерывной работы при переключении источников кислорода; комплект системы для ингаляции кислорода маска и трубка (взр</w:t>
            </w:r>
            <w:r w:rsidRPr="00132E47">
              <w:rPr>
                <w:color w:val="000000"/>
                <w:sz w:val="20"/>
                <w:lang w:val="ru-RU"/>
              </w:rPr>
              <w:t>ослый и детский); комплект фильтров для дыхательного контура однократного применения (детские и взрослые)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Транспортный дефибриллятор-монитор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Электрокардиограф трехканальный с автоматическим режимом (наличие дисплея, синхронная запись 12-ти </w:t>
            </w:r>
            <w:r w:rsidRPr="00132E47">
              <w:rPr>
                <w:color w:val="000000"/>
                <w:sz w:val="20"/>
                <w:lang w:val="ru-RU"/>
              </w:rPr>
              <w:t xml:space="preserve">отведений, графическое отображение по три отведения или более, воспроизведение электрокардиограммы с последующей дополнительной </w:t>
            </w:r>
            <w:r w:rsidRPr="00132E47">
              <w:rPr>
                <w:color w:val="000000"/>
                <w:sz w:val="20"/>
                <w:lang w:val="ru-RU"/>
              </w:rPr>
              <w:lastRenderedPageBreak/>
              <w:t>обработкой сигнала, с возможностью подключения к компьютеру) с функцией телеметрии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Электромеханический прибор для сердечно</w:t>
            </w:r>
            <w:r w:rsidRPr="00132E47">
              <w:rPr>
                <w:color w:val="000000"/>
                <w:sz w:val="20"/>
                <w:lang w:val="ru-RU"/>
              </w:rPr>
              <w:t>-легочной реанимации (компрессий грудной клетки) у взрослых и детей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Пульсоксиметр портативный транспортный в комплекте со взрослым и детским датчиками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80*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Транспортный электроотсасыватель 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Носилки санитарные бескаркасные, имеющие не менее </w:t>
            </w:r>
            <w:r w:rsidRPr="00132E47">
              <w:rPr>
                <w:color w:val="000000"/>
                <w:sz w:val="20"/>
                <w:lang w:val="ru-RU"/>
              </w:rPr>
              <w:t>четырех пар ручек для переноски, со стропами (ремнями) для фиксации пациента, с лямками для переноски пациента в сидячем положении (размер не менее 170 см х 70 см)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Тележка-каталка с нишей для размещения спинальной доски, съемным инструментальным стол</w:t>
            </w:r>
            <w:r w:rsidRPr="00132E47">
              <w:rPr>
                <w:color w:val="000000"/>
                <w:sz w:val="20"/>
                <w:lang w:val="ru-RU"/>
              </w:rPr>
              <w:t>иком, ремнями взрослыми и педиатрическими для фиксации пациентов, штативом телескопическим для проведения внутривенных инфузий, регулируемой подушкой для проведения интубации, ложем из диэлектрического материала для проведения электроимпульсной терапии с р</w:t>
            </w:r>
            <w:r w:rsidRPr="00132E47">
              <w:rPr>
                <w:color w:val="000000"/>
                <w:sz w:val="20"/>
                <w:lang w:val="ru-RU"/>
              </w:rPr>
              <w:t>азмещением пациента горизонтально, полусидя, сидя, Тренделенбурга, Приемное устройство с поперечным перемещением.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Щит спинальный с устройством для фиксации головы проницаемый для рентгеновских лучей и магнитных полей размерами не менее 182 см х 40,5 </w:t>
            </w:r>
            <w:r w:rsidRPr="00132E47">
              <w:rPr>
                <w:color w:val="000000"/>
                <w:sz w:val="20"/>
                <w:lang w:val="ru-RU"/>
              </w:rPr>
              <w:t>см с фиксирующими ремнями на 4-х уровнях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Редуктор-ингалятор кислородный с не менее чем двумя баллонами газовыми кислородными объемом не менее 2 л для обеспечения проведения кислородной (кислородно-воздушной) и аэрозольной терапии, с возможностью подк</w:t>
            </w:r>
            <w:r w:rsidRPr="00132E47">
              <w:rPr>
                <w:color w:val="000000"/>
                <w:sz w:val="20"/>
                <w:lang w:val="ru-RU"/>
              </w:rPr>
              <w:t>лючения аппарата искусственной вентиляции легких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Баллон газовый объемом 10 л с вентилем не менее 2 штук, под кислород с редуктором к баллону либо иной источник кислорода, обеспечивающий пневмопитание газодыхательной аппаратуры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BD0F21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10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20"/>
              <w:ind w:left="20"/>
              <w:jc w:val="both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 xml:space="preserve">Контейнер </w:t>
            </w:r>
            <w:r w:rsidRPr="00132E47">
              <w:rPr>
                <w:color w:val="000000"/>
                <w:sz w:val="20"/>
                <w:lang w:val="ru-RU"/>
              </w:rPr>
              <w:t>термоизоляционный с автоматическим поддержанием температуры инфузионных растворов на 6 флаконов либо один контейнер на 12 флаконов</w:t>
            </w:r>
          </w:p>
        </w:tc>
        <w:tc>
          <w:tcPr>
            <w:tcW w:w="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Default="00132E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</w:tbl>
    <w:p w:rsidR="00BD0F21" w:rsidRPr="00132E47" w:rsidRDefault="00132E47">
      <w:pPr>
        <w:spacing w:after="0"/>
        <w:jc w:val="both"/>
        <w:rPr>
          <w:lang w:val="ru-RU"/>
        </w:rPr>
      </w:pPr>
      <w:bookmarkStart w:id="255" w:name="z285"/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Примечание: * имеет специально разработанную заводом-производителем систему фиксации, обеспечивающую размещение изде</w:t>
      </w:r>
      <w:r w:rsidRPr="00132E47">
        <w:rPr>
          <w:color w:val="000000"/>
          <w:sz w:val="28"/>
          <w:lang w:val="ru-RU"/>
        </w:rPr>
        <w:t>лий на стене санитарного транспорта и воздушного судна. Для электрических изделий с необходимостью зарядки – с встроенным в крепление разъемом для зарядки на стене санитарного транспорта и воздушного судна.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BD0F21" w:rsidRPr="00132E4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5"/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F21" w:rsidRPr="00132E47" w:rsidRDefault="00132E47">
            <w:pPr>
              <w:spacing w:after="0"/>
              <w:jc w:val="center"/>
              <w:rPr>
                <w:lang w:val="ru-RU"/>
              </w:rPr>
            </w:pPr>
            <w:r w:rsidRPr="00132E47">
              <w:rPr>
                <w:color w:val="000000"/>
                <w:sz w:val="20"/>
                <w:lang w:val="ru-RU"/>
              </w:rPr>
              <w:t>Приложение к приказу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 xml:space="preserve">от 30 ноября 2020 года </w:t>
            </w:r>
            <w:r w:rsidRPr="00132E47">
              <w:rPr>
                <w:lang w:val="ru-RU"/>
              </w:rPr>
              <w:br/>
            </w:r>
            <w:r w:rsidRPr="00132E47">
              <w:rPr>
                <w:color w:val="000000"/>
                <w:sz w:val="20"/>
                <w:lang w:val="ru-RU"/>
              </w:rPr>
              <w:t>№ ҚР ДСМ-225/2020</w:t>
            </w:r>
          </w:p>
        </w:tc>
      </w:tr>
    </w:tbl>
    <w:p w:rsidR="00BD0F21" w:rsidRPr="00132E47" w:rsidRDefault="00132E47">
      <w:pPr>
        <w:spacing w:after="0"/>
        <w:rPr>
          <w:lang w:val="ru-RU"/>
        </w:rPr>
      </w:pPr>
      <w:bookmarkStart w:id="256" w:name="z288"/>
      <w:r w:rsidRPr="00132E47">
        <w:rPr>
          <w:b/>
          <w:color w:val="000000"/>
          <w:lang w:val="ru-RU"/>
        </w:rPr>
        <w:t xml:space="preserve"> Перечень утративших силу приказов Министерства здравоохранения Республики Казахстан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57" w:name="z289"/>
      <w:bookmarkEnd w:id="256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1. Приказ</w:t>
      </w:r>
      <w:r w:rsidRPr="00132E47">
        <w:rPr>
          <w:color w:val="000000"/>
          <w:sz w:val="28"/>
          <w:lang w:val="ru-RU"/>
        </w:rPr>
        <w:t xml:space="preserve"> Министра здравоохранения Республики Казахстан от 3 июля 2017 года № 450 "Об утверждении Правил оказания скорой медицинской помощи в Республике Казахстан (зарегистрирован в Реестре государственной регистрации нормативных правовых актов под № 15473, опублик</w:t>
      </w:r>
      <w:r w:rsidRPr="00132E47">
        <w:rPr>
          <w:color w:val="000000"/>
          <w:sz w:val="28"/>
          <w:lang w:val="ru-RU"/>
        </w:rPr>
        <w:t xml:space="preserve">ован 17 августа 2017 года в </w:t>
      </w:r>
      <w:r w:rsidRPr="00132E47">
        <w:rPr>
          <w:color w:val="000000"/>
          <w:sz w:val="28"/>
          <w:lang w:val="ru-RU"/>
        </w:rPr>
        <w:lastRenderedPageBreak/>
        <w:t>Эталонном контрольном банке нормативных правовых актов Республики Казахстан в электронном виде);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58" w:name="z290"/>
      <w:bookmarkEnd w:id="257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2. Приказ Министра здравоохранения Республики Казахстан от 11 декабря 2017 года № 933 "Об утверждении Правил предоставления </w:t>
      </w:r>
      <w:r w:rsidRPr="00132E47">
        <w:rPr>
          <w:color w:val="000000"/>
          <w:sz w:val="28"/>
          <w:lang w:val="ru-RU"/>
        </w:rPr>
        <w:t>медицинской помощи в форме санитарной авиации" (зарегистрирован в Реестре государственной регистрации нормативных правовых актов под № 16245, опубликован 1 февраля 2018 года в Эталонном контрольном банке нормативных правовых актов Республики Казахстан в эл</w:t>
      </w:r>
      <w:r w:rsidRPr="00132E47">
        <w:rPr>
          <w:color w:val="000000"/>
          <w:sz w:val="28"/>
          <w:lang w:val="ru-RU"/>
        </w:rPr>
        <w:t>ектронном виде);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59" w:name="z291"/>
      <w:bookmarkEnd w:id="258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3. Приказ Министра здравоохранения Республики Казахстан от 8 января 2018 года № 2 "О внесении изменения в приказ Министра здравоохранения Республики Казахстан от 3 июля 2017 года № 450 "Об утверждении Правил оказания скорой медицинс</w:t>
      </w:r>
      <w:r w:rsidRPr="00132E47">
        <w:rPr>
          <w:color w:val="000000"/>
          <w:sz w:val="28"/>
          <w:lang w:val="ru-RU"/>
        </w:rPr>
        <w:t>кой помощи в Республике Казахстан" (зарегистрирован в Реестре государственной регистрации нормативных правовых актов под № 16283, опубликован 5 февраля 2018 года в Эталонном контрольном банке нормативных правовых актов Республики Казахстан в электронном ви</w:t>
      </w:r>
      <w:r w:rsidRPr="00132E47">
        <w:rPr>
          <w:color w:val="000000"/>
          <w:sz w:val="28"/>
          <w:lang w:val="ru-RU"/>
        </w:rPr>
        <w:t>де);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60" w:name="z292"/>
      <w:bookmarkEnd w:id="259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4. Приказ Министра здравоохранения Республики Казахстан от 22 августа 2019 года № ҚР ДСМ-113 "О внесении изменений и дополнений в приказ Министра здравоохранения Республики Казахстан от 3 июля 2017 года № 450 "Об утверждении Правил оказания ско</w:t>
      </w:r>
      <w:r w:rsidRPr="00132E47">
        <w:rPr>
          <w:color w:val="000000"/>
          <w:sz w:val="28"/>
          <w:lang w:val="ru-RU"/>
        </w:rPr>
        <w:t>рой медицинской помощи в Республике Казахстан" (зарегистрирован в Реестре государственной регистрации нормативных правовых актов под № 19291, опубликован 28 августа 2019 года в Эталонном контрольном банке нормативных правовых актов Республики Казахстан в э</w:t>
      </w:r>
      <w:r w:rsidRPr="00132E47">
        <w:rPr>
          <w:color w:val="000000"/>
          <w:sz w:val="28"/>
          <w:lang w:val="ru-RU"/>
        </w:rPr>
        <w:t>лектронном виде);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61" w:name="z293"/>
      <w:bookmarkEnd w:id="260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5. Приказ Министра здравоохранения Республики Казахстан от 20 ноября 2019 года № ҚР ДСМ-143 "О внесении изменения в приказ Министра здравоохранения Республики Казахстан и от 11 декабря 2017 года № 933 "Об утверждении Правил предост</w:t>
      </w:r>
      <w:r w:rsidRPr="00132E47">
        <w:rPr>
          <w:color w:val="000000"/>
          <w:sz w:val="28"/>
          <w:lang w:val="ru-RU"/>
        </w:rPr>
        <w:t>авления медицинской помощи в форме санитарной авиации" (зарегистрирован в Реестре государственной регистрации нормативных правовых актов под № 19622, опубликован 27 ноября 2019 года в Эталонном контрольном банке нормативных правовых актов Республики Казахс</w:t>
      </w:r>
      <w:r w:rsidRPr="00132E47">
        <w:rPr>
          <w:color w:val="000000"/>
          <w:sz w:val="28"/>
          <w:lang w:val="ru-RU"/>
        </w:rPr>
        <w:t>тан в электронном виде);</w:t>
      </w:r>
    </w:p>
    <w:p w:rsidR="00BD0F21" w:rsidRPr="00132E47" w:rsidRDefault="00132E47">
      <w:pPr>
        <w:spacing w:after="0"/>
        <w:jc w:val="both"/>
        <w:rPr>
          <w:lang w:val="ru-RU"/>
        </w:rPr>
      </w:pPr>
      <w:bookmarkStart w:id="262" w:name="z294"/>
      <w:bookmarkEnd w:id="261"/>
      <w:r w:rsidRPr="00132E4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32E47">
        <w:rPr>
          <w:color w:val="000000"/>
          <w:sz w:val="28"/>
          <w:lang w:val="ru-RU"/>
        </w:rPr>
        <w:t xml:space="preserve"> 6. Приказ Министра здравоохранения Республики Казахстан от 21 мая 2020 года № ҚР ДСМ-54/2020 "О внесении изменений и дополнений в приказ Министра здравоохранения Республики Казахстан от 3 июля 2017 года № 450 "Об утверждении</w:t>
      </w:r>
      <w:r w:rsidRPr="00132E47">
        <w:rPr>
          <w:color w:val="000000"/>
          <w:sz w:val="28"/>
          <w:lang w:val="ru-RU"/>
        </w:rPr>
        <w:t xml:space="preserve"> Правил оказания скорой медицинской помощи в Республике Казахстан" (зарегистрирован в Реестре государственной регистрации </w:t>
      </w:r>
      <w:r w:rsidRPr="00132E47">
        <w:rPr>
          <w:color w:val="000000"/>
          <w:sz w:val="28"/>
          <w:lang w:val="ru-RU"/>
        </w:rPr>
        <w:lastRenderedPageBreak/>
        <w:t>нормативных правовых актов под № 20691, опубликован 26 мая 2020 года в Эталонном контрольном банке нормативных правовых актов Республи</w:t>
      </w:r>
      <w:r w:rsidRPr="00132E47">
        <w:rPr>
          <w:color w:val="000000"/>
          <w:sz w:val="28"/>
          <w:lang w:val="ru-RU"/>
        </w:rPr>
        <w:t>ки Казахстан в электронном виде).</w:t>
      </w:r>
    </w:p>
    <w:bookmarkEnd w:id="262"/>
    <w:p w:rsidR="00BD0F21" w:rsidRPr="00132E47" w:rsidRDefault="00132E47">
      <w:pPr>
        <w:spacing w:after="0"/>
        <w:rPr>
          <w:lang w:val="ru-RU"/>
        </w:rPr>
      </w:pPr>
      <w:r w:rsidRPr="00132E47">
        <w:rPr>
          <w:lang w:val="ru-RU"/>
        </w:rPr>
        <w:br/>
      </w:r>
      <w:r w:rsidRPr="00132E47">
        <w:rPr>
          <w:lang w:val="ru-RU"/>
        </w:rPr>
        <w:br/>
      </w:r>
    </w:p>
    <w:p w:rsidR="00BD0F21" w:rsidRPr="00132E47" w:rsidRDefault="00132E47">
      <w:pPr>
        <w:pStyle w:val="disclaimer"/>
        <w:rPr>
          <w:lang w:val="ru-RU"/>
        </w:rPr>
      </w:pPr>
      <w:r w:rsidRPr="00132E47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D0F21" w:rsidRPr="00132E4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F21"/>
    <w:rsid w:val="00132E47"/>
    <w:rsid w:val="00B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9AD0F-42E7-42CD-84A8-8E1C63BE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13937</Words>
  <Characters>79447</Characters>
  <Application>Microsoft Office Word</Application>
  <DocSecurity>0</DocSecurity>
  <Lines>662</Lines>
  <Paragraphs>186</Paragraphs>
  <ScaleCrop>false</ScaleCrop>
  <Company/>
  <LinksUpToDate>false</LinksUpToDate>
  <CharactersWithSpaces>93198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2022-03-14T06:25:00Z</dcterms:created>
  <dcterms:modified xsi:type="dcterms:W3CDTF">2022-03-14T06:28:00Z</dcterms:modified>
</cp:coreProperties>
</file>