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295085" w:rsidRDefault="00295085" w:rsidP="00934587"/>
    <w:p w:rsidR="00295085" w:rsidRDefault="00295085" w:rsidP="00934587"/>
    <w:p w:rsidR="00295085" w:rsidRDefault="00295085" w:rsidP="00295085">
      <w:pPr>
        <w:jc w:val="center"/>
        <w:rPr>
          <w:b/>
          <w:spacing w:val="-4"/>
          <w:sz w:val="28"/>
          <w:szCs w:val="28"/>
          <w:lang w:val="kk-KZ"/>
        </w:rPr>
      </w:pPr>
      <w:r>
        <w:rPr>
          <w:b/>
          <w:spacing w:val="-4"/>
          <w:sz w:val="28"/>
          <w:szCs w:val="28"/>
          <w:lang w:val="kk-KZ"/>
        </w:rPr>
        <w:t>О</w:t>
      </w:r>
      <w:r w:rsidRPr="00EB44B1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признании утратившим силу приказа Генерального Прокурора Республики Казахстан от 31 мая 2021 года № 75 «О</w:t>
      </w:r>
      <w:r>
        <w:rPr>
          <w:b/>
          <w:spacing w:val="-4"/>
          <w:sz w:val="28"/>
          <w:szCs w:val="28"/>
          <w:lang w:val="kk-KZ"/>
        </w:rPr>
        <w:t xml:space="preserve">б утверждении формы полугодовых графиков проведения проверок и порядка внесения изменений </w:t>
      </w:r>
    </w:p>
    <w:p w:rsidR="00295085" w:rsidRPr="001F51D5" w:rsidRDefault="00295085" w:rsidP="00295085">
      <w:pPr>
        <w:jc w:val="center"/>
        <w:rPr>
          <w:b/>
          <w:spacing w:val="-4"/>
          <w:sz w:val="28"/>
          <w:szCs w:val="28"/>
          <w:lang w:val="kk-KZ"/>
        </w:rPr>
      </w:pPr>
      <w:r>
        <w:rPr>
          <w:b/>
          <w:spacing w:val="-4"/>
          <w:sz w:val="28"/>
          <w:szCs w:val="28"/>
          <w:lang w:val="kk-KZ"/>
        </w:rPr>
        <w:t>в полугодовые графики проведения проверок»</w:t>
      </w:r>
    </w:p>
    <w:p w:rsidR="00295085" w:rsidRPr="001F51D5" w:rsidRDefault="00295085" w:rsidP="00295085">
      <w:pPr>
        <w:rPr>
          <w:b/>
          <w:spacing w:val="-4"/>
          <w:sz w:val="28"/>
          <w:szCs w:val="28"/>
          <w:lang w:val="kk-KZ"/>
        </w:rPr>
      </w:pPr>
    </w:p>
    <w:p w:rsidR="00295085" w:rsidRPr="001F51D5" w:rsidRDefault="00295085" w:rsidP="00295085">
      <w:pPr>
        <w:rPr>
          <w:b/>
          <w:spacing w:val="-4"/>
          <w:sz w:val="28"/>
          <w:szCs w:val="28"/>
          <w:lang w:val="kk-KZ"/>
        </w:rPr>
      </w:pPr>
    </w:p>
    <w:p w:rsidR="00295085" w:rsidRPr="00321880" w:rsidRDefault="00295085" w:rsidP="00295085">
      <w:pPr>
        <w:ind w:firstLine="709"/>
        <w:jc w:val="both"/>
        <w:rPr>
          <w:spacing w:val="-4"/>
          <w:sz w:val="28"/>
          <w:szCs w:val="28"/>
          <w:lang w:val="kk-KZ"/>
        </w:rPr>
      </w:pPr>
      <w:r>
        <w:rPr>
          <w:rFonts w:ascii="Courier New" w:hAnsi="Courier New" w:cs="Courier New"/>
          <w:color w:val="000000"/>
          <w:spacing w:val="2"/>
          <w:shd w:val="clear" w:color="auto" w:fill="FFFFFF"/>
        </w:rPr>
        <w:t> </w:t>
      </w:r>
      <w:r w:rsidRPr="00680FC3">
        <w:rPr>
          <w:spacing w:val="-4"/>
          <w:sz w:val="28"/>
          <w:szCs w:val="28"/>
        </w:rPr>
        <w:t>В соответствии с </w:t>
      </w:r>
      <w:hyperlink r:id="rId8" w:anchor="z307" w:history="1">
        <w:r w:rsidRPr="00680FC3">
          <w:rPr>
            <w:spacing w:val="-4"/>
            <w:sz w:val="28"/>
            <w:szCs w:val="28"/>
          </w:rPr>
          <w:t>пун</w:t>
        </w:r>
        <w:bookmarkStart w:id="0" w:name="_GoBack"/>
        <w:r w:rsidRPr="00680FC3">
          <w:rPr>
            <w:spacing w:val="-4"/>
            <w:sz w:val="28"/>
            <w:szCs w:val="28"/>
          </w:rPr>
          <w:t>к</w:t>
        </w:r>
        <w:bookmarkEnd w:id="0"/>
        <w:r w:rsidRPr="00680FC3">
          <w:rPr>
            <w:spacing w:val="-4"/>
            <w:sz w:val="28"/>
            <w:szCs w:val="28"/>
          </w:rPr>
          <w:t>том 2</w:t>
        </w:r>
      </w:hyperlink>
      <w:r w:rsidR="006E707D">
        <w:rPr>
          <w:spacing w:val="-4"/>
          <w:sz w:val="28"/>
          <w:szCs w:val="28"/>
        </w:rPr>
        <w:t xml:space="preserve"> статьи 27 </w:t>
      </w:r>
      <w:r w:rsidRPr="00680FC3">
        <w:rPr>
          <w:spacing w:val="-4"/>
          <w:sz w:val="28"/>
          <w:szCs w:val="28"/>
        </w:rPr>
        <w:t xml:space="preserve">Закона Республики Казахстан </w:t>
      </w:r>
      <w:r>
        <w:rPr>
          <w:spacing w:val="-4"/>
          <w:sz w:val="28"/>
          <w:szCs w:val="28"/>
        </w:rPr>
        <w:t>«</w:t>
      </w:r>
      <w:r w:rsidRPr="00680FC3">
        <w:rPr>
          <w:spacing w:val="-4"/>
          <w:sz w:val="28"/>
          <w:szCs w:val="28"/>
        </w:rPr>
        <w:t>О правовых актах</w:t>
      </w:r>
      <w:r>
        <w:rPr>
          <w:spacing w:val="-4"/>
          <w:sz w:val="28"/>
          <w:szCs w:val="28"/>
        </w:rPr>
        <w:t xml:space="preserve">» </w:t>
      </w:r>
      <w:r>
        <w:rPr>
          <w:b/>
          <w:spacing w:val="-4"/>
          <w:sz w:val="28"/>
          <w:szCs w:val="28"/>
        </w:rPr>
        <w:t>П</w:t>
      </w:r>
      <w:r w:rsidRPr="00321880">
        <w:rPr>
          <w:b/>
          <w:spacing w:val="-4"/>
          <w:sz w:val="28"/>
          <w:szCs w:val="28"/>
          <w:lang w:val="kk-KZ"/>
        </w:rPr>
        <w:t>РИКАЗЫВАЮ</w:t>
      </w:r>
      <w:r w:rsidRPr="00321880">
        <w:rPr>
          <w:spacing w:val="-4"/>
          <w:sz w:val="28"/>
          <w:szCs w:val="28"/>
          <w:lang w:val="kk-KZ"/>
        </w:rPr>
        <w:t>:</w:t>
      </w:r>
      <w:r w:rsidRPr="00321880">
        <w:rPr>
          <w:spacing w:val="-4"/>
          <w:sz w:val="28"/>
          <w:szCs w:val="28"/>
          <w:lang w:val="kk-KZ"/>
        </w:rPr>
        <w:tab/>
        <w:t xml:space="preserve">  </w:t>
      </w:r>
    </w:p>
    <w:p w:rsidR="00295085" w:rsidRPr="006E707D" w:rsidRDefault="00295085" w:rsidP="00295085">
      <w:pPr>
        <w:ind w:firstLine="709"/>
        <w:jc w:val="both"/>
        <w:rPr>
          <w:spacing w:val="-4"/>
          <w:sz w:val="28"/>
          <w:szCs w:val="28"/>
        </w:rPr>
      </w:pPr>
      <w:r w:rsidRPr="00321880">
        <w:rPr>
          <w:spacing w:val="-4"/>
          <w:sz w:val="28"/>
          <w:szCs w:val="28"/>
          <w:lang w:val="kk-KZ"/>
        </w:rPr>
        <w:t xml:space="preserve">1. </w:t>
      </w:r>
      <w:r w:rsidRPr="00FC79D5">
        <w:rPr>
          <w:spacing w:val="-4"/>
          <w:sz w:val="28"/>
          <w:szCs w:val="28"/>
        </w:rPr>
        <w:t>Признать утратившим силу </w:t>
      </w:r>
      <w:hyperlink r:id="rId9" w:anchor="z0" w:history="1">
        <w:r w:rsidRPr="00FC79D5">
          <w:rPr>
            <w:rStyle w:val="ac"/>
            <w:color w:val="auto"/>
            <w:spacing w:val="-4"/>
            <w:sz w:val="28"/>
            <w:szCs w:val="28"/>
            <w:u w:val="none"/>
          </w:rPr>
          <w:t>приказ</w:t>
        </w:r>
      </w:hyperlink>
      <w:r w:rsidRPr="00FC79D5">
        <w:rPr>
          <w:spacing w:val="-4"/>
          <w:sz w:val="28"/>
          <w:szCs w:val="28"/>
        </w:rPr>
        <w:t> Генерального Прокурора Республики Казахстан</w:t>
      </w:r>
      <w:r>
        <w:rPr>
          <w:spacing w:val="-4"/>
          <w:sz w:val="28"/>
          <w:szCs w:val="28"/>
        </w:rPr>
        <w:t xml:space="preserve"> от 31 мая 2021 года № 75 «Об утверждении формы полугодовых графиков проведения проверок и порядка внесения изменений в полугодовые графики проведения проверок</w:t>
      </w:r>
      <w:r w:rsidRPr="006E707D">
        <w:rPr>
          <w:spacing w:val="-4"/>
          <w:sz w:val="28"/>
          <w:szCs w:val="28"/>
        </w:rPr>
        <w:t xml:space="preserve">» </w:t>
      </w:r>
      <w:r w:rsidR="00BD0EE6" w:rsidRPr="006E707D">
        <w:rPr>
          <w:color w:val="000000"/>
          <w:sz w:val="28"/>
        </w:rPr>
        <w:t>(</w:t>
      </w:r>
      <w:r w:rsidR="00BD0EE6" w:rsidRPr="006E707D">
        <w:rPr>
          <w:sz w:val="28"/>
          <w:szCs w:val="28"/>
        </w:rPr>
        <w:t>зарегистрирован в Реестре государственной регистрации нормативных правовых актов за № 22911)</w:t>
      </w:r>
      <w:r w:rsidRPr="006E707D">
        <w:rPr>
          <w:spacing w:val="-4"/>
          <w:sz w:val="28"/>
          <w:szCs w:val="28"/>
        </w:rPr>
        <w:t>.  </w:t>
      </w:r>
    </w:p>
    <w:p w:rsidR="00295085" w:rsidRPr="00321880" w:rsidRDefault="00295085" w:rsidP="00295085">
      <w:pPr>
        <w:ind w:firstLine="709"/>
        <w:jc w:val="both"/>
        <w:rPr>
          <w:spacing w:val="-4"/>
          <w:sz w:val="28"/>
          <w:szCs w:val="28"/>
          <w:lang w:val="kk-KZ"/>
        </w:rPr>
      </w:pPr>
      <w:r w:rsidRPr="006E707D">
        <w:rPr>
          <w:spacing w:val="-4"/>
          <w:sz w:val="28"/>
          <w:szCs w:val="28"/>
          <w:lang w:val="kk-KZ"/>
        </w:rPr>
        <w:t>2. Комитету по правовой статистике и специальным учетам</w:t>
      </w:r>
      <w:r w:rsidRPr="00321880">
        <w:rPr>
          <w:spacing w:val="-4"/>
          <w:sz w:val="28"/>
          <w:szCs w:val="28"/>
          <w:lang w:val="kk-KZ"/>
        </w:rPr>
        <w:t xml:space="preserve"> Генеральной прокуратуры Республики Казахстан (далее – Комитет) обеспечить:</w:t>
      </w:r>
    </w:p>
    <w:p w:rsidR="00295085" w:rsidRPr="00321880" w:rsidRDefault="00295085" w:rsidP="00295085">
      <w:pPr>
        <w:ind w:firstLine="709"/>
        <w:jc w:val="both"/>
        <w:rPr>
          <w:spacing w:val="-4"/>
          <w:sz w:val="28"/>
          <w:szCs w:val="28"/>
          <w:lang w:val="kk-KZ"/>
        </w:rPr>
      </w:pPr>
      <w:r w:rsidRPr="00321880">
        <w:rPr>
          <w:spacing w:val="-4"/>
          <w:sz w:val="28"/>
          <w:szCs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:rsidR="00295085" w:rsidRPr="00321880" w:rsidRDefault="00295085" w:rsidP="00295085">
      <w:pPr>
        <w:ind w:firstLine="709"/>
        <w:jc w:val="both"/>
        <w:rPr>
          <w:spacing w:val="-4"/>
          <w:sz w:val="28"/>
          <w:szCs w:val="28"/>
          <w:lang w:val="kk-KZ"/>
        </w:rPr>
      </w:pPr>
      <w:r w:rsidRPr="00321880">
        <w:rPr>
          <w:spacing w:val="-4"/>
          <w:sz w:val="28"/>
          <w:szCs w:val="28"/>
          <w:lang w:val="kk-KZ"/>
        </w:rPr>
        <w:t>2) размещение настоящего приказа на официальном интернет-ресурсе Генеральной прокуратуры Республики Казахстан;</w:t>
      </w:r>
      <w:r w:rsidRPr="00321880">
        <w:rPr>
          <w:spacing w:val="-4"/>
          <w:sz w:val="28"/>
          <w:szCs w:val="28"/>
          <w:lang w:val="kk-KZ"/>
        </w:rPr>
        <w:tab/>
      </w:r>
    </w:p>
    <w:p w:rsidR="00295085" w:rsidRPr="00321880" w:rsidRDefault="00295085" w:rsidP="00295085">
      <w:pPr>
        <w:ind w:firstLine="709"/>
        <w:jc w:val="both"/>
        <w:rPr>
          <w:spacing w:val="-4"/>
          <w:sz w:val="28"/>
          <w:szCs w:val="28"/>
          <w:lang w:val="kk-KZ"/>
        </w:rPr>
      </w:pPr>
      <w:r w:rsidRPr="00321880">
        <w:rPr>
          <w:spacing w:val="-4"/>
          <w:sz w:val="28"/>
          <w:szCs w:val="28"/>
          <w:lang w:val="kk-KZ"/>
        </w:rPr>
        <w:t>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p w:rsidR="00295085" w:rsidRPr="00321880" w:rsidRDefault="00295085" w:rsidP="00295085">
      <w:pPr>
        <w:ind w:firstLine="709"/>
        <w:jc w:val="both"/>
        <w:rPr>
          <w:spacing w:val="-4"/>
          <w:sz w:val="28"/>
          <w:szCs w:val="28"/>
          <w:lang w:val="kk-KZ"/>
        </w:rPr>
      </w:pPr>
      <w:r w:rsidRPr="00321880">
        <w:rPr>
          <w:spacing w:val="-4"/>
          <w:sz w:val="28"/>
          <w:szCs w:val="28"/>
          <w:lang w:val="kk-KZ"/>
        </w:rPr>
        <w:t>3. Контроль за исполнением настоящего приказа возложить на Председателя Комитета.</w:t>
      </w:r>
    </w:p>
    <w:p w:rsidR="00295085" w:rsidRDefault="00295085" w:rsidP="00295085">
      <w:pPr>
        <w:ind w:firstLine="709"/>
        <w:jc w:val="both"/>
        <w:rPr>
          <w:spacing w:val="-4"/>
          <w:sz w:val="28"/>
          <w:szCs w:val="28"/>
          <w:lang w:val="kk-KZ"/>
        </w:rPr>
      </w:pPr>
      <w:r w:rsidRPr="00321880">
        <w:rPr>
          <w:spacing w:val="-4"/>
          <w:sz w:val="28"/>
          <w:szCs w:val="28"/>
          <w:lang w:val="kk-KZ"/>
        </w:rPr>
        <w:t xml:space="preserve">4. Настоящий приказ подлежит официальному опубликованию и вводится          в действие с 1 </w:t>
      </w:r>
      <w:r>
        <w:rPr>
          <w:spacing w:val="-4"/>
          <w:sz w:val="28"/>
          <w:szCs w:val="28"/>
          <w:lang w:val="kk-KZ"/>
        </w:rPr>
        <w:t>января</w:t>
      </w:r>
      <w:r w:rsidRPr="00321880">
        <w:rPr>
          <w:spacing w:val="-4"/>
          <w:sz w:val="28"/>
          <w:szCs w:val="28"/>
          <w:lang w:val="kk-KZ"/>
        </w:rPr>
        <w:t xml:space="preserve"> 202</w:t>
      </w:r>
      <w:r>
        <w:rPr>
          <w:spacing w:val="-4"/>
          <w:sz w:val="28"/>
          <w:szCs w:val="28"/>
          <w:lang w:val="kk-KZ"/>
        </w:rPr>
        <w:t>3</w:t>
      </w:r>
      <w:r w:rsidRPr="00321880">
        <w:rPr>
          <w:spacing w:val="-4"/>
          <w:sz w:val="28"/>
          <w:szCs w:val="28"/>
          <w:lang w:val="kk-KZ"/>
        </w:rPr>
        <w:t xml:space="preserve"> года.</w:t>
      </w:r>
    </w:p>
    <w:p w:rsidR="0094678B" w:rsidRPr="00415DAE" w:rsidRDefault="0094678B" w:rsidP="00934587">
      <w:pPr>
        <w:rPr>
          <w:sz w:val="28"/>
          <w:szCs w:val="28"/>
          <w:lang w:val="kk-KZ"/>
        </w:rPr>
      </w:pPr>
    </w:p>
    <w:p w:rsidR="00415DAE" w:rsidRPr="00415DAE" w:rsidRDefault="00415DAE" w:rsidP="00934587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Default="0094678B" w:rsidP="00934587"/>
    <w:p w:rsidR="00295085" w:rsidRDefault="00295085" w:rsidP="00934587"/>
    <w:p w:rsidR="00295085" w:rsidRDefault="00295085" w:rsidP="00934587"/>
    <w:p w:rsidR="00295085" w:rsidRDefault="00295085" w:rsidP="00934587"/>
    <w:p w:rsidR="00295085" w:rsidRDefault="00295085" w:rsidP="00934587"/>
    <w:p w:rsidR="004014B1" w:rsidRDefault="004014B1" w:rsidP="00934587"/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«СОГЛАСОВАН» </w:t>
      </w:r>
    </w:p>
    <w:p w:rsidR="00295085" w:rsidRDefault="00295085" w:rsidP="00295085">
      <w:r>
        <w:rPr>
          <w:bCs/>
          <w:sz w:val="28"/>
          <w:szCs w:val="28"/>
        </w:rPr>
        <w:t>Министерство здравоохранения</w:t>
      </w:r>
      <w:r>
        <w:rPr>
          <w:bCs/>
          <w:sz w:val="28"/>
          <w:szCs w:val="28"/>
        </w:rPr>
        <w:br/>
        <w:t>Республики Казахстан</w:t>
      </w:r>
      <w:r>
        <w:rPr>
          <w:bCs/>
          <w:sz w:val="28"/>
          <w:szCs w:val="28"/>
        </w:rPr>
        <w:br/>
      </w:r>
    </w:p>
    <w:p w:rsidR="00295085" w:rsidRDefault="00295085" w:rsidP="00295085"/>
    <w:p w:rsidR="00295085" w:rsidRDefault="00295085" w:rsidP="00295085"/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«СОГЛАСОВАН» </w:t>
      </w: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финансов</w:t>
      </w:r>
      <w:r>
        <w:rPr>
          <w:bCs/>
          <w:sz w:val="28"/>
          <w:szCs w:val="28"/>
        </w:rPr>
        <w:br/>
        <w:t>Республики Казахстан</w:t>
      </w:r>
    </w:p>
    <w:p w:rsidR="00295085" w:rsidRDefault="00295085" w:rsidP="00295085">
      <w:pPr>
        <w:rPr>
          <w:bCs/>
          <w:sz w:val="28"/>
          <w:szCs w:val="28"/>
        </w:rPr>
      </w:pPr>
    </w:p>
    <w:p w:rsidR="00295085" w:rsidRDefault="00295085" w:rsidP="00295085">
      <w:pPr>
        <w:rPr>
          <w:bCs/>
          <w:sz w:val="28"/>
          <w:szCs w:val="28"/>
        </w:rPr>
      </w:pP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«СОГЛАСОВАН» </w:t>
      </w: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обороны</w:t>
      </w:r>
      <w:r>
        <w:rPr>
          <w:bCs/>
          <w:sz w:val="28"/>
          <w:szCs w:val="28"/>
        </w:rPr>
        <w:br/>
        <w:t>Республики Казахстан</w:t>
      </w:r>
    </w:p>
    <w:p w:rsidR="00295085" w:rsidRDefault="00295085" w:rsidP="00295085">
      <w:pPr>
        <w:rPr>
          <w:bCs/>
          <w:sz w:val="28"/>
          <w:szCs w:val="28"/>
        </w:rPr>
      </w:pPr>
    </w:p>
    <w:p w:rsidR="00295085" w:rsidRDefault="00295085" w:rsidP="00295085">
      <w:pPr>
        <w:rPr>
          <w:bCs/>
          <w:sz w:val="28"/>
          <w:szCs w:val="28"/>
        </w:rPr>
      </w:pP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«СОГЛАСОВАН» </w:t>
      </w: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Министерство </w:t>
      </w: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чрезвычайным ситуациям</w:t>
      </w:r>
      <w:r>
        <w:rPr>
          <w:bCs/>
          <w:sz w:val="28"/>
          <w:szCs w:val="28"/>
        </w:rPr>
        <w:br/>
        <w:t>Республики Казахстан</w:t>
      </w:r>
    </w:p>
    <w:p w:rsidR="00295085" w:rsidRDefault="00295085" w:rsidP="00295085">
      <w:pPr>
        <w:rPr>
          <w:bCs/>
          <w:sz w:val="28"/>
          <w:szCs w:val="28"/>
        </w:rPr>
      </w:pPr>
    </w:p>
    <w:p w:rsidR="00295085" w:rsidRDefault="00295085" w:rsidP="00295085">
      <w:pPr>
        <w:rPr>
          <w:bCs/>
          <w:sz w:val="28"/>
          <w:szCs w:val="28"/>
        </w:rPr>
      </w:pP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«СОГЛАСОВАН» </w:t>
      </w: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внутренних дел</w:t>
      </w:r>
      <w:r>
        <w:rPr>
          <w:bCs/>
          <w:sz w:val="28"/>
          <w:szCs w:val="28"/>
        </w:rPr>
        <w:br/>
        <w:t>Республики Казахстан</w:t>
      </w:r>
    </w:p>
    <w:p w:rsidR="00295085" w:rsidRDefault="00295085" w:rsidP="00295085">
      <w:pPr>
        <w:rPr>
          <w:bCs/>
          <w:sz w:val="28"/>
          <w:szCs w:val="28"/>
        </w:rPr>
      </w:pPr>
    </w:p>
    <w:p w:rsidR="00295085" w:rsidRDefault="00295085" w:rsidP="00295085">
      <w:pPr>
        <w:rPr>
          <w:bCs/>
          <w:sz w:val="28"/>
          <w:szCs w:val="28"/>
        </w:rPr>
      </w:pP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«СОГЛАСОВАН» </w:t>
      </w:r>
    </w:p>
    <w:p w:rsidR="00295085" w:rsidRDefault="00295085" w:rsidP="002950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энергетики</w:t>
      </w:r>
      <w:r>
        <w:rPr>
          <w:bCs/>
          <w:sz w:val="28"/>
          <w:szCs w:val="28"/>
        </w:rPr>
        <w:br/>
        <w:t>Республики Казахстан</w:t>
      </w:r>
    </w:p>
    <w:p w:rsidR="00295085" w:rsidRPr="00E6737B" w:rsidRDefault="00295085" w:rsidP="00295085">
      <w:pPr>
        <w:rPr>
          <w:bCs/>
          <w:sz w:val="28"/>
          <w:szCs w:val="28"/>
        </w:rPr>
      </w:pPr>
    </w:p>
    <w:p w:rsidR="00295085" w:rsidRPr="00934587" w:rsidRDefault="00295085" w:rsidP="00934587"/>
    <w:sectPr w:rsidR="00295085" w:rsidRPr="00934587" w:rsidSect="00642211">
      <w:headerReference w:type="even" r:id="rId10"/>
      <w:headerReference w:type="default" r:id="rId11"/>
      <w:head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25" w:rsidRDefault="00C87825">
      <w:r>
        <w:separator/>
      </w:r>
    </w:p>
  </w:endnote>
  <w:endnote w:type="continuationSeparator" w:id="0">
    <w:p w:rsidR="00C87825" w:rsidRDefault="00C8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25" w:rsidRDefault="00C87825">
      <w:r>
        <w:separator/>
      </w:r>
    </w:p>
  </w:footnote>
  <w:footnote w:type="continuationSeparator" w:id="0">
    <w:p w:rsidR="00C87825" w:rsidRDefault="00C8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E707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295085" w:rsidRDefault="00295085" w:rsidP="0029508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ҚАЗАҚСТАН РЕСПУБЛИКАСЫ</w:t>
          </w:r>
          <w:r>
            <w:rPr>
              <w:b/>
              <w:bCs/>
              <w:color w:val="3399FF"/>
              <w:lang w:val="kk-KZ"/>
            </w:rPr>
            <w:t xml:space="preserve">НЫҢ </w:t>
          </w:r>
        </w:p>
        <w:p w:rsidR="004B400D" w:rsidRPr="00D100F6" w:rsidRDefault="00295085" w:rsidP="0029508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БАС ПРОКУРАТУРАСЫ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295085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ГЕНЕРАЛЬНАЯ ПРОКУРАТУРА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A10B3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95085"/>
    <w:rsid w:val="002A394A"/>
    <w:rsid w:val="002C49BE"/>
    <w:rsid w:val="00330B0F"/>
    <w:rsid w:val="00364E0B"/>
    <w:rsid w:val="0038799B"/>
    <w:rsid w:val="003D781A"/>
    <w:rsid w:val="003F241E"/>
    <w:rsid w:val="004014B1"/>
    <w:rsid w:val="00415DA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C2BB8"/>
    <w:rsid w:val="005D1846"/>
    <w:rsid w:val="005F582C"/>
    <w:rsid w:val="00642211"/>
    <w:rsid w:val="006B6938"/>
    <w:rsid w:val="006E707D"/>
    <w:rsid w:val="007006E3"/>
    <w:rsid w:val="007111E8"/>
    <w:rsid w:val="00711F6C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A5BFB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31D08"/>
    <w:rsid w:val="00B86340"/>
    <w:rsid w:val="00BD0EE6"/>
    <w:rsid w:val="00BD42EA"/>
    <w:rsid w:val="00BE3CFA"/>
    <w:rsid w:val="00BE78CA"/>
    <w:rsid w:val="00C7780A"/>
    <w:rsid w:val="00C87825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14F9C"/>
    <w:rsid w:val="00F22932"/>
    <w:rsid w:val="00F32A0B"/>
    <w:rsid w:val="00F525B9"/>
    <w:rsid w:val="00F64017"/>
    <w:rsid w:val="00F66167"/>
    <w:rsid w:val="00F77EF6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77EF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77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77EF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7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Z16000004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0.61.42.188/rus/docs/V1500011564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Досмурзинова Карлыгаш</cp:lastModifiedBy>
  <cp:revision>10</cp:revision>
  <dcterms:created xsi:type="dcterms:W3CDTF">2022-03-15T10:24:00Z</dcterms:created>
  <dcterms:modified xsi:type="dcterms:W3CDTF">2022-04-25T05:15:00Z</dcterms:modified>
</cp:coreProperties>
</file>