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9D" w:rsidRPr="0024342A" w:rsidRDefault="0001549D" w:rsidP="0001549D">
      <w:pPr>
        <w:tabs>
          <w:tab w:val="left" w:pos="80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342A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01549D" w:rsidRPr="0024342A" w:rsidRDefault="0001549D" w:rsidP="00015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49D" w:rsidRPr="0024342A" w:rsidRDefault="0001549D" w:rsidP="00015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42A">
        <w:rPr>
          <w:rFonts w:ascii="Times New Roman" w:hAnsi="Times New Roman" w:cs="Times New Roman"/>
          <w:b/>
          <w:sz w:val="28"/>
          <w:szCs w:val="28"/>
        </w:rPr>
        <w:t xml:space="preserve">ЗАКОН </w:t>
      </w:r>
    </w:p>
    <w:p w:rsidR="0001549D" w:rsidRPr="0024342A" w:rsidRDefault="0001549D" w:rsidP="00015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42A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</w:p>
    <w:p w:rsidR="0001549D" w:rsidRPr="0024342A" w:rsidRDefault="0001549D" w:rsidP="00015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49D" w:rsidRPr="0001549D" w:rsidRDefault="0001549D" w:rsidP="00FA7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49D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Кодекс Республики Казахстан об административных правонарушениях</w:t>
      </w:r>
    </w:p>
    <w:p w:rsidR="0001549D" w:rsidRPr="0024342A" w:rsidRDefault="0001549D" w:rsidP="0001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9D" w:rsidRPr="0024342A" w:rsidRDefault="0001549D" w:rsidP="00015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42A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24342A">
        <w:rPr>
          <w:rFonts w:ascii="Times New Roman" w:hAnsi="Times New Roman" w:cs="Times New Roman"/>
          <w:sz w:val="28"/>
          <w:szCs w:val="28"/>
        </w:rPr>
        <w:t xml:space="preserve"> Внести изменения и дополнения в следующие законодательные акты Республики Казахстан:</w:t>
      </w:r>
    </w:p>
    <w:p w:rsidR="0001549D" w:rsidRDefault="0001549D" w:rsidP="0001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2A">
        <w:rPr>
          <w:rFonts w:ascii="Times New Roman" w:hAnsi="Times New Roman" w:cs="Times New Roman"/>
          <w:sz w:val="28"/>
          <w:szCs w:val="28"/>
        </w:rPr>
        <w:t xml:space="preserve">В </w:t>
      </w:r>
      <w:r w:rsidRPr="0001549D">
        <w:rPr>
          <w:rFonts w:ascii="Times New Roman" w:hAnsi="Times New Roman" w:cs="Times New Roman"/>
          <w:sz w:val="28"/>
          <w:szCs w:val="28"/>
        </w:rPr>
        <w:t>Кодекс Республики Казахстан об административных правонарушениях от 5 июля 2014 года</w:t>
      </w:r>
      <w:r w:rsidRPr="0024342A">
        <w:rPr>
          <w:rFonts w:ascii="Times New Roman" w:hAnsi="Times New Roman" w:cs="Times New Roman"/>
          <w:sz w:val="28"/>
          <w:szCs w:val="28"/>
        </w:rPr>
        <w:t>:</w:t>
      </w:r>
    </w:p>
    <w:p w:rsidR="0001549D" w:rsidRDefault="0001549D" w:rsidP="0001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A7E01">
        <w:rPr>
          <w:rFonts w:ascii="Times New Roman" w:hAnsi="Times New Roman" w:cs="Times New Roman"/>
          <w:sz w:val="28"/>
          <w:szCs w:val="28"/>
        </w:rPr>
        <w:t>часть пятую статьи 283-1 изложить в следующей редакции:</w:t>
      </w:r>
    </w:p>
    <w:p w:rsidR="00FA7E01" w:rsidRPr="00FA7E01" w:rsidRDefault="00FA7E01" w:rsidP="00FA7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A7E0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A7E01">
        <w:rPr>
          <w:rFonts w:ascii="Times New Roman" w:hAnsi="Times New Roman" w:cs="Times New Roman"/>
          <w:sz w:val="28"/>
          <w:szCs w:val="28"/>
        </w:rPr>
        <w:t>Неоформление</w:t>
      </w:r>
      <w:proofErr w:type="spellEnd"/>
      <w:r w:rsidRPr="00FA7E01">
        <w:rPr>
          <w:rFonts w:ascii="Times New Roman" w:hAnsi="Times New Roman" w:cs="Times New Roman"/>
          <w:sz w:val="28"/>
          <w:szCs w:val="28"/>
        </w:rPr>
        <w:t xml:space="preserve"> сопроводительных накладных на товары, а равно оборот и переработка нефти и нефтепродуктов, оборот табачных изделий, </w:t>
      </w:r>
      <w:proofErr w:type="spellStart"/>
      <w:r w:rsidRPr="00FA7E01">
        <w:rPr>
          <w:rFonts w:ascii="Times New Roman" w:hAnsi="Times New Roman" w:cs="Times New Roman"/>
          <w:sz w:val="28"/>
          <w:szCs w:val="28"/>
        </w:rPr>
        <w:t>биотоплива</w:t>
      </w:r>
      <w:proofErr w:type="spellEnd"/>
      <w:r w:rsidRPr="00FA7E01">
        <w:rPr>
          <w:rFonts w:ascii="Times New Roman" w:hAnsi="Times New Roman" w:cs="Times New Roman"/>
          <w:sz w:val="28"/>
          <w:szCs w:val="28"/>
        </w:rPr>
        <w:t xml:space="preserve">, оборот и перемещение этилового спирта и (или) алкогольной продукции без сопроводительных накладных на товары, если это действие не содержит признаков уголовно наказуемого </w:t>
      </w:r>
      <w:proofErr w:type="gramStart"/>
      <w:r w:rsidRPr="00FA7E01">
        <w:rPr>
          <w:rFonts w:ascii="Times New Roman" w:hAnsi="Times New Roman" w:cs="Times New Roman"/>
          <w:sz w:val="28"/>
          <w:szCs w:val="28"/>
        </w:rPr>
        <w:t>деяния,  –</w:t>
      </w:r>
      <w:proofErr w:type="gramEnd"/>
    </w:p>
    <w:p w:rsidR="00FA7E01" w:rsidRDefault="00FA7E01" w:rsidP="00FA7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E01">
        <w:rPr>
          <w:rFonts w:ascii="Times New Roman" w:hAnsi="Times New Roman" w:cs="Times New Roman"/>
          <w:sz w:val="28"/>
          <w:szCs w:val="28"/>
        </w:rPr>
        <w:t xml:space="preserve">влекут штраф на физических лиц в размере двадцати, на субъектов малого предпринимательства – в размере пятидесяти, на субъектов среднего предпринимательства – в размере ста, на субъектов крупного предпринимательства – в размере двухсот месячных расчетных показателей с конфискацией этилового спирта и (или) алкогольной продукции, нефти и нефтепродуктов, табачных изделий, </w:t>
      </w:r>
      <w:proofErr w:type="spellStart"/>
      <w:r w:rsidRPr="00FA7E01">
        <w:rPr>
          <w:rFonts w:ascii="Times New Roman" w:hAnsi="Times New Roman" w:cs="Times New Roman"/>
          <w:sz w:val="28"/>
          <w:szCs w:val="28"/>
        </w:rPr>
        <w:t>биотоплива</w:t>
      </w:r>
      <w:proofErr w:type="spellEnd"/>
      <w:r w:rsidRPr="00FA7E01">
        <w:rPr>
          <w:rFonts w:ascii="Times New Roman" w:hAnsi="Times New Roman" w:cs="Times New Roman"/>
          <w:sz w:val="28"/>
          <w:szCs w:val="28"/>
        </w:rPr>
        <w:t>, являющихся непосредственными предметами совершения административного правонарушения, и (или) доходов, денег, полученных вследствие административного правонарушения.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A7E01" w:rsidRDefault="00FA7E01" w:rsidP="00FA7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статью 481 изложить в следующей редакции:</w:t>
      </w:r>
    </w:p>
    <w:p w:rsidR="00FA7E01" w:rsidRPr="00FA7E01" w:rsidRDefault="00FA7E01" w:rsidP="00FA7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A7E01">
        <w:rPr>
          <w:rFonts w:ascii="Times New Roman" w:hAnsi="Times New Roman" w:cs="Times New Roman"/>
          <w:sz w:val="28"/>
          <w:szCs w:val="28"/>
        </w:rPr>
        <w:t>1. Скрытая от досмотра передача или попытка передачи любым способом лицам, содержащимся в учреждениях уголовно-исполнительной системы, специальных учреждениях, алкогольных напитков, лекарственных и других веществ, обладающих одурманивающим действием, денег, продуктов питания, изделий и других предметов, запрещенных к хранению и использованию в этих учреждениях, если эти действия не содержат признаков уголовно наказуемого деяния, –</w:t>
      </w:r>
    </w:p>
    <w:p w:rsidR="00FA7E01" w:rsidRPr="00FA7E01" w:rsidRDefault="00FA7E01" w:rsidP="00FA7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E01">
        <w:rPr>
          <w:rFonts w:ascii="Times New Roman" w:hAnsi="Times New Roman" w:cs="Times New Roman"/>
          <w:sz w:val="28"/>
          <w:szCs w:val="28"/>
        </w:rPr>
        <w:t>влечет</w:t>
      </w:r>
      <w:proofErr w:type="gramEnd"/>
      <w:r w:rsidRPr="00FA7E01">
        <w:rPr>
          <w:rFonts w:ascii="Times New Roman" w:hAnsi="Times New Roman" w:cs="Times New Roman"/>
          <w:sz w:val="28"/>
          <w:szCs w:val="28"/>
        </w:rPr>
        <w:t xml:space="preserve"> предупреждение или штраф в размере десяти месячных расчетных показателей, с конфискацией предмета, явившегося орудием либо предметом совершения административного правонарушения.</w:t>
      </w:r>
    </w:p>
    <w:p w:rsidR="00FA7E01" w:rsidRPr="00FA7E01" w:rsidRDefault="00FA7E01" w:rsidP="00FA7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E01">
        <w:rPr>
          <w:rFonts w:ascii="Times New Roman" w:hAnsi="Times New Roman" w:cs="Times New Roman"/>
          <w:sz w:val="28"/>
          <w:szCs w:val="28"/>
        </w:rPr>
        <w:t>2. Действия, предусмотренные частью первой настоящей статьи, совершенные повторно в течение года после наложения административного взыскания, если эти действия не содержат признаков уголовно наказуемого деяния, –</w:t>
      </w:r>
    </w:p>
    <w:p w:rsidR="00FA7E01" w:rsidRPr="0024342A" w:rsidRDefault="00FA7E01" w:rsidP="00FA7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E01">
        <w:rPr>
          <w:rFonts w:ascii="Times New Roman" w:hAnsi="Times New Roman" w:cs="Times New Roman"/>
          <w:sz w:val="28"/>
          <w:szCs w:val="28"/>
        </w:rPr>
        <w:t>влекут</w:t>
      </w:r>
      <w:proofErr w:type="gramEnd"/>
      <w:r w:rsidRPr="00FA7E01">
        <w:rPr>
          <w:rFonts w:ascii="Times New Roman" w:hAnsi="Times New Roman" w:cs="Times New Roman"/>
          <w:sz w:val="28"/>
          <w:szCs w:val="28"/>
        </w:rPr>
        <w:t xml:space="preserve"> штраф в размере двадцати месячных расчетных показателей либо административный арест на срок до тридцати суток, с конфискацией предмета, </w:t>
      </w:r>
      <w:r w:rsidRPr="00FA7E01">
        <w:rPr>
          <w:rFonts w:ascii="Times New Roman" w:hAnsi="Times New Roman" w:cs="Times New Roman"/>
          <w:sz w:val="28"/>
          <w:szCs w:val="28"/>
        </w:rPr>
        <w:lastRenderedPageBreak/>
        <w:t>явившегося орудием либо предметом совершения административного правонарушения.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549D" w:rsidRDefault="0001549D" w:rsidP="0001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865">
        <w:rPr>
          <w:rFonts w:ascii="Times New Roman" w:hAnsi="Times New Roman" w:cs="Times New Roman"/>
          <w:b/>
          <w:sz w:val="28"/>
          <w:szCs w:val="28"/>
        </w:rPr>
        <w:t>Статья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865">
        <w:rPr>
          <w:rFonts w:ascii="Times New Roman" w:hAnsi="Times New Roman" w:cs="Times New Roman"/>
          <w:sz w:val="28"/>
          <w:szCs w:val="28"/>
        </w:rPr>
        <w:t xml:space="preserve">Настоящий Закон вводится в действие по истечении </w:t>
      </w:r>
      <w:r w:rsidR="004949C4">
        <w:rPr>
          <w:rFonts w:ascii="Times New Roman" w:hAnsi="Times New Roman" w:cs="Times New Roman"/>
          <w:sz w:val="28"/>
          <w:szCs w:val="28"/>
          <w:lang w:val="kk-KZ"/>
        </w:rPr>
        <w:t>шестидесяти</w:t>
      </w:r>
      <w:bookmarkStart w:id="0" w:name="_GoBack"/>
      <w:bookmarkEnd w:id="0"/>
      <w:r w:rsidRPr="00174865">
        <w:rPr>
          <w:rFonts w:ascii="Times New Roman" w:hAnsi="Times New Roman" w:cs="Times New Roman"/>
          <w:sz w:val="28"/>
          <w:szCs w:val="28"/>
        </w:rPr>
        <w:t xml:space="preserve"> календарных дней после дня его первого о</w:t>
      </w:r>
      <w:r>
        <w:rPr>
          <w:rFonts w:ascii="Times New Roman" w:hAnsi="Times New Roman" w:cs="Times New Roman"/>
          <w:sz w:val="28"/>
          <w:szCs w:val="28"/>
        </w:rPr>
        <w:t>фициального опубликования.</w:t>
      </w:r>
    </w:p>
    <w:p w:rsidR="0001549D" w:rsidRDefault="0001549D" w:rsidP="0001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9D" w:rsidRDefault="0001549D" w:rsidP="0001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9D" w:rsidRPr="00461F1F" w:rsidRDefault="0001549D" w:rsidP="00015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61F1F">
        <w:rPr>
          <w:rFonts w:ascii="Times New Roman" w:hAnsi="Times New Roman" w:cs="Times New Roman"/>
          <w:b/>
          <w:sz w:val="28"/>
          <w:szCs w:val="28"/>
        </w:rPr>
        <w:t>Президент</w:t>
      </w:r>
    </w:p>
    <w:p w:rsidR="0001549D" w:rsidRPr="00461F1F" w:rsidRDefault="0001549D" w:rsidP="00015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F1F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</w:p>
    <w:p w:rsidR="0001549D" w:rsidRDefault="0001549D" w:rsidP="0001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49D" w:rsidRDefault="0001549D"/>
    <w:sectPr w:rsidR="0001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9D"/>
    <w:rsid w:val="0001549D"/>
    <w:rsid w:val="004949C4"/>
    <w:rsid w:val="00B1087C"/>
    <w:rsid w:val="00F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7F9CD-5D7E-4818-83E6-9C9CF4B9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9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Калымжанов Медет Женисович</dc:creator>
  <cp:keywords/>
  <dc:description/>
  <cp:lastModifiedBy>Калымжанов Медет Женисович</cp:lastModifiedBy>
  <cp:revision>3</cp:revision>
  <dcterms:created xsi:type="dcterms:W3CDTF">2022-04-07T05:18:00Z</dcterms:created>
  <dcterms:modified xsi:type="dcterms:W3CDTF">2022-04-14T02:35:00Z</dcterms:modified>
</cp:coreProperties>
</file>