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371"/>
        <w:gridCol w:w="1361"/>
        <w:gridCol w:w="1333"/>
      </w:tblGrid>
      <w:tr w:rsidR="00A02215" w:rsidRPr="00FB615F" w:rsidTr="00A022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02215" w:rsidRPr="00FB615F" w:rsidRDefault="00A92D58" w:rsidP="000364C9">
            <w:pPr>
              <w:rPr>
                <w:rFonts w:ascii="Calibri" w:hAnsi="Calibri"/>
                <w:color w:val="000000" w:themeColor="text1"/>
              </w:rPr>
            </w:pPr>
            <w:r w:rsidRPr="00FB615F">
              <w:rPr>
                <w:noProof/>
                <w:color w:val="000000" w:themeColor="text1"/>
              </w:rPr>
              <w:drawing>
                <wp:inline distT="0" distB="0" distL="0" distR="0">
                  <wp:extent cx="3819525" cy="704201"/>
                  <wp:effectExtent l="0" t="0" r="0" b="0"/>
                  <wp:docPr id="3" name="Рисунок 3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70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15" w:rsidRPr="00FB615F" w:rsidRDefault="00A02215" w:rsidP="00A02215">
            <w:pPr>
              <w:ind w:right="-108"/>
              <w:jc w:val="righ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15" w:rsidRPr="00FB615F" w:rsidRDefault="00A02215" w:rsidP="000364C9">
            <w:pPr>
              <w:ind w:right="-108"/>
              <w:jc w:val="right"/>
              <w:rPr>
                <w:rFonts w:ascii="Calibri" w:hAnsi="Calibri"/>
                <w:color w:val="000000" w:themeColor="text1"/>
                <w:sz w:val="16"/>
                <w:szCs w:val="16"/>
                <w:highlight w:val="yellow"/>
                <w:lang w:val="kk-KZ"/>
              </w:rPr>
            </w:pPr>
            <w:r w:rsidRPr="00FB615F"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>
                  <wp:extent cx="628650" cy="628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545" w:rsidRPr="00FB615F" w:rsidTr="00A02215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545" w:rsidRPr="00FB615F" w:rsidRDefault="00DA5545" w:rsidP="000364C9">
            <w:pPr>
              <w:rPr>
                <w:rFonts w:ascii="Calibri" w:hAnsi="Calibri"/>
                <w:b/>
                <w:noProof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545" w:rsidRPr="00FB615F" w:rsidRDefault="00DA5545" w:rsidP="000364C9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FB615F"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  <w:t>www.stat.gov.kz</w:t>
            </w:r>
          </w:p>
        </w:tc>
      </w:tr>
      <w:tr w:rsidR="00DA5545" w:rsidRPr="00FB615F" w:rsidTr="00A02215"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DA5545" w:rsidRPr="00FB615F" w:rsidRDefault="00DA5545" w:rsidP="000364C9">
            <w:pPr>
              <w:pStyle w:val="af2"/>
              <w:rPr>
                <w:rFonts w:ascii="Calibri" w:hAnsi="Calibri"/>
                <w:b/>
                <w:color w:val="000000" w:themeColor="text1"/>
                <w:sz w:val="40"/>
                <w:szCs w:val="40"/>
              </w:rPr>
            </w:pPr>
            <w:r w:rsidRPr="00FB615F">
              <w:rPr>
                <w:rFonts w:ascii="Calibri" w:hAnsi="Calibri"/>
                <w:b/>
                <w:color w:val="000000" w:themeColor="text1"/>
                <w:sz w:val="40"/>
                <w:szCs w:val="40"/>
              </w:rPr>
              <w:t>Пресс-релиз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DA5545" w:rsidRPr="00FB615F" w:rsidRDefault="00C913BC" w:rsidP="00470F51">
            <w:pPr>
              <w:pStyle w:val="3"/>
              <w:spacing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1</w:t>
            </w:r>
            <w:r w:rsidR="00470F51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kk-KZ"/>
              </w:rPr>
              <w:t xml:space="preserve">2 </w:t>
            </w:r>
            <w:r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kk-KZ"/>
              </w:rPr>
              <w:t>апреля</w:t>
            </w:r>
            <w:r w:rsidR="00B94860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DA5545" w:rsidRPr="00FB615F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20</w:t>
            </w:r>
            <w:r w:rsidR="00DA5545" w:rsidRPr="0073145D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2</w:t>
            </w:r>
            <w:r w:rsidR="00E31961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2</w:t>
            </w:r>
            <w:r w:rsidR="00DA5545" w:rsidRPr="00FB615F">
              <w:rPr>
                <w:rFonts w:ascii="Calibri" w:hAnsi="Calibri" w:cs="Arial"/>
                <w:b w:val="0"/>
                <w:color w:val="000000" w:themeColor="text1"/>
                <w:sz w:val="16"/>
                <w:szCs w:val="16"/>
              </w:rPr>
              <w:t>г.</w:t>
            </w:r>
          </w:p>
        </w:tc>
      </w:tr>
    </w:tbl>
    <w:p w:rsidR="00FD11EE" w:rsidRDefault="00FD11EE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Style w:val="af1"/>
          <w:rFonts w:cs="Arial"/>
          <w:sz w:val="20"/>
          <w:szCs w:val="20"/>
        </w:rPr>
      </w:pPr>
      <w:bookmarkStart w:id="0" w:name="Soderj"/>
    </w:p>
    <w:p w:rsidR="009125C4" w:rsidRPr="00323B08" w:rsidRDefault="00470F51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kk-KZ"/>
        </w:rPr>
      </w:pPr>
      <w:r>
        <w:rPr>
          <w:rFonts w:ascii="Calibri" w:hAnsi="Calibri"/>
          <w:b/>
          <w:color w:val="000000" w:themeColor="text1"/>
          <w:lang w:val="kk-KZ"/>
        </w:rPr>
        <w:t>Товарооборот</w:t>
      </w:r>
      <w:r w:rsidR="009125C4" w:rsidRPr="00FB615F">
        <w:rPr>
          <w:rFonts w:ascii="Calibri" w:hAnsi="Calibri"/>
          <w:b/>
          <w:color w:val="000000" w:themeColor="text1"/>
        </w:rPr>
        <w:t xml:space="preserve"> Казахстан</w:t>
      </w:r>
      <w:r w:rsidR="006C59CD">
        <w:rPr>
          <w:rFonts w:ascii="Calibri" w:hAnsi="Calibri"/>
          <w:b/>
          <w:color w:val="000000" w:themeColor="text1"/>
        </w:rPr>
        <w:t>а</w:t>
      </w:r>
      <w:r w:rsidR="00C95376">
        <w:rPr>
          <w:rFonts w:ascii="Calibri" w:hAnsi="Calibri"/>
          <w:b/>
          <w:color w:val="000000" w:themeColor="text1"/>
          <w:lang w:val="kk-KZ"/>
        </w:rPr>
        <w:t xml:space="preserve"> </w:t>
      </w:r>
      <w:r w:rsidR="009125C4" w:rsidRPr="00FB615F">
        <w:rPr>
          <w:rFonts w:ascii="Calibri" w:hAnsi="Calibri"/>
          <w:b/>
          <w:color w:val="000000" w:themeColor="text1"/>
          <w:lang w:val="kk-KZ"/>
        </w:rPr>
        <w:t>со странами ЕАЭС</w:t>
      </w:r>
      <w:r w:rsidR="009A46CB">
        <w:rPr>
          <w:rFonts w:ascii="Calibri" w:hAnsi="Calibri"/>
          <w:b/>
          <w:color w:val="000000" w:themeColor="text1"/>
          <w:lang w:val="kk-KZ"/>
        </w:rPr>
        <w:t xml:space="preserve"> </w:t>
      </w:r>
      <w:r w:rsidR="00E91BBF">
        <w:rPr>
          <w:rFonts w:ascii="Calibri" w:hAnsi="Calibri"/>
          <w:b/>
          <w:color w:val="000000" w:themeColor="text1"/>
          <w:lang w:val="kk-KZ"/>
        </w:rPr>
        <w:t>увеличился</w:t>
      </w:r>
      <w:r>
        <w:rPr>
          <w:rFonts w:ascii="Calibri" w:hAnsi="Calibri"/>
          <w:b/>
          <w:color w:val="000000" w:themeColor="text1"/>
          <w:lang w:val="kk-KZ"/>
        </w:rPr>
        <w:t xml:space="preserve"> на 22,8</w:t>
      </w:r>
      <w:r>
        <w:rPr>
          <w:rFonts w:ascii="Calibri" w:hAnsi="Calibri"/>
          <w:color w:val="000000" w:themeColor="text1"/>
        </w:rPr>
        <w:t>%</w:t>
      </w:r>
      <w:r w:rsidR="00323B08">
        <w:rPr>
          <w:rFonts w:ascii="Calibri" w:hAnsi="Calibri"/>
          <w:color w:val="000000" w:themeColor="text1"/>
          <w:lang w:val="kk-KZ"/>
        </w:rPr>
        <w:t>*</w:t>
      </w:r>
    </w:p>
    <w:p w:rsidR="00470F51" w:rsidRPr="00470F51" w:rsidRDefault="00470F51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kk-KZ"/>
        </w:rPr>
      </w:pPr>
    </w:p>
    <w:p w:rsidR="00470F51" w:rsidRDefault="00470F51" w:rsidP="00470F51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  <w:lang w:val="kk-KZ"/>
        </w:rPr>
        <w:tab/>
      </w:r>
      <w:r>
        <w:rPr>
          <w:rFonts w:ascii="Calibri" w:hAnsi="Calibri"/>
          <w:color w:val="000000" w:themeColor="text1"/>
        </w:rPr>
        <w:t xml:space="preserve">В </w:t>
      </w:r>
      <w:r>
        <w:rPr>
          <w:rFonts w:ascii="Calibri" w:hAnsi="Calibri"/>
          <w:color w:val="000000" w:themeColor="text1"/>
          <w:lang w:val="kk-KZ"/>
        </w:rPr>
        <w:t>январе-</w:t>
      </w:r>
      <w:r>
        <w:rPr>
          <w:rFonts w:ascii="Calibri" w:hAnsi="Calibri"/>
          <w:color w:val="000000" w:themeColor="text1"/>
        </w:rPr>
        <w:t>феврале</w:t>
      </w:r>
      <w:r w:rsidRPr="00FB615F">
        <w:rPr>
          <w:rFonts w:ascii="Calibri" w:hAnsi="Calibri"/>
          <w:color w:val="000000" w:themeColor="text1"/>
        </w:rPr>
        <w:t xml:space="preserve"> 20</w:t>
      </w:r>
      <w:r>
        <w:rPr>
          <w:rFonts w:ascii="Calibri" w:hAnsi="Calibri"/>
          <w:color w:val="000000" w:themeColor="text1"/>
        </w:rPr>
        <w:t>22</w:t>
      </w:r>
      <w:r w:rsidRPr="00FB615F">
        <w:rPr>
          <w:rFonts w:ascii="Calibri" w:hAnsi="Calibri"/>
          <w:color w:val="000000" w:themeColor="text1"/>
        </w:rPr>
        <w:t xml:space="preserve">г. </w:t>
      </w:r>
      <w:r>
        <w:rPr>
          <w:rFonts w:ascii="Calibri" w:hAnsi="Calibri"/>
          <w:color w:val="000000" w:themeColor="text1"/>
        </w:rPr>
        <w:t>товарооборот</w:t>
      </w:r>
      <w:r w:rsidRPr="00FB615F">
        <w:rPr>
          <w:rFonts w:ascii="Calibri" w:hAnsi="Calibri"/>
          <w:color w:val="000000" w:themeColor="text1"/>
        </w:rPr>
        <w:t xml:space="preserve"> Республики Каза</w:t>
      </w:r>
      <w:r>
        <w:rPr>
          <w:rFonts w:ascii="Calibri" w:hAnsi="Calibri"/>
          <w:color w:val="000000" w:themeColor="text1"/>
        </w:rPr>
        <w:t>хстан со странами ЕАЭС составил</w:t>
      </w:r>
      <w:r w:rsidRPr="007D7889">
        <w:rPr>
          <w:rFonts w:ascii="Calibri" w:hAnsi="Calibri"/>
          <w:color w:val="000000" w:themeColor="text1"/>
        </w:rPr>
        <w:t>3 771,2</w:t>
      </w:r>
      <w:r w:rsidRPr="00FB615F">
        <w:rPr>
          <w:rFonts w:ascii="Calibri" w:hAnsi="Calibri"/>
          <w:color w:val="000000" w:themeColor="text1"/>
        </w:rPr>
        <w:t xml:space="preserve">млн долларов США, что в номинальном выражении больше на </w:t>
      </w:r>
      <w:r>
        <w:rPr>
          <w:rFonts w:ascii="Calibri" w:hAnsi="Calibri"/>
          <w:color w:val="000000" w:themeColor="text1"/>
          <w:lang w:val="kk-KZ"/>
        </w:rPr>
        <w:t>22,8</w:t>
      </w:r>
      <w:r>
        <w:rPr>
          <w:rFonts w:ascii="Calibri" w:hAnsi="Calibri"/>
          <w:color w:val="000000" w:themeColor="text1"/>
        </w:rPr>
        <w:t>%</w:t>
      </w:r>
      <w:r>
        <w:rPr>
          <w:rFonts w:ascii="Calibri" w:hAnsi="Calibri"/>
          <w:color w:val="000000" w:themeColor="text1"/>
          <w:lang w:val="kk-KZ"/>
        </w:rPr>
        <w:t xml:space="preserve"> по сравнениюс аналогичным пер</w:t>
      </w:r>
      <w:r w:rsidR="00161DFB">
        <w:rPr>
          <w:rFonts w:ascii="Calibri" w:hAnsi="Calibri"/>
          <w:color w:val="000000" w:themeColor="text1"/>
          <w:lang w:val="kk-KZ"/>
        </w:rPr>
        <w:t>и</w:t>
      </w:r>
      <w:r>
        <w:rPr>
          <w:rFonts w:ascii="Calibri" w:hAnsi="Calibri"/>
          <w:color w:val="000000" w:themeColor="text1"/>
          <w:lang w:val="kk-KZ"/>
        </w:rPr>
        <w:t>одом прошлого года</w:t>
      </w:r>
      <w:r w:rsidRPr="00FB615F">
        <w:rPr>
          <w:rFonts w:ascii="Calibri" w:hAnsi="Calibri"/>
          <w:color w:val="000000" w:themeColor="text1"/>
        </w:rPr>
        <w:t>.</w:t>
      </w:r>
    </w:p>
    <w:p w:rsidR="00470F51" w:rsidRPr="00DE3C48" w:rsidRDefault="00470F51" w:rsidP="00470F51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 В </w:t>
      </w:r>
      <w:r>
        <w:rPr>
          <w:rFonts w:ascii="Calibri" w:hAnsi="Calibri"/>
          <w:color w:val="000000" w:themeColor="text1"/>
          <w:lang w:val="kk-KZ"/>
        </w:rPr>
        <w:t>январе-</w:t>
      </w:r>
      <w:r>
        <w:rPr>
          <w:rFonts w:ascii="Calibri" w:hAnsi="Calibri"/>
          <w:color w:val="000000" w:themeColor="text1"/>
        </w:rPr>
        <w:t>феврале 2022г. э</w:t>
      </w:r>
      <w:r w:rsidRPr="00FB615F">
        <w:rPr>
          <w:rFonts w:ascii="Calibri" w:hAnsi="Calibri"/>
          <w:color w:val="000000" w:themeColor="text1"/>
        </w:rPr>
        <w:t xml:space="preserve">кспорт </w:t>
      </w:r>
      <w:r>
        <w:rPr>
          <w:rFonts w:ascii="Calibri" w:hAnsi="Calibri"/>
          <w:color w:val="000000" w:themeColor="text1"/>
        </w:rPr>
        <w:t xml:space="preserve">товаров сложился на уровне </w:t>
      </w:r>
      <w:r w:rsidRPr="00DE3C48">
        <w:rPr>
          <w:rFonts w:ascii="Calibri" w:hAnsi="Calibri"/>
          <w:color w:val="000000" w:themeColor="text1"/>
        </w:rPr>
        <w:t xml:space="preserve">1 174,9 </w:t>
      </w:r>
      <w:r>
        <w:rPr>
          <w:rFonts w:ascii="Calibri" w:hAnsi="Calibri"/>
          <w:color w:val="000000" w:themeColor="text1"/>
        </w:rPr>
        <w:t>млн</w:t>
      </w:r>
      <w:r w:rsidRPr="00FB615F">
        <w:rPr>
          <w:rFonts w:ascii="Calibri" w:hAnsi="Calibri"/>
          <w:color w:val="000000" w:themeColor="text1"/>
        </w:rPr>
        <w:t xml:space="preserve"> долларов США (больше на </w:t>
      </w:r>
      <w:r w:rsidRPr="00DE3C48">
        <w:rPr>
          <w:rFonts w:ascii="Calibri" w:hAnsi="Calibri"/>
          <w:color w:val="000000" w:themeColor="text1"/>
        </w:rPr>
        <w:t>26,8</w:t>
      </w:r>
      <w:r w:rsidRPr="00FB615F">
        <w:rPr>
          <w:rFonts w:ascii="Calibri" w:hAnsi="Calibri"/>
          <w:color w:val="000000" w:themeColor="text1"/>
        </w:rPr>
        <w:t>%), импорт –</w:t>
      </w:r>
      <w:r w:rsidRPr="00DE3C48">
        <w:rPr>
          <w:rFonts w:ascii="Calibri" w:hAnsi="Calibri"/>
          <w:color w:val="000000" w:themeColor="text1"/>
        </w:rPr>
        <w:t>2 596,3</w:t>
      </w:r>
      <w:r w:rsidRPr="00FB615F">
        <w:rPr>
          <w:rFonts w:ascii="Calibri" w:hAnsi="Calibri"/>
          <w:color w:val="000000" w:themeColor="text1"/>
        </w:rPr>
        <w:t xml:space="preserve">млн долларов США (на </w:t>
      </w:r>
      <w:r w:rsidRPr="00DE3C48">
        <w:rPr>
          <w:rFonts w:ascii="Calibri" w:hAnsi="Calibri"/>
          <w:color w:val="000000" w:themeColor="text1"/>
        </w:rPr>
        <w:t>21,1</w:t>
      </w:r>
      <w:r w:rsidRPr="00FB615F">
        <w:rPr>
          <w:rFonts w:ascii="Calibri" w:hAnsi="Calibri"/>
          <w:color w:val="000000" w:themeColor="text1"/>
        </w:rPr>
        <w:t>% больше)</w:t>
      </w:r>
      <w:r>
        <w:rPr>
          <w:rFonts w:ascii="Calibri" w:hAnsi="Calibri"/>
          <w:color w:val="000000" w:themeColor="text1"/>
        </w:rPr>
        <w:t>.</w:t>
      </w:r>
    </w:p>
    <w:p w:rsidR="00470F51" w:rsidRPr="00AA0072" w:rsidRDefault="00514F6D" w:rsidP="00470F51">
      <w:pPr>
        <w:jc w:val="both"/>
        <w:rPr>
          <w:rFonts w:ascii="Calibri" w:hAnsi="Calibri"/>
          <w:color w:val="000000" w:themeColor="text1"/>
          <w:lang w:val="kk-KZ"/>
        </w:rPr>
      </w:pPr>
      <w:r>
        <w:rPr>
          <w:rFonts w:ascii="Calibri" w:hAnsi="Calibri"/>
          <w:color w:val="000000" w:themeColor="text1"/>
          <w:lang w:val="kk-KZ"/>
        </w:rPr>
        <w:tab/>
      </w:r>
      <w:r w:rsidR="00470F51" w:rsidRPr="00FB615F">
        <w:rPr>
          <w:rFonts w:ascii="Calibri" w:hAnsi="Calibri"/>
          <w:color w:val="000000" w:themeColor="text1"/>
          <w:lang w:val="kk-KZ"/>
        </w:rPr>
        <w:t xml:space="preserve">В общем объеме внешнеторгового оборота Республики Казахстан со странами ЕАЭС </w:t>
      </w:r>
      <w:r w:rsidR="00470F51">
        <w:rPr>
          <w:rFonts w:ascii="Calibri" w:hAnsi="Calibri"/>
          <w:color w:val="000000" w:themeColor="text1"/>
          <w:lang w:val="kk-KZ"/>
        </w:rPr>
        <w:t>большую долю занимает</w:t>
      </w:r>
      <w:r w:rsidR="00470F51" w:rsidRPr="00FB615F">
        <w:rPr>
          <w:rFonts w:ascii="Calibri" w:hAnsi="Calibri"/>
          <w:color w:val="000000" w:themeColor="text1"/>
          <w:lang w:val="kk-KZ"/>
        </w:rPr>
        <w:t xml:space="preserve"> Российск</w:t>
      </w:r>
      <w:r w:rsidR="00470F51">
        <w:rPr>
          <w:rFonts w:ascii="Calibri" w:hAnsi="Calibri"/>
          <w:color w:val="000000" w:themeColor="text1"/>
          <w:lang w:val="kk-KZ"/>
        </w:rPr>
        <w:t>ая</w:t>
      </w:r>
      <w:r w:rsidR="00470F51" w:rsidRPr="00FB615F">
        <w:rPr>
          <w:rFonts w:ascii="Calibri" w:hAnsi="Calibri"/>
          <w:color w:val="000000" w:themeColor="text1"/>
          <w:lang w:val="kk-KZ"/>
        </w:rPr>
        <w:t xml:space="preserve"> Федераци</w:t>
      </w:r>
      <w:r w:rsidR="00470F51">
        <w:rPr>
          <w:rFonts w:ascii="Calibri" w:hAnsi="Calibri"/>
          <w:color w:val="000000" w:themeColor="text1"/>
          <w:lang w:val="kk-KZ"/>
        </w:rPr>
        <w:t>я</w:t>
      </w:r>
      <w:r w:rsidR="00470F51" w:rsidRPr="00FB615F">
        <w:rPr>
          <w:rFonts w:ascii="Calibri" w:hAnsi="Calibri"/>
          <w:color w:val="000000" w:themeColor="text1"/>
          <w:lang w:val="kk-KZ"/>
        </w:rPr>
        <w:t xml:space="preserve"> – </w:t>
      </w:r>
      <w:r w:rsidR="00470F51" w:rsidRPr="00AA0072">
        <w:rPr>
          <w:rFonts w:ascii="Calibri" w:hAnsi="Calibri"/>
          <w:color w:val="000000" w:themeColor="text1"/>
          <w:lang w:val="kk-KZ"/>
        </w:rPr>
        <w:t>93,5</w:t>
      </w:r>
      <w:r w:rsidR="00470F51" w:rsidRPr="00FB615F">
        <w:rPr>
          <w:rFonts w:ascii="Calibri" w:hAnsi="Calibri"/>
          <w:color w:val="000000" w:themeColor="text1"/>
          <w:lang w:val="kk-KZ"/>
        </w:rPr>
        <w:t xml:space="preserve">%, </w:t>
      </w:r>
      <w:r w:rsidR="00470F51">
        <w:rPr>
          <w:rFonts w:ascii="Calibri" w:hAnsi="Calibri"/>
          <w:color w:val="000000" w:themeColor="text1"/>
          <w:lang w:val="kk-KZ"/>
        </w:rPr>
        <w:t xml:space="preserve">далее следуют </w:t>
      </w:r>
      <w:r w:rsidR="008D62C7">
        <w:rPr>
          <w:rFonts w:ascii="Calibri" w:hAnsi="Calibri"/>
          <w:color w:val="000000" w:themeColor="text1"/>
          <w:lang w:val="kk-KZ"/>
        </w:rPr>
        <w:t xml:space="preserve">Кыргызстан </w:t>
      </w:r>
      <w:r w:rsidR="00470F51" w:rsidRPr="00FB615F">
        <w:rPr>
          <w:rFonts w:ascii="Calibri" w:hAnsi="Calibri"/>
          <w:color w:val="000000" w:themeColor="text1"/>
          <w:lang w:val="kk-KZ"/>
        </w:rPr>
        <w:t xml:space="preserve">– </w:t>
      </w:r>
      <w:r w:rsidR="00470F51" w:rsidRPr="00AA0072">
        <w:rPr>
          <w:rFonts w:ascii="Calibri" w:hAnsi="Calibri"/>
          <w:color w:val="000000" w:themeColor="text1"/>
          <w:lang w:val="kk-KZ"/>
        </w:rPr>
        <w:t>3,3</w:t>
      </w:r>
      <w:r w:rsidR="00470F51" w:rsidRPr="00FB615F">
        <w:rPr>
          <w:rFonts w:ascii="Calibri" w:hAnsi="Calibri"/>
          <w:color w:val="000000" w:themeColor="text1"/>
          <w:lang w:val="kk-KZ"/>
        </w:rPr>
        <w:t xml:space="preserve">%, </w:t>
      </w:r>
      <w:r w:rsidR="00470F51">
        <w:rPr>
          <w:rFonts w:ascii="Calibri" w:hAnsi="Calibri"/>
          <w:color w:val="000000" w:themeColor="text1"/>
          <w:lang w:val="kk-KZ"/>
        </w:rPr>
        <w:t xml:space="preserve">Беларусь – </w:t>
      </w:r>
      <w:r w:rsidR="00470F51" w:rsidRPr="00AA0072">
        <w:rPr>
          <w:rFonts w:ascii="Calibri" w:hAnsi="Calibri"/>
          <w:color w:val="000000" w:themeColor="text1"/>
          <w:lang w:val="kk-KZ"/>
        </w:rPr>
        <w:t>3,1</w:t>
      </w:r>
      <w:r w:rsidR="00470F51" w:rsidRPr="00FB615F">
        <w:rPr>
          <w:rFonts w:ascii="Calibri" w:hAnsi="Calibri"/>
          <w:color w:val="000000" w:themeColor="text1"/>
          <w:lang w:val="kk-KZ"/>
        </w:rPr>
        <w:t>%</w:t>
      </w:r>
      <w:r w:rsidR="00161DFB">
        <w:rPr>
          <w:rFonts w:ascii="Calibri" w:hAnsi="Calibri"/>
          <w:color w:val="000000" w:themeColor="text1"/>
          <w:lang w:val="kk-KZ"/>
        </w:rPr>
        <w:t xml:space="preserve"> и</w:t>
      </w:r>
      <w:r w:rsidR="00470F51" w:rsidRPr="00FB615F">
        <w:rPr>
          <w:rFonts w:ascii="Calibri" w:hAnsi="Calibri"/>
          <w:color w:val="000000" w:themeColor="text1"/>
          <w:lang w:val="kk-KZ"/>
        </w:rPr>
        <w:t xml:space="preserve"> Армения – </w:t>
      </w:r>
      <w:r w:rsidR="00470F51" w:rsidRPr="00AA0072">
        <w:rPr>
          <w:rFonts w:ascii="Calibri" w:hAnsi="Calibri"/>
          <w:color w:val="000000" w:themeColor="text1"/>
          <w:lang w:val="kk-KZ"/>
        </w:rPr>
        <w:t>0,1</w:t>
      </w:r>
      <w:r w:rsidR="00470F51" w:rsidRPr="00FB615F">
        <w:rPr>
          <w:rFonts w:ascii="Calibri" w:hAnsi="Calibri"/>
          <w:color w:val="000000" w:themeColor="text1"/>
          <w:lang w:val="kk-KZ"/>
        </w:rPr>
        <w:t>%.</w:t>
      </w:r>
    </w:p>
    <w:p w:rsidR="008719E2" w:rsidRPr="008D62C7" w:rsidRDefault="008719E2" w:rsidP="009125C4">
      <w:pPr>
        <w:pStyle w:val="af3"/>
        <w:shd w:val="clear" w:color="auto" w:fill="FFFFFF"/>
        <w:spacing w:before="0" w:beforeAutospacing="0" w:after="0" w:afterAutospacing="0"/>
        <w:contextualSpacing/>
        <w:rPr>
          <w:rFonts w:ascii="Calibri" w:hAnsi="Calibri"/>
          <w:b/>
          <w:color w:val="000000" w:themeColor="text1"/>
          <w:lang w:val="kk-KZ"/>
        </w:rPr>
      </w:pPr>
    </w:p>
    <w:p w:rsidR="00345A14" w:rsidRDefault="00323B08" w:rsidP="00323B08">
      <w:pPr>
        <w:rPr>
          <w:rFonts w:ascii="Calibri" w:hAnsi="Calibri"/>
          <w:b/>
          <w:color w:val="000000" w:themeColor="text1"/>
          <w:lang w:val="kk-KZ"/>
        </w:rPr>
      </w:pPr>
      <w:r w:rsidRPr="00161DFB">
        <w:rPr>
          <w:rFonts w:ascii="Calibri" w:hAnsi="Calibri"/>
          <w:b/>
          <w:color w:val="000000" w:themeColor="text1"/>
          <w:lang w:val="kk-KZ"/>
        </w:rPr>
        <w:t xml:space="preserve">Товарооборот Казахстана со странами ЕАЭС </w:t>
      </w:r>
    </w:p>
    <w:p w:rsidR="008719E2" w:rsidRPr="00345A14" w:rsidRDefault="00323B08" w:rsidP="00323B08">
      <w:pPr>
        <w:rPr>
          <w:rFonts w:ascii="Calibri" w:hAnsi="Calibri"/>
          <w:i/>
          <w:color w:val="000000" w:themeColor="text1"/>
          <w:sz w:val="16"/>
          <w:szCs w:val="16"/>
          <w:lang w:val="kk-KZ"/>
        </w:rPr>
      </w:pPr>
      <w:r w:rsidRPr="00345A14">
        <w:rPr>
          <w:rFonts w:ascii="Calibri" w:hAnsi="Calibri"/>
          <w:i/>
          <w:color w:val="000000" w:themeColor="text1"/>
          <w:sz w:val="16"/>
          <w:szCs w:val="16"/>
          <w:lang w:val="kk-KZ"/>
        </w:rPr>
        <w:t>(млн долларов США)</w:t>
      </w:r>
    </w:p>
    <w:tbl>
      <w:tblPr>
        <w:tblStyle w:val="ab"/>
        <w:tblW w:w="0" w:type="auto"/>
        <w:tblLook w:val="04A0"/>
      </w:tblPr>
      <w:tblGrid>
        <w:gridCol w:w="1809"/>
        <w:gridCol w:w="1701"/>
        <w:gridCol w:w="1560"/>
        <w:gridCol w:w="1560"/>
        <w:gridCol w:w="1560"/>
      </w:tblGrid>
      <w:tr w:rsidR="00A15552" w:rsidTr="00D2729C">
        <w:tc>
          <w:tcPr>
            <w:tcW w:w="1809" w:type="dxa"/>
          </w:tcPr>
          <w:p w:rsidR="00A15552" w:rsidRDefault="00A15552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</w:p>
        </w:tc>
        <w:tc>
          <w:tcPr>
            <w:tcW w:w="3261" w:type="dxa"/>
            <w:gridSpan w:val="2"/>
          </w:tcPr>
          <w:p w:rsidR="00A15552" w:rsidRDefault="00A15552" w:rsidP="00A15552">
            <w:pPr>
              <w:jc w:val="center"/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Экспорт</w:t>
            </w:r>
          </w:p>
        </w:tc>
        <w:tc>
          <w:tcPr>
            <w:tcW w:w="3120" w:type="dxa"/>
            <w:gridSpan w:val="2"/>
          </w:tcPr>
          <w:p w:rsidR="00A15552" w:rsidRDefault="00A15552" w:rsidP="00A15552">
            <w:pPr>
              <w:jc w:val="center"/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Импорт</w:t>
            </w:r>
          </w:p>
        </w:tc>
      </w:tr>
      <w:tr w:rsidR="00A15552" w:rsidTr="00191944">
        <w:tc>
          <w:tcPr>
            <w:tcW w:w="1809" w:type="dxa"/>
          </w:tcPr>
          <w:p w:rsidR="00A15552" w:rsidRDefault="00A15552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Страны ЕАЭС</w:t>
            </w:r>
          </w:p>
        </w:tc>
        <w:tc>
          <w:tcPr>
            <w:tcW w:w="1701" w:type="dxa"/>
          </w:tcPr>
          <w:p w:rsidR="00A15552" w:rsidRDefault="00A15552" w:rsidP="005D275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январь-фе</w:t>
            </w:r>
            <w:r w:rsidRPr="00345A14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в</w:t>
            </w: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р</w:t>
            </w:r>
            <w:r w:rsidRPr="00345A14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аль 202</w:t>
            </w:r>
            <w:r w:rsidR="005D275C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1</w:t>
            </w:r>
            <w:r w:rsidRPr="00345A14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г</w:t>
            </w: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.</w:t>
            </w:r>
          </w:p>
        </w:tc>
        <w:tc>
          <w:tcPr>
            <w:tcW w:w="1560" w:type="dxa"/>
          </w:tcPr>
          <w:p w:rsidR="00A15552" w:rsidRDefault="005D275C" w:rsidP="00A15552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январь-февраль 2022</w:t>
            </w:r>
            <w:r w:rsidR="00A15552" w:rsidRPr="00345A14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г</w:t>
            </w:r>
            <w:r w:rsidR="00A15552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.</w:t>
            </w:r>
          </w:p>
        </w:tc>
        <w:tc>
          <w:tcPr>
            <w:tcW w:w="1560" w:type="dxa"/>
          </w:tcPr>
          <w:p w:rsidR="00A15552" w:rsidRDefault="00A15552" w:rsidP="00A15552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январь-фе</w:t>
            </w:r>
            <w:r w:rsidRPr="00345A14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в</w:t>
            </w: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р</w:t>
            </w:r>
            <w:r w:rsidR="005D275C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аль 2021</w:t>
            </w:r>
            <w:r w:rsidRPr="00345A14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г</w:t>
            </w: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.</w:t>
            </w:r>
          </w:p>
        </w:tc>
        <w:tc>
          <w:tcPr>
            <w:tcW w:w="1560" w:type="dxa"/>
          </w:tcPr>
          <w:p w:rsidR="00A15552" w:rsidRDefault="005D275C" w:rsidP="00A15552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январь-февраль 2022</w:t>
            </w:r>
            <w:r w:rsidR="00A15552" w:rsidRPr="00345A14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г</w:t>
            </w:r>
            <w:r w:rsidR="00A15552">
              <w:rPr>
                <w:rFonts w:ascii="Calibri" w:hAnsi="Calibri"/>
                <w:i/>
                <w:color w:val="000000" w:themeColor="text1"/>
                <w:sz w:val="16"/>
                <w:szCs w:val="16"/>
                <w:lang w:val="kk-KZ"/>
              </w:rPr>
              <w:t>.</w:t>
            </w:r>
          </w:p>
        </w:tc>
      </w:tr>
      <w:tr w:rsidR="005D275C" w:rsidTr="00191944">
        <w:tc>
          <w:tcPr>
            <w:tcW w:w="1809" w:type="dxa"/>
          </w:tcPr>
          <w:p w:rsid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Россия</w:t>
            </w:r>
          </w:p>
        </w:tc>
        <w:tc>
          <w:tcPr>
            <w:tcW w:w="1701" w:type="dxa"/>
          </w:tcPr>
          <w:p w:rsidR="005D275C" w:rsidRP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823,2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 xml:space="preserve">1090,7 </w:t>
            </w:r>
          </w:p>
        </w:tc>
        <w:tc>
          <w:tcPr>
            <w:tcW w:w="1560" w:type="dxa"/>
          </w:tcPr>
          <w:p w:rsidR="005D275C" w:rsidRP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2 005,5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2435,4</w:t>
            </w:r>
          </w:p>
        </w:tc>
      </w:tr>
      <w:tr w:rsidR="005D275C" w:rsidTr="00191944">
        <w:tc>
          <w:tcPr>
            <w:tcW w:w="1809" w:type="dxa"/>
          </w:tcPr>
          <w:p w:rsid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Кыргызстан</w:t>
            </w:r>
          </w:p>
        </w:tc>
        <w:tc>
          <w:tcPr>
            <w:tcW w:w="1701" w:type="dxa"/>
          </w:tcPr>
          <w:p w:rsidR="005D275C" w:rsidRP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84,6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72,6</w:t>
            </w:r>
          </w:p>
        </w:tc>
        <w:tc>
          <w:tcPr>
            <w:tcW w:w="1560" w:type="dxa"/>
          </w:tcPr>
          <w:p w:rsidR="005D275C" w:rsidRP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33,6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53,7</w:t>
            </w:r>
          </w:p>
        </w:tc>
      </w:tr>
      <w:tr w:rsidR="005D275C" w:rsidTr="00191944">
        <w:tc>
          <w:tcPr>
            <w:tcW w:w="1809" w:type="dxa"/>
          </w:tcPr>
          <w:p w:rsid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Беларусь</w:t>
            </w:r>
          </w:p>
        </w:tc>
        <w:tc>
          <w:tcPr>
            <w:tcW w:w="1701" w:type="dxa"/>
          </w:tcPr>
          <w:p w:rsidR="005D275C" w:rsidRP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17,7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10,9</w:t>
            </w:r>
          </w:p>
        </w:tc>
        <w:tc>
          <w:tcPr>
            <w:tcW w:w="1560" w:type="dxa"/>
          </w:tcPr>
          <w:p w:rsidR="005D275C" w:rsidRP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103,</w:t>
            </w:r>
            <w:r w:rsidR="00666EEB">
              <w:rPr>
                <w:rFonts w:ascii="Calibri" w:hAnsi="Calibri"/>
                <w:color w:val="000000" w:themeColor="text1"/>
                <w:lang w:val="kk-KZ"/>
              </w:rPr>
              <w:t>5</w:t>
            </w:r>
            <w:bookmarkStart w:id="1" w:name="_GoBack"/>
            <w:bookmarkEnd w:id="1"/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105,5</w:t>
            </w:r>
          </w:p>
        </w:tc>
      </w:tr>
      <w:tr w:rsidR="005D275C" w:rsidTr="00191944">
        <w:tc>
          <w:tcPr>
            <w:tcW w:w="1809" w:type="dxa"/>
          </w:tcPr>
          <w:p w:rsidR="005D275C" w:rsidRDefault="005D275C" w:rsidP="00323B08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Армения</w:t>
            </w:r>
          </w:p>
        </w:tc>
        <w:tc>
          <w:tcPr>
            <w:tcW w:w="1701" w:type="dxa"/>
          </w:tcPr>
          <w:p w:rsidR="005D275C" w:rsidRPr="005D275C" w:rsidRDefault="005D275C" w:rsidP="003E23CF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1,3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0,7</w:t>
            </w:r>
          </w:p>
        </w:tc>
        <w:tc>
          <w:tcPr>
            <w:tcW w:w="1560" w:type="dxa"/>
          </w:tcPr>
          <w:p w:rsidR="005D275C" w:rsidRPr="005D275C" w:rsidRDefault="005D275C" w:rsidP="003E23CF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1,2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1,7</w:t>
            </w:r>
          </w:p>
        </w:tc>
      </w:tr>
      <w:tr w:rsidR="005D275C" w:rsidTr="00191944">
        <w:tc>
          <w:tcPr>
            <w:tcW w:w="1809" w:type="dxa"/>
          </w:tcPr>
          <w:p w:rsidR="005D275C" w:rsidRDefault="005D275C" w:rsidP="00A15552">
            <w:pPr>
              <w:jc w:val="right"/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Итого</w:t>
            </w:r>
          </w:p>
        </w:tc>
        <w:tc>
          <w:tcPr>
            <w:tcW w:w="1701" w:type="dxa"/>
          </w:tcPr>
          <w:p w:rsidR="005D275C" w:rsidRPr="005D275C" w:rsidRDefault="005D275C" w:rsidP="003E23CF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926,8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1 174,9</w:t>
            </w:r>
          </w:p>
        </w:tc>
        <w:tc>
          <w:tcPr>
            <w:tcW w:w="1560" w:type="dxa"/>
          </w:tcPr>
          <w:p w:rsidR="005D275C" w:rsidRPr="005D275C" w:rsidRDefault="005D275C" w:rsidP="003E23CF">
            <w:pPr>
              <w:rPr>
                <w:rFonts w:ascii="Calibri" w:hAnsi="Calibri"/>
                <w:color w:val="000000" w:themeColor="text1"/>
                <w:lang w:val="kk-KZ"/>
              </w:rPr>
            </w:pPr>
            <w:r w:rsidRPr="005D275C">
              <w:rPr>
                <w:rFonts w:ascii="Calibri" w:hAnsi="Calibri"/>
                <w:color w:val="000000" w:themeColor="text1"/>
                <w:lang w:val="kk-KZ"/>
              </w:rPr>
              <w:t>2 143,8</w:t>
            </w:r>
          </w:p>
        </w:tc>
        <w:tc>
          <w:tcPr>
            <w:tcW w:w="1560" w:type="dxa"/>
          </w:tcPr>
          <w:p w:rsidR="005D275C" w:rsidRDefault="005D275C" w:rsidP="00DD308C">
            <w:pPr>
              <w:rPr>
                <w:rFonts w:ascii="Calibri" w:hAnsi="Calibri"/>
                <w:color w:val="000000" w:themeColor="text1"/>
                <w:lang w:val="kk-KZ"/>
              </w:rPr>
            </w:pPr>
            <w:r>
              <w:rPr>
                <w:rFonts w:ascii="Calibri" w:hAnsi="Calibri"/>
                <w:color w:val="000000" w:themeColor="text1"/>
                <w:lang w:val="kk-KZ"/>
              </w:rPr>
              <w:t>2 596,3</w:t>
            </w:r>
          </w:p>
        </w:tc>
      </w:tr>
    </w:tbl>
    <w:p w:rsidR="00323B08" w:rsidRPr="00323B08" w:rsidRDefault="00323B08" w:rsidP="00323B08">
      <w:pPr>
        <w:rPr>
          <w:rFonts w:ascii="Calibri" w:hAnsi="Calibri"/>
          <w:color w:val="000000" w:themeColor="text1"/>
          <w:lang w:val="kk-KZ"/>
        </w:rPr>
      </w:pPr>
    </w:p>
    <w:bookmarkEnd w:id="0"/>
    <w:p w:rsidR="00323B08" w:rsidRPr="00161DFB" w:rsidRDefault="004B3659" w:rsidP="00FD11EE">
      <w:pPr>
        <w:rPr>
          <w:rFonts w:ascii="Calibri" w:hAnsi="Calibri"/>
          <w:color w:val="000000" w:themeColor="text1"/>
          <w:lang w:val="kk-KZ"/>
        </w:rPr>
      </w:pPr>
      <w:r>
        <w:rPr>
          <w:rFonts w:ascii="Calibri" w:hAnsi="Calibri" w:cs="Arial"/>
          <w:sz w:val="16"/>
          <w:szCs w:val="16"/>
          <w:lang w:val="kk-KZ"/>
        </w:rPr>
        <w:tab/>
      </w:r>
      <w:r w:rsidR="0022197B" w:rsidRPr="00161DFB">
        <w:rPr>
          <w:rFonts w:ascii="Calibri" w:hAnsi="Calibri"/>
          <w:color w:val="000000" w:themeColor="text1"/>
          <w:lang w:val="kk-KZ"/>
        </w:rPr>
        <w:t xml:space="preserve">Наибольший </w:t>
      </w:r>
      <w:r w:rsidR="00E91BBF">
        <w:rPr>
          <w:rFonts w:ascii="Calibri" w:hAnsi="Calibri"/>
          <w:color w:val="000000" w:themeColor="text1"/>
          <w:lang w:val="kk-KZ"/>
        </w:rPr>
        <w:t xml:space="preserve">прирост в экспорте со странами </w:t>
      </w:r>
      <w:r w:rsidR="0022197B" w:rsidRPr="00161DFB">
        <w:rPr>
          <w:rFonts w:ascii="Calibri" w:hAnsi="Calibri"/>
          <w:color w:val="000000" w:themeColor="text1"/>
          <w:lang w:val="kk-KZ"/>
        </w:rPr>
        <w:t xml:space="preserve">ЕАЭС </w:t>
      </w:r>
      <w:r w:rsidR="001A7451">
        <w:rPr>
          <w:rFonts w:ascii="Calibri" w:hAnsi="Calibri"/>
          <w:color w:val="000000" w:themeColor="text1"/>
          <w:lang w:val="kk-KZ"/>
        </w:rPr>
        <w:t xml:space="preserve">по сравнению с аналогичным периодом прошлого года </w:t>
      </w:r>
      <w:r w:rsidR="00E91BBF">
        <w:rPr>
          <w:rFonts w:ascii="Calibri" w:hAnsi="Calibri"/>
          <w:color w:val="000000" w:themeColor="text1"/>
          <w:lang w:val="kk-KZ"/>
        </w:rPr>
        <w:t xml:space="preserve">наблюдается по плоскому </w:t>
      </w:r>
      <w:r w:rsidR="001A7451">
        <w:rPr>
          <w:rFonts w:ascii="Calibri" w:hAnsi="Calibri"/>
          <w:color w:val="000000" w:themeColor="text1"/>
          <w:lang w:val="kk-KZ"/>
        </w:rPr>
        <w:t xml:space="preserve"> прокат</w:t>
      </w:r>
      <w:r w:rsidR="00E91BBF">
        <w:rPr>
          <w:rFonts w:ascii="Calibri" w:hAnsi="Calibri"/>
          <w:color w:val="000000" w:themeColor="text1"/>
          <w:lang w:val="kk-KZ"/>
        </w:rPr>
        <w:t>у</w:t>
      </w:r>
      <w:r w:rsidR="001A7451">
        <w:rPr>
          <w:rFonts w:ascii="Calibri" w:hAnsi="Calibri"/>
          <w:color w:val="000000" w:themeColor="text1"/>
          <w:lang w:val="kk-KZ"/>
        </w:rPr>
        <w:t xml:space="preserve">  – рост в 3 раза, </w:t>
      </w:r>
      <w:r w:rsidRPr="00161DFB">
        <w:rPr>
          <w:rFonts w:ascii="Calibri" w:hAnsi="Calibri"/>
          <w:color w:val="000000" w:themeColor="text1"/>
          <w:lang w:val="kk-KZ"/>
        </w:rPr>
        <w:t xml:space="preserve">в импорте наибольшее увеличение </w:t>
      </w:r>
      <w:r w:rsidR="001A7451">
        <w:rPr>
          <w:rFonts w:ascii="Calibri" w:hAnsi="Calibri"/>
          <w:color w:val="000000" w:themeColor="text1"/>
          <w:lang w:val="kk-KZ"/>
        </w:rPr>
        <w:t>по сравнению с январ</w:t>
      </w:r>
      <w:r w:rsidR="006C59CD">
        <w:rPr>
          <w:rFonts w:ascii="Calibri" w:hAnsi="Calibri"/>
          <w:color w:val="000000" w:themeColor="text1"/>
          <w:lang w:val="kk-KZ"/>
        </w:rPr>
        <w:t>ем</w:t>
      </w:r>
      <w:r w:rsidR="001A7451">
        <w:rPr>
          <w:rFonts w:ascii="Calibri" w:hAnsi="Calibri"/>
          <w:color w:val="000000" w:themeColor="text1"/>
          <w:lang w:val="kk-KZ"/>
        </w:rPr>
        <w:t>-</w:t>
      </w:r>
      <w:r w:rsidR="006C59CD">
        <w:rPr>
          <w:rFonts w:ascii="Calibri" w:hAnsi="Calibri"/>
          <w:color w:val="000000" w:themeColor="text1"/>
          <w:lang w:val="kk-KZ"/>
        </w:rPr>
        <w:t>февралем</w:t>
      </w:r>
      <w:r w:rsidR="001A7451">
        <w:rPr>
          <w:rFonts w:ascii="Calibri" w:hAnsi="Calibri"/>
          <w:color w:val="000000" w:themeColor="text1"/>
          <w:lang w:val="kk-KZ"/>
        </w:rPr>
        <w:t xml:space="preserve"> прошлого года </w:t>
      </w:r>
      <w:r w:rsidRPr="00161DFB">
        <w:rPr>
          <w:rFonts w:ascii="Calibri" w:hAnsi="Calibri"/>
          <w:color w:val="000000" w:themeColor="text1"/>
          <w:lang w:val="kk-KZ"/>
        </w:rPr>
        <w:t xml:space="preserve">отмечено </w:t>
      </w:r>
      <w:r w:rsidR="001A7451">
        <w:rPr>
          <w:rFonts w:ascii="Calibri" w:hAnsi="Calibri"/>
          <w:color w:val="000000" w:themeColor="text1"/>
          <w:lang w:val="kk-KZ"/>
        </w:rPr>
        <w:t xml:space="preserve">по пшенице и меслин </w:t>
      </w:r>
      <w:r w:rsidRPr="00161DFB">
        <w:rPr>
          <w:rFonts w:ascii="Calibri" w:hAnsi="Calibri"/>
          <w:color w:val="000000" w:themeColor="text1"/>
          <w:lang w:val="kk-KZ"/>
        </w:rPr>
        <w:t xml:space="preserve">– </w:t>
      </w:r>
      <w:r w:rsidR="001A7451">
        <w:rPr>
          <w:rFonts w:ascii="Calibri" w:hAnsi="Calibri"/>
          <w:color w:val="000000" w:themeColor="text1"/>
          <w:lang w:val="kk-KZ"/>
        </w:rPr>
        <w:t>7,4 раза в тыс</w:t>
      </w:r>
      <w:r w:rsidRPr="00161DFB">
        <w:rPr>
          <w:rFonts w:ascii="Calibri" w:hAnsi="Calibri"/>
          <w:color w:val="000000" w:themeColor="text1"/>
          <w:lang w:val="kk-KZ"/>
        </w:rPr>
        <w:t>.</w:t>
      </w:r>
      <w:r w:rsidR="001A7451">
        <w:rPr>
          <w:rFonts w:ascii="Calibri" w:hAnsi="Calibri"/>
          <w:color w:val="000000" w:themeColor="text1"/>
          <w:lang w:val="kk-KZ"/>
        </w:rPr>
        <w:t xml:space="preserve"> долларов США</w:t>
      </w:r>
      <w:r w:rsidR="00D37D39">
        <w:rPr>
          <w:rFonts w:ascii="Calibri" w:hAnsi="Calibri"/>
          <w:color w:val="000000" w:themeColor="text1"/>
          <w:lang w:val="kk-KZ"/>
        </w:rPr>
        <w:t>.</w:t>
      </w:r>
    </w:p>
    <w:p w:rsidR="008F2158" w:rsidRDefault="00075880" w:rsidP="0063585D">
      <w:pPr>
        <w:rPr>
          <w:noProof/>
        </w:rPr>
      </w:pPr>
      <w:r w:rsidRPr="00075880">
        <w:rPr>
          <w:rFonts w:ascii="Calibri" w:hAnsi="Calibri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7" o:spid="_x0000_s1026" type="#_x0000_t202" style="position:absolute;margin-left:-.15pt;margin-top:3.65pt;width:401.65pt;height:32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" strokecolor="white [3212]">
            <v:textbox>
              <w:txbxContent>
                <w:p w:rsidR="005D275C" w:rsidRPr="009A46CB" w:rsidRDefault="008F2158" w:rsidP="008F2158">
                  <w:pPr>
                    <w:pStyle w:val="af2"/>
                    <w:tabs>
                      <w:tab w:val="clear" w:pos="4536"/>
                      <w:tab w:val="left" w:pos="709"/>
                    </w:tabs>
                    <w:jc w:val="center"/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FB615F">
                    <w:rPr>
                      <w:rFonts w:ascii="Calibri" w:hAnsi="Calibri"/>
                      <w:b/>
                      <w:color w:val="000000" w:themeColor="text1"/>
                      <w:lang w:val="kk-KZ"/>
                    </w:rPr>
                    <w:t>Товарная структура экспорта</w:t>
                  </w:r>
                  <w:r>
                    <w:rPr>
                      <w:rFonts w:ascii="Calibri" w:hAnsi="Calibri"/>
                      <w:b/>
                      <w:color w:val="000000" w:themeColor="text1"/>
                      <w:lang w:val="kk-KZ"/>
                    </w:rPr>
                    <w:t xml:space="preserve"> и импорта</w:t>
                  </w:r>
                  <w:r w:rsidRPr="00FB615F">
                    <w:rPr>
                      <w:rFonts w:ascii="Calibri" w:hAnsi="Calibri"/>
                      <w:b/>
                      <w:color w:val="000000" w:themeColor="text1"/>
                      <w:lang w:val="kk-KZ"/>
                    </w:rPr>
                    <w:t xml:space="preserve"> Республики Казахстан </w:t>
                  </w:r>
                  <w:r w:rsidR="00E91BBF">
                    <w:rPr>
                      <w:rFonts w:ascii="Calibri" w:hAnsi="Calibri"/>
                      <w:b/>
                      <w:color w:val="000000" w:themeColor="text1"/>
                      <w:lang w:val="kk-KZ"/>
                    </w:rPr>
                    <w:t>со</w:t>
                  </w:r>
                  <w:r w:rsidRPr="00FB615F">
                    <w:rPr>
                      <w:rFonts w:ascii="Calibri" w:hAnsi="Calibri"/>
                      <w:b/>
                      <w:color w:val="000000" w:themeColor="text1"/>
                      <w:lang w:val="kk-KZ"/>
                    </w:rPr>
                    <w:t xml:space="preserve"> стран</w:t>
                  </w:r>
                  <w:r w:rsidR="00E91BBF">
                    <w:rPr>
                      <w:rFonts w:ascii="Calibri" w:hAnsi="Calibri"/>
                      <w:b/>
                      <w:color w:val="000000" w:themeColor="text1"/>
                      <w:lang w:val="kk-KZ"/>
                    </w:rPr>
                    <w:t>ами</w:t>
                  </w:r>
                  <w:r w:rsidRPr="00FB615F">
                    <w:rPr>
                      <w:rFonts w:ascii="Calibri" w:hAnsi="Calibri"/>
                      <w:b/>
                      <w:color w:val="000000" w:themeColor="text1"/>
                      <w:lang w:val="kk-KZ"/>
                    </w:rPr>
                    <w:t xml:space="preserve"> ЕАЭС</w:t>
                  </w:r>
                </w:p>
                <w:p w:rsidR="00CF5152" w:rsidRPr="00CF5152" w:rsidRDefault="00CF5152" w:rsidP="00CF5152">
                  <w:pPr>
                    <w:pStyle w:val="af2"/>
                    <w:tabs>
                      <w:tab w:val="clear" w:pos="4536"/>
                      <w:tab w:val="left" w:pos="709"/>
                    </w:tabs>
                    <w:jc w:val="right"/>
                    <w:rPr>
                      <w:rFonts w:ascii="Calibri" w:hAnsi="Calibri"/>
                      <w:color w:val="000000" w:themeColor="text1"/>
                      <w:sz w:val="16"/>
                      <w:szCs w:val="16"/>
                    </w:rPr>
                  </w:pPr>
                  <w:r w:rsidRPr="00CF5152">
                    <w:rPr>
                      <w:rFonts w:ascii="Calibri" w:hAnsi="Calibri"/>
                      <w:color w:val="000000" w:themeColor="text1"/>
                      <w:sz w:val="16"/>
                      <w:szCs w:val="16"/>
                    </w:rPr>
                    <w:t>в процентах</w:t>
                  </w:r>
                </w:p>
                <w:p w:rsidR="00CF5152" w:rsidRPr="00CF5152" w:rsidRDefault="00CF5152" w:rsidP="008F2158">
                  <w:pPr>
                    <w:pStyle w:val="af2"/>
                    <w:tabs>
                      <w:tab w:val="clear" w:pos="4536"/>
                      <w:tab w:val="left" w:pos="709"/>
                    </w:tabs>
                    <w:jc w:val="center"/>
                    <w:rPr>
                      <w:rFonts w:ascii="Calibri" w:hAnsi="Calibri"/>
                      <w:b/>
                      <w:color w:val="000000" w:themeColor="text1"/>
                      <w:lang w:val="en-US"/>
                    </w:rPr>
                  </w:pPr>
                </w:p>
              </w:txbxContent>
            </v:textbox>
          </v:shape>
        </w:pict>
      </w:r>
    </w:p>
    <w:p w:rsidR="00BA7369" w:rsidRDefault="00BA7369" w:rsidP="0063585D">
      <w:pPr>
        <w:rPr>
          <w:rFonts w:ascii="Calibri" w:hAnsi="Calibri" w:cs="Arial"/>
          <w:sz w:val="16"/>
          <w:szCs w:val="16"/>
        </w:rPr>
      </w:pPr>
    </w:p>
    <w:p w:rsidR="008F2158" w:rsidRDefault="008F2158" w:rsidP="008F2158">
      <w:pPr>
        <w:pStyle w:val="af"/>
        <w:rPr>
          <w:rFonts w:ascii="Calibri" w:hAnsi="Calibri" w:cs="Arial"/>
          <w:b/>
          <w:color w:val="000000"/>
          <w:sz w:val="16"/>
          <w:szCs w:val="16"/>
          <w:lang w:val="kk-KZ"/>
        </w:rPr>
      </w:pPr>
    </w:p>
    <w:p w:rsidR="00161DFB" w:rsidRDefault="005D275C" w:rsidP="008F2158">
      <w:pPr>
        <w:pStyle w:val="af"/>
        <w:rPr>
          <w:rFonts w:ascii="Calibri" w:hAnsi="Calibri" w:cs="Arial"/>
          <w:b/>
          <w:color w:val="000000"/>
          <w:sz w:val="16"/>
          <w:szCs w:val="16"/>
          <w:lang w:val="kk-KZ"/>
        </w:rPr>
      </w:pPr>
      <w:r>
        <w:rPr>
          <w:noProof/>
        </w:rPr>
        <w:drawing>
          <wp:inline distT="0" distB="0" distL="0" distR="0">
            <wp:extent cx="5829300" cy="3238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2158" w:rsidRDefault="008F2158" w:rsidP="008F2158">
      <w:pPr>
        <w:pStyle w:val="af2"/>
        <w:tabs>
          <w:tab w:val="clear" w:pos="4536"/>
          <w:tab w:val="left" w:pos="709"/>
        </w:tabs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FB615F">
        <w:rPr>
          <w:rFonts w:ascii="Calibri" w:hAnsi="Calibri" w:cs="Arial"/>
          <w:i/>
          <w:color w:val="000000" w:themeColor="text1"/>
          <w:sz w:val="16"/>
          <w:szCs w:val="16"/>
        </w:rPr>
        <w:t>*Предварительные данные.</w:t>
      </w:r>
    </w:p>
    <w:p w:rsidR="008F2158" w:rsidRPr="00F24BE3" w:rsidRDefault="00075880" w:rsidP="008F2158">
      <w:pPr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</w:pPr>
      <w:hyperlink r:id="rId10" w:history="1">
        <w:r w:rsidR="008F2158" w:rsidRPr="00FB615F">
          <w:rPr>
            <w:rStyle w:val="ad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  <w:lang w:val="en-US"/>
          </w:rPr>
          <w:t>www</w:t>
        </w:r>
        <w:r w:rsidR="008F2158" w:rsidRPr="00FB615F">
          <w:rPr>
            <w:rStyle w:val="ad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</w:rPr>
          <w:t>.</w:t>
        </w:r>
        <w:r w:rsidR="008F2158" w:rsidRPr="00FB615F">
          <w:rPr>
            <w:rStyle w:val="ad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  <w:lang w:val="en-US"/>
          </w:rPr>
          <w:t>stat</w:t>
        </w:r>
        <w:r w:rsidR="008F2158" w:rsidRPr="00FB615F">
          <w:rPr>
            <w:rStyle w:val="ad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</w:rPr>
          <w:t>.</w:t>
        </w:r>
        <w:r w:rsidR="008F2158" w:rsidRPr="00FB615F">
          <w:rPr>
            <w:rStyle w:val="ad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  <w:lang w:val="en-US"/>
          </w:rPr>
          <w:t>gov</w:t>
        </w:r>
        <w:r w:rsidR="008F2158" w:rsidRPr="00FB615F">
          <w:rPr>
            <w:rStyle w:val="ad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</w:rPr>
          <w:t>.</w:t>
        </w:r>
        <w:r w:rsidR="008F2158" w:rsidRPr="00FB615F">
          <w:rPr>
            <w:rStyle w:val="ad"/>
            <w:rFonts w:ascii="Calibri" w:hAnsi="Calibri" w:cs="Arial"/>
            <w:b w:val="0"/>
            <w:i/>
            <w:color w:val="000000" w:themeColor="text1"/>
            <w:sz w:val="16"/>
            <w:szCs w:val="16"/>
            <w:u w:val="none"/>
            <w:lang w:val="en-US"/>
          </w:rPr>
          <w:t>kz</w:t>
        </w:r>
      </w:hyperlink>
      <w:r w:rsidR="008F2158" w:rsidRPr="00FB615F">
        <w:rPr>
          <w:rFonts w:ascii="Calibri" w:hAnsi="Calibri" w:cs="Arial"/>
          <w:b/>
          <w:i/>
          <w:color w:val="000000" w:themeColor="text1"/>
          <w:sz w:val="16"/>
          <w:szCs w:val="16"/>
        </w:rPr>
        <w:t xml:space="preserve"> / </w:t>
      </w:r>
      <w:hyperlink r:id="rId11" w:history="1">
        <w:r w:rsidR="008F2158" w:rsidRPr="00FB615F">
          <w:rPr>
            <w:rFonts w:ascii="Calibri" w:hAnsi="Calibri" w:cs="Arial"/>
            <w:i/>
            <w:color w:val="000000" w:themeColor="text1"/>
            <w:sz w:val="16"/>
            <w:szCs w:val="16"/>
            <w:lang w:val="kk-KZ"/>
          </w:rPr>
          <w:t>Официальная статистика</w:t>
        </w:r>
      </w:hyperlink>
      <w:r w:rsidR="008F2158" w:rsidRPr="00FB615F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>/</w:t>
      </w:r>
      <w:hyperlink r:id="rId12" w:history="1">
        <w:r w:rsidR="008F2158" w:rsidRPr="00FB615F">
          <w:rPr>
            <w:rFonts w:ascii="Calibri" w:hAnsi="Calibri" w:cs="Arial"/>
            <w:i/>
            <w:color w:val="000000" w:themeColor="text1"/>
            <w:sz w:val="16"/>
            <w:szCs w:val="16"/>
            <w:lang w:val="kk-KZ"/>
          </w:rPr>
          <w:t>По отраслям</w:t>
        </w:r>
      </w:hyperlink>
      <w:r w:rsidR="008F2158" w:rsidRPr="00FB615F">
        <w:rPr>
          <w:rFonts w:ascii="Calibri" w:hAnsi="Calibri" w:cs="Arial"/>
          <w:i/>
          <w:color w:val="000000" w:themeColor="text1"/>
          <w:sz w:val="16"/>
          <w:szCs w:val="16"/>
          <w:lang w:val="kk-KZ"/>
        </w:rPr>
        <w:t>/ Статистика внешней и взаимной торговли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551"/>
        <w:gridCol w:w="2906"/>
        <w:gridCol w:w="2481"/>
      </w:tblGrid>
      <w:tr w:rsidR="008F2158" w:rsidRPr="00DB5616" w:rsidTr="00CE5A23">
        <w:trPr>
          <w:trHeight w:val="160"/>
        </w:trPr>
        <w:tc>
          <w:tcPr>
            <w:tcW w:w="1985" w:type="dxa"/>
          </w:tcPr>
          <w:p w:rsidR="00514F6D" w:rsidRPr="003B5F95" w:rsidRDefault="00514F6D" w:rsidP="00514F6D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14F6D" w:rsidRDefault="00514F6D" w:rsidP="00514F6D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Маратқызы Жазира</w:t>
            </w:r>
          </w:p>
          <w:p w:rsidR="00514F6D" w:rsidRPr="003B5F95" w:rsidRDefault="00514F6D" w:rsidP="00514F6D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 +7 7172 </w:t>
            </w:r>
            <w:r w:rsidR="00ED641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7490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02</w:t>
            </w:r>
          </w:p>
          <w:p w:rsidR="008F2158" w:rsidRPr="00514F6D" w:rsidRDefault="008F2158" w:rsidP="00CE5A23">
            <w:pPr>
              <w:pStyle w:val="af"/>
              <w:rPr>
                <w:rFonts w:ascii="Calibri" w:hAnsi="Calibri" w:cs="Arial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1E0"/>
            </w:tblPr>
            <w:tblGrid>
              <w:gridCol w:w="10348"/>
            </w:tblGrid>
            <w:tr w:rsidR="00514F6D" w:rsidRPr="00872D20" w:rsidTr="0083698F">
              <w:trPr>
                <w:trHeight w:val="160"/>
              </w:trPr>
              <w:tc>
                <w:tcPr>
                  <w:tcW w:w="2482" w:type="dxa"/>
                </w:tcPr>
                <w:p w:rsidR="00514F6D" w:rsidRPr="007863A4" w:rsidRDefault="00514F6D" w:rsidP="0083698F">
                  <w:pPr>
                    <w:pStyle w:val="af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 w:rsidRPr="007863A4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Instagram</w:t>
                  </w: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:</w:t>
                  </w:r>
                  <w:hyperlink r:id="rId13" w:history="1">
                    <w:r w:rsidRPr="00693905">
                      <w:rPr>
                        <w:rStyle w:val="ad"/>
                        <w:rFonts w:ascii="Calibri" w:hAnsi="Calibri"/>
                        <w:sz w:val="16"/>
                        <w:szCs w:val="16"/>
                        <w:lang w:val="en-US"/>
                      </w:rPr>
                      <w:t>@statgov.kz</w:t>
                    </w:r>
                  </w:hyperlink>
                </w:p>
                <w:p w:rsidR="00514F6D" w:rsidRDefault="00514F6D" w:rsidP="0083698F">
                  <w:pPr>
                    <w:pStyle w:val="af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Te</w:t>
                  </w:r>
                  <w:r w:rsidRPr="007863A4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me:           </w:t>
                  </w:r>
                  <w:hyperlink r:id="rId14" w:history="1">
                    <w:r w:rsidRPr="00693905">
                      <w:rPr>
                        <w:rStyle w:val="ad"/>
                        <w:rFonts w:ascii="Calibri" w:hAnsi="Calibri"/>
                        <w:sz w:val="16"/>
                        <w:szCs w:val="16"/>
                        <w:lang w:val="en-US"/>
                      </w:rPr>
                      <w:t>statgov.kz</w:t>
                    </w:r>
                  </w:hyperlink>
                </w:p>
                <w:p w:rsidR="00514F6D" w:rsidRPr="00872D20" w:rsidRDefault="00514F6D" w:rsidP="0083698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Arial"/>
                      <w:b/>
                      <w:color w:val="00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Facebook:     </w:t>
                  </w:r>
                  <w:hyperlink r:id="rId15" w:history="1">
                    <w:r w:rsidRPr="00693905">
                      <w:rPr>
                        <w:rStyle w:val="ad"/>
                        <w:rFonts w:ascii="Calibri" w:hAnsi="Calibri"/>
                        <w:sz w:val="16"/>
                        <w:szCs w:val="16"/>
                        <w:lang w:val="en-US"/>
                      </w:rPr>
                      <w:t xml:space="preserve">kazstatgov.kz </w:t>
                    </w:r>
                  </w:hyperlink>
                </w:p>
              </w:tc>
            </w:tr>
          </w:tbl>
          <w:p w:rsidR="008F2158" w:rsidRPr="00BF54FF" w:rsidRDefault="008F2158" w:rsidP="00CE5A23">
            <w:pPr>
              <w:pStyle w:val="a3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</w:p>
        </w:tc>
        <w:tc>
          <w:tcPr>
            <w:tcW w:w="2906" w:type="dxa"/>
          </w:tcPr>
          <w:p w:rsidR="008F2158" w:rsidRPr="00514F6D" w:rsidRDefault="008F2158" w:rsidP="00CE5A23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481" w:type="dxa"/>
          </w:tcPr>
          <w:p w:rsidR="008F2158" w:rsidRPr="00DB5616" w:rsidRDefault="008F2158" w:rsidP="00CE5A23">
            <w:pPr>
              <w:pStyle w:val="af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D65F21" w:rsidRPr="00D65F21" w:rsidRDefault="008F2158" w:rsidP="00D65F21">
      <w:pPr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 xml:space="preserve">             ©</w:t>
      </w:r>
      <w:r w:rsidRPr="001046C0">
        <w:rPr>
          <w:rFonts w:ascii="Calibri" w:hAnsi="Calibri" w:cs="Arial"/>
          <w:i/>
          <w:color w:val="000000"/>
          <w:sz w:val="16"/>
          <w:szCs w:val="16"/>
        </w:rPr>
        <w:t>Агентство по стратегическому планированию и реформам  Республики Казахстан Бюро национальной статистики</w:t>
      </w:r>
    </w:p>
    <w:sectPr w:rsidR="00D65F21" w:rsidRPr="00D65F21" w:rsidSect="00A02215">
      <w:headerReference w:type="even" r:id="rId16"/>
      <w:headerReference w:type="default" r:id="rId17"/>
      <w:footerReference w:type="even" r:id="rId18"/>
      <w:pgSz w:w="11907" w:h="16840" w:code="9"/>
      <w:pgMar w:top="567" w:right="850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C22" w:rsidRDefault="00761C22">
      <w:r>
        <w:separator/>
      </w:r>
    </w:p>
  </w:endnote>
  <w:endnote w:type="continuationSeparator" w:id="1">
    <w:p w:rsidR="00761C22" w:rsidRDefault="0076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B7" w:rsidRDefault="00075880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6D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DB7">
      <w:rPr>
        <w:rStyle w:val="a5"/>
        <w:noProof/>
      </w:rPr>
      <w:t>8</w:t>
    </w:r>
    <w:r>
      <w:rPr>
        <w:rStyle w:val="a5"/>
      </w:rPr>
      <w:fldChar w:fldCharType="end"/>
    </w:r>
  </w:p>
  <w:p w:rsidR="00D66DB7" w:rsidRDefault="00D66DB7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C22" w:rsidRDefault="00761C22">
      <w:r>
        <w:separator/>
      </w:r>
    </w:p>
  </w:footnote>
  <w:footnote w:type="continuationSeparator" w:id="1">
    <w:p w:rsidR="00761C22" w:rsidRDefault="0076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B7" w:rsidRDefault="00075880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D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DB7">
      <w:rPr>
        <w:rStyle w:val="a5"/>
        <w:noProof/>
      </w:rPr>
      <w:t>1</w:t>
    </w:r>
    <w:r>
      <w:rPr>
        <w:rStyle w:val="a5"/>
      </w:rPr>
      <w:fldChar w:fldCharType="end"/>
    </w:r>
  </w:p>
  <w:p w:rsidR="00D66DB7" w:rsidRDefault="00D66DB7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B7" w:rsidRDefault="00075880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D66D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552">
      <w:rPr>
        <w:rStyle w:val="a5"/>
        <w:noProof/>
      </w:rPr>
      <w:t>2</w:t>
    </w:r>
    <w:r>
      <w:rPr>
        <w:rStyle w:val="a5"/>
      </w:rPr>
      <w:fldChar w:fldCharType="end"/>
    </w:r>
  </w:p>
  <w:p w:rsidR="00D66DB7" w:rsidRDefault="00D66DB7">
    <w:pPr>
      <w:pStyle w:val="a3"/>
      <w:rPr>
        <w:lang w:val="en-US"/>
      </w:rPr>
    </w:pPr>
  </w:p>
  <w:p w:rsidR="00D66DB7" w:rsidRDefault="00D66DB7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0E3F"/>
    <w:rsid w:val="000019D4"/>
    <w:rsid w:val="00001FEA"/>
    <w:rsid w:val="00002507"/>
    <w:rsid w:val="0000299D"/>
    <w:rsid w:val="00003EB9"/>
    <w:rsid w:val="00007EEF"/>
    <w:rsid w:val="00010702"/>
    <w:rsid w:val="00012D87"/>
    <w:rsid w:val="000138D3"/>
    <w:rsid w:val="00015B95"/>
    <w:rsid w:val="000168E8"/>
    <w:rsid w:val="00017A68"/>
    <w:rsid w:val="00020FB5"/>
    <w:rsid w:val="000228D9"/>
    <w:rsid w:val="00023FB7"/>
    <w:rsid w:val="000258A6"/>
    <w:rsid w:val="00025F72"/>
    <w:rsid w:val="0003034F"/>
    <w:rsid w:val="00030F5A"/>
    <w:rsid w:val="000340AD"/>
    <w:rsid w:val="00034473"/>
    <w:rsid w:val="000355F3"/>
    <w:rsid w:val="000364C9"/>
    <w:rsid w:val="00041BFF"/>
    <w:rsid w:val="00041F52"/>
    <w:rsid w:val="000421B9"/>
    <w:rsid w:val="000422A5"/>
    <w:rsid w:val="0004263A"/>
    <w:rsid w:val="000431C2"/>
    <w:rsid w:val="00043409"/>
    <w:rsid w:val="00044AE7"/>
    <w:rsid w:val="000451AE"/>
    <w:rsid w:val="0004544E"/>
    <w:rsid w:val="00046335"/>
    <w:rsid w:val="00047197"/>
    <w:rsid w:val="000477A7"/>
    <w:rsid w:val="00050A05"/>
    <w:rsid w:val="00050D3F"/>
    <w:rsid w:val="0005158E"/>
    <w:rsid w:val="000522AE"/>
    <w:rsid w:val="00061CF9"/>
    <w:rsid w:val="00061F8D"/>
    <w:rsid w:val="000622FE"/>
    <w:rsid w:val="000627CB"/>
    <w:rsid w:val="00062D7C"/>
    <w:rsid w:val="00063A3B"/>
    <w:rsid w:val="00063E05"/>
    <w:rsid w:val="00064107"/>
    <w:rsid w:val="0006638D"/>
    <w:rsid w:val="00066CA4"/>
    <w:rsid w:val="0007017F"/>
    <w:rsid w:val="000705CF"/>
    <w:rsid w:val="00071623"/>
    <w:rsid w:val="0007507C"/>
    <w:rsid w:val="00075880"/>
    <w:rsid w:val="0007719A"/>
    <w:rsid w:val="000773D6"/>
    <w:rsid w:val="000777A0"/>
    <w:rsid w:val="000801C7"/>
    <w:rsid w:val="000812EA"/>
    <w:rsid w:val="000822CE"/>
    <w:rsid w:val="000827B4"/>
    <w:rsid w:val="00084A3C"/>
    <w:rsid w:val="000852F0"/>
    <w:rsid w:val="000854D6"/>
    <w:rsid w:val="00085E53"/>
    <w:rsid w:val="00086790"/>
    <w:rsid w:val="00086CAC"/>
    <w:rsid w:val="000870F9"/>
    <w:rsid w:val="00087750"/>
    <w:rsid w:val="000905CF"/>
    <w:rsid w:val="00090B19"/>
    <w:rsid w:val="000912D5"/>
    <w:rsid w:val="00091B73"/>
    <w:rsid w:val="00092907"/>
    <w:rsid w:val="000929BA"/>
    <w:rsid w:val="0009356A"/>
    <w:rsid w:val="00095EED"/>
    <w:rsid w:val="00096203"/>
    <w:rsid w:val="00097A90"/>
    <w:rsid w:val="000A044C"/>
    <w:rsid w:val="000A10C3"/>
    <w:rsid w:val="000A3EC6"/>
    <w:rsid w:val="000A4988"/>
    <w:rsid w:val="000B10B0"/>
    <w:rsid w:val="000B1F3C"/>
    <w:rsid w:val="000B248F"/>
    <w:rsid w:val="000B25E5"/>
    <w:rsid w:val="000B2C2C"/>
    <w:rsid w:val="000B326E"/>
    <w:rsid w:val="000B34DF"/>
    <w:rsid w:val="000B46DE"/>
    <w:rsid w:val="000B4A0B"/>
    <w:rsid w:val="000B4A88"/>
    <w:rsid w:val="000B4DD8"/>
    <w:rsid w:val="000B6B98"/>
    <w:rsid w:val="000B6D7B"/>
    <w:rsid w:val="000B794E"/>
    <w:rsid w:val="000C0012"/>
    <w:rsid w:val="000C1995"/>
    <w:rsid w:val="000C29F3"/>
    <w:rsid w:val="000C4909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2F70"/>
    <w:rsid w:val="000D31AD"/>
    <w:rsid w:val="000D38D4"/>
    <w:rsid w:val="000D4EE6"/>
    <w:rsid w:val="000D6255"/>
    <w:rsid w:val="000E177C"/>
    <w:rsid w:val="000E200F"/>
    <w:rsid w:val="000E2C24"/>
    <w:rsid w:val="000E3468"/>
    <w:rsid w:val="000E3F36"/>
    <w:rsid w:val="000E4D4F"/>
    <w:rsid w:val="000E59DB"/>
    <w:rsid w:val="000E69BF"/>
    <w:rsid w:val="000F05AB"/>
    <w:rsid w:val="000F09CC"/>
    <w:rsid w:val="000F0F82"/>
    <w:rsid w:val="000F1FDC"/>
    <w:rsid w:val="000F28BA"/>
    <w:rsid w:val="000F3079"/>
    <w:rsid w:val="000F3293"/>
    <w:rsid w:val="000F3EFF"/>
    <w:rsid w:val="000F40A2"/>
    <w:rsid w:val="000F5DFF"/>
    <w:rsid w:val="000F6A2B"/>
    <w:rsid w:val="000F6C51"/>
    <w:rsid w:val="000F7F69"/>
    <w:rsid w:val="001004BE"/>
    <w:rsid w:val="001006F4"/>
    <w:rsid w:val="00103E7C"/>
    <w:rsid w:val="001043C7"/>
    <w:rsid w:val="001059F9"/>
    <w:rsid w:val="0010685E"/>
    <w:rsid w:val="00110B5E"/>
    <w:rsid w:val="0011257F"/>
    <w:rsid w:val="00112AD2"/>
    <w:rsid w:val="00113A7E"/>
    <w:rsid w:val="00116788"/>
    <w:rsid w:val="00116FA5"/>
    <w:rsid w:val="00117AEA"/>
    <w:rsid w:val="00123373"/>
    <w:rsid w:val="001236EE"/>
    <w:rsid w:val="00125D03"/>
    <w:rsid w:val="001261BE"/>
    <w:rsid w:val="001264B4"/>
    <w:rsid w:val="00127391"/>
    <w:rsid w:val="00131B5D"/>
    <w:rsid w:val="0013364B"/>
    <w:rsid w:val="00134696"/>
    <w:rsid w:val="00135A88"/>
    <w:rsid w:val="00136C21"/>
    <w:rsid w:val="00137424"/>
    <w:rsid w:val="00140480"/>
    <w:rsid w:val="00140CF3"/>
    <w:rsid w:val="00140E1B"/>
    <w:rsid w:val="00142483"/>
    <w:rsid w:val="00142B2A"/>
    <w:rsid w:val="0014351A"/>
    <w:rsid w:val="00144FF1"/>
    <w:rsid w:val="00145D05"/>
    <w:rsid w:val="00151590"/>
    <w:rsid w:val="001525D9"/>
    <w:rsid w:val="00152790"/>
    <w:rsid w:val="00154EB8"/>
    <w:rsid w:val="00156732"/>
    <w:rsid w:val="00160256"/>
    <w:rsid w:val="00161DFB"/>
    <w:rsid w:val="00161F34"/>
    <w:rsid w:val="00162264"/>
    <w:rsid w:val="00162AD7"/>
    <w:rsid w:val="00164C9E"/>
    <w:rsid w:val="00170D57"/>
    <w:rsid w:val="00171DDC"/>
    <w:rsid w:val="00171DE3"/>
    <w:rsid w:val="001737D8"/>
    <w:rsid w:val="00176937"/>
    <w:rsid w:val="001779ED"/>
    <w:rsid w:val="00180C86"/>
    <w:rsid w:val="00181D83"/>
    <w:rsid w:val="00182F6C"/>
    <w:rsid w:val="00184709"/>
    <w:rsid w:val="0018613C"/>
    <w:rsid w:val="00186624"/>
    <w:rsid w:val="00187025"/>
    <w:rsid w:val="00190DEA"/>
    <w:rsid w:val="00192447"/>
    <w:rsid w:val="00192828"/>
    <w:rsid w:val="001935E7"/>
    <w:rsid w:val="00193BC9"/>
    <w:rsid w:val="001942C1"/>
    <w:rsid w:val="00195044"/>
    <w:rsid w:val="00195898"/>
    <w:rsid w:val="001972A0"/>
    <w:rsid w:val="00197648"/>
    <w:rsid w:val="0019771F"/>
    <w:rsid w:val="001A1AFA"/>
    <w:rsid w:val="001A2519"/>
    <w:rsid w:val="001A3341"/>
    <w:rsid w:val="001A5873"/>
    <w:rsid w:val="001A66E3"/>
    <w:rsid w:val="001A67B9"/>
    <w:rsid w:val="001A69CF"/>
    <w:rsid w:val="001A7451"/>
    <w:rsid w:val="001B13B8"/>
    <w:rsid w:val="001B644C"/>
    <w:rsid w:val="001B6A3A"/>
    <w:rsid w:val="001B6AD0"/>
    <w:rsid w:val="001B6D30"/>
    <w:rsid w:val="001B7011"/>
    <w:rsid w:val="001C0651"/>
    <w:rsid w:val="001C1BAD"/>
    <w:rsid w:val="001C4991"/>
    <w:rsid w:val="001C6937"/>
    <w:rsid w:val="001D12E2"/>
    <w:rsid w:val="001D1E93"/>
    <w:rsid w:val="001D2059"/>
    <w:rsid w:val="001D2D45"/>
    <w:rsid w:val="001D2F71"/>
    <w:rsid w:val="001D4CAA"/>
    <w:rsid w:val="001D4E7C"/>
    <w:rsid w:val="001D5117"/>
    <w:rsid w:val="001D5695"/>
    <w:rsid w:val="001D7D58"/>
    <w:rsid w:val="001E2DCB"/>
    <w:rsid w:val="001E4396"/>
    <w:rsid w:val="001E4448"/>
    <w:rsid w:val="001E4FB5"/>
    <w:rsid w:val="001E5665"/>
    <w:rsid w:val="001E636F"/>
    <w:rsid w:val="001E7F05"/>
    <w:rsid w:val="001F1DE5"/>
    <w:rsid w:val="001F3615"/>
    <w:rsid w:val="001F3D09"/>
    <w:rsid w:val="001F3E95"/>
    <w:rsid w:val="001F61B2"/>
    <w:rsid w:val="001F649B"/>
    <w:rsid w:val="001F6563"/>
    <w:rsid w:val="001F795D"/>
    <w:rsid w:val="001F79AD"/>
    <w:rsid w:val="001F7EFF"/>
    <w:rsid w:val="00201B5B"/>
    <w:rsid w:val="0020473A"/>
    <w:rsid w:val="00205706"/>
    <w:rsid w:val="00205B76"/>
    <w:rsid w:val="00205EC7"/>
    <w:rsid w:val="00206A6D"/>
    <w:rsid w:val="00210A92"/>
    <w:rsid w:val="002208F7"/>
    <w:rsid w:val="0022110D"/>
    <w:rsid w:val="002212FF"/>
    <w:rsid w:val="00221301"/>
    <w:rsid w:val="0022197B"/>
    <w:rsid w:val="00222954"/>
    <w:rsid w:val="00224A21"/>
    <w:rsid w:val="002268B2"/>
    <w:rsid w:val="002303D7"/>
    <w:rsid w:val="00231685"/>
    <w:rsid w:val="00233E3E"/>
    <w:rsid w:val="00234BF3"/>
    <w:rsid w:val="0023533E"/>
    <w:rsid w:val="002359FF"/>
    <w:rsid w:val="0023613F"/>
    <w:rsid w:val="0023676B"/>
    <w:rsid w:val="00236BC0"/>
    <w:rsid w:val="002378CF"/>
    <w:rsid w:val="002400A1"/>
    <w:rsid w:val="00242A96"/>
    <w:rsid w:val="00246986"/>
    <w:rsid w:val="00246F0F"/>
    <w:rsid w:val="00247B6B"/>
    <w:rsid w:val="00247C34"/>
    <w:rsid w:val="00251652"/>
    <w:rsid w:val="00251BC7"/>
    <w:rsid w:val="0025283A"/>
    <w:rsid w:val="00252EB6"/>
    <w:rsid w:val="00253906"/>
    <w:rsid w:val="00255665"/>
    <w:rsid w:val="0025619D"/>
    <w:rsid w:val="00256AB1"/>
    <w:rsid w:val="0026164B"/>
    <w:rsid w:val="00261F2F"/>
    <w:rsid w:val="0026260E"/>
    <w:rsid w:val="00263B2F"/>
    <w:rsid w:val="002670B1"/>
    <w:rsid w:val="00267FF0"/>
    <w:rsid w:val="002705F3"/>
    <w:rsid w:val="0027211D"/>
    <w:rsid w:val="0027452D"/>
    <w:rsid w:val="00275500"/>
    <w:rsid w:val="00275860"/>
    <w:rsid w:val="00275FDC"/>
    <w:rsid w:val="00276357"/>
    <w:rsid w:val="002774D7"/>
    <w:rsid w:val="002819C4"/>
    <w:rsid w:val="00282954"/>
    <w:rsid w:val="00282E5A"/>
    <w:rsid w:val="00283023"/>
    <w:rsid w:val="00285091"/>
    <w:rsid w:val="00287495"/>
    <w:rsid w:val="00287D27"/>
    <w:rsid w:val="00292452"/>
    <w:rsid w:val="00292CA6"/>
    <w:rsid w:val="00292EB2"/>
    <w:rsid w:val="002941C8"/>
    <w:rsid w:val="002945C9"/>
    <w:rsid w:val="00294C77"/>
    <w:rsid w:val="0029539D"/>
    <w:rsid w:val="00296A2C"/>
    <w:rsid w:val="002973CE"/>
    <w:rsid w:val="002A0319"/>
    <w:rsid w:val="002A076F"/>
    <w:rsid w:val="002A1530"/>
    <w:rsid w:val="002A2019"/>
    <w:rsid w:val="002A26E2"/>
    <w:rsid w:val="002A2C42"/>
    <w:rsid w:val="002A5F75"/>
    <w:rsid w:val="002B149F"/>
    <w:rsid w:val="002B3E12"/>
    <w:rsid w:val="002B6A96"/>
    <w:rsid w:val="002B7491"/>
    <w:rsid w:val="002C116D"/>
    <w:rsid w:val="002C1416"/>
    <w:rsid w:val="002C192F"/>
    <w:rsid w:val="002C2020"/>
    <w:rsid w:val="002C23DC"/>
    <w:rsid w:val="002C3058"/>
    <w:rsid w:val="002C3335"/>
    <w:rsid w:val="002C3B01"/>
    <w:rsid w:val="002C426C"/>
    <w:rsid w:val="002C462B"/>
    <w:rsid w:val="002C60DA"/>
    <w:rsid w:val="002C6396"/>
    <w:rsid w:val="002C6431"/>
    <w:rsid w:val="002C64D9"/>
    <w:rsid w:val="002C6653"/>
    <w:rsid w:val="002C715A"/>
    <w:rsid w:val="002D044F"/>
    <w:rsid w:val="002D10E4"/>
    <w:rsid w:val="002D1404"/>
    <w:rsid w:val="002D1917"/>
    <w:rsid w:val="002D1F1F"/>
    <w:rsid w:val="002E0D57"/>
    <w:rsid w:val="002E1A3D"/>
    <w:rsid w:val="002E1C0A"/>
    <w:rsid w:val="002E2807"/>
    <w:rsid w:val="002E342B"/>
    <w:rsid w:val="002E4E2C"/>
    <w:rsid w:val="002E5B2B"/>
    <w:rsid w:val="002E67F9"/>
    <w:rsid w:val="002E79B2"/>
    <w:rsid w:val="002E7C27"/>
    <w:rsid w:val="002F0233"/>
    <w:rsid w:val="002F0EB6"/>
    <w:rsid w:val="002F1DAB"/>
    <w:rsid w:val="002F41AA"/>
    <w:rsid w:val="002F4CCB"/>
    <w:rsid w:val="002F66FD"/>
    <w:rsid w:val="002F7DAE"/>
    <w:rsid w:val="00300B56"/>
    <w:rsid w:val="003018CA"/>
    <w:rsid w:val="00301A0D"/>
    <w:rsid w:val="00303839"/>
    <w:rsid w:val="0030418D"/>
    <w:rsid w:val="00304618"/>
    <w:rsid w:val="00304FC6"/>
    <w:rsid w:val="00305BE5"/>
    <w:rsid w:val="00306F6B"/>
    <w:rsid w:val="003133D0"/>
    <w:rsid w:val="00313E2D"/>
    <w:rsid w:val="00315AB9"/>
    <w:rsid w:val="00316312"/>
    <w:rsid w:val="003165D1"/>
    <w:rsid w:val="0031724B"/>
    <w:rsid w:val="003227FB"/>
    <w:rsid w:val="00323B08"/>
    <w:rsid w:val="003264D7"/>
    <w:rsid w:val="00327A98"/>
    <w:rsid w:val="00332B03"/>
    <w:rsid w:val="00332D47"/>
    <w:rsid w:val="003344B4"/>
    <w:rsid w:val="003349AB"/>
    <w:rsid w:val="00335D29"/>
    <w:rsid w:val="00336135"/>
    <w:rsid w:val="003367CC"/>
    <w:rsid w:val="00336AE4"/>
    <w:rsid w:val="00336BE0"/>
    <w:rsid w:val="00336C97"/>
    <w:rsid w:val="003375BA"/>
    <w:rsid w:val="00337B05"/>
    <w:rsid w:val="003406DF"/>
    <w:rsid w:val="00340B1E"/>
    <w:rsid w:val="00340D8F"/>
    <w:rsid w:val="00342971"/>
    <w:rsid w:val="00343C98"/>
    <w:rsid w:val="00343EC8"/>
    <w:rsid w:val="00345030"/>
    <w:rsid w:val="00345229"/>
    <w:rsid w:val="003454C5"/>
    <w:rsid w:val="00345A14"/>
    <w:rsid w:val="00345D98"/>
    <w:rsid w:val="003468A9"/>
    <w:rsid w:val="00346E11"/>
    <w:rsid w:val="00346EB5"/>
    <w:rsid w:val="00350CD6"/>
    <w:rsid w:val="003535E7"/>
    <w:rsid w:val="00354728"/>
    <w:rsid w:val="00354886"/>
    <w:rsid w:val="003558AD"/>
    <w:rsid w:val="00355E74"/>
    <w:rsid w:val="00356E63"/>
    <w:rsid w:val="00357E48"/>
    <w:rsid w:val="0036043A"/>
    <w:rsid w:val="00360A53"/>
    <w:rsid w:val="00361193"/>
    <w:rsid w:val="0036321A"/>
    <w:rsid w:val="0036321D"/>
    <w:rsid w:val="003637D4"/>
    <w:rsid w:val="0036453F"/>
    <w:rsid w:val="003656EB"/>
    <w:rsid w:val="00365B7C"/>
    <w:rsid w:val="00365D53"/>
    <w:rsid w:val="00366CEB"/>
    <w:rsid w:val="00367139"/>
    <w:rsid w:val="00367182"/>
    <w:rsid w:val="00373D51"/>
    <w:rsid w:val="00376456"/>
    <w:rsid w:val="00376B55"/>
    <w:rsid w:val="003778F2"/>
    <w:rsid w:val="0037794A"/>
    <w:rsid w:val="00380D32"/>
    <w:rsid w:val="003814B7"/>
    <w:rsid w:val="00381968"/>
    <w:rsid w:val="003823EB"/>
    <w:rsid w:val="00382EB7"/>
    <w:rsid w:val="00382FAB"/>
    <w:rsid w:val="00383FCA"/>
    <w:rsid w:val="003855C5"/>
    <w:rsid w:val="00386566"/>
    <w:rsid w:val="00386DCA"/>
    <w:rsid w:val="00391AF3"/>
    <w:rsid w:val="0039220A"/>
    <w:rsid w:val="00392396"/>
    <w:rsid w:val="003923A2"/>
    <w:rsid w:val="003933A9"/>
    <w:rsid w:val="00393410"/>
    <w:rsid w:val="00393A37"/>
    <w:rsid w:val="00393C6F"/>
    <w:rsid w:val="00394855"/>
    <w:rsid w:val="00395123"/>
    <w:rsid w:val="003957EC"/>
    <w:rsid w:val="003A1C3D"/>
    <w:rsid w:val="003A2D9B"/>
    <w:rsid w:val="003A2E2E"/>
    <w:rsid w:val="003A398B"/>
    <w:rsid w:val="003A487E"/>
    <w:rsid w:val="003A5279"/>
    <w:rsid w:val="003A5F76"/>
    <w:rsid w:val="003A6583"/>
    <w:rsid w:val="003B003B"/>
    <w:rsid w:val="003B0DDC"/>
    <w:rsid w:val="003B2F19"/>
    <w:rsid w:val="003B32A9"/>
    <w:rsid w:val="003B379B"/>
    <w:rsid w:val="003B3C56"/>
    <w:rsid w:val="003B41E8"/>
    <w:rsid w:val="003B6A88"/>
    <w:rsid w:val="003B6CFE"/>
    <w:rsid w:val="003B735A"/>
    <w:rsid w:val="003B78EE"/>
    <w:rsid w:val="003C4588"/>
    <w:rsid w:val="003C69FA"/>
    <w:rsid w:val="003C6F5B"/>
    <w:rsid w:val="003C7321"/>
    <w:rsid w:val="003D085C"/>
    <w:rsid w:val="003D267B"/>
    <w:rsid w:val="003D2B83"/>
    <w:rsid w:val="003D3181"/>
    <w:rsid w:val="003D577F"/>
    <w:rsid w:val="003D5D3B"/>
    <w:rsid w:val="003D60AF"/>
    <w:rsid w:val="003D743D"/>
    <w:rsid w:val="003D7B7E"/>
    <w:rsid w:val="003D7E1E"/>
    <w:rsid w:val="003E1064"/>
    <w:rsid w:val="003E1A7A"/>
    <w:rsid w:val="003E237B"/>
    <w:rsid w:val="003E29CE"/>
    <w:rsid w:val="003E3B24"/>
    <w:rsid w:val="003E3E8D"/>
    <w:rsid w:val="003E4781"/>
    <w:rsid w:val="003E5C6C"/>
    <w:rsid w:val="003E5D22"/>
    <w:rsid w:val="003E6737"/>
    <w:rsid w:val="003E6DA6"/>
    <w:rsid w:val="003E789C"/>
    <w:rsid w:val="003F009F"/>
    <w:rsid w:val="003F045F"/>
    <w:rsid w:val="003F1708"/>
    <w:rsid w:val="003F2809"/>
    <w:rsid w:val="003F3AC5"/>
    <w:rsid w:val="003F5488"/>
    <w:rsid w:val="003F5E0E"/>
    <w:rsid w:val="003F5E96"/>
    <w:rsid w:val="003F6BAD"/>
    <w:rsid w:val="003F7EEC"/>
    <w:rsid w:val="00401F7F"/>
    <w:rsid w:val="00402E1D"/>
    <w:rsid w:val="00402E63"/>
    <w:rsid w:val="00403BF3"/>
    <w:rsid w:val="00405FA6"/>
    <w:rsid w:val="004109E1"/>
    <w:rsid w:val="00411026"/>
    <w:rsid w:val="0041102C"/>
    <w:rsid w:val="00411CCB"/>
    <w:rsid w:val="00413E3A"/>
    <w:rsid w:val="0041639E"/>
    <w:rsid w:val="004167EB"/>
    <w:rsid w:val="00416D44"/>
    <w:rsid w:val="00416F4E"/>
    <w:rsid w:val="00420042"/>
    <w:rsid w:val="00421156"/>
    <w:rsid w:val="004212E3"/>
    <w:rsid w:val="00421351"/>
    <w:rsid w:val="00421481"/>
    <w:rsid w:val="00422334"/>
    <w:rsid w:val="00424FA6"/>
    <w:rsid w:val="00427A80"/>
    <w:rsid w:val="00427FC2"/>
    <w:rsid w:val="00430355"/>
    <w:rsid w:val="004307C8"/>
    <w:rsid w:val="00431A45"/>
    <w:rsid w:val="004328F8"/>
    <w:rsid w:val="0043529A"/>
    <w:rsid w:val="004366BA"/>
    <w:rsid w:val="00440475"/>
    <w:rsid w:val="00441F6E"/>
    <w:rsid w:val="00443322"/>
    <w:rsid w:val="004448E2"/>
    <w:rsid w:val="00445685"/>
    <w:rsid w:val="0044569E"/>
    <w:rsid w:val="00445EEF"/>
    <w:rsid w:val="004511B6"/>
    <w:rsid w:val="004556AB"/>
    <w:rsid w:val="0045627B"/>
    <w:rsid w:val="00457D30"/>
    <w:rsid w:val="004610C5"/>
    <w:rsid w:val="00461BEB"/>
    <w:rsid w:val="0046284E"/>
    <w:rsid w:val="0046376C"/>
    <w:rsid w:val="004645E7"/>
    <w:rsid w:val="00466858"/>
    <w:rsid w:val="00467466"/>
    <w:rsid w:val="004701EB"/>
    <w:rsid w:val="00470819"/>
    <w:rsid w:val="0047098A"/>
    <w:rsid w:val="00470F51"/>
    <w:rsid w:val="00472395"/>
    <w:rsid w:val="00474C72"/>
    <w:rsid w:val="00480217"/>
    <w:rsid w:val="00480875"/>
    <w:rsid w:val="00481C35"/>
    <w:rsid w:val="00481FBB"/>
    <w:rsid w:val="004825E8"/>
    <w:rsid w:val="00484229"/>
    <w:rsid w:val="00484778"/>
    <w:rsid w:val="00485C2C"/>
    <w:rsid w:val="00486131"/>
    <w:rsid w:val="004870D2"/>
    <w:rsid w:val="004902A7"/>
    <w:rsid w:val="0049197E"/>
    <w:rsid w:val="00492B4E"/>
    <w:rsid w:val="00492B97"/>
    <w:rsid w:val="00493CFF"/>
    <w:rsid w:val="00495289"/>
    <w:rsid w:val="00495292"/>
    <w:rsid w:val="004957D6"/>
    <w:rsid w:val="00495FF1"/>
    <w:rsid w:val="004962E4"/>
    <w:rsid w:val="00496B0F"/>
    <w:rsid w:val="00497232"/>
    <w:rsid w:val="00497F22"/>
    <w:rsid w:val="004A0314"/>
    <w:rsid w:val="004A31D4"/>
    <w:rsid w:val="004A3FC4"/>
    <w:rsid w:val="004A4295"/>
    <w:rsid w:val="004A484C"/>
    <w:rsid w:val="004A5950"/>
    <w:rsid w:val="004A624C"/>
    <w:rsid w:val="004A6AA1"/>
    <w:rsid w:val="004A7134"/>
    <w:rsid w:val="004A7501"/>
    <w:rsid w:val="004B1E9A"/>
    <w:rsid w:val="004B2121"/>
    <w:rsid w:val="004B2FA4"/>
    <w:rsid w:val="004B35F1"/>
    <w:rsid w:val="004B3659"/>
    <w:rsid w:val="004B422B"/>
    <w:rsid w:val="004B4770"/>
    <w:rsid w:val="004B5255"/>
    <w:rsid w:val="004B525C"/>
    <w:rsid w:val="004B56C8"/>
    <w:rsid w:val="004B62CD"/>
    <w:rsid w:val="004B784F"/>
    <w:rsid w:val="004C0C75"/>
    <w:rsid w:val="004C0E9D"/>
    <w:rsid w:val="004C1209"/>
    <w:rsid w:val="004C19AE"/>
    <w:rsid w:val="004C1E1B"/>
    <w:rsid w:val="004C24C5"/>
    <w:rsid w:val="004C2807"/>
    <w:rsid w:val="004C4439"/>
    <w:rsid w:val="004C4968"/>
    <w:rsid w:val="004C4FA9"/>
    <w:rsid w:val="004C5D87"/>
    <w:rsid w:val="004C60F4"/>
    <w:rsid w:val="004C6351"/>
    <w:rsid w:val="004C6F76"/>
    <w:rsid w:val="004C7D0F"/>
    <w:rsid w:val="004D13A6"/>
    <w:rsid w:val="004D169A"/>
    <w:rsid w:val="004D2BCE"/>
    <w:rsid w:val="004D2C1E"/>
    <w:rsid w:val="004D46E2"/>
    <w:rsid w:val="004D59C3"/>
    <w:rsid w:val="004E14D6"/>
    <w:rsid w:val="004E2480"/>
    <w:rsid w:val="004E5EE6"/>
    <w:rsid w:val="004E6077"/>
    <w:rsid w:val="004F0F8F"/>
    <w:rsid w:val="004F4345"/>
    <w:rsid w:val="004F444C"/>
    <w:rsid w:val="004F600E"/>
    <w:rsid w:val="004F73B8"/>
    <w:rsid w:val="004F7D92"/>
    <w:rsid w:val="00500255"/>
    <w:rsid w:val="00500E10"/>
    <w:rsid w:val="00500F5C"/>
    <w:rsid w:val="00502A2E"/>
    <w:rsid w:val="00507BA4"/>
    <w:rsid w:val="0051108D"/>
    <w:rsid w:val="00511A4E"/>
    <w:rsid w:val="0051276B"/>
    <w:rsid w:val="00512866"/>
    <w:rsid w:val="00512934"/>
    <w:rsid w:val="00513833"/>
    <w:rsid w:val="0051399E"/>
    <w:rsid w:val="00514F6D"/>
    <w:rsid w:val="00516867"/>
    <w:rsid w:val="005213BD"/>
    <w:rsid w:val="00521508"/>
    <w:rsid w:val="00522ADA"/>
    <w:rsid w:val="00523089"/>
    <w:rsid w:val="005238DE"/>
    <w:rsid w:val="00524833"/>
    <w:rsid w:val="00526476"/>
    <w:rsid w:val="00526BCC"/>
    <w:rsid w:val="005270F5"/>
    <w:rsid w:val="005304CD"/>
    <w:rsid w:val="00531847"/>
    <w:rsid w:val="005324AE"/>
    <w:rsid w:val="005332E8"/>
    <w:rsid w:val="00533348"/>
    <w:rsid w:val="0053549E"/>
    <w:rsid w:val="005355DB"/>
    <w:rsid w:val="005358EE"/>
    <w:rsid w:val="00535ADA"/>
    <w:rsid w:val="00535DB7"/>
    <w:rsid w:val="00536FEC"/>
    <w:rsid w:val="005378CB"/>
    <w:rsid w:val="005400F0"/>
    <w:rsid w:val="005418EC"/>
    <w:rsid w:val="00541A2C"/>
    <w:rsid w:val="00542D45"/>
    <w:rsid w:val="00545FD6"/>
    <w:rsid w:val="00547188"/>
    <w:rsid w:val="00547361"/>
    <w:rsid w:val="00547DB5"/>
    <w:rsid w:val="00550C05"/>
    <w:rsid w:val="005531E9"/>
    <w:rsid w:val="00554CF2"/>
    <w:rsid w:val="00554E39"/>
    <w:rsid w:val="00555A6A"/>
    <w:rsid w:val="00555B74"/>
    <w:rsid w:val="00555E51"/>
    <w:rsid w:val="0055673D"/>
    <w:rsid w:val="00560695"/>
    <w:rsid w:val="005612AC"/>
    <w:rsid w:val="00562B9B"/>
    <w:rsid w:val="005652BC"/>
    <w:rsid w:val="00565819"/>
    <w:rsid w:val="00566772"/>
    <w:rsid w:val="005702E8"/>
    <w:rsid w:val="00572A4D"/>
    <w:rsid w:val="00572DB6"/>
    <w:rsid w:val="00572F03"/>
    <w:rsid w:val="00573371"/>
    <w:rsid w:val="00574EF2"/>
    <w:rsid w:val="0057567A"/>
    <w:rsid w:val="00576623"/>
    <w:rsid w:val="0057753A"/>
    <w:rsid w:val="005808FF"/>
    <w:rsid w:val="005831F4"/>
    <w:rsid w:val="00584765"/>
    <w:rsid w:val="00584AD1"/>
    <w:rsid w:val="00584FB9"/>
    <w:rsid w:val="00585B52"/>
    <w:rsid w:val="00590E89"/>
    <w:rsid w:val="005913A0"/>
    <w:rsid w:val="00591839"/>
    <w:rsid w:val="00593124"/>
    <w:rsid w:val="005932FD"/>
    <w:rsid w:val="005934B9"/>
    <w:rsid w:val="00593D48"/>
    <w:rsid w:val="00594FB9"/>
    <w:rsid w:val="0059609A"/>
    <w:rsid w:val="005A0E7D"/>
    <w:rsid w:val="005A0F30"/>
    <w:rsid w:val="005A1579"/>
    <w:rsid w:val="005A1F3E"/>
    <w:rsid w:val="005A255C"/>
    <w:rsid w:val="005A38F7"/>
    <w:rsid w:val="005A54DF"/>
    <w:rsid w:val="005A637B"/>
    <w:rsid w:val="005A6BC1"/>
    <w:rsid w:val="005B1CA1"/>
    <w:rsid w:val="005B1D01"/>
    <w:rsid w:val="005B42F8"/>
    <w:rsid w:val="005B4967"/>
    <w:rsid w:val="005B4B63"/>
    <w:rsid w:val="005B5124"/>
    <w:rsid w:val="005B53EB"/>
    <w:rsid w:val="005B5BF3"/>
    <w:rsid w:val="005C1EDF"/>
    <w:rsid w:val="005C2B61"/>
    <w:rsid w:val="005C47D4"/>
    <w:rsid w:val="005C7556"/>
    <w:rsid w:val="005C75E3"/>
    <w:rsid w:val="005C766A"/>
    <w:rsid w:val="005C77F2"/>
    <w:rsid w:val="005D085A"/>
    <w:rsid w:val="005D0DBE"/>
    <w:rsid w:val="005D23D8"/>
    <w:rsid w:val="005D258B"/>
    <w:rsid w:val="005D275C"/>
    <w:rsid w:val="005D2A6B"/>
    <w:rsid w:val="005D4183"/>
    <w:rsid w:val="005D426A"/>
    <w:rsid w:val="005D4B79"/>
    <w:rsid w:val="005D51D7"/>
    <w:rsid w:val="005D6387"/>
    <w:rsid w:val="005D6D41"/>
    <w:rsid w:val="005D78E0"/>
    <w:rsid w:val="005E01D0"/>
    <w:rsid w:val="005E1E93"/>
    <w:rsid w:val="005E3A58"/>
    <w:rsid w:val="005E5659"/>
    <w:rsid w:val="005E6145"/>
    <w:rsid w:val="005E61BF"/>
    <w:rsid w:val="005F04ED"/>
    <w:rsid w:val="005F19D2"/>
    <w:rsid w:val="005F1AA1"/>
    <w:rsid w:val="005F1E44"/>
    <w:rsid w:val="005F39B4"/>
    <w:rsid w:val="005F5AF6"/>
    <w:rsid w:val="005F5EEA"/>
    <w:rsid w:val="005F6162"/>
    <w:rsid w:val="005F646A"/>
    <w:rsid w:val="005F6D6C"/>
    <w:rsid w:val="005F785C"/>
    <w:rsid w:val="00601290"/>
    <w:rsid w:val="0060230C"/>
    <w:rsid w:val="0060529F"/>
    <w:rsid w:val="006062C2"/>
    <w:rsid w:val="006064E2"/>
    <w:rsid w:val="00606AB6"/>
    <w:rsid w:val="0060732D"/>
    <w:rsid w:val="006075B1"/>
    <w:rsid w:val="00607EC4"/>
    <w:rsid w:val="006131DF"/>
    <w:rsid w:val="00613F54"/>
    <w:rsid w:val="00616764"/>
    <w:rsid w:val="00616EA6"/>
    <w:rsid w:val="006200A8"/>
    <w:rsid w:val="00623865"/>
    <w:rsid w:val="00625778"/>
    <w:rsid w:val="006271BD"/>
    <w:rsid w:val="00627849"/>
    <w:rsid w:val="00630090"/>
    <w:rsid w:val="00630919"/>
    <w:rsid w:val="006337B4"/>
    <w:rsid w:val="006351A2"/>
    <w:rsid w:val="0063585D"/>
    <w:rsid w:val="00637ADD"/>
    <w:rsid w:val="00643269"/>
    <w:rsid w:val="0064490C"/>
    <w:rsid w:val="0064567C"/>
    <w:rsid w:val="00645B47"/>
    <w:rsid w:val="0065035C"/>
    <w:rsid w:val="0065452E"/>
    <w:rsid w:val="00656477"/>
    <w:rsid w:val="00656522"/>
    <w:rsid w:val="006579B4"/>
    <w:rsid w:val="0066070A"/>
    <w:rsid w:val="006621A4"/>
    <w:rsid w:val="006636B9"/>
    <w:rsid w:val="00663713"/>
    <w:rsid w:val="00663CB5"/>
    <w:rsid w:val="00664D98"/>
    <w:rsid w:val="0066536B"/>
    <w:rsid w:val="00666176"/>
    <w:rsid w:val="00666EEB"/>
    <w:rsid w:val="00667402"/>
    <w:rsid w:val="00667484"/>
    <w:rsid w:val="00670E74"/>
    <w:rsid w:val="00671F5F"/>
    <w:rsid w:val="00674F87"/>
    <w:rsid w:val="00676237"/>
    <w:rsid w:val="006769F7"/>
    <w:rsid w:val="00680DDF"/>
    <w:rsid w:val="006815CB"/>
    <w:rsid w:val="00682999"/>
    <w:rsid w:val="00683947"/>
    <w:rsid w:val="00683FF1"/>
    <w:rsid w:val="0068490B"/>
    <w:rsid w:val="00684F74"/>
    <w:rsid w:val="00685114"/>
    <w:rsid w:val="00685C0C"/>
    <w:rsid w:val="00686FBC"/>
    <w:rsid w:val="0069165E"/>
    <w:rsid w:val="006916C2"/>
    <w:rsid w:val="006918C6"/>
    <w:rsid w:val="0069264E"/>
    <w:rsid w:val="00693E5E"/>
    <w:rsid w:val="0069489B"/>
    <w:rsid w:val="006948D3"/>
    <w:rsid w:val="00694D1C"/>
    <w:rsid w:val="0069500E"/>
    <w:rsid w:val="006959D9"/>
    <w:rsid w:val="00696119"/>
    <w:rsid w:val="0069663B"/>
    <w:rsid w:val="00697377"/>
    <w:rsid w:val="006A0C42"/>
    <w:rsid w:val="006A21AA"/>
    <w:rsid w:val="006A276E"/>
    <w:rsid w:val="006A3E7F"/>
    <w:rsid w:val="006A4320"/>
    <w:rsid w:val="006A544C"/>
    <w:rsid w:val="006A6939"/>
    <w:rsid w:val="006A6DDF"/>
    <w:rsid w:val="006A7B93"/>
    <w:rsid w:val="006A7BF6"/>
    <w:rsid w:val="006B04BD"/>
    <w:rsid w:val="006B0FFA"/>
    <w:rsid w:val="006B13D3"/>
    <w:rsid w:val="006B1C32"/>
    <w:rsid w:val="006B242C"/>
    <w:rsid w:val="006B2782"/>
    <w:rsid w:val="006B2D21"/>
    <w:rsid w:val="006B3467"/>
    <w:rsid w:val="006B35A3"/>
    <w:rsid w:val="006B38BB"/>
    <w:rsid w:val="006B3D9D"/>
    <w:rsid w:val="006B41B5"/>
    <w:rsid w:val="006B4971"/>
    <w:rsid w:val="006B4B6C"/>
    <w:rsid w:val="006B4C8D"/>
    <w:rsid w:val="006B52D8"/>
    <w:rsid w:val="006C0D84"/>
    <w:rsid w:val="006C148E"/>
    <w:rsid w:val="006C1C5A"/>
    <w:rsid w:val="006C2A1B"/>
    <w:rsid w:val="006C38B6"/>
    <w:rsid w:val="006C59CD"/>
    <w:rsid w:val="006C6E5F"/>
    <w:rsid w:val="006C6ECA"/>
    <w:rsid w:val="006D05A6"/>
    <w:rsid w:val="006D0892"/>
    <w:rsid w:val="006D27F8"/>
    <w:rsid w:val="006D3CA6"/>
    <w:rsid w:val="006D538D"/>
    <w:rsid w:val="006D6693"/>
    <w:rsid w:val="006D736B"/>
    <w:rsid w:val="006E00FB"/>
    <w:rsid w:val="006E01DF"/>
    <w:rsid w:val="006E08AD"/>
    <w:rsid w:val="006E0DC2"/>
    <w:rsid w:val="006E1C38"/>
    <w:rsid w:val="006E2451"/>
    <w:rsid w:val="006E3478"/>
    <w:rsid w:val="006E3599"/>
    <w:rsid w:val="006E3F88"/>
    <w:rsid w:val="006E68A7"/>
    <w:rsid w:val="006E6BEF"/>
    <w:rsid w:val="006F0172"/>
    <w:rsid w:val="006F1319"/>
    <w:rsid w:val="006F1C87"/>
    <w:rsid w:val="006F2B74"/>
    <w:rsid w:val="006F2ECB"/>
    <w:rsid w:val="006F3048"/>
    <w:rsid w:val="006F429F"/>
    <w:rsid w:val="006F45F8"/>
    <w:rsid w:val="006F7097"/>
    <w:rsid w:val="00700A31"/>
    <w:rsid w:val="00701733"/>
    <w:rsid w:val="00701E3E"/>
    <w:rsid w:val="00702097"/>
    <w:rsid w:val="007028E3"/>
    <w:rsid w:val="00702E8D"/>
    <w:rsid w:val="0070391D"/>
    <w:rsid w:val="007039D0"/>
    <w:rsid w:val="00705383"/>
    <w:rsid w:val="0070727C"/>
    <w:rsid w:val="00707C2C"/>
    <w:rsid w:val="00712762"/>
    <w:rsid w:val="007128FA"/>
    <w:rsid w:val="00712DB6"/>
    <w:rsid w:val="00715A2F"/>
    <w:rsid w:val="00715CEC"/>
    <w:rsid w:val="00716C87"/>
    <w:rsid w:val="007173B6"/>
    <w:rsid w:val="00720B1D"/>
    <w:rsid w:val="007215C0"/>
    <w:rsid w:val="007217CF"/>
    <w:rsid w:val="007232E3"/>
    <w:rsid w:val="00724D6E"/>
    <w:rsid w:val="00726DF3"/>
    <w:rsid w:val="00726FE8"/>
    <w:rsid w:val="00727FF4"/>
    <w:rsid w:val="0073145D"/>
    <w:rsid w:val="0073251A"/>
    <w:rsid w:val="0073321C"/>
    <w:rsid w:val="00733BFD"/>
    <w:rsid w:val="00733E3B"/>
    <w:rsid w:val="007346BD"/>
    <w:rsid w:val="00737608"/>
    <w:rsid w:val="007431B5"/>
    <w:rsid w:val="00743C64"/>
    <w:rsid w:val="00743CA7"/>
    <w:rsid w:val="00744788"/>
    <w:rsid w:val="00745B88"/>
    <w:rsid w:val="00745F29"/>
    <w:rsid w:val="0074607D"/>
    <w:rsid w:val="007467BC"/>
    <w:rsid w:val="00746AD5"/>
    <w:rsid w:val="007472DB"/>
    <w:rsid w:val="00751BDD"/>
    <w:rsid w:val="0075264F"/>
    <w:rsid w:val="00754680"/>
    <w:rsid w:val="00755655"/>
    <w:rsid w:val="00756944"/>
    <w:rsid w:val="00756F73"/>
    <w:rsid w:val="0076002B"/>
    <w:rsid w:val="00761C22"/>
    <w:rsid w:val="007640E4"/>
    <w:rsid w:val="007644FC"/>
    <w:rsid w:val="00765C54"/>
    <w:rsid w:val="00767CCD"/>
    <w:rsid w:val="00770F41"/>
    <w:rsid w:val="007725AC"/>
    <w:rsid w:val="00772F09"/>
    <w:rsid w:val="007737F4"/>
    <w:rsid w:val="00773FF2"/>
    <w:rsid w:val="007740FE"/>
    <w:rsid w:val="0077469A"/>
    <w:rsid w:val="00775EFE"/>
    <w:rsid w:val="00777534"/>
    <w:rsid w:val="00777AFA"/>
    <w:rsid w:val="00780C40"/>
    <w:rsid w:val="00780E78"/>
    <w:rsid w:val="00780F1E"/>
    <w:rsid w:val="0078341E"/>
    <w:rsid w:val="0078715D"/>
    <w:rsid w:val="00790709"/>
    <w:rsid w:val="00790BBA"/>
    <w:rsid w:val="007915BE"/>
    <w:rsid w:val="007921A7"/>
    <w:rsid w:val="00794428"/>
    <w:rsid w:val="0079575C"/>
    <w:rsid w:val="007959F1"/>
    <w:rsid w:val="00795ACF"/>
    <w:rsid w:val="007961F9"/>
    <w:rsid w:val="00796F70"/>
    <w:rsid w:val="007A0228"/>
    <w:rsid w:val="007A1175"/>
    <w:rsid w:val="007A23D5"/>
    <w:rsid w:val="007A2692"/>
    <w:rsid w:val="007A2B7D"/>
    <w:rsid w:val="007A2E7D"/>
    <w:rsid w:val="007A3487"/>
    <w:rsid w:val="007A4120"/>
    <w:rsid w:val="007A4152"/>
    <w:rsid w:val="007A4C0A"/>
    <w:rsid w:val="007A60B3"/>
    <w:rsid w:val="007B16E0"/>
    <w:rsid w:val="007B26B0"/>
    <w:rsid w:val="007B3B2F"/>
    <w:rsid w:val="007B4CAE"/>
    <w:rsid w:val="007B5419"/>
    <w:rsid w:val="007B691F"/>
    <w:rsid w:val="007B6FA3"/>
    <w:rsid w:val="007C1E18"/>
    <w:rsid w:val="007C2B8A"/>
    <w:rsid w:val="007C3052"/>
    <w:rsid w:val="007C5E51"/>
    <w:rsid w:val="007D0583"/>
    <w:rsid w:val="007D0CFB"/>
    <w:rsid w:val="007D0D6B"/>
    <w:rsid w:val="007D0EEC"/>
    <w:rsid w:val="007D21DC"/>
    <w:rsid w:val="007D27B2"/>
    <w:rsid w:val="007D3993"/>
    <w:rsid w:val="007D4051"/>
    <w:rsid w:val="007D4E6F"/>
    <w:rsid w:val="007D6708"/>
    <w:rsid w:val="007D7399"/>
    <w:rsid w:val="007D7889"/>
    <w:rsid w:val="007E01A3"/>
    <w:rsid w:val="007E072D"/>
    <w:rsid w:val="007E07A2"/>
    <w:rsid w:val="007E1AEB"/>
    <w:rsid w:val="007E2DF1"/>
    <w:rsid w:val="007E3253"/>
    <w:rsid w:val="007E3593"/>
    <w:rsid w:val="007E43D4"/>
    <w:rsid w:val="007E4E64"/>
    <w:rsid w:val="007E607E"/>
    <w:rsid w:val="007E6F50"/>
    <w:rsid w:val="007F26C1"/>
    <w:rsid w:val="007F3230"/>
    <w:rsid w:val="007F347E"/>
    <w:rsid w:val="007F50E4"/>
    <w:rsid w:val="007F51A4"/>
    <w:rsid w:val="007F7518"/>
    <w:rsid w:val="007F7FED"/>
    <w:rsid w:val="00801FF2"/>
    <w:rsid w:val="00802263"/>
    <w:rsid w:val="008047E3"/>
    <w:rsid w:val="0080507E"/>
    <w:rsid w:val="00805BE2"/>
    <w:rsid w:val="00806335"/>
    <w:rsid w:val="00806716"/>
    <w:rsid w:val="00806C27"/>
    <w:rsid w:val="00807A44"/>
    <w:rsid w:val="0081065F"/>
    <w:rsid w:val="00810CC1"/>
    <w:rsid w:val="00811E1D"/>
    <w:rsid w:val="008130E1"/>
    <w:rsid w:val="00815A8B"/>
    <w:rsid w:val="00816B5D"/>
    <w:rsid w:val="00816DCE"/>
    <w:rsid w:val="00820ACB"/>
    <w:rsid w:val="008225EB"/>
    <w:rsid w:val="00824190"/>
    <w:rsid w:val="008300B5"/>
    <w:rsid w:val="00830557"/>
    <w:rsid w:val="00832F92"/>
    <w:rsid w:val="00833151"/>
    <w:rsid w:val="008336D8"/>
    <w:rsid w:val="00834FC9"/>
    <w:rsid w:val="00835868"/>
    <w:rsid w:val="00840F8C"/>
    <w:rsid w:val="008415E9"/>
    <w:rsid w:val="008425D3"/>
    <w:rsid w:val="00843595"/>
    <w:rsid w:val="00845085"/>
    <w:rsid w:val="0084630F"/>
    <w:rsid w:val="00846FC2"/>
    <w:rsid w:val="00853819"/>
    <w:rsid w:val="00854016"/>
    <w:rsid w:val="008553F2"/>
    <w:rsid w:val="008577C6"/>
    <w:rsid w:val="0086455C"/>
    <w:rsid w:val="0086666D"/>
    <w:rsid w:val="008676EE"/>
    <w:rsid w:val="00867CC7"/>
    <w:rsid w:val="008700F8"/>
    <w:rsid w:val="008703E6"/>
    <w:rsid w:val="00870D45"/>
    <w:rsid w:val="008719E2"/>
    <w:rsid w:val="0087276A"/>
    <w:rsid w:val="008727CC"/>
    <w:rsid w:val="00872C5C"/>
    <w:rsid w:val="0087346E"/>
    <w:rsid w:val="00873D76"/>
    <w:rsid w:val="008760EC"/>
    <w:rsid w:val="008777F5"/>
    <w:rsid w:val="00880088"/>
    <w:rsid w:val="0088087E"/>
    <w:rsid w:val="00880905"/>
    <w:rsid w:val="00882ED3"/>
    <w:rsid w:val="00882F02"/>
    <w:rsid w:val="00882F63"/>
    <w:rsid w:val="00882FAE"/>
    <w:rsid w:val="00885568"/>
    <w:rsid w:val="008857D3"/>
    <w:rsid w:val="008876CB"/>
    <w:rsid w:val="00887B6E"/>
    <w:rsid w:val="00887D79"/>
    <w:rsid w:val="0089073D"/>
    <w:rsid w:val="008914FA"/>
    <w:rsid w:val="00891758"/>
    <w:rsid w:val="008931AD"/>
    <w:rsid w:val="008933B2"/>
    <w:rsid w:val="00893C45"/>
    <w:rsid w:val="00894B14"/>
    <w:rsid w:val="0089591F"/>
    <w:rsid w:val="008960C7"/>
    <w:rsid w:val="0089675C"/>
    <w:rsid w:val="008A14FC"/>
    <w:rsid w:val="008A216D"/>
    <w:rsid w:val="008A3404"/>
    <w:rsid w:val="008A3857"/>
    <w:rsid w:val="008A5314"/>
    <w:rsid w:val="008A5741"/>
    <w:rsid w:val="008A737B"/>
    <w:rsid w:val="008A7B7F"/>
    <w:rsid w:val="008B0D0D"/>
    <w:rsid w:val="008B0D1A"/>
    <w:rsid w:val="008B268E"/>
    <w:rsid w:val="008B2AAD"/>
    <w:rsid w:val="008B3513"/>
    <w:rsid w:val="008B385E"/>
    <w:rsid w:val="008B56DE"/>
    <w:rsid w:val="008B6CF1"/>
    <w:rsid w:val="008B7249"/>
    <w:rsid w:val="008B7957"/>
    <w:rsid w:val="008C2568"/>
    <w:rsid w:val="008C2B80"/>
    <w:rsid w:val="008C389C"/>
    <w:rsid w:val="008C3CF9"/>
    <w:rsid w:val="008C4776"/>
    <w:rsid w:val="008C6F7C"/>
    <w:rsid w:val="008D0790"/>
    <w:rsid w:val="008D4B30"/>
    <w:rsid w:val="008D516A"/>
    <w:rsid w:val="008D5E6C"/>
    <w:rsid w:val="008D62C7"/>
    <w:rsid w:val="008E1215"/>
    <w:rsid w:val="008E18A3"/>
    <w:rsid w:val="008E2094"/>
    <w:rsid w:val="008E20BB"/>
    <w:rsid w:val="008E2678"/>
    <w:rsid w:val="008E2E5B"/>
    <w:rsid w:val="008E4BA3"/>
    <w:rsid w:val="008E5022"/>
    <w:rsid w:val="008E5B20"/>
    <w:rsid w:val="008E7AAD"/>
    <w:rsid w:val="008E7F36"/>
    <w:rsid w:val="008E7F54"/>
    <w:rsid w:val="008F15A9"/>
    <w:rsid w:val="008F1C6F"/>
    <w:rsid w:val="008F2158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2E00"/>
    <w:rsid w:val="009067F0"/>
    <w:rsid w:val="00906A22"/>
    <w:rsid w:val="00907B70"/>
    <w:rsid w:val="009111EC"/>
    <w:rsid w:val="009115D2"/>
    <w:rsid w:val="00911FEF"/>
    <w:rsid w:val="009125C4"/>
    <w:rsid w:val="00914210"/>
    <w:rsid w:val="00914370"/>
    <w:rsid w:val="0091477D"/>
    <w:rsid w:val="00914C20"/>
    <w:rsid w:val="009163FF"/>
    <w:rsid w:val="00921382"/>
    <w:rsid w:val="00921528"/>
    <w:rsid w:val="00921AC2"/>
    <w:rsid w:val="00921E3A"/>
    <w:rsid w:val="00922369"/>
    <w:rsid w:val="009225BD"/>
    <w:rsid w:val="009255E2"/>
    <w:rsid w:val="00926566"/>
    <w:rsid w:val="00927C61"/>
    <w:rsid w:val="009307D1"/>
    <w:rsid w:val="00930BE7"/>
    <w:rsid w:val="009313D9"/>
    <w:rsid w:val="0093466A"/>
    <w:rsid w:val="0093528E"/>
    <w:rsid w:val="009361CD"/>
    <w:rsid w:val="00937F70"/>
    <w:rsid w:val="0094139D"/>
    <w:rsid w:val="00941B1D"/>
    <w:rsid w:val="00942A45"/>
    <w:rsid w:val="00942E96"/>
    <w:rsid w:val="00943165"/>
    <w:rsid w:val="009432A7"/>
    <w:rsid w:val="0094332C"/>
    <w:rsid w:val="00945AB7"/>
    <w:rsid w:val="00945F46"/>
    <w:rsid w:val="0094698C"/>
    <w:rsid w:val="00947C0A"/>
    <w:rsid w:val="00950350"/>
    <w:rsid w:val="00951681"/>
    <w:rsid w:val="00951D57"/>
    <w:rsid w:val="009520D0"/>
    <w:rsid w:val="009521D1"/>
    <w:rsid w:val="00952F2A"/>
    <w:rsid w:val="009534BD"/>
    <w:rsid w:val="00954F31"/>
    <w:rsid w:val="00960457"/>
    <w:rsid w:val="00961E96"/>
    <w:rsid w:val="00963019"/>
    <w:rsid w:val="00963462"/>
    <w:rsid w:val="00963600"/>
    <w:rsid w:val="0096395D"/>
    <w:rsid w:val="0096563C"/>
    <w:rsid w:val="009656AC"/>
    <w:rsid w:val="00966B8F"/>
    <w:rsid w:val="009713D3"/>
    <w:rsid w:val="0097211D"/>
    <w:rsid w:val="0097394F"/>
    <w:rsid w:val="00973C62"/>
    <w:rsid w:val="0097647A"/>
    <w:rsid w:val="00976B85"/>
    <w:rsid w:val="00976F1C"/>
    <w:rsid w:val="009804BA"/>
    <w:rsid w:val="00981B9B"/>
    <w:rsid w:val="0098262D"/>
    <w:rsid w:val="00982A36"/>
    <w:rsid w:val="0098388B"/>
    <w:rsid w:val="00984368"/>
    <w:rsid w:val="009845BE"/>
    <w:rsid w:val="0098493F"/>
    <w:rsid w:val="0098559C"/>
    <w:rsid w:val="00985DE6"/>
    <w:rsid w:val="009872BB"/>
    <w:rsid w:val="009879A2"/>
    <w:rsid w:val="00987B9F"/>
    <w:rsid w:val="00990398"/>
    <w:rsid w:val="00990EEE"/>
    <w:rsid w:val="0099280B"/>
    <w:rsid w:val="009929C1"/>
    <w:rsid w:val="00994D79"/>
    <w:rsid w:val="00995DA6"/>
    <w:rsid w:val="0099631E"/>
    <w:rsid w:val="0099686F"/>
    <w:rsid w:val="009A005E"/>
    <w:rsid w:val="009A0313"/>
    <w:rsid w:val="009A05F1"/>
    <w:rsid w:val="009A1193"/>
    <w:rsid w:val="009A1B15"/>
    <w:rsid w:val="009A3AE1"/>
    <w:rsid w:val="009A3C48"/>
    <w:rsid w:val="009A46CB"/>
    <w:rsid w:val="009A6D46"/>
    <w:rsid w:val="009A7D02"/>
    <w:rsid w:val="009B0AAD"/>
    <w:rsid w:val="009B15CB"/>
    <w:rsid w:val="009B3613"/>
    <w:rsid w:val="009B477F"/>
    <w:rsid w:val="009B49F7"/>
    <w:rsid w:val="009B5995"/>
    <w:rsid w:val="009B6348"/>
    <w:rsid w:val="009B6F94"/>
    <w:rsid w:val="009B76FF"/>
    <w:rsid w:val="009C08E5"/>
    <w:rsid w:val="009C10A8"/>
    <w:rsid w:val="009C20A8"/>
    <w:rsid w:val="009C2242"/>
    <w:rsid w:val="009C53B6"/>
    <w:rsid w:val="009C5498"/>
    <w:rsid w:val="009C607A"/>
    <w:rsid w:val="009D1968"/>
    <w:rsid w:val="009D1AD5"/>
    <w:rsid w:val="009D20E4"/>
    <w:rsid w:val="009D220F"/>
    <w:rsid w:val="009D33FA"/>
    <w:rsid w:val="009D35F1"/>
    <w:rsid w:val="009D6CC7"/>
    <w:rsid w:val="009D73AF"/>
    <w:rsid w:val="009E0FDE"/>
    <w:rsid w:val="009E3997"/>
    <w:rsid w:val="009E5254"/>
    <w:rsid w:val="009E5A9A"/>
    <w:rsid w:val="009E6782"/>
    <w:rsid w:val="009E690E"/>
    <w:rsid w:val="009E727E"/>
    <w:rsid w:val="009E79CD"/>
    <w:rsid w:val="009F05B2"/>
    <w:rsid w:val="009F0854"/>
    <w:rsid w:val="009F2202"/>
    <w:rsid w:val="009F2D2A"/>
    <w:rsid w:val="009F3055"/>
    <w:rsid w:val="009F3F6A"/>
    <w:rsid w:val="009F43D8"/>
    <w:rsid w:val="009F48DA"/>
    <w:rsid w:val="009F6230"/>
    <w:rsid w:val="009F6BCF"/>
    <w:rsid w:val="009F7E91"/>
    <w:rsid w:val="00A0005E"/>
    <w:rsid w:val="00A00339"/>
    <w:rsid w:val="00A0081F"/>
    <w:rsid w:val="00A014B4"/>
    <w:rsid w:val="00A018E4"/>
    <w:rsid w:val="00A01D2D"/>
    <w:rsid w:val="00A02215"/>
    <w:rsid w:val="00A023E9"/>
    <w:rsid w:val="00A05C82"/>
    <w:rsid w:val="00A1123F"/>
    <w:rsid w:val="00A1276E"/>
    <w:rsid w:val="00A12843"/>
    <w:rsid w:val="00A135FB"/>
    <w:rsid w:val="00A13EDB"/>
    <w:rsid w:val="00A1492D"/>
    <w:rsid w:val="00A15552"/>
    <w:rsid w:val="00A15C96"/>
    <w:rsid w:val="00A16433"/>
    <w:rsid w:val="00A17676"/>
    <w:rsid w:val="00A21EE2"/>
    <w:rsid w:val="00A2269D"/>
    <w:rsid w:val="00A22F2D"/>
    <w:rsid w:val="00A23613"/>
    <w:rsid w:val="00A23D92"/>
    <w:rsid w:val="00A2546D"/>
    <w:rsid w:val="00A277AF"/>
    <w:rsid w:val="00A27B27"/>
    <w:rsid w:val="00A27BEE"/>
    <w:rsid w:val="00A30F06"/>
    <w:rsid w:val="00A32987"/>
    <w:rsid w:val="00A34515"/>
    <w:rsid w:val="00A34F0F"/>
    <w:rsid w:val="00A36295"/>
    <w:rsid w:val="00A3663B"/>
    <w:rsid w:val="00A36673"/>
    <w:rsid w:val="00A36B4A"/>
    <w:rsid w:val="00A36E9D"/>
    <w:rsid w:val="00A37DED"/>
    <w:rsid w:val="00A4090F"/>
    <w:rsid w:val="00A40E25"/>
    <w:rsid w:val="00A4194B"/>
    <w:rsid w:val="00A43A54"/>
    <w:rsid w:val="00A44E27"/>
    <w:rsid w:val="00A4596A"/>
    <w:rsid w:val="00A471F6"/>
    <w:rsid w:val="00A5011B"/>
    <w:rsid w:val="00A50143"/>
    <w:rsid w:val="00A51E4E"/>
    <w:rsid w:val="00A5216E"/>
    <w:rsid w:val="00A531B6"/>
    <w:rsid w:val="00A5410B"/>
    <w:rsid w:val="00A54145"/>
    <w:rsid w:val="00A541DC"/>
    <w:rsid w:val="00A5460A"/>
    <w:rsid w:val="00A61843"/>
    <w:rsid w:val="00A62281"/>
    <w:rsid w:val="00A622FB"/>
    <w:rsid w:val="00A62AE0"/>
    <w:rsid w:val="00A63028"/>
    <w:rsid w:val="00A64F2F"/>
    <w:rsid w:val="00A6527F"/>
    <w:rsid w:val="00A66D57"/>
    <w:rsid w:val="00A6740E"/>
    <w:rsid w:val="00A72D7D"/>
    <w:rsid w:val="00A72F62"/>
    <w:rsid w:val="00A7441D"/>
    <w:rsid w:val="00A7670B"/>
    <w:rsid w:val="00A768F1"/>
    <w:rsid w:val="00A77BC8"/>
    <w:rsid w:val="00A80AED"/>
    <w:rsid w:val="00A82F9C"/>
    <w:rsid w:val="00A83E70"/>
    <w:rsid w:val="00A9267A"/>
    <w:rsid w:val="00A92B7F"/>
    <w:rsid w:val="00A92D58"/>
    <w:rsid w:val="00A93DDD"/>
    <w:rsid w:val="00A94BF6"/>
    <w:rsid w:val="00A9522A"/>
    <w:rsid w:val="00A960BD"/>
    <w:rsid w:val="00A97561"/>
    <w:rsid w:val="00A977B6"/>
    <w:rsid w:val="00A97A1F"/>
    <w:rsid w:val="00AA0072"/>
    <w:rsid w:val="00AA0E9C"/>
    <w:rsid w:val="00AA1545"/>
    <w:rsid w:val="00AA169E"/>
    <w:rsid w:val="00AA2E7F"/>
    <w:rsid w:val="00AA3990"/>
    <w:rsid w:val="00AA3CD0"/>
    <w:rsid w:val="00AA4F7C"/>
    <w:rsid w:val="00AA698B"/>
    <w:rsid w:val="00AA71EE"/>
    <w:rsid w:val="00AA78CE"/>
    <w:rsid w:val="00AB087F"/>
    <w:rsid w:val="00AB093C"/>
    <w:rsid w:val="00AB29CA"/>
    <w:rsid w:val="00AB2E37"/>
    <w:rsid w:val="00AB2F21"/>
    <w:rsid w:val="00AB3037"/>
    <w:rsid w:val="00AB3C56"/>
    <w:rsid w:val="00AB47DA"/>
    <w:rsid w:val="00AB4D63"/>
    <w:rsid w:val="00AB6E8B"/>
    <w:rsid w:val="00AC0DCD"/>
    <w:rsid w:val="00AC3E4D"/>
    <w:rsid w:val="00AC3F46"/>
    <w:rsid w:val="00AC4F5F"/>
    <w:rsid w:val="00AC518C"/>
    <w:rsid w:val="00AC5997"/>
    <w:rsid w:val="00AC6859"/>
    <w:rsid w:val="00AC6AD6"/>
    <w:rsid w:val="00AC7870"/>
    <w:rsid w:val="00AD2D20"/>
    <w:rsid w:val="00AD2E21"/>
    <w:rsid w:val="00AD65F5"/>
    <w:rsid w:val="00AE0237"/>
    <w:rsid w:val="00AE086D"/>
    <w:rsid w:val="00AE11AC"/>
    <w:rsid w:val="00AE17C0"/>
    <w:rsid w:val="00AE19C2"/>
    <w:rsid w:val="00AE27C3"/>
    <w:rsid w:val="00AE2F14"/>
    <w:rsid w:val="00AE3A07"/>
    <w:rsid w:val="00AF0136"/>
    <w:rsid w:val="00AF0630"/>
    <w:rsid w:val="00AF0868"/>
    <w:rsid w:val="00AF1277"/>
    <w:rsid w:val="00AF1A76"/>
    <w:rsid w:val="00AF3331"/>
    <w:rsid w:val="00AF5C7D"/>
    <w:rsid w:val="00AF74DD"/>
    <w:rsid w:val="00AF7745"/>
    <w:rsid w:val="00B0093E"/>
    <w:rsid w:val="00B01B67"/>
    <w:rsid w:val="00B02E7C"/>
    <w:rsid w:val="00B047FD"/>
    <w:rsid w:val="00B04A0A"/>
    <w:rsid w:val="00B055B9"/>
    <w:rsid w:val="00B0790D"/>
    <w:rsid w:val="00B10F51"/>
    <w:rsid w:val="00B119CE"/>
    <w:rsid w:val="00B11E59"/>
    <w:rsid w:val="00B148A9"/>
    <w:rsid w:val="00B14985"/>
    <w:rsid w:val="00B16A1E"/>
    <w:rsid w:val="00B23572"/>
    <w:rsid w:val="00B24D3C"/>
    <w:rsid w:val="00B25108"/>
    <w:rsid w:val="00B257E6"/>
    <w:rsid w:val="00B262C5"/>
    <w:rsid w:val="00B27325"/>
    <w:rsid w:val="00B30582"/>
    <w:rsid w:val="00B324AC"/>
    <w:rsid w:val="00B3449F"/>
    <w:rsid w:val="00B363DC"/>
    <w:rsid w:val="00B364CB"/>
    <w:rsid w:val="00B36923"/>
    <w:rsid w:val="00B36D0A"/>
    <w:rsid w:val="00B401E9"/>
    <w:rsid w:val="00B40717"/>
    <w:rsid w:val="00B4193B"/>
    <w:rsid w:val="00B46CC0"/>
    <w:rsid w:val="00B50406"/>
    <w:rsid w:val="00B504E7"/>
    <w:rsid w:val="00B51C96"/>
    <w:rsid w:val="00B51F6E"/>
    <w:rsid w:val="00B531E9"/>
    <w:rsid w:val="00B5336B"/>
    <w:rsid w:val="00B53630"/>
    <w:rsid w:val="00B55E49"/>
    <w:rsid w:val="00B5615B"/>
    <w:rsid w:val="00B56EC6"/>
    <w:rsid w:val="00B5798E"/>
    <w:rsid w:val="00B60895"/>
    <w:rsid w:val="00B60B83"/>
    <w:rsid w:val="00B61171"/>
    <w:rsid w:val="00B61227"/>
    <w:rsid w:val="00B62345"/>
    <w:rsid w:val="00B625A2"/>
    <w:rsid w:val="00B63514"/>
    <w:rsid w:val="00B6434B"/>
    <w:rsid w:val="00B6474D"/>
    <w:rsid w:val="00B64F38"/>
    <w:rsid w:val="00B658D1"/>
    <w:rsid w:val="00B66104"/>
    <w:rsid w:val="00B6626F"/>
    <w:rsid w:val="00B6763A"/>
    <w:rsid w:val="00B701A4"/>
    <w:rsid w:val="00B70339"/>
    <w:rsid w:val="00B70E1F"/>
    <w:rsid w:val="00B71141"/>
    <w:rsid w:val="00B732D2"/>
    <w:rsid w:val="00B76E41"/>
    <w:rsid w:val="00B772C0"/>
    <w:rsid w:val="00B80385"/>
    <w:rsid w:val="00B81EE6"/>
    <w:rsid w:val="00B84419"/>
    <w:rsid w:val="00B850E3"/>
    <w:rsid w:val="00B857BE"/>
    <w:rsid w:val="00B85F70"/>
    <w:rsid w:val="00B86C97"/>
    <w:rsid w:val="00B879D4"/>
    <w:rsid w:val="00B90C5D"/>
    <w:rsid w:val="00B912AA"/>
    <w:rsid w:val="00B91546"/>
    <w:rsid w:val="00B94860"/>
    <w:rsid w:val="00B96090"/>
    <w:rsid w:val="00B974C1"/>
    <w:rsid w:val="00B97F69"/>
    <w:rsid w:val="00BA0142"/>
    <w:rsid w:val="00BA1466"/>
    <w:rsid w:val="00BA36CE"/>
    <w:rsid w:val="00BA3A63"/>
    <w:rsid w:val="00BA402C"/>
    <w:rsid w:val="00BA5E23"/>
    <w:rsid w:val="00BA7369"/>
    <w:rsid w:val="00BA7A9C"/>
    <w:rsid w:val="00BB1432"/>
    <w:rsid w:val="00BB15E9"/>
    <w:rsid w:val="00BB3B62"/>
    <w:rsid w:val="00BB3D4B"/>
    <w:rsid w:val="00BB4361"/>
    <w:rsid w:val="00BB4AC1"/>
    <w:rsid w:val="00BB5705"/>
    <w:rsid w:val="00BB64ED"/>
    <w:rsid w:val="00BB69A2"/>
    <w:rsid w:val="00BB6B00"/>
    <w:rsid w:val="00BC032C"/>
    <w:rsid w:val="00BC10A4"/>
    <w:rsid w:val="00BC3A04"/>
    <w:rsid w:val="00BC3FA9"/>
    <w:rsid w:val="00BC6253"/>
    <w:rsid w:val="00BC640F"/>
    <w:rsid w:val="00BC6DD6"/>
    <w:rsid w:val="00BD0D0C"/>
    <w:rsid w:val="00BD0E2C"/>
    <w:rsid w:val="00BD2F99"/>
    <w:rsid w:val="00BD31AD"/>
    <w:rsid w:val="00BD4A08"/>
    <w:rsid w:val="00BD62E3"/>
    <w:rsid w:val="00BE04F0"/>
    <w:rsid w:val="00BE07E7"/>
    <w:rsid w:val="00BE3A27"/>
    <w:rsid w:val="00BE628F"/>
    <w:rsid w:val="00BE7175"/>
    <w:rsid w:val="00BE7E00"/>
    <w:rsid w:val="00BF0CA6"/>
    <w:rsid w:val="00BF1BBE"/>
    <w:rsid w:val="00BF24F0"/>
    <w:rsid w:val="00BF2729"/>
    <w:rsid w:val="00BF2D97"/>
    <w:rsid w:val="00BF36BC"/>
    <w:rsid w:val="00BF389B"/>
    <w:rsid w:val="00BF5DBF"/>
    <w:rsid w:val="00BF63FC"/>
    <w:rsid w:val="00BF6E4C"/>
    <w:rsid w:val="00BF75E6"/>
    <w:rsid w:val="00C00195"/>
    <w:rsid w:val="00C01831"/>
    <w:rsid w:val="00C02390"/>
    <w:rsid w:val="00C02B2D"/>
    <w:rsid w:val="00C0340B"/>
    <w:rsid w:val="00C03A9C"/>
    <w:rsid w:val="00C044C8"/>
    <w:rsid w:val="00C06351"/>
    <w:rsid w:val="00C07B84"/>
    <w:rsid w:val="00C10FF8"/>
    <w:rsid w:val="00C1154D"/>
    <w:rsid w:val="00C11C30"/>
    <w:rsid w:val="00C141FB"/>
    <w:rsid w:val="00C14C49"/>
    <w:rsid w:val="00C16306"/>
    <w:rsid w:val="00C2225C"/>
    <w:rsid w:val="00C237E8"/>
    <w:rsid w:val="00C25641"/>
    <w:rsid w:val="00C25F7E"/>
    <w:rsid w:val="00C35359"/>
    <w:rsid w:val="00C37434"/>
    <w:rsid w:val="00C378B1"/>
    <w:rsid w:val="00C40DB2"/>
    <w:rsid w:val="00C422AD"/>
    <w:rsid w:val="00C4253D"/>
    <w:rsid w:val="00C44DE9"/>
    <w:rsid w:val="00C45CE1"/>
    <w:rsid w:val="00C46037"/>
    <w:rsid w:val="00C468E8"/>
    <w:rsid w:val="00C469E9"/>
    <w:rsid w:val="00C5004B"/>
    <w:rsid w:val="00C513D5"/>
    <w:rsid w:val="00C524CE"/>
    <w:rsid w:val="00C53EBE"/>
    <w:rsid w:val="00C5458A"/>
    <w:rsid w:val="00C559B0"/>
    <w:rsid w:val="00C56B8C"/>
    <w:rsid w:val="00C57E0A"/>
    <w:rsid w:val="00C57EDA"/>
    <w:rsid w:val="00C6176E"/>
    <w:rsid w:val="00C61EBC"/>
    <w:rsid w:val="00C6243A"/>
    <w:rsid w:val="00C62DD1"/>
    <w:rsid w:val="00C6313E"/>
    <w:rsid w:val="00C63D10"/>
    <w:rsid w:val="00C63DA9"/>
    <w:rsid w:val="00C6406C"/>
    <w:rsid w:val="00C6410A"/>
    <w:rsid w:val="00C65E6B"/>
    <w:rsid w:val="00C6687A"/>
    <w:rsid w:val="00C66980"/>
    <w:rsid w:val="00C67425"/>
    <w:rsid w:val="00C677C3"/>
    <w:rsid w:val="00C67D34"/>
    <w:rsid w:val="00C67F2F"/>
    <w:rsid w:val="00C70AA8"/>
    <w:rsid w:val="00C70D22"/>
    <w:rsid w:val="00C7199D"/>
    <w:rsid w:val="00C73B18"/>
    <w:rsid w:val="00C73C8D"/>
    <w:rsid w:val="00C746F1"/>
    <w:rsid w:val="00C7523B"/>
    <w:rsid w:val="00C75ADD"/>
    <w:rsid w:val="00C81BFC"/>
    <w:rsid w:val="00C82219"/>
    <w:rsid w:val="00C8309E"/>
    <w:rsid w:val="00C831A3"/>
    <w:rsid w:val="00C83885"/>
    <w:rsid w:val="00C84261"/>
    <w:rsid w:val="00C913BC"/>
    <w:rsid w:val="00C92CB0"/>
    <w:rsid w:val="00C935B6"/>
    <w:rsid w:val="00C95171"/>
    <w:rsid w:val="00C95376"/>
    <w:rsid w:val="00C9542D"/>
    <w:rsid w:val="00C95757"/>
    <w:rsid w:val="00C95CEA"/>
    <w:rsid w:val="00C96691"/>
    <w:rsid w:val="00C96B65"/>
    <w:rsid w:val="00C96CB4"/>
    <w:rsid w:val="00C97769"/>
    <w:rsid w:val="00CA05C3"/>
    <w:rsid w:val="00CA25F6"/>
    <w:rsid w:val="00CA27C1"/>
    <w:rsid w:val="00CA2A60"/>
    <w:rsid w:val="00CA329F"/>
    <w:rsid w:val="00CA4F46"/>
    <w:rsid w:val="00CA5FA5"/>
    <w:rsid w:val="00CA5FAB"/>
    <w:rsid w:val="00CA6F7E"/>
    <w:rsid w:val="00CA7E7D"/>
    <w:rsid w:val="00CB18C1"/>
    <w:rsid w:val="00CB2642"/>
    <w:rsid w:val="00CB3F26"/>
    <w:rsid w:val="00CB429C"/>
    <w:rsid w:val="00CB4CF9"/>
    <w:rsid w:val="00CB5FC2"/>
    <w:rsid w:val="00CB715B"/>
    <w:rsid w:val="00CB7BBC"/>
    <w:rsid w:val="00CC10B8"/>
    <w:rsid w:val="00CC1F25"/>
    <w:rsid w:val="00CC3E74"/>
    <w:rsid w:val="00CC4100"/>
    <w:rsid w:val="00CC4F29"/>
    <w:rsid w:val="00CC56E5"/>
    <w:rsid w:val="00CC605E"/>
    <w:rsid w:val="00CC62C8"/>
    <w:rsid w:val="00CC773B"/>
    <w:rsid w:val="00CD0620"/>
    <w:rsid w:val="00CD0759"/>
    <w:rsid w:val="00CD0959"/>
    <w:rsid w:val="00CD1A7C"/>
    <w:rsid w:val="00CD1D94"/>
    <w:rsid w:val="00CD387B"/>
    <w:rsid w:val="00CD3D8D"/>
    <w:rsid w:val="00CD40EB"/>
    <w:rsid w:val="00CD41CB"/>
    <w:rsid w:val="00CD4824"/>
    <w:rsid w:val="00CD49CC"/>
    <w:rsid w:val="00CD6107"/>
    <w:rsid w:val="00CD6C19"/>
    <w:rsid w:val="00CD6DEE"/>
    <w:rsid w:val="00CE0C51"/>
    <w:rsid w:val="00CE149F"/>
    <w:rsid w:val="00CE1722"/>
    <w:rsid w:val="00CE4AF4"/>
    <w:rsid w:val="00CE5420"/>
    <w:rsid w:val="00CE598F"/>
    <w:rsid w:val="00CE5C73"/>
    <w:rsid w:val="00CE5DD8"/>
    <w:rsid w:val="00CE5DFA"/>
    <w:rsid w:val="00CE6B35"/>
    <w:rsid w:val="00CF0F91"/>
    <w:rsid w:val="00CF1281"/>
    <w:rsid w:val="00CF3561"/>
    <w:rsid w:val="00CF3BFD"/>
    <w:rsid w:val="00CF5152"/>
    <w:rsid w:val="00CF594A"/>
    <w:rsid w:val="00D04692"/>
    <w:rsid w:val="00D059D9"/>
    <w:rsid w:val="00D0685E"/>
    <w:rsid w:val="00D06A9A"/>
    <w:rsid w:val="00D075B3"/>
    <w:rsid w:val="00D11AA7"/>
    <w:rsid w:val="00D135D1"/>
    <w:rsid w:val="00D14886"/>
    <w:rsid w:val="00D158FA"/>
    <w:rsid w:val="00D16319"/>
    <w:rsid w:val="00D16B84"/>
    <w:rsid w:val="00D1704C"/>
    <w:rsid w:val="00D20E51"/>
    <w:rsid w:val="00D22157"/>
    <w:rsid w:val="00D229FD"/>
    <w:rsid w:val="00D23F29"/>
    <w:rsid w:val="00D2719E"/>
    <w:rsid w:val="00D2798E"/>
    <w:rsid w:val="00D27F32"/>
    <w:rsid w:val="00D30070"/>
    <w:rsid w:val="00D31790"/>
    <w:rsid w:val="00D31FDE"/>
    <w:rsid w:val="00D3247A"/>
    <w:rsid w:val="00D3397C"/>
    <w:rsid w:val="00D33B13"/>
    <w:rsid w:val="00D34C02"/>
    <w:rsid w:val="00D355F6"/>
    <w:rsid w:val="00D35A93"/>
    <w:rsid w:val="00D36B73"/>
    <w:rsid w:val="00D37D39"/>
    <w:rsid w:val="00D43AAB"/>
    <w:rsid w:val="00D44363"/>
    <w:rsid w:val="00D457B7"/>
    <w:rsid w:val="00D45E5D"/>
    <w:rsid w:val="00D460B9"/>
    <w:rsid w:val="00D4667D"/>
    <w:rsid w:val="00D47C23"/>
    <w:rsid w:val="00D5337B"/>
    <w:rsid w:val="00D5372C"/>
    <w:rsid w:val="00D555A8"/>
    <w:rsid w:val="00D623DA"/>
    <w:rsid w:val="00D64E00"/>
    <w:rsid w:val="00D65F21"/>
    <w:rsid w:val="00D669A4"/>
    <w:rsid w:val="00D66DB7"/>
    <w:rsid w:val="00D73E9E"/>
    <w:rsid w:val="00D80277"/>
    <w:rsid w:val="00D81D45"/>
    <w:rsid w:val="00D82A88"/>
    <w:rsid w:val="00D83ADC"/>
    <w:rsid w:val="00D84431"/>
    <w:rsid w:val="00D8489F"/>
    <w:rsid w:val="00D85E6E"/>
    <w:rsid w:val="00D86A5C"/>
    <w:rsid w:val="00D8710D"/>
    <w:rsid w:val="00D87D43"/>
    <w:rsid w:val="00D87ED0"/>
    <w:rsid w:val="00D90A36"/>
    <w:rsid w:val="00D910E6"/>
    <w:rsid w:val="00D92C59"/>
    <w:rsid w:val="00D93360"/>
    <w:rsid w:val="00D93F43"/>
    <w:rsid w:val="00D948CA"/>
    <w:rsid w:val="00D94F56"/>
    <w:rsid w:val="00D95B8B"/>
    <w:rsid w:val="00D9601D"/>
    <w:rsid w:val="00DA0174"/>
    <w:rsid w:val="00DA03ED"/>
    <w:rsid w:val="00DA0D43"/>
    <w:rsid w:val="00DA1F33"/>
    <w:rsid w:val="00DA2DD3"/>
    <w:rsid w:val="00DA5545"/>
    <w:rsid w:val="00DA63E7"/>
    <w:rsid w:val="00DA6636"/>
    <w:rsid w:val="00DA6F56"/>
    <w:rsid w:val="00DB0754"/>
    <w:rsid w:val="00DB3683"/>
    <w:rsid w:val="00DB3820"/>
    <w:rsid w:val="00DB46DF"/>
    <w:rsid w:val="00DB5A4F"/>
    <w:rsid w:val="00DB63A0"/>
    <w:rsid w:val="00DC08F0"/>
    <w:rsid w:val="00DC2C02"/>
    <w:rsid w:val="00DC4197"/>
    <w:rsid w:val="00DC524F"/>
    <w:rsid w:val="00DC5F18"/>
    <w:rsid w:val="00DC676A"/>
    <w:rsid w:val="00DC6BB4"/>
    <w:rsid w:val="00DC7EEE"/>
    <w:rsid w:val="00DD016D"/>
    <w:rsid w:val="00DD020A"/>
    <w:rsid w:val="00DD08BB"/>
    <w:rsid w:val="00DD0CC0"/>
    <w:rsid w:val="00DD10D4"/>
    <w:rsid w:val="00DD1E04"/>
    <w:rsid w:val="00DD200B"/>
    <w:rsid w:val="00DD3CD7"/>
    <w:rsid w:val="00DD3D2A"/>
    <w:rsid w:val="00DD4EDE"/>
    <w:rsid w:val="00DD58A3"/>
    <w:rsid w:val="00DD6615"/>
    <w:rsid w:val="00DD7245"/>
    <w:rsid w:val="00DD78BF"/>
    <w:rsid w:val="00DD7A8D"/>
    <w:rsid w:val="00DD7CFB"/>
    <w:rsid w:val="00DE09A4"/>
    <w:rsid w:val="00DE0EBA"/>
    <w:rsid w:val="00DE3C48"/>
    <w:rsid w:val="00DE5180"/>
    <w:rsid w:val="00DE612D"/>
    <w:rsid w:val="00DE7158"/>
    <w:rsid w:val="00DF16C1"/>
    <w:rsid w:val="00DF650E"/>
    <w:rsid w:val="00DF7804"/>
    <w:rsid w:val="00DF7914"/>
    <w:rsid w:val="00DF7D6E"/>
    <w:rsid w:val="00DF7E0C"/>
    <w:rsid w:val="00E015DC"/>
    <w:rsid w:val="00E04811"/>
    <w:rsid w:val="00E04E82"/>
    <w:rsid w:val="00E05383"/>
    <w:rsid w:val="00E056FD"/>
    <w:rsid w:val="00E0782B"/>
    <w:rsid w:val="00E13EC1"/>
    <w:rsid w:val="00E14CF0"/>
    <w:rsid w:val="00E1508C"/>
    <w:rsid w:val="00E16AA1"/>
    <w:rsid w:val="00E17CD3"/>
    <w:rsid w:val="00E219F6"/>
    <w:rsid w:val="00E2300A"/>
    <w:rsid w:val="00E23A4E"/>
    <w:rsid w:val="00E26C7E"/>
    <w:rsid w:val="00E270F9"/>
    <w:rsid w:val="00E315C4"/>
    <w:rsid w:val="00E3164D"/>
    <w:rsid w:val="00E31961"/>
    <w:rsid w:val="00E3213C"/>
    <w:rsid w:val="00E32EDD"/>
    <w:rsid w:val="00E331A1"/>
    <w:rsid w:val="00E33C54"/>
    <w:rsid w:val="00E33D90"/>
    <w:rsid w:val="00E34A07"/>
    <w:rsid w:val="00E34A24"/>
    <w:rsid w:val="00E377F6"/>
    <w:rsid w:val="00E37AEF"/>
    <w:rsid w:val="00E42B42"/>
    <w:rsid w:val="00E43127"/>
    <w:rsid w:val="00E439C0"/>
    <w:rsid w:val="00E441C8"/>
    <w:rsid w:val="00E4436A"/>
    <w:rsid w:val="00E44B36"/>
    <w:rsid w:val="00E45B05"/>
    <w:rsid w:val="00E45E80"/>
    <w:rsid w:val="00E46C9D"/>
    <w:rsid w:val="00E52DB8"/>
    <w:rsid w:val="00E5302B"/>
    <w:rsid w:val="00E53928"/>
    <w:rsid w:val="00E53F1F"/>
    <w:rsid w:val="00E5547C"/>
    <w:rsid w:val="00E57F02"/>
    <w:rsid w:val="00E60B01"/>
    <w:rsid w:val="00E615BC"/>
    <w:rsid w:val="00E621BE"/>
    <w:rsid w:val="00E621DC"/>
    <w:rsid w:val="00E6450A"/>
    <w:rsid w:val="00E652F2"/>
    <w:rsid w:val="00E66F73"/>
    <w:rsid w:val="00E67F04"/>
    <w:rsid w:val="00E705C8"/>
    <w:rsid w:val="00E725C8"/>
    <w:rsid w:val="00E729B8"/>
    <w:rsid w:val="00E73351"/>
    <w:rsid w:val="00E751A5"/>
    <w:rsid w:val="00E760B4"/>
    <w:rsid w:val="00E76E9B"/>
    <w:rsid w:val="00E771F6"/>
    <w:rsid w:val="00E778D3"/>
    <w:rsid w:val="00E80C80"/>
    <w:rsid w:val="00E816D9"/>
    <w:rsid w:val="00E81FFC"/>
    <w:rsid w:val="00E8261C"/>
    <w:rsid w:val="00E82D04"/>
    <w:rsid w:val="00E8311F"/>
    <w:rsid w:val="00E831C3"/>
    <w:rsid w:val="00E836DF"/>
    <w:rsid w:val="00E840C0"/>
    <w:rsid w:val="00E8520E"/>
    <w:rsid w:val="00E85DCA"/>
    <w:rsid w:val="00E86F98"/>
    <w:rsid w:val="00E87D48"/>
    <w:rsid w:val="00E87EE0"/>
    <w:rsid w:val="00E908E8"/>
    <w:rsid w:val="00E91BBF"/>
    <w:rsid w:val="00E91C9B"/>
    <w:rsid w:val="00E92263"/>
    <w:rsid w:val="00E93FB2"/>
    <w:rsid w:val="00E94D06"/>
    <w:rsid w:val="00E960BE"/>
    <w:rsid w:val="00E968E4"/>
    <w:rsid w:val="00E96BC5"/>
    <w:rsid w:val="00E97012"/>
    <w:rsid w:val="00EA0705"/>
    <w:rsid w:val="00EA1550"/>
    <w:rsid w:val="00EA46C3"/>
    <w:rsid w:val="00EA4703"/>
    <w:rsid w:val="00EA4C2E"/>
    <w:rsid w:val="00EA579D"/>
    <w:rsid w:val="00EA6247"/>
    <w:rsid w:val="00EA6E5A"/>
    <w:rsid w:val="00EA6FDE"/>
    <w:rsid w:val="00EA7AD3"/>
    <w:rsid w:val="00EA7D4B"/>
    <w:rsid w:val="00EA7EB3"/>
    <w:rsid w:val="00EB0CD1"/>
    <w:rsid w:val="00EB3011"/>
    <w:rsid w:val="00EB3DB6"/>
    <w:rsid w:val="00EB4B40"/>
    <w:rsid w:val="00EB5056"/>
    <w:rsid w:val="00EB6884"/>
    <w:rsid w:val="00EC0337"/>
    <w:rsid w:val="00EC0860"/>
    <w:rsid w:val="00EC0DB5"/>
    <w:rsid w:val="00EC200B"/>
    <w:rsid w:val="00EC2012"/>
    <w:rsid w:val="00EC28BA"/>
    <w:rsid w:val="00EC3447"/>
    <w:rsid w:val="00EC5074"/>
    <w:rsid w:val="00EC5ABF"/>
    <w:rsid w:val="00EC5DF8"/>
    <w:rsid w:val="00EC6E98"/>
    <w:rsid w:val="00EC729F"/>
    <w:rsid w:val="00EC7B50"/>
    <w:rsid w:val="00EC7FE4"/>
    <w:rsid w:val="00ED012D"/>
    <w:rsid w:val="00ED12EB"/>
    <w:rsid w:val="00ED22F1"/>
    <w:rsid w:val="00ED48AD"/>
    <w:rsid w:val="00ED609D"/>
    <w:rsid w:val="00ED63A2"/>
    <w:rsid w:val="00ED6413"/>
    <w:rsid w:val="00ED7BCC"/>
    <w:rsid w:val="00EE0CB6"/>
    <w:rsid w:val="00EE2553"/>
    <w:rsid w:val="00EE4497"/>
    <w:rsid w:val="00EE67A9"/>
    <w:rsid w:val="00EE79F2"/>
    <w:rsid w:val="00EE7A86"/>
    <w:rsid w:val="00EE7D8C"/>
    <w:rsid w:val="00EF0F2F"/>
    <w:rsid w:val="00EF2822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3D3C"/>
    <w:rsid w:val="00F0437C"/>
    <w:rsid w:val="00F0544C"/>
    <w:rsid w:val="00F05A04"/>
    <w:rsid w:val="00F073CB"/>
    <w:rsid w:val="00F07B3A"/>
    <w:rsid w:val="00F07E19"/>
    <w:rsid w:val="00F114FB"/>
    <w:rsid w:val="00F12D76"/>
    <w:rsid w:val="00F13F05"/>
    <w:rsid w:val="00F147BE"/>
    <w:rsid w:val="00F159F8"/>
    <w:rsid w:val="00F15CB8"/>
    <w:rsid w:val="00F175C0"/>
    <w:rsid w:val="00F206D8"/>
    <w:rsid w:val="00F2085E"/>
    <w:rsid w:val="00F20FF0"/>
    <w:rsid w:val="00F222EA"/>
    <w:rsid w:val="00F2351D"/>
    <w:rsid w:val="00F2392A"/>
    <w:rsid w:val="00F25996"/>
    <w:rsid w:val="00F25F4F"/>
    <w:rsid w:val="00F26A84"/>
    <w:rsid w:val="00F31206"/>
    <w:rsid w:val="00F33460"/>
    <w:rsid w:val="00F35D54"/>
    <w:rsid w:val="00F40521"/>
    <w:rsid w:val="00F40C2F"/>
    <w:rsid w:val="00F40CE9"/>
    <w:rsid w:val="00F42297"/>
    <w:rsid w:val="00F43ABD"/>
    <w:rsid w:val="00F4402B"/>
    <w:rsid w:val="00F44E1B"/>
    <w:rsid w:val="00F47B76"/>
    <w:rsid w:val="00F47C8C"/>
    <w:rsid w:val="00F47FE5"/>
    <w:rsid w:val="00F50563"/>
    <w:rsid w:val="00F507CA"/>
    <w:rsid w:val="00F515E0"/>
    <w:rsid w:val="00F520DB"/>
    <w:rsid w:val="00F521AE"/>
    <w:rsid w:val="00F5285F"/>
    <w:rsid w:val="00F554EE"/>
    <w:rsid w:val="00F563B1"/>
    <w:rsid w:val="00F56958"/>
    <w:rsid w:val="00F56A1F"/>
    <w:rsid w:val="00F56EF6"/>
    <w:rsid w:val="00F56F00"/>
    <w:rsid w:val="00F57659"/>
    <w:rsid w:val="00F577D6"/>
    <w:rsid w:val="00F57923"/>
    <w:rsid w:val="00F640AE"/>
    <w:rsid w:val="00F64BE1"/>
    <w:rsid w:val="00F66B45"/>
    <w:rsid w:val="00F70E96"/>
    <w:rsid w:val="00F712B7"/>
    <w:rsid w:val="00F72EB0"/>
    <w:rsid w:val="00F73E23"/>
    <w:rsid w:val="00F74BF3"/>
    <w:rsid w:val="00F75C51"/>
    <w:rsid w:val="00F80550"/>
    <w:rsid w:val="00F80641"/>
    <w:rsid w:val="00F826ED"/>
    <w:rsid w:val="00F83A3F"/>
    <w:rsid w:val="00F84E23"/>
    <w:rsid w:val="00F850AB"/>
    <w:rsid w:val="00F85669"/>
    <w:rsid w:val="00F875F4"/>
    <w:rsid w:val="00F9035D"/>
    <w:rsid w:val="00F9042D"/>
    <w:rsid w:val="00F906AE"/>
    <w:rsid w:val="00F906BB"/>
    <w:rsid w:val="00F90FAF"/>
    <w:rsid w:val="00F91666"/>
    <w:rsid w:val="00F92E6B"/>
    <w:rsid w:val="00F9308B"/>
    <w:rsid w:val="00F941F9"/>
    <w:rsid w:val="00F967FB"/>
    <w:rsid w:val="00FA12A8"/>
    <w:rsid w:val="00FA2508"/>
    <w:rsid w:val="00FA2801"/>
    <w:rsid w:val="00FA2F9D"/>
    <w:rsid w:val="00FA30D7"/>
    <w:rsid w:val="00FA37E9"/>
    <w:rsid w:val="00FA3F22"/>
    <w:rsid w:val="00FA4CBA"/>
    <w:rsid w:val="00FA6A2F"/>
    <w:rsid w:val="00FA78D9"/>
    <w:rsid w:val="00FA790B"/>
    <w:rsid w:val="00FB1628"/>
    <w:rsid w:val="00FB1EB4"/>
    <w:rsid w:val="00FB2343"/>
    <w:rsid w:val="00FB4240"/>
    <w:rsid w:val="00FB5BFB"/>
    <w:rsid w:val="00FB5E40"/>
    <w:rsid w:val="00FB5E58"/>
    <w:rsid w:val="00FB5EA4"/>
    <w:rsid w:val="00FB5FB2"/>
    <w:rsid w:val="00FB615F"/>
    <w:rsid w:val="00FB65A3"/>
    <w:rsid w:val="00FB6A56"/>
    <w:rsid w:val="00FB7305"/>
    <w:rsid w:val="00FB7BEC"/>
    <w:rsid w:val="00FC2BF9"/>
    <w:rsid w:val="00FD11EE"/>
    <w:rsid w:val="00FD2161"/>
    <w:rsid w:val="00FD38F3"/>
    <w:rsid w:val="00FD3CCA"/>
    <w:rsid w:val="00FD4F7E"/>
    <w:rsid w:val="00FD5DAE"/>
    <w:rsid w:val="00FD5EAA"/>
    <w:rsid w:val="00FD681D"/>
    <w:rsid w:val="00FE0710"/>
    <w:rsid w:val="00FE0A39"/>
    <w:rsid w:val="00FE22BC"/>
    <w:rsid w:val="00FE3A72"/>
    <w:rsid w:val="00FE44C2"/>
    <w:rsid w:val="00FE634F"/>
    <w:rsid w:val="00FE72C9"/>
    <w:rsid w:val="00FF09C5"/>
    <w:rsid w:val="00FF0C86"/>
    <w:rsid w:val="00FF27FD"/>
    <w:rsid w:val="00FF39DC"/>
    <w:rsid w:val="00FF3F37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73251A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OsnTxt">
    <w:name w:val="OsnTxt"/>
    <w:rsid w:val="006916C2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xj9">
    <w:name w:val="xj9"/>
    <w:basedOn w:val="a0"/>
    <w:rsid w:val="00777AFA"/>
  </w:style>
  <w:style w:type="character" w:customStyle="1" w:styleId="30">
    <w:name w:val="Заголовок 3 Знак"/>
    <w:basedOn w:val="a0"/>
    <w:link w:val="3"/>
    <w:uiPriority w:val="9"/>
    <w:rsid w:val="0073251A"/>
    <w:rPr>
      <w:b/>
      <w:bCs/>
      <w:sz w:val="27"/>
      <w:szCs w:val="27"/>
    </w:rPr>
  </w:style>
  <w:style w:type="paragraph" w:styleId="af3">
    <w:name w:val="Normal (Web)"/>
    <w:basedOn w:val="a"/>
    <w:uiPriority w:val="99"/>
    <w:unhideWhenUsed/>
    <w:rsid w:val="009125C4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F2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73251A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OsnTxt">
    <w:name w:val="OsnTxt"/>
    <w:rsid w:val="006916C2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xj9">
    <w:name w:val="xj9"/>
    <w:basedOn w:val="a0"/>
    <w:rsid w:val="00777AFA"/>
  </w:style>
  <w:style w:type="character" w:customStyle="1" w:styleId="30">
    <w:name w:val="Заголовок 3 Знак"/>
    <w:basedOn w:val="a0"/>
    <w:link w:val="3"/>
    <w:uiPriority w:val="9"/>
    <w:rsid w:val="0073251A"/>
    <w:rPr>
      <w:b/>
      <w:bCs/>
      <w:sz w:val="27"/>
      <w:szCs w:val="27"/>
    </w:rPr>
  </w:style>
  <w:style w:type="paragraph" w:styleId="af3">
    <w:name w:val="Normal (Web)"/>
    <w:basedOn w:val="a"/>
    <w:uiPriority w:val="99"/>
    <w:unhideWhenUsed/>
    <w:rsid w:val="009125C4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F2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statgov.k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stat.gov.kz/faces/wcnav_externalId/homeNumbersCrossTrade?_afrLoop=10191321756313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tat.gov.kz/faces/wcnav_externalId/homeNumbersCrossTrade?_afrLoop=101913217563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kazstatgov.kz" TargetMode="External"/><Relationship Id="rId10" Type="http://schemas.openxmlformats.org/officeDocument/2006/relationships/hyperlink" Target="http://www.stat.gov.k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s://t.me/stat_gov_kz_offici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.anes\Desktop\&#1087;&#1088;&#1077;&#1089;&#1089;-&#1088;&#1077;&#1083;&#1080;&#1079;%20&#1085;&#1086;&#1074;&#1099;&#1081;\&#1089;&#1090;&#1088;&#1091;&#1082;&#1090;&#1091;&#1088;&#1072;%20&#1075;&#1088;&#1072;&#1092;&#1080;&#1082;&#108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4"/>
  <c:chart>
    <c:plotArea>
      <c:layout>
        <c:manualLayout>
          <c:layoutTarget val="inner"/>
          <c:xMode val="edge"/>
          <c:yMode val="edge"/>
          <c:x val="0.44476214982931056"/>
          <c:y val="2.0868711885791744E-2"/>
          <c:w val="0.51417031204432784"/>
          <c:h val="0.87040382563455565"/>
        </c:manualLayout>
      </c:layout>
      <c:barChart>
        <c:barDir val="bar"/>
        <c:grouping val="clustered"/>
        <c:ser>
          <c:idx val="0"/>
          <c:order val="0"/>
          <c:tx>
            <c:strRef>
              <c:f>'импорт и экспорт'!$C$3</c:f>
              <c:strCache>
                <c:ptCount val="1"/>
                <c:pt idx="0">
                  <c:v>импорт</c:v>
                </c:pt>
              </c:strCache>
            </c:strRef>
          </c:tx>
          <c:spPr>
            <a:solidFill>
              <a:schemeClr val="accent6"/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'импорт и экспорт'!$B$4:$B$9</c:f>
              <c:strCache>
                <c:ptCount val="6"/>
                <c:pt idx="0">
                  <c:v>прочее</c:v>
                </c:pt>
                <c:pt idx="1">
                  <c:v>продукты химической и связанной с ней отраслей промышленности  </c:v>
                </c:pt>
                <c:pt idx="2">
                  <c:v>продукты животного и растительного происхождения, готовые продовольственные товары</c:v>
                </c:pt>
                <c:pt idx="3">
                  <c:v>машины, оборудование, транспортные средства, приборы и аппараты</c:v>
                </c:pt>
                <c:pt idx="4">
                  <c:v>минеральные продукты</c:v>
                </c:pt>
                <c:pt idx="5">
                  <c:v>металлы и изделия из них</c:v>
                </c:pt>
              </c:strCache>
            </c:strRef>
          </c:cat>
          <c:val>
            <c:numRef>
              <c:f>'импорт и экспорт'!$C$4:$C$9</c:f>
              <c:numCache>
                <c:formatCode>#,##0.0</c:formatCode>
                <c:ptCount val="6"/>
                <c:pt idx="0">
                  <c:v>15.6</c:v>
                </c:pt>
                <c:pt idx="1">
                  <c:v>15.3</c:v>
                </c:pt>
                <c:pt idx="2">
                  <c:v>18.52</c:v>
                </c:pt>
                <c:pt idx="3">
                  <c:v>22.310000000000013</c:v>
                </c:pt>
                <c:pt idx="4">
                  <c:v>11.5</c:v>
                </c:pt>
                <c:pt idx="5">
                  <c:v>16.779999999999987</c:v>
                </c:pt>
              </c:numCache>
            </c:numRef>
          </c:val>
        </c:ser>
        <c:ser>
          <c:idx val="1"/>
          <c:order val="1"/>
          <c:tx>
            <c:strRef>
              <c:f>'импорт и экспорт'!$D$3</c:f>
              <c:strCache>
                <c:ptCount val="1"/>
                <c:pt idx="0">
                  <c:v>экспорт</c:v>
                </c:pt>
              </c:strCache>
            </c:strRef>
          </c:tx>
          <c:spPr>
            <a:solidFill>
              <a:srgbClr val="4BACC6"/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'импорт и экспорт'!$B$4:$B$9</c:f>
              <c:strCache>
                <c:ptCount val="6"/>
                <c:pt idx="0">
                  <c:v>прочее</c:v>
                </c:pt>
                <c:pt idx="1">
                  <c:v>продукты химической и связанной с ней отраслей промышленности  </c:v>
                </c:pt>
                <c:pt idx="2">
                  <c:v>продукты животного и растительного происхождения, готовые продовольственные товары</c:v>
                </c:pt>
                <c:pt idx="3">
                  <c:v>машины, оборудование, транспортные средства, приборы и аппараты</c:v>
                </c:pt>
                <c:pt idx="4">
                  <c:v>минеральные продукты</c:v>
                </c:pt>
                <c:pt idx="5">
                  <c:v>металлы и изделия из них</c:v>
                </c:pt>
              </c:strCache>
            </c:strRef>
          </c:cat>
          <c:val>
            <c:numRef>
              <c:f>'импорт и экспорт'!$D$4:$D$9</c:f>
              <c:numCache>
                <c:formatCode>#,##0.0</c:formatCode>
                <c:ptCount val="6"/>
                <c:pt idx="0">
                  <c:v>2</c:v>
                </c:pt>
                <c:pt idx="1">
                  <c:v>9.4</c:v>
                </c:pt>
                <c:pt idx="2">
                  <c:v>6.9</c:v>
                </c:pt>
                <c:pt idx="3">
                  <c:v>7.4</c:v>
                </c:pt>
                <c:pt idx="4">
                  <c:v>34.6</c:v>
                </c:pt>
                <c:pt idx="5">
                  <c:v>39.700000000000003</c:v>
                </c:pt>
              </c:numCache>
            </c:numRef>
          </c:val>
        </c:ser>
        <c:gapWidth val="75"/>
        <c:axId val="86939904"/>
        <c:axId val="87150592"/>
      </c:barChart>
      <c:catAx>
        <c:axId val="8693990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7150592"/>
        <c:crosses val="autoZero"/>
        <c:auto val="1"/>
        <c:lblAlgn val="ctr"/>
        <c:lblOffset val="100"/>
      </c:catAx>
      <c:valAx>
        <c:axId val="87150592"/>
        <c:scaling>
          <c:orientation val="minMax"/>
          <c:max val="40"/>
        </c:scaling>
        <c:axPos val="b"/>
        <c:numFmt formatCode="#,##0.0" sourceLinked="1"/>
        <c:majorTickMark val="none"/>
        <c:tickLblPos val="none"/>
        <c:crossAx val="869399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11440207228998345"/>
          <c:y val="0.89760166743862946"/>
          <c:w val="0.22653337450465738"/>
          <c:h val="4.9005094951366485E-2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B56A-3AE4-4996-89CF-D715F248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2075</CharactersWithSpaces>
  <SharedDoc>false</SharedDoc>
  <HLinks>
    <vt:vector size="18" baseType="variant">
      <vt:variant>
        <vt:i4>4325385</vt:i4>
      </vt:variant>
      <vt:variant>
        <vt:i4>6</vt:i4>
      </vt:variant>
      <vt:variant>
        <vt:i4>0</vt:i4>
      </vt:variant>
      <vt:variant>
        <vt:i4>5</vt:i4>
      </vt:variant>
      <vt:variant>
        <vt:lpwstr>http://stat.gov.kz/faces/wcnav_externalId/homeNumbersCrossTrade?_afrLoop=101913217563135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http://stat.gov.kz/faces/wcnav_externalId/homeNumbersCrossTrade?_afrLoop=101913217563135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n.sarsenbaev</dc:creator>
  <cp:lastModifiedBy>zh.okubayeva.inet</cp:lastModifiedBy>
  <cp:revision>10</cp:revision>
  <cp:lastPrinted>2022-04-12T10:59:00Z</cp:lastPrinted>
  <dcterms:created xsi:type="dcterms:W3CDTF">2022-04-12T10:47:00Z</dcterms:created>
  <dcterms:modified xsi:type="dcterms:W3CDTF">2022-04-12T11:44:00Z</dcterms:modified>
</cp:coreProperties>
</file>