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57" w:rsidRPr="004A4FC0" w:rsidRDefault="004E2657" w:rsidP="004E2657">
      <w:pPr>
        <w:ind w:left="4956"/>
        <w:jc w:val="center"/>
        <w:rPr>
          <w:szCs w:val="28"/>
        </w:rPr>
      </w:pPr>
      <w:bookmarkStart w:id="0" w:name="_GoBack"/>
      <w:bookmarkEnd w:id="0"/>
    </w:p>
    <w:p w:rsidR="004E2657" w:rsidRPr="004A4FC0" w:rsidRDefault="004E2657" w:rsidP="004E2657">
      <w:pPr>
        <w:widowControl w:val="0"/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4E2657" w:rsidRPr="004A4FC0" w:rsidRDefault="004E2657" w:rsidP="004E2657">
      <w:pPr>
        <w:widowControl w:val="0"/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</w:r>
      <w:r w:rsidRPr="004A4FC0">
        <w:rPr>
          <w:color w:val="000000"/>
          <w:sz w:val="28"/>
          <w:szCs w:val="28"/>
        </w:rPr>
        <w:tab/>
        <w:t xml:space="preserve">                       Форма</w:t>
      </w:r>
    </w:p>
    <w:p w:rsidR="004E2657" w:rsidRPr="004A4FC0" w:rsidRDefault="004E2657" w:rsidP="004E2657">
      <w:pPr>
        <w:widowControl w:val="0"/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4E2657" w:rsidRPr="004A4FC0" w:rsidRDefault="004E2657" w:rsidP="004E2657">
      <w:pPr>
        <w:widowControl w:val="0"/>
        <w:tabs>
          <w:tab w:val="left" w:pos="851"/>
          <w:tab w:val="left" w:pos="993"/>
        </w:tabs>
        <w:contextualSpacing/>
        <w:jc w:val="center"/>
        <w:rPr>
          <w:b/>
          <w:sz w:val="28"/>
          <w:szCs w:val="28"/>
        </w:rPr>
      </w:pPr>
      <w:r w:rsidRPr="004A4FC0">
        <w:rPr>
          <w:b/>
          <w:color w:val="000000"/>
          <w:sz w:val="28"/>
          <w:szCs w:val="28"/>
        </w:rPr>
        <w:t>Заявка на участие в распределении квот на ввоз сахара-сырца тростникового на территорию Республики Казахстан</w:t>
      </w:r>
    </w:p>
    <w:p w:rsidR="004E2657" w:rsidRPr="004A4FC0" w:rsidRDefault="004E2657" w:rsidP="004E2657">
      <w:pPr>
        <w:ind w:firstLine="708"/>
        <w:jc w:val="both"/>
        <w:rPr>
          <w:sz w:val="28"/>
          <w:szCs w:val="28"/>
        </w:rPr>
      </w:pPr>
      <w:r w:rsidRPr="004A4FC0">
        <w:rPr>
          <w:sz w:val="28"/>
          <w:szCs w:val="28"/>
        </w:rPr>
        <w:t xml:space="preserve">___________________________________________________________, </w:t>
      </w:r>
    </w:p>
    <w:p w:rsidR="004E2657" w:rsidRPr="004A4FC0" w:rsidRDefault="004E2657" w:rsidP="004E2657">
      <w:pPr>
        <w:ind w:firstLine="708"/>
        <w:jc w:val="center"/>
        <w:rPr>
          <w:sz w:val="28"/>
          <w:szCs w:val="28"/>
        </w:rPr>
      </w:pPr>
      <w:r w:rsidRPr="004A4FC0">
        <w:rPr>
          <w:sz w:val="28"/>
          <w:szCs w:val="28"/>
        </w:rPr>
        <w:t>(</w:t>
      </w:r>
      <w:proofErr w:type="gramStart"/>
      <w:r w:rsidRPr="004A4FC0">
        <w:rPr>
          <w:sz w:val="28"/>
          <w:szCs w:val="28"/>
        </w:rPr>
        <w:t>полное</w:t>
      </w:r>
      <w:proofErr w:type="gramEnd"/>
      <w:r w:rsidRPr="004A4FC0">
        <w:rPr>
          <w:sz w:val="28"/>
          <w:szCs w:val="28"/>
        </w:rPr>
        <w:t xml:space="preserve"> наименование юридического лица или фамилия, имя, отчество (при наличии) физического лица)</w:t>
      </w:r>
    </w:p>
    <w:p w:rsidR="004E2657" w:rsidRPr="004A4FC0" w:rsidRDefault="004E2657" w:rsidP="004E2657">
      <w:pPr>
        <w:jc w:val="both"/>
        <w:rPr>
          <w:sz w:val="28"/>
          <w:szCs w:val="28"/>
        </w:rPr>
      </w:pPr>
      <w:r w:rsidRPr="004A4FC0">
        <w:rPr>
          <w:sz w:val="28"/>
          <w:szCs w:val="28"/>
        </w:rPr>
        <w:t xml:space="preserve">просит выделить квоту на ввоз сахара-сырца тростникового </w:t>
      </w:r>
      <w:r w:rsidRPr="004A4FC0">
        <w:rPr>
          <w:color w:val="000000"/>
          <w:sz w:val="28"/>
          <w:szCs w:val="28"/>
        </w:rPr>
        <w:t xml:space="preserve">субпозиций 1701 13 и 1701 14 Товарной номенклатуры внешнеэкономической деятельности Евразийского экономического союза (далее – ТН ВЭД ЕАЭС), предназначенный для промышленной переработки, в количестве  _____________ тонн, в переводе на сахар согласно </w:t>
      </w:r>
      <w:hyperlink r:id="rId4" w:anchor="7E00KD" w:history="1">
        <w:r w:rsidRPr="004A4FC0">
          <w:rPr>
            <w:color w:val="000000"/>
            <w:sz w:val="28"/>
            <w:szCs w:val="28"/>
          </w:rPr>
          <w:t>подпункту 7.1.37 пункта 7 Решения Комиссии Таможенного союза от 27 ноября 2009 года № 130 «О едином таможенно-тарифном регулировании Евразийского экономического союза»</w:t>
        </w:r>
      </w:hyperlink>
      <w:r w:rsidRPr="004A4FC0">
        <w:rPr>
          <w:color w:val="000000"/>
          <w:sz w:val="28"/>
          <w:szCs w:val="28"/>
        </w:rPr>
        <w:t xml:space="preserve"> в количестве __________ тонн, а также</w:t>
      </w:r>
      <w:r w:rsidRPr="004A4FC0">
        <w:rPr>
          <w:sz w:val="28"/>
          <w:szCs w:val="28"/>
        </w:rPr>
        <w:t xml:space="preserve"> выдать подтверждение целевого назначения ввозимого сахара-сырца тростникового. </w:t>
      </w:r>
      <w:r w:rsidRPr="004A4FC0">
        <w:rPr>
          <w:sz w:val="28"/>
          <w:szCs w:val="28"/>
        </w:rPr>
        <w:tab/>
        <w:t xml:space="preserve"> </w:t>
      </w:r>
    </w:p>
    <w:p w:rsidR="004E2657" w:rsidRPr="004A4FC0" w:rsidRDefault="004E2657" w:rsidP="004E2657">
      <w:pPr>
        <w:ind w:firstLine="708"/>
        <w:jc w:val="both"/>
        <w:rPr>
          <w:sz w:val="28"/>
          <w:szCs w:val="28"/>
        </w:rPr>
      </w:pPr>
      <w:r w:rsidRPr="004A4FC0">
        <w:rPr>
          <w:sz w:val="28"/>
          <w:szCs w:val="28"/>
        </w:rPr>
        <w:t>Гарантирую, что сахар-сырец тростниковый, ввозимый с применением льготы, не будет перенаправлен на территории других государств-членов Евразийского экономического союза.</w:t>
      </w:r>
      <w:r w:rsidRPr="004A4FC0">
        <w:rPr>
          <w:sz w:val="28"/>
          <w:szCs w:val="28"/>
        </w:rPr>
        <w:tab/>
      </w:r>
    </w:p>
    <w:p w:rsidR="004E2657" w:rsidRPr="004A4FC0" w:rsidRDefault="004E2657" w:rsidP="004E2657">
      <w:pPr>
        <w:ind w:firstLine="708"/>
        <w:jc w:val="both"/>
        <w:rPr>
          <w:sz w:val="28"/>
          <w:szCs w:val="28"/>
        </w:rPr>
      </w:pP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140"/>
      </w:tblGrid>
      <w:tr w:rsidR="004E2657" w:rsidRPr="004A4FC0" w:rsidTr="00EC35B4">
        <w:tc>
          <w:tcPr>
            <w:tcW w:w="6487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Заявитель</w:t>
            </w:r>
          </w:p>
        </w:tc>
        <w:tc>
          <w:tcPr>
            <w:tcW w:w="3140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</w:p>
        </w:tc>
      </w:tr>
      <w:tr w:rsidR="004E2657" w:rsidRPr="004A4FC0" w:rsidTr="00EC35B4">
        <w:tc>
          <w:tcPr>
            <w:tcW w:w="6487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Вид деятельности (код по общему классификатору видов экономической деятельности)</w:t>
            </w:r>
          </w:p>
        </w:tc>
        <w:tc>
          <w:tcPr>
            <w:tcW w:w="3140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</w:p>
        </w:tc>
      </w:tr>
      <w:tr w:rsidR="004E2657" w:rsidRPr="004A4FC0" w:rsidTr="00EC35B4">
        <w:tc>
          <w:tcPr>
            <w:tcW w:w="6487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Адрес местонахождения (юридический адрес) заявителя</w:t>
            </w:r>
          </w:p>
        </w:tc>
        <w:tc>
          <w:tcPr>
            <w:tcW w:w="3140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</w:p>
        </w:tc>
      </w:tr>
      <w:tr w:rsidR="004E2657" w:rsidRPr="004A4FC0" w:rsidTr="00EC35B4">
        <w:tc>
          <w:tcPr>
            <w:tcW w:w="6487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Телефон, электронная почта заявителя</w:t>
            </w:r>
          </w:p>
        </w:tc>
        <w:tc>
          <w:tcPr>
            <w:tcW w:w="3140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</w:p>
        </w:tc>
      </w:tr>
      <w:tr w:rsidR="004E2657" w:rsidRPr="004A4FC0" w:rsidTr="00EC35B4">
        <w:tc>
          <w:tcPr>
            <w:tcW w:w="6487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Индивидуальный идентификационный номер/бизнес-идентификационный номер заявителя</w:t>
            </w:r>
          </w:p>
        </w:tc>
        <w:tc>
          <w:tcPr>
            <w:tcW w:w="3140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</w:p>
        </w:tc>
      </w:tr>
      <w:tr w:rsidR="004E2657" w:rsidRPr="004A4FC0" w:rsidTr="00EC35B4">
        <w:tc>
          <w:tcPr>
            <w:tcW w:w="6487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Номер контракта (договора)</w:t>
            </w:r>
          </w:p>
        </w:tc>
        <w:tc>
          <w:tcPr>
            <w:tcW w:w="3140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</w:p>
        </w:tc>
      </w:tr>
      <w:tr w:rsidR="004E2657" w:rsidRPr="004A4FC0" w:rsidTr="00EC35B4">
        <w:tc>
          <w:tcPr>
            <w:tcW w:w="6487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Дата контракта (договора)</w:t>
            </w:r>
          </w:p>
        </w:tc>
        <w:tc>
          <w:tcPr>
            <w:tcW w:w="3140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</w:p>
        </w:tc>
      </w:tr>
      <w:tr w:rsidR="004E2657" w:rsidRPr="004A4FC0" w:rsidTr="00EC35B4">
        <w:tc>
          <w:tcPr>
            <w:tcW w:w="6487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Таможенный орган, через который будет произведен ввоз товара</w:t>
            </w:r>
          </w:p>
        </w:tc>
        <w:tc>
          <w:tcPr>
            <w:tcW w:w="3140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</w:p>
        </w:tc>
      </w:tr>
      <w:tr w:rsidR="004E2657" w:rsidRPr="004A4FC0" w:rsidTr="00EC35B4">
        <w:tc>
          <w:tcPr>
            <w:tcW w:w="6487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Код ТН ВЭД ЕАЭС</w:t>
            </w:r>
          </w:p>
        </w:tc>
        <w:tc>
          <w:tcPr>
            <w:tcW w:w="3140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</w:p>
        </w:tc>
      </w:tr>
      <w:tr w:rsidR="004E2657" w:rsidRPr="004A4FC0" w:rsidTr="00EC35B4">
        <w:tc>
          <w:tcPr>
            <w:tcW w:w="6487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3140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</w:p>
        </w:tc>
      </w:tr>
      <w:tr w:rsidR="004E2657" w:rsidRPr="004A4FC0" w:rsidTr="00EC35B4">
        <w:tc>
          <w:tcPr>
            <w:tcW w:w="6487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40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</w:p>
        </w:tc>
      </w:tr>
      <w:tr w:rsidR="004E2657" w:rsidRPr="004A4FC0" w:rsidTr="00EC35B4">
        <w:tc>
          <w:tcPr>
            <w:tcW w:w="6487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Количество</w:t>
            </w:r>
          </w:p>
        </w:tc>
        <w:tc>
          <w:tcPr>
            <w:tcW w:w="3140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</w:p>
        </w:tc>
      </w:tr>
      <w:tr w:rsidR="004E2657" w:rsidRPr="004A4FC0" w:rsidTr="00EC35B4">
        <w:tc>
          <w:tcPr>
            <w:tcW w:w="6487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Цена за единицу в валюте платежа</w:t>
            </w:r>
          </w:p>
        </w:tc>
        <w:tc>
          <w:tcPr>
            <w:tcW w:w="3140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</w:p>
        </w:tc>
      </w:tr>
      <w:tr w:rsidR="004E2657" w:rsidRPr="004A4FC0" w:rsidTr="00EC35B4">
        <w:tc>
          <w:tcPr>
            <w:tcW w:w="6487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Сумма в валюте платежа</w:t>
            </w:r>
          </w:p>
        </w:tc>
        <w:tc>
          <w:tcPr>
            <w:tcW w:w="3140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</w:p>
        </w:tc>
      </w:tr>
      <w:tr w:rsidR="004E2657" w:rsidRPr="004A4FC0" w:rsidTr="00EC35B4">
        <w:tc>
          <w:tcPr>
            <w:tcW w:w="6487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Производитель</w:t>
            </w:r>
          </w:p>
        </w:tc>
        <w:tc>
          <w:tcPr>
            <w:tcW w:w="3140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</w:p>
        </w:tc>
      </w:tr>
      <w:tr w:rsidR="004E2657" w:rsidRPr="004A4FC0" w:rsidTr="00EC35B4">
        <w:tc>
          <w:tcPr>
            <w:tcW w:w="6487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  <w:r w:rsidRPr="004A4FC0">
              <w:rPr>
                <w:sz w:val="28"/>
                <w:szCs w:val="28"/>
              </w:rPr>
              <w:t>Страна-производитель</w:t>
            </w:r>
          </w:p>
        </w:tc>
        <w:tc>
          <w:tcPr>
            <w:tcW w:w="3140" w:type="dxa"/>
          </w:tcPr>
          <w:p w:rsidR="004E2657" w:rsidRPr="004A4FC0" w:rsidRDefault="004E2657" w:rsidP="00EC35B4">
            <w:pPr>
              <w:rPr>
                <w:sz w:val="28"/>
                <w:szCs w:val="28"/>
              </w:rPr>
            </w:pPr>
          </w:p>
        </w:tc>
      </w:tr>
    </w:tbl>
    <w:p w:rsidR="004E2657" w:rsidRPr="004A4FC0" w:rsidRDefault="004E2657" w:rsidP="004E2657">
      <w:pPr>
        <w:rPr>
          <w:sz w:val="28"/>
          <w:szCs w:val="28"/>
        </w:rPr>
      </w:pP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</w:p>
    <w:p w:rsidR="004E2657" w:rsidRPr="004A4FC0" w:rsidRDefault="004E2657" w:rsidP="004E2657">
      <w:pPr>
        <w:tabs>
          <w:tab w:val="left" w:pos="0"/>
        </w:tabs>
        <w:jc w:val="both"/>
        <w:rPr>
          <w:b/>
          <w:sz w:val="28"/>
          <w:szCs w:val="28"/>
        </w:rPr>
      </w:pPr>
      <w:r w:rsidRPr="004A4FC0">
        <w:rPr>
          <w:iCs/>
          <w:sz w:val="28"/>
          <w:szCs w:val="28"/>
        </w:rPr>
        <w:lastRenderedPageBreak/>
        <w:tab/>
        <w:t xml:space="preserve">К заявке прилагаются </w:t>
      </w:r>
      <w:r w:rsidRPr="004A4FC0">
        <w:rPr>
          <w:sz w:val="28"/>
          <w:szCs w:val="28"/>
        </w:rPr>
        <w:t>копии контрактов (договоров), на основании которых осуществляется ввоз сахара-сырца тростникового.</w:t>
      </w:r>
    </w:p>
    <w:p w:rsidR="004E2657" w:rsidRPr="004A4FC0" w:rsidRDefault="004E2657" w:rsidP="004E2657">
      <w:pPr>
        <w:rPr>
          <w:b/>
          <w:sz w:val="28"/>
          <w:szCs w:val="28"/>
        </w:rPr>
      </w:pPr>
    </w:p>
    <w:p w:rsidR="004E2657" w:rsidRPr="004A4FC0" w:rsidRDefault="004E2657" w:rsidP="004E2657">
      <w:pPr>
        <w:rPr>
          <w:sz w:val="28"/>
          <w:szCs w:val="28"/>
        </w:rPr>
      </w:pPr>
      <w:proofErr w:type="gramStart"/>
      <w:r w:rsidRPr="004A4FC0">
        <w:rPr>
          <w:sz w:val="28"/>
          <w:szCs w:val="28"/>
        </w:rPr>
        <w:t>Руководитель  _</w:t>
      </w:r>
      <w:proofErr w:type="gramEnd"/>
      <w:r w:rsidRPr="004A4FC0">
        <w:rPr>
          <w:sz w:val="28"/>
          <w:szCs w:val="28"/>
        </w:rPr>
        <w:t>________________________________________  ______________</w:t>
      </w:r>
    </w:p>
    <w:p w:rsidR="004E2657" w:rsidRPr="004A4FC0" w:rsidRDefault="004E2657" w:rsidP="004E2657">
      <w:pPr>
        <w:rPr>
          <w:sz w:val="28"/>
          <w:szCs w:val="28"/>
        </w:rPr>
      </w:pPr>
      <w:r w:rsidRPr="004A4FC0">
        <w:rPr>
          <w:sz w:val="28"/>
          <w:szCs w:val="28"/>
        </w:rPr>
        <w:t xml:space="preserve">                                  (</w:t>
      </w:r>
      <w:proofErr w:type="gramStart"/>
      <w:r w:rsidRPr="004A4FC0">
        <w:rPr>
          <w:sz w:val="28"/>
          <w:szCs w:val="28"/>
        </w:rPr>
        <w:t>фамилия</w:t>
      </w:r>
      <w:proofErr w:type="gramEnd"/>
      <w:r w:rsidRPr="004A4FC0">
        <w:rPr>
          <w:sz w:val="28"/>
          <w:szCs w:val="28"/>
        </w:rPr>
        <w:t xml:space="preserve">, имя, отчество (при наличии))     </w:t>
      </w:r>
      <w:r w:rsidRPr="004A4FC0">
        <w:rPr>
          <w:sz w:val="28"/>
          <w:szCs w:val="28"/>
        </w:rPr>
        <w:tab/>
        <w:t xml:space="preserve">  (подпись)</w:t>
      </w:r>
    </w:p>
    <w:p w:rsidR="004E2657" w:rsidRPr="004A4FC0" w:rsidRDefault="004E2657" w:rsidP="004E2657">
      <w:pPr>
        <w:rPr>
          <w:sz w:val="28"/>
          <w:szCs w:val="28"/>
        </w:rPr>
      </w:pPr>
      <w:r w:rsidRPr="004A4FC0">
        <w:rPr>
          <w:sz w:val="28"/>
          <w:szCs w:val="28"/>
        </w:rPr>
        <w:tab/>
        <w:t xml:space="preserve">       </w:t>
      </w:r>
    </w:p>
    <w:p w:rsidR="004E2657" w:rsidRPr="004A4FC0" w:rsidRDefault="004E2657" w:rsidP="004E2657">
      <w:pPr>
        <w:ind w:firstLine="708"/>
        <w:rPr>
          <w:sz w:val="28"/>
          <w:szCs w:val="28"/>
        </w:rPr>
      </w:pP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</w:r>
      <w:r w:rsidRPr="004A4FC0">
        <w:rPr>
          <w:sz w:val="28"/>
          <w:szCs w:val="28"/>
        </w:rPr>
        <w:tab/>
        <w:t>«____» ____________ 202</w:t>
      </w:r>
      <w:r>
        <w:rPr>
          <w:sz w:val="28"/>
          <w:szCs w:val="28"/>
        </w:rPr>
        <w:t>2</w:t>
      </w:r>
      <w:r w:rsidRPr="004A4FC0">
        <w:rPr>
          <w:sz w:val="28"/>
          <w:szCs w:val="28"/>
        </w:rPr>
        <w:t xml:space="preserve"> года</w:t>
      </w:r>
    </w:p>
    <w:p w:rsidR="004E2657" w:rsidRPr="004A4FC0" w:rsidRDefault="004E2657" w:rsidP="004E2657">
      <w:pPr>
        <w:rPr>
          <w:sz w:val="28"/>
          <w:szCs w:val="28"/>
        </w:rPr>
      </w:pPr>
    </w:p>
    <w:p w:rsidR="004E2657" w:rsidRPr="004A4FC0" w:rsidRDefault="004E2657" w:rsidP="004E2657">
      <w:pPr>
        <w:rPr>
          <w:b/>
          <w:sz w:val="28"/>
          <w:szCs w:val="28"/>
        </w:rPr>
      </w:pPr>
    </w:p>
    <w:p w:rsidR="004E2657" w:rsidRPr="004A4FC0" w:rsidRDefault="004E2657" w:rsidP="004E2657">
      <w:pPr>
        <w:rPr>
          <w:sz w:val="28"/>
          <w:szCs w:val="28"/>
        </w:rPr>
      </w:pPr>
      <w:r w:rsidRPr="004A4FC0">
        <w:rPr>
          <w:sz w:val="28"/>
          <w:szCs w:val="28"/>
        </w:rPr>
        <w:br w:type="page"/>
      </w:r>
    </w:p>
    <w:p w:rsidR="00B66F64" w:rsidRDefault="004E2657"/>
    <w:sectPr w:rsidR="00B66F64" w:rsidSect="004E2657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57"/>
    <w:rsid w:val="0033174E"/>
    <w:rsid w:val="004E2657"/>
    <w:rsid w:val="00B7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1CF84-903F-4ED5-8070-CB4C8BC0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6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187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Жумагулов Меирман Аманович</dc:creator>
  <cp:keywords/>
  <dc:description/>
  <cp:lastModifiedBy>Жумагулов Меирман Аманович</cp:lastModifiedBy>
  <cp:revision>1</cp:revision>
  <dcterms:created xsi:type="dcterms:W3CDTF">2022-04-12T03:31:00Z</dcterms:created>
  <dcterms:modified xsi:type="dcterms:W3CDTF">2022-04-12T03:32:00Z</dcterms:modified>
</cp:coreProperties>
</file>