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Pr="0020622A" w:rsidRDefault="00EE69B8" w:rsidP="0020622A">
      <w:pPr>
        <w:jc w:val="center"/>
        <w:rPr>
          <w:sz w:val="28"/>
          <w:szCs w:val="28"/>
          <w:lang w:val="kk-KZ"/>
        </w:rPr>
      </w:pPr>
    </w:p>
    <w:p w:rsidR="00642211" w:rsidRPr="0020622A" w:rsidRDefault="00642211" w:rsidP="0020622A">
      <w:pPr>
        <w:jc w:val="center"/>
        <w:rPr>
          <w:sz w:val="28"/>
          <w:szCs w:val="28"/>
          <w:lang w:val="kk-KZ"/>
        </w:rPr>
      </w:pPr>
    </w:p>
    <w:p w:rsidR="0020622A" w:rsidRPr="0020622A" w:rsidRDefault="0020622A" w:rsidP="0020622A">
      <w:pPr>
        <w:jc w:val="center"/>
        <w:rPr>
          <w:b/>
          <w:bCs/>
          <w:sz w:val="28"/>
          <w:szCs w:val="28"/>
          <w:lang w:val="kk-KZ"/>
        </w:rPr>
      </w:pPr>
      <w:r w:rsidRPr="0020622A">
        <w:rPr>
          <w:b/>
          <w:bCs/>
          <w:sz w:val="28"/>
          <w:szCs w:val="28"/>
          <w:lang w:val="kk-KZ"/>
        </w:rPr>
        <w:t xml:space="preserve">Қазақстан Республикасы Энергетика министрлігінің </w:t>
      </w:r>
    </w:p>
    <w:p w:rsidR="0020622A" w:rsidRPr="0020622A" w:rsidRDefault="0020622A" w:rsidP="0020622A">
      <w:pPr>
        <w:jc w:val="center"/>
        <w:rPr>
          <w:b/>
          <w:bCs/>
          <w:sz w:val="28"/>
          <w:szCs w:val="28"/>
          <w:lang w:val="kk-KZ"/>
        </w:rPr>
      </w:pPr>
      <w:r w:rsidRPr="0020622A">
        <w:rPr>
          <w:b/>
          <w:bCs/>
          <w:sz w:val="28"/>
          <w:szCs w:val="28"/>
          <w:lang w:val="kk-KZ"/>
        </w:rPr>
        <w:t>мемлекеттік тапсырмасын</w:t>
      </w:r>
      <w:r w:rsidRPr="002D7A45">
        <w:rPr>
          <w:b/>
          <w:bCs/>
          <w:sz w:val="28"/>
          <w:szCs w:val="28"/>
          <w:lang w:val="kk-KZ"/>
        </w:rPr>
        <w:t>ың</w:t>
      </w:r>
      <w:r w:rsidRPr="0020622A">
        <w:rPr>
          <w:b/>
          <w:bCs/>
          <w:sz w:val="28"/>
          <w:szCs w:val="28"/>
          <w:lang w:val="kk-KZ"/>
        </w:rPr>
        <w:t xml:space="preserve"> құнын айқындау қағидаларын </w:t>
      </w:r>
    </w:p>
    <w:p w:rsidR="0020622A" w:rsidRPr="0020622A" w:rsidRDefault="0020622A" w:rsidP="0020622A">
      <w:pPr>
        <w:jc w:val="center"/>
        <w:rPr>
          <w:b/>
          <w:bCs/>
          <w:sz w:val="28"/>
          <w:szCs w:val="28"/>
          <w:lang w:val="kk-KZ"/>
        </w:rPr>
      </w:pPr>
      <w:r w:rsidRPr="0020622A">
        <w:rPr>
          <w:b/>
          <w:bCs/>
          <w:sz w:val="28"/>
          <w:szCs w:val="28"/>
          <w:lang w:val="kk-KZ"/>
        </w:rPr>
        <w:t>бекіту туралы</w:t>
      </w:r>
    </w:p>
    <w:p w:rsidR="0020622A" w:rsidRDefault="0020622A" w:rsidP="00E90C18">
      <w:pPr>
        <w:rPr>
          <w:bCs/>
          <w:sz w:val="28"/>
          <w:szCs w:val="28"/>
          <w:lang w:val="kk-KZ"/>
        </w:rPr>
      </w:pPr>
    </w:p>
    <w:p w:rsidR="00B4378C" w:rsidRPr="0020622A" w:rsidRDefault="00B4378C" w:rsidP="00E90C18">
      <w:pPr>
        <w:rPr>
          <w:bCs/>
          <w:sz w:val="28"/>
          <w:szCs w:val="28"/>
          <w:lang w:val="kk-KZ"/>
        </w:rPr>
      </w:pPr>
    </w:p>
    <w:p w:rsidR="0020622A" w:rsidRPr="00B4378C" w:rsidRDefault="0020622A" w:rsidP="00B4378C">
      <w:pPr>
        <w:ind w:firstLine="709"/>
        <w:jc w:val="both"/>
        <w:rPr>
          <w:b/>
          <w:sz w:val="28"/>
          <w:szCs w:val="28"/>
          <w:lang w:val="kk-KZ"/>
        </w:rPr>
      </w:pPr>
      <w:r w:rsidRPr="00B4378C">
        <w:rPr>
          <w:sz w:val="28"/>
          <w:szCs w:val="28"/>
          <w:lang w:val="kk-KZ"/>
        </w:rPr>
        <w:t>Қазақстан Республикасы</w:t>
      </w:r>
      <w:r w:rsidR="00245932" w:rsidRPr="00B4378C">
        <w:rPr>
          <w:sz w:val="28"/>
          <w:szCs w:val="28"/>
          <w:lang w:val="kk-KZ"/>
        </w:rPr>
        <w:t>ның</w:t>
      </w:r>
      <w:r w:rsidRPr="00B4378C">
        <w:rPr>
          <w:sz w:val="28"/>
          <w:szCs w:val="28"/>
          <w:lang w:val="kk-KZ"/>
        </w:rPr>
        <w:t xml:space="preserve"> Бюджет кодексі 34-бабының 5-тармағына сәйкес </w:t>
      </w:r>
      <w:r w:rsidRPr="00B4378C">
        <w:rPr>
          <w:b/>
          <w:sz w:val="28"/>
          <w:szCs w:val="28"/>
          <w:lang w:val="kk-KZ"/>
        </w:rPr>
        <w:t>БҰЙЫРАМЫН:</w:t>
      </w:r>
    </w:p>
    <w:p w:rsidR="0020622A" w:rsidRPr="00B4378C" w:rsidRDefault="0020622A" w:rsidP="00B4378C">
      <w:pPr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  <w:lang w:val="kk-KZ"/>
        </w:rPr>
      </w:pPr>
      <w:r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 xml:space="preserve">1. </w:t>
      </w:r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 xml:space="preserve">Қоса беріліп отырған </w:t>
      </w:r>
      <w:r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>Қазақстан Республикасы Энергетика министрлігінің мемлекеттік тапсырмасының құнын айқындау қағидалары бекітілсін.</w:t>
      </w:r>
    </w:p>
    <w:p w:rsidR="0020622A" w:rsidRPr="00B4378C" w:rsidRDefault="0020622A" w:rsidP="00B4378C">
      <w:pPr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  <w:lang w:val="kk-KZ"/>
        </w:rPr>
      </w:pPr>
      <w:r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>2. Қазақстан Республикасы Энергетика министрлігінің Атом энергетикасы және өнеркәсібі департаменті Қазақстан Республикасының заңнамасында белгіленген тәртіппен:</w:t>
      </w:r>
    </w:p>
    <w:p w:rsidR="0020622A" w:rsidRPr="00B4378C" w:rsidRDefault="0020622A" w:rsidP="00B4378C">
      <w:pPr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  <w:lang w:val="kk-KZ"/>
        </w:rPr>
      </w:pPr>
      <w:r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>1) осы бұйрықты Қазақстан Республикасы Әділет министрлігінде мемлекеттік тірке</w:t>
      </w:r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>уді</w:t>
      </w:r>
      <w:r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>;</w:t>
      </w:r>
    </w:p>
    <w:p w:rsidR="0020622A" w:rsidRPr="00B4378C" w:rsidRDefault="0020622A" w:rsidP="00B4378C">
      <w:pPr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2) осы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бұйрықты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Қазақстан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Республикасы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Энергетика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министрлігінің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интернет-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ресурсында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орналастыруды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;</w:t>
      </w:r>
    </w:p>
    <w:p w:rsidR="0020622A" w:rsidRPr="00B4378C" w:rsidRDefault="0020622A" w:rsidP="00B4378C">
      <w:pPr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3) осы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бұйрық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Қазақстан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Республикасы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Әділет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министрлігінде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мемлекеттік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тіркелгеннен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кейін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он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жұмыс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күні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ішінде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осы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тармақтың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1)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және</w:t>
      </w:r>
      <w:proofErr w:type="spellEnd"/>
      <w:r w:rsidR="00B4378C" w:rsidRPr="00B4378C">
        <w:rPr>
          <w:rFonts w:eastAsia="Calibri"/>
          <w:color w:val="000000"/>
          <w:sz w:val="28"/>
          <w:szCs w:val="28"/>
          <w:u w:color="000000"/>
          <w:bdr w:val="nil"/>
        </w:rPr>
        <w:br/>
      </w:r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2)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тармақшаларында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көзделген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іс-шаралардың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орындал</w:t>
      </w:r>
      <w:proofErr w:type="spellEnd"/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>ғаны</w:t>
      </w:r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туралы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мәліметтерді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Қазақстан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Республикасы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Энергетика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министрлігінің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Заң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қызметі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департаментіне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ұсынуды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қамтамасыз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етсін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.</w:t>
      </w:r>
    </w:p>
    <w:p w:rsidR="0020622A" w:rsidRPr="00B4378C" w:rsidRDefault="0020622A" w:rsidP="00B4378C">
      <w:pPr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3. Осы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бұйрықтың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орындалуын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бақылау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жетекшілік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ет</w:t>
      </w:r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</w:rPr>
        <w:t>етін</w:t>
      </w:r>
      <w:proofErr w:type="spellEnd"/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</w:rPr>
        <w:t>Қазақстан</w:t>
      </w:r>
      <w:proofErr w:type="spellEnd"/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</w:rPr>
        <w:t>Республикасының</w:t>
      </w:r>
      <w:proofErr w:type="spellEnd"/>
      <w:r w:rsidR="00245932"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э</w:t>
      </w:r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нергетика вице-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министріне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жүктелсін</w:t>
      </w:r>
      <w:proofErr w:type="spellEnd"/>
      <w:r w:rsidRPr="00B4378C">
        <w:rPr>
          <w:rFonts w:eastAsia="Calibri"/>
          <w:color w:val="000000"/>
          <w:sz w:val="28"/>
          <w:szCs w:val="28"/>
          <w:u w:color="000000"/>
          <w:bdr w:val="nil"/>
        </w:rPr>
        <w:t>.</w:t>
      </w:r>
    </w:p>
    <w:p w:rsidR="0020622A" w:rsidRPr="0020622A" w:rsidRDefault="0020622A" w:rsidP="00B4378C">
      <w:pPr>
        <w:ind w:firstLine="709"/>
        <w:rPr>
          <w:lang w:val="kk-KZ"/>
        </w:rPr>
      </w:pPr>
      <w:r w:rsidRPr="00B4378C">
        <w:rPr>
          <w:rFonts w:eastAsia="Calibri"/>
          <w:color w:val="000000"/>
          <w:sz w:val="28"/>
          <w:szCs w:val="28"/>
          <w:u w:color="000000"/>
          <w:bdr w:val="nil"/>
          <w:lang w:val="kk-KZ"/>
        </w:rPr>
        <w:t>4. Осы бұйрық алғашқы ресми жарияланған күнінен кейін күнтізбелік он күн өткен соң қолданысқа енгізіледі.</w:t>
      </w:r>
    </w:p>
    <w:p w:rsidR="0020622A" w:rsidRDefault="0020622A" w:rsidP="00934587">
      <w:pPr>
        <w:rPr>
          <w:sz w:val="28"/>
          <w:szCs w:val="28"/>
          <w:lang w:val="kk-KZ"/>
        </w:rPr>
      </w:pPr>
    </w:p>
    <w:p w:rsidR="00FB516F" w:rsidRPr="0020622A" w:rsidRDefault="00FB516F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FB51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Pr="0020622A" w:rsidRDefault="00FB516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20622A" w:rsidRDefault="0020622A" w:rsidP="0020622A">
      <w:pPr>
        <w:suppressAutoHyphens/>
        <w:rPr>
          <w:bCs/>
          <w:sz w:val="28"/>
          <w:szCs w:val="28"/>
        </w:rPr>
      </w:pPr>
    </w:p>
    <w:p w:rsidR="0020622A" w:rsidRPr="00FB516F" w:rsidRDefault="0020622A" w:rsidP="0020622A">
      <w:pPr>
        <w:suppressAutoHyphens/>
        <w:ind w:firstLine="709"/>
        <w:rPr>
          <w:b/>
          <w:bCs/>
          <w:sz w:val="28"/>
          <w:szCs w:val="28"/>
        </w:rPr>
      </w:pPr>
      <w:bookmarkStart w:id="0" w:name="_GoBack"/>
      <w:bookmarkEnd w:id="0"/>
      <w:r w:rsidRPr="00FB516F">
        <w:rPr>
          <w:b/>
          <w:bCs/>
          <w:sz w:val="28"/>
          <w:szCs w:val="28"/>
        </w:rPr>
        <w:t>«</w:t>
      </w:r>
      <w:r w:rsidRPr="00FB516F">
        <w:rPr>
          <w:b/>
          <w:bCs/>
          <w:sz w:val="28"/>
          <w:szCs w:val="28"/>
          <w:lang w:val="kk-KZ"/>
        </w:rPr>
        <w:t>КЕЛІСІЛДІ</w:t>
      </w:r>
      <w:r w:rsidR="00FB516F" w:rsidRPr="00FB516F">
        <w:rPr>
          <w:b/>
          <w:bCs/>
          <w:sz w:val="28"/>
          <w:szCs w:val="28"/>
        </w:rPr>
        <w:t>»</w:t>
      </w:r>
    </w:p>
    <w:p w:rsidR="0020622A" w:rsidRPr="00FB516F" w:rsidRDefault="0020622A" w:rsidP="0020622A">
      <w:pPr>
        <w:ind w:firstLine="709"/>
        <w:rPr>
          <w:b/>
          <w:bCs/>
          <w:sz w:val="28"/>
          <w:szCs w:val="28"/>
          <w:lang w:val="kk-KZ"/>
        </w:rPr>
      </w:pPr>
      <w:r w:rsidRPr="00FB516F">
        <w:rPr>
          <w:b/>
          <w:bCs/>
          <w:sz w:val="28"/>
          <w:szCs w:val="28"/>
          <w:lang w:val="kk-KZ"/>
        </w:rPr>
        <w:t>Қазақстан Республикасының</w:t>
      </w:r>
    </w:p>
    <w:p w:rsidR="0020622A" w:rsidRPr="00FB516F" w:rsidRDefault="0020622A" w:rsidP="0020622A">
      <w:pPr>
        <w:ind w:firstLine="709"/>
        <w:rPr>
          <w:b/>
          <w:sz w:val="28"/>
          <w:szCs w:val="28"/>
          <w:lang w:val="kk-KZ"/>
        </w:rPr>
      </w:pPr>
      <w:r w:rsidRPr="00FB516F">
        <w:rPr>
          <w:b/>
          <w:bCs/>
          <w:sz w:val="28"/>
          <w:szCs w:val="28"/>
          <w:lang w:val="kk-KZ"/>
        </w:rPr>
        <w:t>Қаржы министрлігі</w:t>
      </w:r>
    </w:p>
    <w:sectPr w:rsidR="0020622A" w:rsidRPr="00FB516F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41" w:rsidRDefault="00CC0B41">
      <w:r>
        <w:separator/>
      </w:r>
    </w:p>
  </w:endnote>
  <w:endnote w:type="continuationSeparator" w:id="0">
    <w:p w:rsidR="00CC0B41" w:rsidRDefault="00CC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41" w:rsidRDefault="00CC0B41">
      <w:r>
        <w:separator/>
      </w:r>
    </w:p>
  </w:footnote>
  <w:footnote w:type="continuationSeparator" w:id="0">
    <w:p w:rsidR="00CC0B41" w:rsidRDefault="00CC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4378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9E619A" w:rsidRDefault="009E619A" w:rsidP="009E619A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</w:p>
        <w:p w:rsidR="009E619A" w:rsidRDefault="009E619A" w:rsidP="009E619A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9E619A" w:rsidRDefault="009E619A" w:rsidP="009E619A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ЭНЕРГЕТИКА</w:t>
          </w:r>
        </w:p>
        <w:p w:rsidR="004B400D" w:rsidRPr="00D100F6" w:rsidRDefault="009E619A" w:rsidP="009E619A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C3EC7" w:rsidRDefault="009E619A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</w:t>
          </w:r>
        </w:p>
        <w:p w:rsidR="009E619A" w:rsidRDefault="009E619A" w:rsidP="009E619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:rsidR="009E619A" w:rsidRDefault="009E619A" w:rsidP="009E619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</w:t>
          </w:r>
        </w:p>
        <w:p w:rsidR="004B400D" w:rsidRPr="00D100F6" w:rsidRDefault="009E619A" w:rsidP="009E619A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5A9BC" wp14:editId="307D4F7D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FD1D5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5QHxU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2CCC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0622A"/>
    <w:rsid w:val="0022101F"/>
    <w:rsid w:val="0023374B"/>
    <w:rsid w:val="00245932"/>
    <w:rsid w:val="00251F3F"/>
    <w:rsid w:val="002A394A"/>
    <w:rsid w:val="002C3EC7"/>
    <w:rsid w:val="002F11B1"/>
    <w:rsid w:val="00341898"/>
    <w:rsid w:val="00364E0B"/>
    <w:rsid w:val="003A7D98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03DBD"/>
    <w:rsid w:val="005A5A0E"/>
    <w:rsid w:val="005C5F30"/>
    <w:rsid w:val="005F582C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4414"/>
    <w:rsid w:val="00915A4B"/>
    <w:rsid w:val="00934587"/>
    <w:rsid w:val="0094547D"/>
    <w:rsid w:val="00965DB2"/>
    <w:rsid w:val="009924CE"/>
    <w:rsid w:val="009B69F4"/>
    <w:rsid w:val="009C4FD7"/>
    <w:rsid w:val="009E619A"/>
    <w:rsid w:val="00A10052"/>
    <w:rsid w:val="00A17FE7"/>
    <w:rsid w:val="00A338BC"/>
    <w:rsid w:val="00A47D62"/>
    <w:rsid w:val="00AA225A"/>
    <w:rsid w:val="00AC76FB"/>
    <w:rsid w:val="00B12C86"/>
    <w:rsid w:val="00B2298B"/>
    <w:rsid w:val="00B4378C"/>
    <w:rsid w:val="00B5615F"/>
    <w:rsid w:val="00B775B7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0B41"/>
    <w:rsid w:val="00CC7D90"/>
    <w:rsid w:val="00CD3C51"/>
    <w:rsid w:val="00CE6A1B"/>
    <w:rsid w:val="00D03D0C"/>
    <w:rsid w:val="00D11982"/>
    <w:rsid w:val="00D14F06"/>
    <w:rsid w:val="00DC3588"/>
    <w:rsid w:val="00DC45FB"/>
    <w:rsid w:val="00DD35CD"/>
    <w:rsid w:val="00E43190"/>
    <w:rsid w:val="00E57A5B"/>
    <w:rsid w:val="00E866E0"/>
    <w:rsid w:val="00E90C18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9780E"/>
    <w:rsid w:val="00FB516F"/>
    <w:rsid w:val="00FD2D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Асель Исаева</cp:lastModifiedBy>
  <cp:revision>7</cp:revision>
  <dcterms:created xsi:type="dcterms:W3CDTF">2022-03-30T11:31:00Z</dcterms:created>
  <dcterms:modified xsi:type="dcterms:W3CDTF">2022-04-01T10:08:00Z</dcterms:modified>
</cp:coreProperties>
</file>