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AE" w:rsidRDefault="00471CC9" w:rsidP="007E4FAE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00EBE">
        <w:rPr>
          <w:sz w:val="28"/>
          <w:szCs w:val="28"/>
        </w:rPr>
        <w:t xml:space="preserve"> 1</w:t>
      </w:r>
      <w:r w:rsidR="00EA5538">
        <w:rPr>
          <w:sz w:val="28"/>
          <w:szCs w:val="28"/>
        </w:rPr>
        <w:t>3</w:t>
      </w:r>
      <w:r w:rsidR="00AA7E55">
        <w:rPr>
          <w:sz w:val="28"/>
          <w:szCs w:val="28"/>
        </w:rPr>
        <w:br/>
      </w:r>
      <w:r>
        <w:rPr>
          <w:sz w:val="28"/>
          <w:szCs w:val="28"/>
        </w:rPr>
        <w:t>к приказу Министра финансов</w:t>
      </w:r>
      <w:r w:rsidR="00AA7E55">
        <w:rPr>
          <w:sz w:val="28"/>
          <w:szCs w:val="28"/>
        </w:rPr>
        <w:br/>
        <w:t xml:space="preserve">Республики Казахстан </w:t>
      </w:r>
      <w:r w:rsidR="00AA7E55">
        <w:rPr>
          <w:sz w:val="28"/>
          <w:szCs w:val="28"/>
        </w:rPr>
        <w:br/>
      </w:r>
      <w:r w:rsidR="007E4FAE">
        <w:rPr>
          <w:sz w:val="28"/>
          <w:szCs w:val="28"/>
        </w:rPr>
        <w:t>от «</w:t>
      </w:r>
      <w:r w:rsidR="00B1193C">
        <w:rPr>
          <w:sz w:val="28"/>
          <w:szCs w:val="28"/>
        </w:rPr>
        <w:t>21</w:t>
      </w:r>
      <w:r w:rsidR="007E4FAE">
        <w:rPr>
          <w:sz w:val="28"/>
          <w:szCs w:val="28"/>
        </w:rPr>
        <w:t>»</w:t>
      </w:r>
      <w:r w:rsidR="00B1193C">
        <w:rPr>
          <w:sz w:val="28"/>
          <w:szCs w:val="28"/>
        </w:rPr>
        <w:t xml:space="preserve"> июня</w:t>
      </w:r>
      <w:r w:rsidR="007E4FAE">
        <w:rPr>
          <w:sz w:val="28"/>
          <w:szCs w:val="28"/>
        </w:rPr>
        <w:t xml:space="preserve"> 2016 года </w:t>
      </w:r>
    </w:p>
    <w:p w:rsidR="007E4FAE" w:rsidRPr="007E4FAE" w:rsidRDefault="00463100" w:rsidP="007E4FAE">
      <w:pPr>
        <w:widowControl w:val="0"/>
        <w:ind w:left="5670"/>
        <w:jc w:val="center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4FA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1193C">
        <w:rPr>
          <w:sz w:val="28"/>
          <w:szCs w:val="28"/>
        </w:rPr>
        <w:t>324</w:t>
      </w:r>
      <w:r w:rsidR="001A2736">
        <w:rPr>
          <w:sz w:val="28"/>
          <w:szCs w:val="28"/>
        </w:rPr>
        <w:t> </w:t>
      </w:r>
      <w:r w:rsidR="007E4FAE" w:rsidRPr="007E4FAE">
        <w:rPr>
          <w:color w:val="FFFFFF" w:themeColor="background1"/>
          <w:sz w:val="28"/>
          <w:szCs w:val="28"/>
        </w:rPr>
        <w:t>587</w:t>
      </w:r>
    </w:p>
    <w:p w:rsidR="00186004" w:rsidRDefault="00186004" w:rsidP="00186004">
      <w:pPr>
        <w:pStyle w:val="a3"/>
        <w:ind w:left="5041"/>
        <w:rPr>
          <w:szCs w:val="28"/>
          <w:lang w:val="kk-KZ"/>
        </w:rPr>
      </w:pPr>
    </w:p>
    <w:p w:rsidR="001A2736" w:rsidRPr="000E0538" w:rsidRDefault="001A2736" w:rsidP="00186004">
      <w:pPr>
        <w:pStyle w:val="a3"/>
        <w:ind w:left="5041"/>
        <w:rPr>
          <w:szCs w:val="28"/>
          <w:lang w:val="kk-KZ"/>
        </w:rPr>
      </w:pPr>
    </w:p>
    <w:p w:rsidR="00DB6822" w:rsidRDefault="00DB6822" w:rsidP="00DB6822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D7E9C">
        <w:rPr>
          <w:sz w:val="28"/>
          <w:szCs w:val="28"/>
        </w:rPr>
        <w:t>86</w:t>
      </w:r>
    </w:p>
    <w:p w:rsidR="00DB6822" w:rsidRDefault="00DB6822" w:rsidP="00DB6822">
      <w:pPr>
        <w:widowControl w:val="0"/>
        <w:ind w:left="567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 Министра финансов</w:t>
      </w:r>
    </w:p>
    <w:p w:rsidR="007E4FAE" w:rsidRDefault="00DB6822" w:rsidP="00DB6822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Казахстан </w:t>
      </w:r>
      <w:r>
        <w:rPr>
          <w:sz w:val="28"/>
          <w:szCs w:val="28"/>
        </w:rPr>
        <w:br/>
        <w:t xml:space="preserve">от </w:t>
      </w:r>
      <w:r w:rsidR="007E4FAE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="007E4FAE">
        <w:rPr>
          <w:sz w:val="28"/>
          <w:szCs w:val="28"/>
        </w:rPr>
        <w:t>»</w:t>
      </w:r>
      <w:r w:rsidR="00EA553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2014 года</w:t>
      </w:r>
    </w:p>
    <w:p w:rsidR="00DB6822" w:rsidRDefault="00DB6822" w:rsidP="00DB6822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№ 587</w:t>
      </w:r>
    </w:p>
    <w:p w:rsidR="00DB6822" w:rsidRDefault="00DB6822" w:rsidP="007055B4">
      <w:pPr>
        <w:pStyle w:val="a4"/>
        <w:tabs>
          <w:tab w:val="left" w:pos="3276"/>
        </w:tabs>
        <w:ind w:left="5580"/>
        <w:rPr>
          <w:szCs w:val="28"/>
        </w:rPr>
      </w:pPr>
    </w:p>
    <w:p w:rsidR="001A2736" w:rsidRDefault="001A2736" w:rsidP="007055B4">
      <w:pPr>
        <w:pStyle w:val="a4"/>
        <w:tabs>
          <w:tab w:val="left" w:pos="3276"/>
        </w:tabs>
        <w:ind w:left="5580"/>
        <w:rPr>
          <w:szCs w:val="28"/>
        </w:rPr>
      </w:pPr>
    </w:p>
    <w:p w:rsidR="00392627" w:rsidRPr="000E0538" w:rsidRDefault="00A92FF7" w:rsidP="00C85BFD">
      <w:pPr>
        <w:ind w:firstLine="720"/>
        <w:jc w:val="center"/>
        <w:rPr>
          <w:b/>
          <w:sz w:val="28"/>
          <w:szCs w:val="28"/>
        </w:rPr>
      </w:pPr>
      <w:r w:rsidRPr="000E0538">
        <w:rPr>
          <w:b/>
          <w:sz w:val="28"/>
          <w:szCs w:val="28"/>
        </w:rPr>
        <w:t xml:space="preserve">Правила </w:t>
      </w:r>
      <w:r w:rsidR="00AE115F" w:rsidRPr="000E0538">
        <w:rPr>
          <w:b/>
          <w:sz w:val="28"/>
          <w:szCs w:val="28"/>
        </w:rPr>
        <w:t>с</w:t>
      </w:r>
      <w:r w:rsidRPr="000E0538">
        <w:rPr>
          <w:b/>
          <w:sz w:val="28"/>
          <w:szCs w:val="28"/>
        </w:rPr>
        <w:t>оставления</w:t>
      </w:r>
      <w:r w:rsidR="00EA5538">
        <w:rPr>
          <w:b/>
          <w:sz w:val="28"/>
          <w:szCs w:val="28"/>
        </w:rPr>
        <w:t xml:space="preserve"> </w:t>
      </w:r>
      <w:r w:rsidR="008B50BA" w:rsidRPr="000E0538">
        <w:rPr>
          <w:b/>
          <w:sz w:val="28"/>
          <w:szCs w:val="28"/>
        </w:rPr>
        <w:t>налоговой отчетности</w:t>
      </w:r>
    </w:p>
    <w:p w:rsidR="00392627" w:rsidRPr="000E0538" w:rsidRDefault="00AE115F" w:rsidP="00794E5B">
      <w:pPr>
        <w:ind w:firstLine="720"/>
        <w:jc w:val="center"/>
        <w:rPr>
          <w:b/>
          <w:sz w:val="28"/>
          <w:szCs w:val="28"/>
        </w:rPr>
      </w:pPr>
      <w:r w:rsidRPr="000E0538">
        <w:rPr>
          <w:b/>
          <w:sz w:val="28"/>
          <w:szCs w:val="28"/>
        </w:rPr>
        <w:t>(</w:t>
      </w:r>
      <w:r w:rsidR="00A01D1B" w:rsidRPr="000E0538">
        <w:rPr>
          <w:b/>
          <w:sz w:val="28"/>
          <w:szCs w:val="28"/>
        </w:rPr>
        <w:t>д</w:t>
      </w:r>
      <w:r w:rsidRPr="000E0538">
        <w:rPr>
          <w:b/>
          <w:sz w:val="28"/>
          <w:szCs w:val="28"/>
        </w:rPr>
        <w:t>еклараци</w:t>
      </w:r>
      <w:r w:rsidR="00D55AD2" w:rsidRPr="000E0538">
        <w:rPr>
          <w:b/>
          <w:sz w:val="28"/>
          <w:szCs w:val="28"/>
        </w:rPr>
        <w:t>и</w:t>
      </w:r>
      <w:r w:rsidRPr="000E0538">
        <w:rPr>
          <w:b/>
          <w:sz w:val="28"/>
          <w:szCs w:val="28"/>
        </w:rPr>
        <w:t xml:space="preserve">) </w:t>
      </w:r>
      <w:r w:rsidR="00A92FF7" w:rsidRPr="000E0538">
        <w:rPr>
          <w:b/>
          <w:sz w:val="28"/>
          <w:szCs w:val="28"/>
        </w:rPr>
        <w:t>по налогу на добычу полезных ископаемых</w:t>
      </w:r>
    </w:p>
    <w:p w:rsidR="00A92FF7" w:rsidRPr="000E0538" w:rsidRDefault="00C074E7" w:rsidP="00794E5B">
      <w:pPr>
        <w:ind w:firstLine="720"/>
        <w:jc w:val="center"/>
        <w:rPr>
          <w:b/>
          <w:sz w:val="28"/>
          <w:szCs w:val="28"/>
        </w:rPr>
      </w:pPr>
      <w:r w:rsidRPr="000E0538">
        <w:rPr>
          <w:b/>
          <w:sz w:val="28"/>
          <w:szCs w:val="28"/>
        </w:rPr>
        <w:t>(</w:t>
      </w:r>
      <w:r w:rsidR="00537458" w:rsidRPr="000E0538">
        <w:rPr>
          <w:b/>
          <w:sz w:val="28"/>
          <w:szCs w:val="28"/>
        </w:rPr>
        <w:t>ф</w:t>
      </w:r>
      <w:r w:rsidRPr="000E0538">
        <w:rPr>
          <w:b/>
          <w:sz w:val="28"/>
          <w:szCs w:val="28"/>
        </w:rPr>
        <w:t>орма 590.00)</w:t>
      </w:r>
    </w:p>
    <w:p w:rsidR="00CC5333" w:rsidRDefault="00CC5333" w:rsidP="00C85BFD">
      <w:pPr>
        <w:pStyle w:val="a4"/>
        <w:ind w:firstLine="720"/>
        <w:rPr>
          <w:b/>
          <w:szCs w:val="28"/>
        </w:rPr>
      </w:pPr>
    </w:p>
    <w:p w:rsidR="001A2736" w:rsidRDefault="001A2736" w:rsidP="00C85BFD">
      <w:pPr>
        <w:pStyle w:val="a4"/>
        <w:ind w:firstLine="720"/>
        <w:rPr>
          <w:b/>
          <w:szCs w:val="28"/>
        </w:rPr>
      </w:pPr>
    </w:p>
    <w:p w:rsidR="00A92FF7" w:rsidRPr="000E0538" w:rsidRDefault="007345E0" w:rsidP="00C85BFD">
      <w:pPr>
        <w:pStyle w:val="a4"/>
        <w:ind w:firstLine="720"/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r w:rsidR="00A92FF7" w:rsidRPr="000E0538">
        <w:rPr>
          <w:b/>
          <w:bCs/>
          <w:szCs w:val="28"/>
        </w:rPr>
        <w:t>Общие положения</w:t>
      </w:r>
    </w:p>
    <w:p w:rsidR="00A92FF7" w:rsidRPr="000E0538" w:rsidRDefault="00A92FF7" w:rsidP="00C85BFD">
      <w:pPr>
        <w:pStyle w:val="a4"/>
        <w:ind w:firstLine="720"/>
        <w:jc w:val="both"/>
        <w:rPr>
          <w:szCs w:val="28"/>
        </w:rPr>
      </w:pPr>
    </w:p>
    <w:p w:rsidR="001A2736" w:rsidRDefault="00383F3A" w:rsidP="001A2736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0538">
        <w:rPr>
          <w:rFonts w:eastAsia="Batang"/>
          <w:sz w:val="28"/>
          <w:szCs w:val="28"/>
          <w:lang w:eastAsia="ko-KR"/>
        </w:rPr>
        <w:t xml:space="preserve">Настоящие Правила </w:t>
      </w:r>
      <w:r w:rsidRPr="000E0538">
        <w:rPr>
          <w:sz w:val="28"/>
          <w:szCs w:val="28"/>
        </w:rPr>
        <w:t>составления налоговой отчетности (декларации)  по налогу на добычу полезных ископаемых (</w:t>
      </w:r>
      <w:r w:rsidR="00537458" w:rsidRPr="000E0538">
        <w:rPr>
          <w:sz w:val="28"/>
          <w:szCs w:val="28"/>
        </w:rPr>
        <w:t>ф</w:t>
      </w:r>
      <w:r w:rsidRPr="000E0538">
        <w:rPr>
          <w:sz w:val="28"/>
          <w:szCs w:val="28"/>
        </w:rPr>
        <w:t xml:space="preserve">орма 590.00) (далее </w:t>
      </w:r>
      <w:r w:rsidR="003607F0" w:rsidRPr="000E0538">
        <w:rPr>
          <w:rFonts w:eastAsia="Batang"/>
          <w:sz w:val="28"/>
          <w:szCs w:val="28"/>
          <w:lang w:eastAsia="ko-KR"/>
        </w:rPr>
        <w:t>–</w:t>
      </w:r>
      <w:r w:rsidRPr="000E0538">
        <w:rPr>
          <w:sz w:val="28"/>
          <w:szCs w:val="28"/>
        </w:rPr>
        <w:t xml:space="preserve"> Правила)</w:t>
      </w:r>
      <w:r w:rsidR="001A2736">
        <w:rPr>
          <w:sz w:val="28"/>
          <w:szCs w:val="28"/>
        </w:rPr>
        <w:t xml:space="preserve"> </w:t>
      </w:r>
      <w:r w:rsidR="0078248A" w:rsidRPr="000E0538">
        <w:rPr>
          <w:rFonts w:eastAsia="Batang"/>
          <w:sz w:val="28"/>
          <w:szCs w:val="28"/>
          <w:lang w:eastAsia="ko-KR"/>
        </w:rPr>
        <w:t xml:space="preserve">разработаны в соответствии с Кодексом Республики Казахстан </w:t>
      </w:r>
      <w:r w:rsidR="003607F0" w:rsidRPr="000E0538">
        <w:rPr>
          <w:rFonts w:eastAsia="Batang"/>
          <w:sz w:val="28"/>
          <w:szCs w:val="28"/>
          <w:lang w:eastAsia="ko-KR"/>
        </w:rPr>
        <w:t xml:space="preserve">от 10 декабря 2008 года </w:t>
      </w:r>
      <w:r w:rsidR="0078248A" w:rsidRPr="000E0538">
        <w:rPr>
          <w:rFonts w:eastAsia="Batang"/>
          <w:sz w:val="28"/>
          <w:szCs w:val="28"/>
          <w:lang w:eastAsia="ko-KR"/>
        </w:rPr>
        <w:t xml:space="preserve">«О налогах и других обязательных платежах в бюджет» (Налоговый кодекс) </w:t>
      </w:r>
      <w:r w:rsidR="00F35B2C" w:rsidRPr="000E0538">
        <w:rPr>
          <w:rFonts w:eastAsia="Batang"/>
          <w:sz w:val="28"/>
          <w:szCs w:val="28"/>
          <w:lang w:eastAsia="ko-KR"/>
        </w:rPr>
        <w:t>и Законом Республики Казахстан</w:t>
      </w:r>
      <w:r w:rsidR="00E25142" w:rsidRPr="000E0538">
        <w:rPr>
          <w:rFonts w:eastAsia="Batang"/>
          <w:sz w:val="28"/>
          <w:szCs w:val="28"/>
          <w:lang w:eastAsia="ko-KR"/>
        </w:rPr>
        <w:t xml:space="preserve"> от 10 декабря 2008 года</w:t>
      </w:r>
      <w:r w:rsidR="00F35B2C" w:rsidRPr="000E0538">
        <w:rPr>
          <w:rFonts w:eastAsia="Batang"/>
          <w:sz w:val="28"/>
          <w:szCs w:val="28"/>
          <w:lang w:eastAsia="ko-KR"/>
        </w:rPr>
        <w:t xml:space="preserve"> «О введении в действие Кодекса Республики Казахстан «О налогах и других обязательных платежах в бюджет» (Налоговый кодекс)» (далее – Закон о введении) </w:t>
      </w:r>
      <w:r w:rsidR="0078248A" w:rsidRPr="000E0538">
        <w:rPr>
          <w:rFonts w:eastAsia="Batang"/>
          <w:sz w:val="28"/>
          <w:szCs w:val="28"/>
          <w:lang w:eastAsia="ko-KR"/>
        </w:rPr>
        <w:t xml:space="preserve">и определяют порядок составления формы налоговой отчетности </w:t>
      </w:r>
      <w:r w:rsidR="00747771" w:rsidRPr="000E0538">
        <w:rPr>
          <w:rFonts w:eastAsia="Batang"/>
          <w:sz w:val="28"/>
          <w:szCs w:val="28"/>
          <w:lang w:eastAsia="ko-KR"/>
        </w:rPr>
        <w:t xml:space="preserve">(декларации) </w:t>
      </w:r>
      <w:r w:rsidR="0078248A" w:rsidRPr="000E0538">
        <w:rPr>
          <w:rFonts w:eastAsia="Batang"/>
          <w:sz w:val="28"/>
          <w:szCs w:val="28"/>
          <w:lang w:eastAsia="ko-KR"/>
        </w:rPr>
        <w:t>по налогу на добычу полезных ископаемых (</w:t>
      </w:r>
      <w:r w:rsidR="00747771" w:rsidRPr="000E0538">
        <w:rPr>
          <w:rFonts w:eastAsia="Batang"/>
          <w:sz w:val="28"/>
          <w:szCs w:val="28"/>
          <w:lang w:eastAsia="ko-KR"/>
        </w:rPr>
        <w:t xml:space="preserve">далее </w:t>
      </w:r>
      <w:r w:rsidR="009942BC" w:rsidRPr="000E0538">
        <w:rPr>
          <w:rFonts w:eastAsia="Batang"/>
          <w:sz w:val="28"/>
          <w:szCs w:val="28"/>
          <w:lang w:eastAsia="ko-KR"/>
        </w:rPr>
        <w:t>–</w:t>
      </w:r>
      <w:r w:rsidR="00EB0895">
        <w:rPr>
          <w:rFonts w:eastAsia="Batang"/>
          <w:sz w:val="28"/>
          <w:szCs w:val="28"/>
          <w:lang w:eastAsia="ko-KR"/>
        </w:rPr>
        <w:t xml:space="preserve"> </w:t>
      </w:r>
      <w:r w:rsidR="00537458" w:rsidRPr="000E0538">
        <w:rPr>
          <w:rFonts w:eastAsia="Batang"/>
          <w:sz w:val="28"/>
          <w:szCs w:val="28"/>
          <w:lang w:eastAsia="ko-KR"/>
        </w:rPr>
        <w:t>декларация</w:t>
      </w:r>
      <w:r w:rsidR="0078248A" w:rsidRPr="000E0538">
        <w:rPr>
          <w:rFonts w:eastAsia="Batang"/>
          <w:sz w:val="28"/>
          <w:szCs w:val="28"/>
          <w:lang w:eastAsia="ko-KR"/>
        </w:rPr>
        <w:t xml:space="preserve">), предназначенной </w:t>
      </w:r>
      <w:r w:rsidR="0078248A" w:rsidRPr="000E0538">
        <w:rPr>
          <w:sz w:val="28"/>
          <w:szCs w:val="28"/>
        </w:rPr>
        <w:t xml:space="preserve">для исчисления налога на добычу полезных ископаемых. Декларация составляется недропользователями, </w:t>
      </w:r>
      <w:r w:rsidR="006330FC" w:rsidRPr="000E0538">
        <w:rPr>
          <w:sz w:val="28"/>
          <w:szCs w:val="28"/>
        </w:rPr>
        <w:t>осуществляющи</w:t>
      </w:r>
      <w:r w:rsidR="00694D1B" w:rsidRPr="000E0538">
        <w:rPr>
          <w:sz w:val="28"/>
          <w:szCs w:val="28"/>
        </w:rPr>
        <w:t>ми</w:t>
      </w:r>
      <w:r w:rsidR="006330FC" w:rsidRPr="000E0538">
        <w:rPr>
          <w:sz w:val="28"/>
          <w:szCs w:val="28"/>
        </w:rPr>
        <w:t xml:space="preserve"> добычу нефти, минерального сырья,</w:t>
      </w:r>
      <w:r w:rsidR="00F73B93">
        <w:rPr>
          <w:sz w:val="28"/>
          <w:szCs w:val="28"/>
        </w:rPr>
        <w:t xml:space="preserve"> </w:t>
      </w:r>
      <w:r w:rsidR="00FA5628" w:rsidRPr="000E0538">
        <w:rPr>
          <w:snapToGrid w:val="0"/>
          <w:sz w:val="28"/>
          <w:szCs w:val="28"/>
          <w:lang w:eastAsia="ko-KR"/>
        </w:rPr>
        <w:t xml:space="preserve">общераспространенных полезных ископаемых, </w:t>
      </w:r>
      <w:r w:rsidR="006330FC" w:rsidRPr="000E0538">
        <w:rPr>
          <w:sz w:val="28"/>
          <w:szCs w:val="28"/>
        </w:rPr>
        <w:t xml:space="preserve">подземных вод и лечебных грязей, включая извлечение полезных ископаемых из техногенных </w:t>
      </w:r>
      <w:r w:rsidR="002A0882" w:rsidRPr="000E0538">
        <w:rPr>
          <w:sz w:val="28"/>
          <w:szCs w:val="28"/>
        </w:rPr>
        <w:t xml:space="preserve">минеральных </w:t>
      </w:r>
      <w:r w:rsidR="006330FC" w:rsidRPr="000E0538">
        <w:rPr>
          <w:sz w:val="28"/>
          <w:szCs w:val="28"/>
        </w:rPr>
        <w:t>образований в рамках каждого отдельного заключенного контракта на недропользование</w:t>
      </w:r>
      <w:r w:rsidR="00455596" w:rsidRPr="000E0538">
        <w:rPr>
          <w:sz w:val="28"/>
          <w:szCs w:val="28"/>
        </w:rPr>
        <w:t>.</w:t>
      </w:r>
      <w:r w:rsidR="001A2736" w:rsidRPr="001A2736">
        <w:rPr>
          <w:sz w:val="28"/>
          <w:szCs w:val="28"/>
        </w:rPr>
        <w:t xml:space="preserve"> </w:t>
      </w:r>
    </w:p>
    <w:p w:rsidR="002F1796" w:rsidRDefault="002F1796" w:rsidP="002F1796">
      <w:pPr>
        <w:pStyle w:val="a3"/>
        <w:widowControl w:val="0"/>
        <w:numPr>
          <w:ilvl w:val="0"/>
          <w:numId w:val="23"/>
        </w:numPr>
        <w:tabs>
          <w:tab w:val="left" w:pos="993"/>
          <w:tab w:val="left" w:pos="1276"/>
        </w:tabs>
        <w:snapToGrid w:val="0"/>
        <w:ind w:left="0" w:firstLine="709"/>
        <w:jc w:val="both"/>
        <w:rPr>
          <w:szCs w:val="28"/>
        </w:rPr>
      </w:pPr>
      <w:r>
        <w:rPr>
          <w:szCs w:val="28"/>
        </w:rPr>
        <w:t>Настоящие Правила распространяются на обязательства по представлению налоговой отчетности с 1 января 2016 года.</w:t>
      </w:r>
    </w:p>
    <w:p w:rsidR="00A92FF7" w:rsidRPr="001A2736" w:rsidRDefault="00BF46A6" w:rsidP="001A2736">
      <w:pPr>
        <w:numPr>
          <w:ilvl w:val="0"/>
          <w:numId w:val="23"/>
        </w:numPr>
        <w:tabs>
          <w:tab w:val="num" w:pos="0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A2736">
        <w:rPr>
          <w:sz w:val="28"/>
          <w:szCs w:val="28"/>
        </w:rPr>
        <w:t xml:space="preserve">Декларация </w:t>
      </w:r>
      <w:r w:rsidR="00A92FF7" w:rsidRPr="001A2736">
        <w:rPr>
          <w:sz w:val="28"/>
          <w:szCs w:val="28"/>
        </w:rPr>
        <w:t xml:space="preserve">состоит из самой </w:t>
      </w:r>
      <w:r w:rsidR="00537458" w:rsidRPr="001A2736">
        <w:rPr>
          <w:sz w:val="28"/>
          <w:szCs w:val="28"/>
        </w:rPr>
        <w:t xml:space="preserve">декларации </w:t>
      </w:r>
      <w:r w:rsidR="00A92FF7" w:rsidRPr="001A2736">
        <w:rPr>
          <w:sz w:val="28"/>
          <w:szCs w:val="28"/>
        </w:rPr>
        <w:t>(форма 5</w:t>
      </w:r>
      <w:r w:rsidR="006F2963" w:rsidRPr="001A2736">
        <w:rPr>
          <w:sz w:val="28"/>
          <w:szCs w:val="28"/>
        </w:rPr>
        <w:t>9</w:t>
      </w:r>
      <w:r w:rsidR="00A92FF7" w:rsidRPr="001A2736">
        <w:rPr>
          <w:sz w:val="28"/>
          <w:szCs w:val="28"/>
        </w:rPr>
        <w:t>0.00) и приложени</w:t>
      </w:r>
      <w:r w:rsidR="006F2963" w:rsidRPr="001A2736">
        <w:rPr>
          <w:sz w:val="28"/>
          <w:szCs w:val="28"/>
        </w:rPr>
        <w:t>й</w:t>
      </w:r>
      <w:r w:rsidR="00A92FF7" w:rsidRPr="001A2736">
        <w:rPr>
          <w:sz w:val="28"/>
          <w:szCs w:val="28"/>
        </w:rPr>
        <w:t xml:space="preserve"> к ней (форм</w:t>
      </w:r>
      <w:r w:rsidR="00E25142" w:rsidRPr="001A2736">
        <w:rPr>
          <w:sz w:val="28"/>
          <w:szCs w:val="28"/>
        </w:rPr>
        <w:t>ы</w:t>
      </w:r>
      <w:r w:rsidR="00F73B93" w:rsidRPr="001A2736">
        <w:rPr>
          <w:sz w:val="28"/>
          <w:szCs w:val="28"/>
        </w:rPr>
        <w:t xml:space="preserve"> </w:t>
      </w:r>
      <w:r w:rsidR="00E25142" w:rsidRPr="001A2736">
        <w:rPr>
          <w:sz w:val="28"/>
          <w:szCs w:val="28"/>
        </w:rPr>
        <w:t xml:space="preserve">с </w:t>
      </w:r>
      <w:r w:rsidR="00A92FF7" w:rsidRPr="001A2736">
        <w:rPr>
          <w:sz w:val="28"/>
          <w:szCs w:val="28"/>
        </w:rPr>
        <w:t>5</w:t>
      </w:r>
      <w:r w:rsidR="006F2963" w:rsidRPr="001A2736">
        <w:rPr>
          <w:sz w:val="28"/>
          <w:szCs w:val="28"/>
        </w:rPr>
        <w:t>9</w:t>
      </w:r>
      <w:r w:rsidR="00A92FF7" w:rsidRPr="001A2736">
        <w:rPr>
          <w:sz w:val="28"/>
          <w:szCs w:val="28"/>
        </w:rPr>
        <w:t>0.01</w:t>
      </w:r>
      <w:r w:rsidR="00E25142" w:rsidRPr="001A2736">
        <w:rPr>
          <w:sz w:val="28"/>
          <w:szCs w:val="28"/>
        </w:rPr>
        <w:t xml:space="preserve"> по </w:t>
      </w:r>
      <w:r w:rsidR="006F2963" w:rsidRPr="001A2736">
        <w:rPr>
          <w:sz w:val="28"/>
          <w:szCs w:val="28"/>
        </w:rPr>
        <w:t>590.0</w:t>
      </w:r>
      <w:r w:rsidR="008A7117" w:rsidRPr="001A2736">
        <w:rPr>
          <w:sz w:val="28"/>
          <w:szCs w:val="28"/>
        </w:rPr>
        <w:t>4</w:t>
      </w:r>
      <w:r w:rsidR="00A92FF7" w:rsidRPr="001A2736">
        <w:rPr>
          <w:sz w:val="28"/>
          <w:szCs w:val="28"/>
        </w:rPr>
        <w:t>)</w:t>
      </w:r>
      <w:r w:rsidR="004C0366" w:rsidRPr="001A2736">
        <w:rPr>
          <w:rFonts w:eastAsia="Batang"/>
          <w:sz w:val="28"/>
          <w:szCs w:val="28"/>
          <w:lang w:eastAsia="ko-KR"/>
        </w:rPr>
        <w:t>, предназначенных для детального отражения информации об исчислении налогового обязательства</w:t>
      </w:r>
      <w:r w:rsidR="00C2358B" w:rsidRPr="001A2736">
        <w:rPr>
          <w:rFonts w:eastAsia="Batang"/>
          <w:sz w:val="28"/>
          <w:szCs w:val="28"/>
          <w:lang w:eastAsia="ko-KR"/>
        </w:rPr>
        <w:t xml:space="preserve"> по </w:t>
      </w:r>
      <w:r w:rsidR="002A0882" w:rsidRPr="001A2736">
        <w:rPr>
          <w:rFonts w:eastAsia="Batang"/>
          <w:sz w:val="28"/>
          <w:szCs w:val="28"/>
          <w:lang w:eastAsia="ko-KR"/>
        </w:rPr>
        <w:t xml:space="preserve">уплате </w:t>
      </w:r>
      <w:r w:rsidR="00C2358B" w:rsidRPr="001A2736">
        <w:rPr>
          <w:rFonts w:eastAsia="Batang"/>
          <w:sz w:val="28"/>
          <w:szCs w:val="28"/>
          <w:lang w:eastAsia="ko-KR"/>
        </w:rPr>
        <w:t>налог</w:t>
      </w:r>
      <w:r w:rsidR="002A0882" w:rsidRPr="001A2736">
        <w:rPr>
          <w:rFonts w:eastAsia="Batang"/>
          <w:sz w:val="28"/>
          <w:szCs w:val="28"/>
          <w:lang w:eastAsia="ko-KR"/>
        </w:rPr>
        <w:t>а</w:t>
      </w:r>
      <w:r w:rsidR="00C2358B" w:rsidRPr="001A2736">
        <w:rPr>
          <w:rFonts w:eastAsia="Batang"/>
          <w:sz w:val="28"/>
          <w:szCs w:val="28"/>
          <w:lang w:eastAsia="ko-KR"/>
        </w:rPr>
        <w:t xml:space="preserve"> на добычу полезных ископаемых</w:t>
      </w:r>
      <w:r w:rsidR="004C0366" w:rsidRPr="001A2736">
        <w:rPr>
          <w:sz w:val="28"/>
          <w:szCs w:val="28"/>
        </w:rPr>
        <w:t>.</w:t>
      </w:r>
    </w:p>
    <w:p w:rsidR="00856A78" w:rsidRPr="000E0538" w:rsidRDefault="00856A78" w:rsidP="001A2736">
      <w:pPr>
        <w:numPr>
          <w:ilvl w:val="0"/>
          <w:numId w:val="23"/>
        </w:numPr>
        <w:tabs>
          <w:tab w:val="num" w:pos="0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0538">
        <w:rPr>
          <w:sz w:val="28"/>
          <w:szCs w:val="28"/>
        </w:rPr>
        <w:lastRenderedPageBreak/>
        <w:t xml:space="preserve">При заполнении </w:t>
      </w:r>
      <w:r w:rsidR="00537458" w:rsidRPr="000E0538">
        <w:rPr>
          <w:sz w:val="28"/>
          <w:szCs w:val="28"/>
        </w:rPr>
        <w:t xml:space="preserve">декларации </w:t>
      </w:r>
      <w:r w:rsidRPr="000E0538">
        <w:rPr>
          <w:sz w:val="28"/>
          <w:szCs w:val="28"/>
        </w:rPr>
        <w:t>не допускаются исправления, подчистки и помарки.</w:t>
      </w:r>
    </w:p>
    <w:p w:rsidR="00856A78" w:rsidRPr="000E0538" w:rsidRDefault="006667DA" w:rsidP="007C151E">
      <w:pPr>
        <w:numPr>
          <w:ilvl w:val="0"/>
          <w:numId w:val="23"/>
        </w:numPr>
        <w:tabs>
          <w:tab w:val="num" w:pos="0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0538">
        <w:rPr>
          <w:sz w:val="28"/>
          <w:szCs w:val="28"/>
        </w:rPr>
        <w:t xml:space="preserve">Приложения к </w:t>
      </w:r>
      <w:r w:rsidR="00537458" w:rsidRPr="000E0538">
        <w:rPr>
          <w:sz w:val="28"/>
          <w:szCs w:val="28"/>
        </w:rPr>
        <w:t xml:space="preserve">декларации </w:t>
      </w:r>
      <w:r w:rsidRPr="000E0538">
        <w:rPr>
          <w:sz w:val="28"/>
          <w:szCs w:val="28"/>
        </w:rPr>
        <w:t>составля</w:t>
      </w:r>
      <w:r w:rsidR="00F95968" w:rsidRPr="000E0538">
        <w:rPr>
          <w:sz w:val="28"/>
          <w:szCs w:val="28"/>
        </w:rPr>
        <w:t>ю</w:t>
      </w:r>
      <w:r w:rsidRPr="000E0538">
        <w:rPr>
          <w:sz w:val="28"/>
          <w:szCs w:val="28"/>
        </w:rPr>
        <w:t xml:space="preserve">тся в обязательном порядке при заполнении строк в </w:t>
      </w:r>
      <w:r w:rsidR="00537458" w:rsidRPr="000E0538">
        <w:rPr>
          <w:sz w:val="28"/>
          <w:szCs w:val="28"/>
        </w:rPr>
        <w:t>декларации</w:t>
      </w:r>
      <w:r w:rsidRPr="000E0538">
        <w:rPr>
          <w:sz w:val="28"/>
          <w:szCs w:val="28"/>
        </w:rPr>
        <w:t xml:space="preserve">, требующих раскрытия соответствующих показателей. </w:t>
      </w:r>
    </w:p>
    <w:p w:rsidR="00A84102" w:rsidRPr="000E0538" w:rsidRDefault="006667DA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0538">
        <w:rPr>
          <w:sz w:val="28"/>
          <w:szCs w:val="28"/>
        </w:rPr>
        <w:t xml:space="preserve">Приложения к </w:t>
      </w:r>
      <w:r w:rsidR="00537458" w:rsidRPr="000E0538">
        <w:rPr>
          <w:sz w:val="28"/>
          <w:szCs w:val="28"/>
        </w:rPr>
        <w:t xml:space="preserve">декларации </w:t>
      </w:r>
      <w:r w:rsidRPr="000E0538">
        <w:rPr>
          <w:sz w:val="28"/>
          <w:szCs w:val="28"/>
        </w:rPr>
        <w:t>не составляются при отсутствии данных, подлежащих отражению в них.</w:t>
      </w:r>
    </w:p>
    <w:p w:rsidR="006F2963" w:rsidRPr="000E0538" w:rsidRDefault="00B531A8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0538">
        <w:rPr>
          <w:sz w:val="28"/>
          <w:szCs w:val="28"/>
        </w:rPr>
        <w:t>В случае превышения количества показателей в строках, имеющихся на листе приложения, заполняется аналогичный лист приложения.</w:t>
      </w:r>
    </w:p>
    <w:p w:rsidR="00856A78" w:rsidRPr="000E0538" w:rsidRDefault="006F2963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0538">
        <w:rPr>
          <w:sz w:val="28"/>
          <w:szCs w:val="28"/>
        </w:rPr>
        <w:t>Отрицательные значения сумм обозначаются знаком «</w:t>
      </w:r>
      <w:r w:rsidR="009942BC" w:rsidRPr="000E0538">
        <w:rPr>
          <w:sz w:val="28"/>
          <w:szCs w:val="28"/>
        </w:rPr>
        <w:t>–</w:t>
      </w:r>
      <w:r w:rsidRPr="000E0538">
        <w:rPr>
          <w:sz w:val="28"/>
          <w:szCs w:val="28"/>
        </w:rPr>
        <w:t>» в первой левой ячейке соответствующей строки (графы)</w:t>
      </w:r>
      <w:r w:rsidR="00537458" w:rsidRPr="000E0538">
        <w:rPr>
          <w:sz w:val="28"/>
          <w:szCs w:val="28"/>
        </w:rPr>
        <w:t>декларации</w:t>
      </w:r>
      <w:r w:rsidRPr="000E0538">
        <w:rPr>
          <w:sz w:val="28"/>
          <w:szCs w:val="28"/>
        </w:rPr>
        <w:t>.</w:t>
      </w:r>
    </w:p>
    <w:p w:rsidR="00856A78" w:rsidRPr="000E0538" w:rsidRDefault="00856A78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0538">
        <w:rPr>
          <w:sz w:val="28"/>
          <w:szCs w:val="28"/>
        </w:rPr>
        <w:t xml:space="preserve">При составлении </w:t>
      </w:r>
      <w:r w:rsidR="00537458" w:rsidRPr="000E0538">
        <w:rPr>
          <w:sz w:val="28"/>
          <w:szCs w:val="28"/>
        </w:rPr>
        <w:t>декларации</w:t>
      </w:r>
      <w:r w:rsidRPr="000E0538">
        <w:rPr>
          <w:sz w:val="28"/>
          <w:szCs w:val="28"/>
        </w:rPr>
        <w:t>:</w:t>
      </w:r>
    </w:p>
    <w:p w:rsidR="00856A78" w:rsidRPr="000E0538" w:rsidRDefault="00856A78" w:rsidP="00C85BFD">
      <w:pPr>
        <w:pStyle w:val="a4"/>
        <w:ind w:firstLine="720"/>
        <w:jc w:val="both"/>
        <w:rPr>
          <w:szCs w:val="28"/>
        </w:rPr>
      </w:pPr>
      <w:r w:rsidRPr="000E0538">
        <w:rPr>
          <w:szCs w:val="28"/>
        </w:rPr>
        <w:t xml:space="preserve">1) на бумажном носителе </w:t>
      </w:r>
      <w:r w:rsidR="007B4D9F" w:rsidRPr="000E0538">
        <w:rPr>
          <w:szCs w:val="28"/>
        </w:rPr>
        <w:t>–</w:t>
      </w:r>
      <w:r w:rsidRPr="000E0538">
        <w:rPr>
          <w:szCs w:val="28"/>
        </w:rPr>
        <w:t xml:space="preserve">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856A78" w:rsidRPr="000E0538" w:rsidRDefault="00856A78" w:rsidP="00C85BFD">
      <w:pPr>
        <w:pStyle w:val="a4"/>
        <w:ind w:firstLine="720"/>
        <w:jc w:val="both"/>
        <w:rPr>
          <w:szCs w:val="28"/>
        </w:rPr>
      </w:pPr>
      <w:r w:rsidRPr="000E0538">
        <w:rPr>
          <w:szCs w:val="28"/>
        </w:rPr>
        <w:t xml:space="preserve">2) на электронном носителе </w:t>
      </w:r>
      <w:r w:rsidR="007B4D9F" w:rsidRPr="000E0538">
        <w:rPr>
          <w:szCs w:val="28"/>
        </w:rPr>
        <w:t>–</w:t>
      </w:r>
      <w:r w:rsidRPr="000E0538">
        <w:rPr>
          <w:szCs w:val="28"/>
        </w:rPr>
        <w:t xml:space="preserve"> заполняется в соответствии со </w:t>
      </w:r>
      <w:r w:rsidR="009E0853" w:rsidRPr="000E0538">
        <w:rPr>
          <w:szCs w:val="28"/>
        </w:rPr>
        <w:t>статьей</w:t>
      </w:r>
      <w:r w:rsidRPr="000E0538">
        <w:rPr>
          <w:szCs w:val="28"/>
        </w:rPr>
        <w:t xml:space="preserve"> 68 Налогового кодекса.</w:t>
      </w:r>
    </w:p>
    <w:p w:rsidR="008B50BA" w:rsidRPr="000E0538" w:rsidRDefault="008B50BA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0E0538">
        <w:rPr>
          <w:rFonts w:eastAsia="Batang"/>
          <w:sz w:val="28"/>
          <w:szCs w:val="28"/>
          <w:lang w:eastAsia="ko-KR"/>
        </w:rPr>
        <w:t>Декларация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пунктом 3 статьи 61 Налогового кодекса.</w:t>
      </w:r>
    </w:p>
    <w:p w:rsidR="00A92FF7" w:rsidRPr="000E0538" w:rsidRDefault="008C3C7E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2FF7" w:rsidRPr="000E0538">
        <w:rPr>
          <w:sz w:val="28"/>
          <w:szCs w:val="28"/>
        </w:rPr>
        <w:t xml:space="preserve">При представлении </w:t>
      </w:r>
      <w:r w:rsidR="00537458" w:rsidRPr="000E0538">
        <w:rPr>
          <w:sz w:val="28"/>
          <w:szCs w:val="28"/>
        </w:rPr>
        <w:t>декларации</w:t>
      </w:r>
      <w:r w:rsidR="00A92FF7" w:rsidRPr="000E0538">
        <w:rPr>
          <w:sz w:val="28"/>
          <w:szCs w:val="28"/>
        </w:rPr>
        <w:t>:</w:t>
      </w:r>
    </w:p>
    <w:p w:rsidR="00A92FF7" w:rsidRPr="000E0538" w:rsidRDefault="00A92FF7" w:rsidP="00C85BFD">
      <w:pPr>
        <w:pStyle w:val="a4"/>
        <w:ind w:firstLine="720"/>
        <w:jc w:val="both"/>
        <w:rPr>
          <w:szCs w:val="28"/>
        </w:rPr>
      </w:pPr>
      <w:r w:rsidRPr="000E0538">
        <w:rPr>
          <w:szCs w:val="28"/>
        </w:rPr>
        <w:t xml:space="preserve">1) в явочном порядке на бумажном носителе </w:t>
      </w:r>
      <w:r w:rsidR="007B4D9F" w:rsidRPr="000E0538">
        <w:rPr>
          <w:szCs w:val="28"/>
        </w:rPr>
        <w:t>–</w:t>
      </w:r>
      <w:r w:rsidRPr="000E0538">
        <w:rPr>
          <w:szCs w:val="28"/>
        </w:rPr>
        <w:t xml:space="preserve"> составляется в двух экземплярах, один экземпляр возвращается налогоплательщику с отметкой налогового органа;</w:t>
      </w:r>
    </w:p>
    <w:p w:rsidR="00A92FF7" w:rsidRPr="000E0538" w:rsidRDefault="00A92FF7" w:rsidP="00C85BFD">
      <w:pPr>
        <w:pStyle w:val="a4"/>
        <w:ind w:firstLine="720"/>
        <w:jc w:val="both"/>
        <w:rPr>
          <w:szCs w:val="28"/>
        </w:rPr>
      </w:pPr>
      <w:r w:rsidRPr="000E0538">
        <w:rPr>
          <w:szCs w:val="28"/>
        </w:rPr>
        <w:t xml:space="preserve">2) по почте заказным письмом с уведомлением </w:t>
      </w:r>
      <w:r w:rsidR="00321E11" w:rsidRPr="000E0538">
        <w:rPr>
          <w:szCs w:val="28"/>
        </w:rPr>
        <w:t xml:space="preserve">на бумажном носителе </w:t>
      </w:r>
      <w:r w:rsidRPr="000E0538">
        <w:rPr>
          <w:szCs w:val="28"/>
        </w:rPr>
        <w:t>– налогоплательщик получает уведомление почтовой или иной организации связи;</w:t>
      </w:r>
    </w:p>
    <w:p w:rsidR="00D864CE" w:rsidRPr="000E0538" w:rsidRDefault="00C074E7" w:rsidP="00C85BFD">
      <w:pPr>
        <w:pStyle w:val="a5"/>
        <w:ind w:firstLine="720"/>
        <w:rPr>
          <w:szCs w:val="28"/>
        </w:rPr>
      </w:pPr>
      <w:r w:rsidRPr="000E0538">
        <w:rPr>
          <w:szCs w:val="28"/>
        </w:rPr>
        <w:t xml:space="preserve">3) </w:t>
      </w:r>
      <w:r w:rsidR="00840345" w:rsidRPr="000E0538">
        <w:rPr>
          <w:szCs w:val="28"/>
        </w:rPr>
        <w:t>в электронном виде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налоговой службы.</w:t>
      </w:r>
    </w:p>
    <w:p w:rsidR="004C0366" w:rsidRPr="000E0538" w:rsidRDefault="004C0366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0E0538">
        <w:rPr>
          <w:rFonts w:eastAsia="Batang"/>
          <w:sz w:val="28"/>
          <w:szCs w:val="28"/>
          <w:lang w:eastAsia="ko-KR"/>
        </w:rPr>
        <w:t xml:space="preserve"> В разделах «Общая информация о налогоплательщике» приложений указываются соответствующие данные, отраженные в разделе «Общая информация о налогоплательщике» </w:t>
      </w:r>
      <w:r w:rsidR="00537458" w:rsidRPr="000E0538">
        <w:rPr>
          <w:rFonts w:eastAsia="Batang"/>
          <w:sz w:val="28"/>
          <w:szCs w:val="28"/>
          <w:lang w:eastAsia="ko-KR"/>
        </w:rPr>
        <w:t>декларации</w:t>
      </w:r>
      <w:r w:rsidRPr="000E0538">
        <w:rPr>
          <w:rFonts w:eastAsia="Batang"/>
          <w:sz w:val="28"/>
          <w:szCs w:val="28"/>
          <w:lang w:eastAsia="ko-KR"/>
        </w:rPr>
        <w:t>.</w:t>
      </w:r>
    </w:p>
    <w:p w:rsidR="004227D5" w:rsidRPr="000E0538" w:rsidRDefault="000A18B6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7D5" w:rsidRPr="000E0538">
        <w:rPr>
          <w:sz w:val="28"/>
          <w:szCs w:val="28"/>
        </w:rPr>
        <w:t xml:space="preserve">В соответствии с Законом Республики Казахстан </w:t>
      </w:r>
      <w:r w:rsidR="00E25142" w:rsidRPr="000E0538">
        <w:rPr>
          <w:sz w:val="28"/>
          <w:szCs w:val="28"/>
        </w:rPr>
        <w:t xml:space="preserve">от </w:t>
      </w:r>
      <w:r w:rsidR="000A5DF4" w:rsidRPr="000E0538">
        <w:rPr>
          <w:sz w:val="28"/>
          <w:szCs w:val="28"/>
        </w:rPr>
        <w:br w:type="textWrapping" w:clear="all"/>
      </w:r>
      <w:r w:rsidR="00E25142" w:rsidRPr="000E0538">
        <w:rPr>
          <w:sz w:val="28"/>
          <w:szCs w:val="28"/>
        </w:rPr>
        <w:t xml:space="preserve">12 января 2007 года </w:t>
      </w:r>
      <w:r w:rsidR="004227D5" w:rsidRPr="000E0538">
        <w:rPr>
          <w:sz w:val="28"/>
          <w:szCs w:val="28"/>
        </w:rPr>
        <w:t xml:space="preserve">«О национальных реестрах идентификационных номеров» </w:t>
      </w:r>
      <w:r w:rsidR="00C43E56" w:rsidRPr="000E0538">
        <w:rPr>
          <w:sz w:val="28"/>
          <w:szCs w:val="28"/>
        </w:rPr>
        <w:t xml:space="preserve">(далее – Закон о национальных реестрах) </w:t>
      </w:r>
      <w:r w:rsidR="004227D5" w:rsidRPr="000E0538">
        <w:rPr>
          <w:sz w:val="28"/>
          <w:szCs w:val="28"/>
        </w:rPr>
        <w:t xml:space="preserve">подлежат обязательному заполнению при представлении </w:t>
      </w:r>
      <w:r w:rsidR="00537458" w:rsidRPr="000E0538">
        <w:rPr>
          <w:sz w:val="28"/>
          <w:szCs w:val="28"/>
        </w:rPr>
        <w:t>декларации</w:t>
      </w:r>
      <w:r w:rsidR="004227D5" w:rsidRPr="000E0538">
        <w:rPr>
          <w:sz w:val="28"/>
          <w:szCs w:val="28"/>
        </w:rPr>
        <w:t>:</w:t>
      </w:r>
    </w:p>
    <w:p w:rsidR="004227D5" w:rsidRPr="000E0538" w:rsidRDefault="00625811" w:rsidP="004227D5">
      <w:pPr>
        <w:pStyle w:val="a4"/>
        <w:ind w:firstLine="720"/>
        <w:jc w:val="both"/>
        <w:rPr>
          <w:szCs w:val="28"/>
        </w:rPr>
      </w:pPr>
      <w:r w:rsidRPr="000E0538">
        <w:rPr>
          <w:szCs w:val="28"/>
        </w:rPr>
        <w:t>ИИН/</w:t>
      </w:r>
      <w:r w:rsidR="004227D5" w:rsidRPr="000E0538">
        <w:rPr>
          <w:szCs w:val="28"/>
        </w:rPr>
        <w:t xml:space="preserve">БИН – </w:t>
      </w:r>
      <w:r w:rsidRPr="000E0538">
        <w:rPr>
          <w:szCs w:val="28"/>
        </w:rPr>
        <w:t xml:space="preserve">индивидуальный идентификационный </w:t>
      </w:r>
      <w:r w:rsidR="001E2DC4" w:rsidRPr="000E0538">
        <w:rPr>
          <w:szCs w:val="28"/>
        </w:rPr>
        <w:t>номер</w:t>
      </w:r>
      <w:r w:rsidR="00D14A35">
        <w:rPr>
          <w:szCs w:val="28"/>
        </w:rPr>
        <w:t xml:space="preserve"> </w:t>
      </w:r>
      <w:r w:rsidRPr="000E0538">
        <w:rPr>
          <w:szCs w:val="28"/>
        </w:rPr>
        <w:t>(бизнес</w:t>
      </w:r>
      <w:r w:rsidR="009C5191" w:rsidRPr="000E0538">
        <w:rPr>
          <w:szCs w:val="28"/>
        </w:rPr>
        <w:t>-</w:t>
      </w:r>
      <w:r w:rsidRPr="000E0538">
        <w:rPr>
          <w:szCs w:val="28"/>
        </w:rPr>
        <w:t xml:space="preserve"> идентификационный</w:t>
      </w:r>
      <w:r w:rsidR="001E2DC4" w:rsidRPr="000E0538">
        <w:rPr>
          <w:szCs w:val="28"/>
        </w:rPr>
        <w:t xml:space="preserve"> номер</w:t>
      </w:r>
      <w:r w:rsidRPr="000E0538">
        <w:rPr>
          <w:szCs w:val="28"/>
        </w:rPr>
        <w:t xml:space="preserve">) </w:t>
      </w:r>
      <w:r w:rsidR="004227D5" w:rsidRPr="000E0538">
        <w:rPr>
          <w:snapToGrid w:val="0"/>
          <w:szCs w:val="28"/>
        </w:rPr>
        <w:t>с</w:t>
      </w:r>
      <w:r w:rsidR="00C43E56" w:rsidRPr="000E0538">
        <w:rPr>
          <w:snapToGrid w:val="0"/>
          <w:szCs w:val="28"/>
        </w:rPr>
        <w:t xml:space="preserve">о дня </w:t>
      </w:r>
      <w:r w:rsidR="00C43E56" w:rsidRPr="000E0538">
        <w:rPr>
          <w:szCs w:val="28"/>
        </w:rPr>
        <w:t>введения в действие подпункта 4) пункта 4 статьи 3 Закона о национальных реестрах</w:t>
      </w:r>
      <w:r w:rsidRPr="000E0538">
        <w:rPr>
          <w:snapToGrid w:val="0"/>
          <w:szCs w:val="28"/>
        </w:rPr>
        <w:t>.</w:t>
      </w:r>
    </w:p>
    <w:p w:rsidR="00C2358B" w:rsidRDefault="00C2358B" w:rsidP="00C85BFD">
      <w:pPr>
        <w:pStyle w:val="a4"/>
        <w:ind w:firstLine="720"/>
        <w:jc w:val="both"/>
        <w:rPr>
          <w:szCs w:val="28"/>
        </w:rPr>
      </w:pPr>
    </w:p>
    <w:p w:rsidR="00A92FF7" w:rsidRPr="000E0538" w:rsidRDefault="00A92FF7" w:rsidP="00C85BFD">
      <w:pPr>
        <w:pStyle w:val="a4"/>
        <w:ind w:firstLine="720"/>
        <w:rPr>
          <w:b/>
          <w:bCs/>
          <w:szCs w:val="28"/>
        </w:rPr>
      </w:pPr>
      <w:r w:rsidRPr="000E0538">
        <w:rPr>
          <w:b/>
          <w:bCs/>
          <w:szCs w:val="28"/>
        </w:rPr>
        <w:lastRenderedPageBreak/>
        <w:t xml:space="preserve">2. Составление </w:t>
      </w:r>
      <w:r w:rsidR="00537458" w:rsidRPr="000E0538">
        <w:rPr>
          <w:b/>
          <w:bCs/>
          <w:szCs w:val="28"/>
        </w:rPr>
        <w:t xml:space="preserve">декларации </w:t>
      </w:r>
      <w:r w:rsidRPr="000E0538">
        <w:rPr>
          <w:b/>
          <w:bCs/>
          <w:szCs w:val="28"/>
        </w:rPr>
        <w:t>(форма 5</w:t>
      </w:r>
      <w:r w:rsidR="006F2963" w:rsidRPr="000E0538">
        <w:rPr>
          <w:b/>
          <w:bCs/>
          <w:szCs w:val="28"/>
        </w:rPr>
        <w:t>9</w:t>
      </w:r>
      <w:r w:rsidRPr="000E0538">
        <w:rPr>
          <w:b/>
          <w:bCs/>
          <w:szCs w:val="28"/>
        </w:rPr>
        <w:t>0.00)</w:t>
      </w:r>
    </w:p>
    <w:p w:rsidR="00A92FF7" w:rsidRPr="000E0538" w:rsidRDefault="00A92FF7" w:rsidP="00C85BFD">
      <w:pPr>
        <w:pStyle w:val="a4"/>
        <w:ind w:firstLine="720"/>
        <w:rPr>
          <w:szCs w:val="28"/>
        </w:rPr>
      </w:pPr>
    </w:p>
    <w:p w:rsidR="00ED2B25" w:rsidRPr="000E0538" w:rsidRDefault="00A92FF7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0538">
        <w:rPr>
          <w:sz w:val="28"/>
          <w:szCs w:val="28"/>
        </w:rPr>
        <w:t xml:space="preserve"> В разделе </w:t>
      </w:r>
      <w:r w:rsidR="002A0882" w:rsidRPr="000E0538">
        <w:rPr>
          <w:sz w:val="28"/>
          <w:szCs w:val="28"/>
        </w:rPr>
        <w:t>«</w:t>
      </w:r>
      <w:r w:rsidRPr="000E0538">
        <w:rPr>
          <w:sz w:val="28"/>
          <w:szCs w:val="28"/>
        </w:rPr>
        <w:t>Общая информация о налогоплательщике</w:t>
      </w:r>
      <w:r w:rsidR="002A0882" w:rsidRPr="000E0538">
        <w:rPr>
          <w:sz w:val="28"/>
          <w:szCs w:val="28"/>
        </w:rPr>
        <w:t>»</w:t>
      </w:r>
      <w:r w:rsidR="005653D1">
        <w:rPr>
          <w:sz w:val="28"/>
          <w:szCs w:val="28"/>
        </w:rPr>
        <w:t xml:space="preserve"> </w:t>
      </w:r>
      <w:r w:rsidR="00ED2B25" w:rsidRPr="000E0538">
        <w:rPr>
          <w:sz w:val="28"/>
          <w:szCs w:val="28"/>
        </w:rPr>
        <w:t>налогоплательщик указывает следующие данные:</w:t>
      </w:r>
    </w:p>
    <w:p w:rsidR="00167DF8" w:rsidRPr="003A6340" w:rsidRDefault="00495F15" w:rsidP="003A6340">
      <w:pPr>
        <w:ind w:firstLine="708"/>
        <w:jc w:val="both"/>
        <w:rPr>
          <w:sz w:val="28"/>
          <w:szCs w:val="28"/>
        </w:rPr>
      </w:pPr>
      <w:r w:rsidRPr="003A6340">
        <w:rPr>
          <w:sz w:val="28"/>
          <w:szCs w:val="28"/>
        </w:rPr>
        <w:t xml:space="preserve">1) </w:t>
      </w:r>
      <w:r w:rsidR="009942BC" w:rsidRPr="003A6340">
        <w:rPr>
          <w:sz w:val="28"/>
          <w:szCs w:val="28"/>
        </w:rPr>
        <w:t>ИИН/</w:t>
      </w:r>
      <w:r w:rsidRPr="003A6340">
        <w:rPr>
          <w:sz w:val="28"/>
          <w:szCs w:val="28"/>
        </w:rPr>
        <w:t xml:space="preserve">БИН </w:t>
      </w:r>
      <w:r w:rsidR="007B4D9F" w:rsidRPr="003A6340">
        <w:rPr>
          <w:sz w:val="28"/>
          <w:szCs w:val="28"/>
        </w:rPr>
        <w:t>–</w:t>
      </w:r>
      <w:r w:rsidR="009942BC" w:rsidRPr="003A6340">
        <w:rPr>
          <w:sz w:val="28"/>
          <w:szCs w:val="28"/>
        </w:rPr>
        <w:t xml:space="preserve"> индивидуальный идентификационный</w:t>
      </w:r>
      <w:r w:rsidR="00FC0955">
        <w:rPr>
          <w:sz w:val="28"/>
          <w:szCs w:val="28"/>
        </w:rPr>
        <w:t xml:space="preserve"> </w:t>
      </w:r>
      <w:r w:rsidR="001E2DC4" w:rsidRPr="003A6340">
        <w:rPr>
          <w:sz w:val="28"/>
          <w:szCs w:val="28"/>
        </w:rPr>
        <w:t xml:space="preserve">номер </w:t>
      </w:r>
      <w:r w:rsidR="009942BC" w:rsidRPr="003A6340">
        <w:rPr>
          <w:sz w:val="28"/>
          <w:szCs w:val="28"/>
        </w:rPr>
        <w:t>(</w:t>
      </w:r>
      <w:r w:rsidRPr="003A6340">
        <w:rPr>
          <w:sz w:val="28"/>
          <w:szCs w:val="28"/>
        </w:rPr>
        <w:t>бизнес</w:t>
      </w:r>
      <w:r w:rsidR="009C5191" w:rsidRPr="003A6340">
        <w:rPr>
          <w:sz w:val="28"/>
          <w:szCs w:val="28"/>
        </w:rPr>
        <w:t>-</w:t>
      </w:r>
      <w:r w:rsidRPr="003A6340">
        <w:rPr>
          <w:sz w:val="28"/>
          <w:szCs w:val="28"/>
        </w:rPr>
        <w:t>идентификационный</w:t>
      </w:r>
      <w:r w:rsidR="001E2DC4" w:rsidRPr="003A6340">
        <w:rPr>
          <w:sz w:val="28"/>
          <w:szCs w:val="28"/>
        </w:rPr>
        <w:t xml:space="preserve"> номер</w:t>
      </w:r>
      <w:r w:rsidR="009942BC" w:rsidRPr="003A6340">
        <w:rPr>
          <w:sz w:val="28"/>
          <w:szCs w:val="28"/>
        </w:rPr>
        <w:t>)</w:t>
      </w:r>
      <w:r w:rsidRPr="003A6340">
        <w:rPr>
          <w:sz w:val="28"/>
          <w:szCs w:val="28"/>
        </w:rPr>
        <w:t xml:space="preserve"> налогоплательщика. При исполнении налогового обязательства доверительным управляющим в строке указывается </w:t>
      </w:r>
      <w:r w:rsidR="009942BC" w:rsidRPr="003A6340">
        <w:rPr>
          <w:sz w:val="28"/>
          <w:szCs w:val="28"/>
        </w:rPr>
        <w:t xml:space="preserve">индивидуальный идентификационный </w:t>
      </w:r>
      <w:r w:rsidR="001E2DC4" w:rsidRPr="003A6340">
        <w:rPr>
          <w:sz w:val="28"/>
          <w:szCs w:val="28"/>
        </w:rPr>
        <w:t xml:space="preserve">номер </w:t>
      </w:r>
      <w:r w:rsidR="009942BC" w:rsidRPr="003A6340">
        <w:rPr>
          <w:sz w:val="28"/>
          <w:szCs w:val="28"/>
        </w:rPr>
        <w:t>(бизнес</w:t>
      </w:r>
      <w:r w:rsidR="008A7117" w:rsidRPr="008A7117">
        <w:rPr>
          <w:sz w:val="28"/>
          <w:szCs w:val="28"/>
        </w:rPr>
        <w:t>-</w:t>
      </w:r>
      <w:r w:rsidR="00FC0955">
        <w:rPr>
          <w:sz w:val="28"/>
          <w:szCs w:val="28"/>
        </w:rPr>
        <w:t xml:space="preserve"> </w:t>
      </w:r>
      <w:r w:rsidR="009942BC" w:rsidRPr="003A6340">
        <w:rPr>
          <w:sz w:val="28"/>
          <w:szCs w:val="28"/>
        </w:rPr>
        <w:t>идентификационный</w:t>
      </w:r>
      <w:r w:rsidR="001E2DC4" w:rsidRPr="003A6340">
        <w:rPr>
          <w:sz w:val="28"/>
          <w:szCs w:val="28"/>
        </w:rPr>
        <w:t xml:space="preserve"> номер</w:t>
      </w:r>
      <w:r w:rsidR="009942BC" w:rsidRPr="003A6340">
        <w:rPr>
          <w:sz w:val="28"/>
          <w:szCs w:val="28"/>
        </w:rPr>
        <w:t>)</w:t>
      </w:r>
      <w:r w:rsidR="00DE7303">
        <w:rPr>
          <w:sz w:val="28"/>
          <w:szCs w:val="28"/>
        </w:rPr>
        <w:t xml:space="preserve"> </w:t>
      </w:r>
      <w:r w:rsidRPr="003A6340">
        <w:rPr>
          <w:sz w:val="28"/>
          <w:szCs w:val="28"/>
        </w:rPr>
        <w:t>доверительного управляющего</w:t>
      </w:r>
      <w:r w:rsidR="001E2DC4" w:rsidRPr="003A6340">
        <w:rPr>
          <w:sz w:val="28"/>
          <w:szCs w:val="28"/>
        </w:rPr>
        <w:t>;</w:t>
      </w:r>
    </w:p>
    <w:p w:rsidR="00ED2B25" w:rsidRPr="000E0538" w:rsidRDefault="003A6340" w:rsidP="00C85BFD">
      <w:pPr>
        <w:pStyle w:val="a5"/>
        <w:ind w:firstLine="720"/>
        <w:rPr>
          <w:szCs w:val="28"/>
        </w:rPr>
      </w:pPr>
      <w:r>
        <w:rPr>
          <w:szCs w:val="28"/>
        </w:rPr>
        <w:t>2</w:t>
      </w:r>
      <w:r w:rsidR="00ED2B25" w:rsidRPr="000E0538">
        <w:rPr>
          <w:szCs w:val="28"/>
        </w:rPr>
        <w:t xml:space="preserve">) </w:t>
      </w:r>
      <w:r w:rsidR="00F373F9" w:rsidRPr="000E0538">
        <w:rPr>
          <w:szCs w:val="28"/>
        </w:rPr>
        <w:t xml:space="preserve">налоговый </w:t>
      </w:r>
      <w:r w:rsidR="00ED2B25" w:rsidRPr="000E0538">
        <w:rPr>
          <w:szCs w:val="28"/>
        </w:rPr>
        <w:t>период</w:t>
      </w:r>
      <w:r w:rsidR="003F7A7E" w:rsidRPr="000E0538">
        <w:rPr>
          <w:szCs w:val="28"/>
        </w:rPr>
        <w:t>, за который представляется налоговая отчетность</w:t>
      </w:r>
      <w:r w:rsidR="007B4D9F" w:rsidRPr="000E0538">
        <w:rPr>
          <w:szCs w:val="28"/>
        </w:rPr>
        <w:t>–</w:t>
      </w:r>
      <w:r w:rsidR="00ED2B25" w:rsidRPr="000E0538">
        <w:rPr>
          <w:szCs w:val="28"/>
        </w:rPr>
        <w:t xml:space="preserve"> отчетный налоговый период, за который представляется </w:t>
      </w:r>
      <w:r w:rsidR="00537458" w:rsidRPr="000E0538">
        <w:rPr>
          <w:szCs w:val="28"/>
        </w:rPr>
        <w:t xml:space="preserve">декларация </w:t>
      </w:r>
      <w:r w:rsidR="00ED2B25" w:rsidRPr="000E0538">
        <w:rPr>
          <w:szCs w:val="28"/>
        </w:rPr>
        <w:t>(указывается арабскими цифрами);</w:t>
      </w:r>
    </w:p>
    <w:p w:rsidR="00AF07A5" w:rsidRPr="000E0538" w:rsidRDefault="003A6340" w:rsidP="00C85B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2B25" w:rsidRPr="000E0538">
        <w:rPr>
          <w:sz w:val="28"/>
          <w:szCs w:val="28"/>
        </w:rPr>
        <w:t>) Ф.И.О. или наименование налогоплательщика</w:t>
      </w:r>
      <w:r w:rsidR="003607F0" w:rsidRPr="000E0538">
        <w:rPr>
          <w:sz w:val="28"/>
          <w:szCs w:val="28"/>
        </w:rPr>
        <w:t>–</w:t>
      </w:r>
      <w:r w:rsidR="00ED2B25" w:rsidRPr="000E0538">
        <w:rPr>
          <w:sz w:val="28"/>
          <w:szCs w:val="28"/>
        </w:rPr>
        <w:t xml:space="preserve"> фамилия, имя, отчество </w:t>
      </w:r>
      <w:r w:rsidR="00BF46A6" w:rsidRPr="000E0538">
        <w:rPr>
          <w:sz w:val="28"/>
          <w:szCs w:val="28"/>
        </w:rPr>
        <w:t xml:space="preserve">(при его наличии) </w:t>
      </w:r>
      <w:r w:rsidR="00ED2B25" w:rsidRPr="000E0538">
        <w:rPr>
          <w:sz w:val="28"/>
          <w:szCs w:val="28"/>
        </w:rPr>
        <w:t>физического лица или наименование юридического лица в соответствии с учредительными документами</w:t>
      </w:r>
      <w:r w:rsidR="00AF07A5" w:rsidRPr="000E0538">
        <w:rPr>
          <w:sz w:val="28"/>
          <w:szCs w:val="28"/>
        </w:rPr>
        <w:t>.</w:t>
      </w:r>
    </w:p>
    <w:p w:rsidR="00ED2B25" w:rsidRPr="000E0538" w:rsidRDefault="00AF07A5" w:rsidP="00C85BFD">
      <w:pPr>
        <w:ind w:firstLine="720"/>
        <w:jc w:val="both"/>
        <w:rPr>
          <w:sz w:val="28"/>
          <w:szCs w:val="28"/>
        </w:rPr>
      </w:pPr>
      <w:r w:rsidRPr="000E0538">
        <w:rPr>
          <w:rFonts w:eastAsia="Batang"/>
          <w:snapToGrid w:val="0"/>
          <w:sz w:val="28"/>
          <w:szCs w:val="28"/>
        </w:rPr>
        <w:t>При исполнении налогового обязательства доверительным управляющим в строке указывается наименование юридического лица – доверительного управляющего</w:t>
      </w:r>
      <w:r w:rsidRPr="000E0538">
        <w:rPr>
          <w:sz w:val="28"/>
          <w:szCs w:val="28"/>
        </w:rPr>
        <w:t xml:space="preserve"> в соответствии с учредительными документами</w:t>
      </w:r>
      <w:r w:rsidRPr="000E0538">
        <w:rPr>
          <w:rFonts w:eastAsia="Batang"/>
          <w:snapToGrid w:val="0"/>
          <w:sz w:val="28"/>
          <w:szCs w:val="28"/>
        </w:rPr>
        <w:t>;</w:t>
      </w:r>
    </w:p>
    <w:p w:rsidR="006F2963" w:rsidRPr="000E0538" w:rsidRDefault="003A6340" w:rsidP="003F2F0D">
      <w:pPr>
        <w:widowControl w:val="0"/>
        <w:tabs>
          <w:tab w:val="left" w:pos="720"/>
        </w:tabs>
        <w:ind w:firstLine="720"/>
        <w:jc w:val="both"/>
        <w:rPr>
          <w:rFonts w:eastAsia="Batang"/>
          <w:snapToGrid w:val="0"/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4</w:t>
      </w:r>
      <w:r w:rsidR="006F2963" w:rsidRPr="000E0538">
        <w:rPr>
          <w:sz w:val="28"/>
          <w:szCs w:val="28"/>
          <w:lang w:eastAsia="ko-KR"/>
        </w:rPr>
        <w:t xml:space="preserve">) </w:t>
      </w:r>
      <w:r w:rsidR="00321E11" w:rsidRPr="000E0538">
        <w:rPr>
          <w:sz w:val="28"/>
          <w:szCs w:val="28"/>
          <w:lang w:eastAsia="ko-KR"/>
        </w:rPr>
        <w:t>к</w:t>
      </w:r>
      <w:r w:rsidR="006F2963" w:rsidRPr="000E0538">
        <w:rPr>
          <w:rFonts w:eastAsia="Batang"/>
          <w:snapToGrid w:val="0"/>
          <w:sz w:val="28"/>
          <w:szCs w:val="28"/>
          <w:lang w:eastAsia="ko-KR"/>
        </w:rPr>
        <w:t>од валюты</w:t>
      </w:r>
      <w:r w:rsidR="003607F0" w:rsidRPr="000E0538">
        <w:rPr>
          <w:rFonts w:eastAsia="Batang"/>
          <w:snapToGrid w:val="0"/>
          <w:sz w:val="28"/>
          <w:szCs w:val="28"/>
          <w:lang w:eastAsia="ko-KR"/>
        </w:rPr>
        <w:t>–</w:t>
      </w:r>
      <w:r w:rsidR="00794E5B" w:rsidRPr="000E0538">
        <w:rPr>
          <w:sz w:val="28"/>
          <w:szCs w:val="28"/>
        </w:rPr>
        <w:t xml:space="preserve">код валюты в соответствии с приложением 23 </w:t>
      </w:r>
      <w:bookmarkStart w:id="0" w:name="sub1001584866"/>
      <w:r w:rsidR="00794E5B" w:rsidRPr="000E0538">
        <w:rPr>
          <w:sz w:val="28"/>
          <w:szCs w:val="28"/>
        </w:rPr>
        <w:t>«</w:t>
      </w:r>
      <w:r w:rsidR="00794E5B" w:rsidRPr="000E0538">
        <w:rPr>
          <w:bCs/>
          <w:sz w:val="28"/>
          <w:szCs w:val="28"/>
        </w:rPr>
        <w:t>Классификатор валют</w:t>
      </w:r>
      <w:r w:rsidR="00794E5B" w:rsidRPr="000E0538">
        <w:rPr>
          <w:sz w:val="28"/>
          <w:szCs w:val="28"/>
        </w:rPr>
        <w:t xml:space="preserve">», </w:t>
      </w:r>
      <w:r w:rsidR="003607F0" w:rsidRPr="000E0538">
        <w:rPr>
          <w:sz w:val="28"/>
          <w:szCs w:val="28"/>
        </w:rPr>
        <w:t xml:space="preserve">утвержденным </w:t>
      </w:r>
      <w:hyperlink r:id="rId8" w:history="1">
        <w:r w:rsidR="000E0538" w:rsidRPr="000E0538">
          <w:rPr>
            <w:bCs/>
            <w:sz w:val="28"/>
            <w:szCs w:val="28"/>
          </w:rPr>
          <w:t>р</w:t>
        </w:r>
        <w:r w:rsidR="00794E5B" w:rsidRPr="000E0538">
          <w:rPr>
            <w:bCs/>
            <w:sz w:val="28"/>
            <w:szCs w:val="28"/>
          </w:rPr>
          <w:t>ешени</w:t>
        </w:r>
      </w:hyperlink>
      <w:bookmarkEnd w:id="0"/>
      <w:r w:rsidR="00794E5B" w:rsidRPr="000E0538">
        <w:rPr>
          <w:sz w:val="28"/>
          <w:szCs w:val="28"/>
        </w:rPr>
        <w:t>ем Комиссии Таможенного союза от 20 сентября 2010 года № 378 «</w:t>
      </w:r>
      <w:r w:rsidR="00794E5B" w:rsidRPr="000E0538">
        <w:rPr>
          <w:bCs/>
          <w:sz w:val="28"/>
          <w:szCs w:val="28"/>
        </w:rPr>
        <w:t>О классификаторах, используемых для заполнения таможенных деклараций</w:t>
      </w:r>
      <w:r w:rsidR="00794E5B" w:rsidRPr="000E0538">
        <w:rPr>
          <w:sz w:val="28"/>
          <w:szCs w:val="28"/>
        </w:rPr>
        <w:t>»</w:t>
      </w:r>
      <w:r w:rsidR="001032BA" w:rsidRPr="000E0538">
        <w:rPr>
          <w:rFonts w:eastAsia="Batang"/>
          <w:snapToGrid w:val="0"/>
          <w:sz w:val="28"/>
          <w:szCs w:val="28"/>
          <w:lang w:eastAsia="ko-KR"/>
        </w:rPr>
        <w:t>;</w:t>
      </w:r>
    </w:p>
    <w:p w:rsidR="00ED2B25" w:rsidRPr="000E0538" w:rsidRDefault="003A6340" w:rsidP="00C85B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2B25" w:rsidRPr="000E0538">
        <w:rPr>
          <w:sz w:val="28"/>
          <w:szCs w:val="28"/>
        </w:rPr>
        <w:t xml:space="preserve">) </w:t>
      </w:r>
      <w:r w:rsidR="00754BA1" w:rsidRPr="000E0538">
        <w:rPr>
          <w:sz w:val="28"/>
          <w:szCs w:val="28"/>
        </w:rPr>
        <w:t>в</w:t>
      </w:r>
      <w:r w:rsidR="00ED2B25" w:rsidRPr="000E0538">
        <w:rPr>
          <w:sz w:val="28"/>
          <w:szCs w:val="28"/>
        </w:rPr>
        <w:t xml:space="preserve">ид </w:t>
      </w:r>
      <w:r w:rsidR="00537458" w:rsidRPr="000E0538">
        <w:rPr>
          <w:sz w:val="28"/>
          <w:szCs w:val="28"/>
        </w:rPr>
        <w:t xml:space="preserve">декларации </w:t>
      </w:r>
      <w:r w:rsidR="003607F0" w:rsidRPr="000E0538">
        <w:rPr>
          <w:sz w:val="28"/>
          <w:szCs w:val="28"/>
        </w:rPr>
        <w:t>–</w:t>
      </w:r>
      <w:r w:rsidR="00DC1C88" w:rsidRPr="000E0538">
        <w:rPr>
          <w:sz w:val="28"/>
          <w:szCs w:val="28"/>
        </w:rPr>
        <w:t xml:space="preserve"> с</w:t>
      </w:r>
      <w:r w:rsidR="00754BA1" w:rsidRPr="000E0538">
        <w:rPr>
          <w:sz w:val="28"/>
          <w:szCs w:val="28"/>
        </w:rPr>
        <w:t>оответствующие</w:t>
      </w:r>
      <w:r w:rsidR="00ED2B25" w:rsidRPr="000E0538">
        <w:rPr>
          <w:sz w:val="28"/>
          <w:szCs w:val="28"/>
        </w:rPr>
        <w:t xml:space="preserve"> ячейк</w:t>
      </w:r>
      <w:r w:rsidR="00754BA1" w:rsidRPr="000E0538">
        <w:rPr>
          <w:sz w:val="28"/>
          <w:szCs w:val="28"/>
        </w:rPr>
        <w:t>и</w:t>
      </w:r>
      <w:r w:rsidR="00ED2B25" w:rsidRPr="000E0538">
        <w:rPr>
          <w:sz w:val="28"/>
          <w:szCs w:val="28"/>
        </w:rPr>
        <w:t xml:space="preserve"> отмечаются </w:t>
      </w:r>
      <w:r w:rsidR="00754BA1" w:rsidRPr="000E0538">
        <w:rPr>
          <w:sz w:val="28"/>
          <w:szCs w:val="28"/>
        </w:rPr>
        <w:t xml:space="preserve">с учетом отнесения </w:t>
      </w:r>
      <w:r w:rsidR="00537458" w:rsidRPr="000E0538">
        <w:rPr>
          <w:sz w:val="28"/>
          <w:szCs w:val="28"/>
        </w:rPr>
        <w:t xml:space="preserve">декларации </w:t>
      </w:r>
      <w:r w:rsidR="00754BA1" w:rsidRPr="000E0538">
        <w:rPr>
          <w:sz w:val="28"/>
          <w:szCs w:val="28"/>
        </w:rPr>
        <w:t xml:space="preserve">к видам налоговой отчетности, указанным в </w:t>
      </w:r>
      <w:r w:rsidR="009E0853" w:rsidRPr="000E0538">
        <w:rPr>
          <w:sz w:val="28"/>
          <w:szCs w:val="28"/>
        </w:rPr>
        <w:t>статье</w:t>
      </w:r>
      <w:r w:rsidR="00754BA1" w:rsidRPr="000E0538">
        <w:rPr>
          <w:sz w:val="28"/>
          <w:szCs w:val="28"/>
        </w:rPr>
        <w:t xml:space="preserve"> 63 Налогового кодекса</w:t>
      </w:r>
      <w:r w:rsidR="001032BA" w:rsidRPr="000E0538">
        <w:rPr>
          <w:sz w:val="28"/>
          <w:szCs w:val="28"/>
        </w:rPr>
        <w:t>;</w:t>
      </w:r>
    </w:p>
    <w:p w:rsidR="00ED2B25" w:rsidRPr="000E0538" w:rsidRDefault="003A6340" w:rsidP="00C85B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2B25" w:rsidRPr="000E0538">
        <w:rPr>
          <w:sz w:val="28"/>
          <w:szCs w:val="28"/>
        </w:rPr>
        <w:t xml:space="preserve">) </w:t>
      </w:r>
      <w:r w:rsidR="00754BA1" w:rsidRPr="000E0538">
        <w:rPr>
          <w:sz w:val="28"/>
          <w:szCs w:val="28"/>
        </w:rPr>
        <w:t>н</w:t>
      </w:r>
      <w:r w:rsidR="00ED2B25" w:rsidRPr="000E0538">
        <w:rPr>
          <w:sz w:val="28"/>
          <w:szCs w:val="28"/>
        </w:rPr>
        <w:t>омер и дата уведомления</w:t>
      </w:r>
      <w:r w:rsidR="003607F0" w:rsidRPr="000E0538">
        <w:rPr>
          <w:sz w:val="28"/>
          <w:szCs w:val="28"/>
        </w:rPr>
        <w:t>–</w:t>
      </w:r>
      <w:r w:rsidR="00DC1C88" w:rsidRPr="000E0538">
        <w:rPr>
          <w:sz w:val="28"/>
          <w:szCs w:val="28"/>
        </w:rPr>
        <w:t xml:space="preserve"> я</w:t>
      </w:r>
      <w:r w:rsidR="00ED2B25" w:rsidRPr="000E0538">
        <w:rPr>
          <w:sz w:val="28"/>
          <w:szCs w:val="28"/>
        </w:rPr>
        <w:t xml:space="preserve">чейки заполняются в случае представления </w:t>
      </w:r>
      <w:r w:rsidR="00226F31" w:rsidRPr="000E0538">
        <w:rPr>
          <w:sz w:val="28"/>
          <w:szCs w:val="28"/>
        </w:rPr>
        <w:t>вида</w:t>
      </w:r>
      <w:r w:rsidR="00FC0955">
        <w:rPr>
          <w:sz w:val="28"/>
          <w:szCs w:val="28"/>
        </w:rPr>
        <w:t xml:space="preserve"> </w:t>
      </w:r>
      <w:r w:rsidR="00537458" w:rsidRPr="000E0538">
        <w:rPr>
          <w:sz w:val="28"/>
          <w:szCs w:val="28"/>
        </w:rPr>
        <w:t>декларации</w:t>
      </w:r>
      <w:r w:rsidR="00754BA1" w:rsidRPr="000E0538">
        <w:rPr>
          <w:sz w:val="28"/>
          <w:szCs w:val="28"/>
        </w:rPr>
        <w:t>, предусмотренно</w:t>
      </w:r>
      <w:r w:rsidR="00321E11" w:rsidRPr="000E0538">
        <w:rPr>
          <w:sz w:val="28"/>
          <w:szCs w:val="28"/>
        </w:rPr>
        <w:t>го</w:t>
      </w:r>
      <w:r w:rsidR="00754BA1" w:rsidRPr="000E0538">
        <w:rPr>
          <w:sz w:val="28"/>
          <w:szCs w:val="28"/>
        </w:rPr>
        <w:t xml:space="preserve"> подпунктом </w:t>
      </w:r>
      <w:r w:rsidR="00940774" w:rsidRPr="000E0538">
        <w:rPr>
          <w:sz w:val="28"/>
          <w:szCs w:val="28"/>
        </w:rPr>
        <w:t>4</w:t>
      </w:r>
      <w:r w:rsidR="00754BA1" w:rsidRPr="000E0538">
        <w:rPr>
          <w:sz w:val="28"/>
          <w:szCs w:val="28"/>
        </w:rPr>
        <w:t>) пункта 3 статьи 63 Налогового кодекса</w:t>
      </w:r>
      <w:r w:rsidR="001032BA" w:rsidRPr="000E0538">
        <w:rPr>
          <w:sz w:val="28"/>
          <w:szCs w:val="28"/>
        </w:rPr>
        <w:t>;</w:t>
      </w:r>
    </w:p>
    <w:p w:rsidR="00ED2B25" w:rsidRPr="000E0538" w:rsidRDefault="003A6340" w:rsidP="00C85B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2B25" w:rsidRPr="000E0538">
        <w:rPr>
          <w:sz w:val="28"/>
          <w:szCs w:val="28"/>
        </w:rPr>
        <w:t xml:space="preserve">) </w:t>
      </w:r>
      <w:r w:rsidR="00754BA1" w:rsidRPr="000E0538">
        <w:rPr>
          <w:sz w:val="28"/>
          <w:szCs w:val="28"/>
        </w:rPr>
        <w:t>н</w:t>
      </w:r>
      <w:r w:rsidR="00ED2B25" w:rsidRPr="000E0538">
        <w:rPr>
          <w:sz w:val="28"/>
          <w:szCs w:val="28"/>
        </w:rPr>
        <w:t>аименование контракта</w:t>
      </w:r>
      <w:r w:rsidR="00226F31" w:rsidRPr="000E0538">
        <w:rPr>
          <w:sz w:val="28"/>
          <w:szCs w:val="28"/>
        </w:rPr>
        <w:t xml:space="preserve"> и месторожде</w:t>
      </w:r>
      <w:r w:rsidR="00DC1C88" w:rsidRPr="000E0538">
        <w:rPr>
          <w:sz w:val="28"/>
          <w:szCs w:val="28"/>
        </w:rPr>
        <w:t>н</w:t>
      </w:r>
      <w:r w:rsidR="00226F31" w:rsidRPr="000E0538">
        <w:rPr>
          <w:sz w:val="28"/>
          <w:szCs w:val="28"/>
        </w:rPr>
        <w:t>ия</w:t>
      </w:r>
      <w:r w:rsidR="003607F0" w:rsidRPr="000E0538">
        <w:rPr>
          <w:sz w:val="28"/>
          <w:szCs w:val="28"/>
        </w:rPr>
        <w:t>–</w:t>
      </w:r>
      <w:r w:rsidR="00ED2B25" w:rsidRPr="000E0538">
        <w:rPr>
          <w:sz w:val="28"/>
          <w:szCs w:val="28"/>
        </w:rPr>
        <w:t xml:space="preserve">наименование контракта </w:t>
      </w:r>
      <w:r w:rsidR="00956CA5" w:rsidRPr="000E0538">
        <w:rPr>
          <w:sz w:val="28"/>
          <w:szCs w:val="28"/>
        </w:rPr>
        <w:t>на недропользование и</w:t>
      </w:r>
      <w:r w:rsidR="00ED2B25" w:rsidRPr="000E0538">
        <w:rPr>
          <w:sz w:val="28"/>
          <w:szCs w:val="28"/>
        </w:rPr>
        <w:t xml:space="preserve"> месторождени</w:t>
      </w:r>
      <w:r w:rsidR="00956CA5" w:rsidRPr="000E0538">
        <w:rPr>
          <w:sz w:val="28"/>
          <w:szCs w:val="28"/>
        </w:rPr>
        <w:t>я</w:t>
      </w:r>
      <w:r w:rsidR="00ED2B25" w:rsidRPr="000E0538">
        <w:rPr>
          <w:sz w:val="28"/>
          <w:szCs w:val="28"/>
        </w:rPr>
        <w:t>;</w:t>
      </w:r>
    </w:p>
    <w:p w:rsidR="006F2963" w:rsidRPr="000E0538" w:rsidRDefault="003A6340" w:rsidP="00C85B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2963" w:rsidRPr="000E0538">
        <w:rPr>
          <w:sz w:val="28"/>
          <w:szCs w:val="28"/>
        </w:rPr>
        <w:t xml:space="preserve">) </w:t>
      </w:r>
      <w:r w:rsidR="00754BA1" w:rsidRPr="000E0538">
        <w:rPr>
          <w:sz w:val="28"/>
          <w:szCs w:val="28"/>
        </w:rPr>
        <w:t>д</w:t>
      </w:r>
      <w:r w:rsidR="006F2963" w:rsidRPr="000E0538">
        <w:rPr>
          <w:sz w:val="28"/>
          <w:szCs w:val="28"/>
        </w:rPr>
        <w:t>ата заключения контракта</w:t>
      </w:r>
      <w:r w:rsidR="003607F0" w:rsidRPr="000E0538">
        <w:rPr>
          <w:sz w:val="28"/>
          <w:szCs w:val="28"/>
        </w:rPr>
        <w:t>–</w:t>
      </w:r>
      <w:r w:rsidR="006F2963" w:rsidRPr="000E0538">
        <w:rPr>
          <w:sz w:val="28"/>
          <w:szCs w:val="28"/>
        </w:rPr>
        <w:t>дата заключения контракта</w:t>
      </w:r>
      <w:r w:rsidR="00226F31" w:rsidRPr="000E0538">
        <w:rPr>
          <w:sz w:val="28"/>
          <w:szCs w:val="28"/>
        </w:rPr>
        <w:t xml:space="preserve"> на недропользование</w:t>
      </w:r>
      <w:r w:rsidR="006F2963" w:rsidRPr="000E0538">
        <w:rPr>
          <w:sz w:val="28"/>
          <w:szCs w:val="28"/>
        </w:rPr>
        <w:t xml:space="preserve"> с уполномоченным </w:t>
      </w:r>
      <w:r w:rsidR="00956CA5" w:rsidRPr="000E0538">
        <w:rPr>
          <w:sz w:val="28"/>
          <w:szCs w:val="28"/>
        </w:rPr>
        <w:t xml:space="preserve">государственным </w:t>
      </w:r>
      <w:r w:rsidR="006F2963" w:rsidRPr="000E0538">
        <w:rPr>
          <w:sz w:val="28"/>
          <w:szCs w:val="28"/>
        </w:rPr>
        <w:t>органом;</w:t>
      </w:r>
    </w:p>
    <w:p w:rsidR="006F2963" w:rsidRPr="000E0538" w:rsidRDefault="003A6340" w:rsidP="00C85B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F2963" w:rsidRPr="000E0538">
        <w:rPr>
          <w:sz w:val="28"/>
          <w:szCs w:val="28"/>
        </w:rPr>
        <w:t xml:space="preserve">) </w:t>
      </w:r>
      <w:r w:rsidR="00754BA1" w:rsidRPr="000E0538">
        <w:rPr>
          <w:sz w:val="28"/>
          <w:szCs w:val="28"/>
        </w:rPr>
        <w:t>н</w:t>
      </w:r>
      <w:r w:rsidR="006F2963" w:rsidRPr="000E0538">
        <w:rPr>
          <w:sz w:val="28"/>
          <w:szCs w:val="28"/>
        </w:rPr>
        <w:t>омер контракта</w:t>
      </w:r>
      <w:r w:rsidR="003607F0" w:rsidRPr="000E0538">
        <w:rPr>
          <w:sz w:val="28"/>
          <w:szCs w:val="28"/>
        </w:rPr>
        <w:t>–</w:t>
      </w:r>
      <w:r w:rsidR="006F2963" w:rsidRPr="000E0538">
        <w:rPr>
          <w:sz w:val="28"/>
          <w:szCs w:val="28"/>
        </w:rPr>
        <w:t>регистрационный номер контракта</w:t>
      </w:r>
      <w:r w:rsidR="001459A1" w:rsidRPr="000E0538">
        <w:rPr>
          <w:sz w:val="28"/>
          <w:szCs w:val="28"/>
        </w:rPr>
        <w:t xml:space="preserve"> на недропользование</w:t>
      </w:r>
      <w:r w:rsidR="006F2963" w:rsidRPr="000E0538">
        <w:rPr>
          <w:sz w:val="28"/>
          <w:szCs w:val="28"/>
        </w:rPr>
        <w:t xml:space="preserve">, присвоенный уполномоченным </w:t>
      </w:r>
      <w:r w:rsidR="00956CA5" w:rsidRPr="000E0538">
        <w:rPr>
          <w:sz w:val="28"/>
          <w:szCs w:val="28"/>
        </w:rPr>
        <w:t xml:space="preserve">государственным </w:t>
      </w:r>
      <w:r w:rsidR="006F2963" w:rsidRPr="000E0538">
        <w:rPr>
          <w:sz w:val="28"/>
          <w:szCs w:val="28"/>
        </w:rPr>
        <w:t>органом</w:t>
      </w:r>
      <w:r w:rsidR="00956CA5" w:rsidRPr="000E0538">
        <w:rPr>
          <w:sz w:val="28"/>
          <w:szCs w:val="28"/>
        </w:rPr>
        <w:t>;</w:t>
      </w:r>
    </w:p>
    <w:p w:rsidR="006F2963" w:rsidRPr="000E0538" w:rsidRDefault="00C2358B" w:rsidP="00C85BFD">
      <w:pPr>
        <w:pStyle w:val="a5"/>
        <w:ind w:firstLine="720"/>
        <w:rPr>
          <w:szCs w:val="28"/>
        </w:rPr>
      </w:pPr>
      <w:r w:rsidRPr="000E0538">
        <w:rPr>
          <w:szCs w:val="28"/>
          <w:lang w:eastAsia="ko-KR"/>
        </w:rPr>
        <w:t>1</w:t>
      </w:r>
      <w:r w:rsidR="003A6340">
        <w:rPr>
          <w:szCs w:val="28"/>
          <w:lang w:eastAsia="ko-KR"/>
        </w:rPr>
        <w:t>0</w:t>
      </w:r>
      <w:r w:rsidR="006F2963" w:rsidRPr="000E0538">
        <w:rPr>
          <w:szCs w:val="28"/>
          <w:lang w:eastAsia="ko-KR"/>
        </w:rPr>
        <w:t xml:space="preserve">) </w:t>
      </w:r>
      <w:r w:rsidR="00754BA1" w:rsidRPr="000E0538">
        <w:rPr>
          <w:szCs w:val="28"/>
          <w:lang w:eastAsia="ko-KR"/>
        </w:rPr>
        <w:t>п</w:t>
      </w:r>
      <w:r w:rsidR="006F2963" w:rsidRPr="000E0538">
        <w:rPr>
          <w:szCs w:val="28"/>
        </w:rPr>
        <w:t>редставленные приложения</w:t>
      </w:r>
      <w:r w:rsidR="003607F0" w:rsidRPr="000E0538">
        <w:rPr>
          <w:szCs w:val="28"/>
        </w:rPr>
        <w:t>–</w:t>
      </w:r>
      <w:r w:rsidR="00DC1C88" w:rsidRPr="000E0538">
        <w:rPr>
          <w:szCs w:val="28"/>
        </w:rPr>
        <w:t xml:space="preserve"> о</w:t>
      </w:r>
      <w:r w:rsidR="006F2963" w:rsidRPr="000E0538">
        <w:rPr>
          <w:szCs w:val="28"/>
        </w:rPr>
        <w:t>тмечаются соответствующие я</w:t>
      </w:r>
      <w:r w:rsidR="00522E67" w:rsidRPr="000E0538">
        <w:rPr>
          <w:szCs w:val="28"/>
        </w:rPr>
        <w:t>чейки представленных приложений.</w:t>
      </w:r>
    </w:p>
    <w:p w:rsidR="00A92FF7" w:rsidRPr="000E0538" w:rsidRDefault="00A92FF7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0538">
        <w:rPr>
          <w:sz w:val="28"/>
          <w:szCs w:val="28"/>
        </w:rPr>
        <w:t xml:space="preserve"> В разделе «</w:t>
      </w:r>
      <w:r w:rsidR="00226F31" w:rsidRPr="000E0538">
        <w:rPr>
          <w:sz w:val="28"/>
          <w:szCs w:val="28"/>
        </w:rPr>
        <w:t>Н</w:t>
      </w:r>
      <w:r w:rsidR="006F2963" w:rsidRPr="000E0538">
        <w:rPr>
          <w:sz w:val="28"/>
          <w:szCs w:val="28"/>
        </w:rPr>
        <w:t>алог на добычу полезных ископаемых</w:t>
      </w:r>
      <w:r w:rsidR="001459A1" w:rsidRPr="000E0538">
        <w:rPr>
          <w:sz w:val="28"/>
          <w:szCs w:val="28"/>
        </w:rPr>
        <w:t xml:space="preserve"> к уплате</w:t>
      </w:r>
      <w:r w:rsidRPr="000E0538">
        <w:rPr>
          <w:sz w:val="28"/>
          <w:szCs w:val="28"/>
        </w:rPr>
        <w:t>»:</w:t>
      </w:r>
    </w:p>
    <w:p w:rsidR="00934880" w:rsidRPr="000E0538" w:rsidRDefault="00A92FF7" w:rsidP="00EE12DB">
      <w:pPr>
        <w:pStyle w:val="a3"/>
        <w:numPr>
          <w:ilvl w:val="0"/>
          <w:numId w:val="16"/>
        </w:numPr>
        <w:tabs>
          <w:tab w:val="clear" w:pos="2160"/>
          <w:tab w:val="num" w:pos="1080"/>
        </w:tabs>
        <w:ind w:left="0" w:firstLine="720"/>
        <w:jc w:val="both"/>
        <w:rPr>
          <w:szCs w:val="28"/>
        </w:rPr>
      </w:pPr>
      <w:r w:rsidRPr="000E0538">
        <w:rPr>
          <w:szCs w:val="28"/>
        </w:rPr>
        <w:t>в строке 5</w:t>
      </w:r>
      <w:r w:rsidR="006F2963" w:rsidRPr="000E0538">
        <w:rPr>
          <w:szCs w:val="28"/>
        </w:rPr>
        <w:t>9</w:t>
      </w:r>
      <w:r w:rsidRPr="000E0538">
        <w:rPr>
          <w:szCs w:val="28"/>
        </w:rPr>
        <w:t xml:space="preserve">0.00.001 указывается </w:t>
      </w:r>
      <w:r w:rsidR="006F2963" w:rsidRPr="000E0538">
        <w:rPr>
          <w:szCs w:val="28"/>
        </w:rPr>
        <w:t xml:space="preserve">сумма налога на добычу полезных ископаемых </w:t>
      </w:r>
      <w:r w:rsidR="001459A1" w:rsidRPr="000E0538">
        <w:rPr>
          <w:szCs w:val="28"/>
        </w:rPr>
        <w:t xml:space="preserve">к уплате </w:t>
      </w:r>
      <w:r w:rsidR="00DC1C88" w:rsidRPr="000E0538">
        <w:rPr>
          <w:szCs w:val="28"/>
        </w:rPr>
        <w:t xml:space="preserve">в бюджет </w:t>
      </w:r>
      <w:r w:rsidRPr="000E0538">
        <w:rPr>
          <w:szCs w:val="28"/>
        </w:rPr>
        <w:t>за налоговый период</w:t>
      </w:r>
      <w:r w:rsidR="00B50007" w:rsidRPr="000E0538">
        <w:rPr>
          <w:szCs w:val="28"/>
        </w:rPr>
        <w:t xml:space="preserve"> по контракту на недропользование</w:t>
      </w:r>
      <w:r w:rsidR="00934880" w:rsidRPr="000E0538">
        <w:rPr>
          <w:szCs w:val="28"/>
        </w:rPr>
        <w:t>.</w:t>
      </w:r>
    </w:p>
    <w:p w:rsidR="00A92FF7" w:rsidRPr="000E0538" w:rsidRDefault="00934880" w:rsidP="00C85BFD">
      <w:pPr>
        <w:pStyle w:val="a3"/>
        <w:ind w:firstLine="720"/>
        <w:jc w:val="both"/>
        <w:rPr>
          <w:szCs w:val="28"/>
        </w:rPr>
      </w:pPr>
      <w:r w:rsidRPr="000E0538">
        <w:rPr>
          <w:szCs w:val="28"/>
        </w:rPr>
        <w:t xml:space="preserve">Данная строка </w:t>
      </w:r>
      <w:r w:rsidR="00694D1B" w:rsidRPr="000E0538">
        <w:rPr>
          <w:szCs w:val="28"/>
        </w:rPr>
        <w:t xml:space="preserve">определяется как сумма </w:t>
      </w:r>
      <w:r w:rsidRPr="000E0538">
        <w:rPr>
          <w:szCs w:val="28"/>
        </w:rPr>
        <w:t>начисленного налога на добычу полезных ископаемых</w:t>
      </w:r>
      <w:r w:rsidR="001459A1" w:rsidRPr="000E0538">
        <w:rPr>
          <w:szCs w:val="28"/>
        </w:rPr>
        <w:t>,</w:t>
      </w:r>
      <w:r w:rsidR="00FC0955">
        <w:rPr>
          <w:szCs w:val="28"/>
        </w:rPr>
        <w:t xml:space="preserve"> </w:t>
      </w:r>
      <w:r w:rsidR="00C2358B" w:rsidRPr="000E0538">
        <w:rPr>
          <w:szCs w:val="28"/>
        </w:rPr>
        <w:t xml:space="preserve">с учетом корректировок </w:t>
      </w:r>
      <w:r w:rsidR="00895281" w:rsidRPr="000E0538">
        <w:rPr>
          <w:szCs w:val="28"/>
        </w:rPr>
        <w:t>указанных в</w:t>
      </w:r>
      <w:r w:rsidR="008F7113" w:rsidRPr="000E0538">
        <w:rPr>
          <w:szCs w:val="28"/>
        </w:rPr>
        <w:t xml:space="preserve"> строках и графах</w:t>
      </w:r>
      <w:r w:rsidR="00612ACF">
        <w:rPr>
          <w:szCs w:val="28"/>
        </w:rPr>
        <w:t xml:space="preserve"> </w:t>
      </w:r>
      <w:r w:rsidR="008F7113" w:rsidRPr="000E0538">
        <w:rPr>
          <w:szCs w:val="28"/>
        </w:rPr>
        <w:t>приложений</w:t>
      </w:r>
      <w:r w:rsidRPr="000E0538">
        <w:rPr>
          <w:szCs w:val="28"/>
        </w:rPr>
        <w:t xml:space="preserve"> 590.01</w:t>
      </w:r>
      <w:r w:rsidR="00C72CB9" w:rsidRPr="000E0538">
        <w:rPr>
          <w:szCs w:val="28"/>
        </w:rPr>
        <w:t>.07</w:t>
      </w:r>
      <w:r w:rsidR="00446698" w:rsidRPr="000E0538">
        <w:rPr>
          <w:szCs w:val="28"/>
        </w:rPr>
        <w:t>8</w:t>
      </w:r>
      <w:r w:rsidRPr="000E0538">
        <w:rPr>
          <w:szCs w:val="28"/>
        </w:rPr>
        <w:t>, 590.02</w:t>
      </w:r>
      <w:r w:rsidR="001365C1">
        <w:rPr>
          <w:szCs w:val="28"/>
        </w:rPr>
        <w:t xml:space="preserve"> </w:t>
      </w:r>
      <w:r w:rsidR="00BE6A48">
        <w:rPr>
          <w:szCs w:val="28"/>
        </w:rPr>
        <w:t>Р</w:t>
      </w:r>
      <w:r w:rsidRPr="000E0538">
        <w:rPr>
          <w:szCs w:val="28"/>
        </w:rPr>
        <w:t>, 590.03</w:t>
      </w:r>
      <w:r w:rsidR="00BE6A48">
        <w:rPr>
          <w:szCs w:val="28"/>
        </w:rPr>
        <w:t>.014</w:t>
      </w:r>
      <w:r w:rsidR="00687C03" w:rsidRPr="000E0538">
        <w:rPr>
          <w:szCs w:val="28"/>
        </w:rPr>
        <w:t>, 590.0</w:t>
      </w:r>
      <w:r w:rsidR="00BE6A48">
        <w:rPr>
          <w:szCs w:val="28"/>
        </w:rPr>
        <w:t>4</w:t>
      </w:r>
      <w:r w:rsidR="001365C1">
        <w:rPr>
          <w:szCs w:val="28"/>
        </w:rPr>
        <w:t xml:space="preserve"> </w:t>
      </w:r>
      <w:r w:rsidR="00012E13" w:rsidRPr="000E0538">
        <w:rPr>
          <w:szCs w:val="28"/>
          <w:lang w:val="en-US"/>
        </w:rPr>
        <w:t>N</w:t>
      </w:r>
      <w:r w:rsidR="001365C1">
        <w:rPr>
          <w:szCs w:val="28"/>
        </w:rPr>
        <w:t xml:space="preserve"> </w:t>
      </w:r>
      <w:r w:rsidR="00956CA5" w:rsidRPr="000E0538">
        <w:rPr>
          <w:szCs w:val="28"/>
        </w:rPr>
        <w:t xml:space="preserve">к </w:t>
      </w:r>
      <w:r w:rsidR="00537458" w:rsidRPr="000E0538">
        <w:rPr>
          <w:szCs w:val="28"/>
        </w:rPr>
        <w:t>декларации</w:t>
      </w:r>
      <w:r w:rsidR="006F1C75" w:rsidRPr="000E0538">
        <w:rPr>
          <w:szCs w:val="28"/>
        </w:rPr>
        <w:t>;</w:t>
      </w:r>
    </w:p>
    <w:p w:rsidR="006F1C75" w:rsidRPr="000E0538" w:rsidRDefault="006F1C75" w:rsidP="006F1C75">
      <w:pPr>
        <w:pStyle w:val="a3"/>
        <w:numPr>
          <w:ilvl w:val="0"/>
          <w:numId w:val="16"/>
        </w:numPr>
        <w:tabs>
          <w:tab w:val="clear" w:pos="2160"/>
          <w:tab w:val="num" w:pos="1080"/>
        </w:tabs>
        <w:ind w:left="0" w:firstLine="720"/>
        <w:jc w:val="both"/>
        <w:rPr>
          <w:szCs w:val="28"/>
        </w:rPr>
      </w:pPr>
      <w:r w:rsidRPr="000E0538">
        <w:rPr>
          <w:szCs w:val="28"/>
        </w:rPr>
        <w:lastRenderedPageBreak/>
        <w:t>в строке 590.00.002 указывается сумма налога на добычу полезных ископаемых с учетом корректировки, согласно п</w:t>
      </w:r>
      <w:r w:rsidR="00E73986" w:rsidRPr="000E0538">
        <w:rPr>
          <w:szCs w:val="28"/>
        </w:rPr>
        <w:t xml:space="preserve">одпункту </w:t>
      </w:r>
      <w:r w:rsidRPr="000E0538">
        <w:rPr>
          <w:szCs w:val="28"/>
        </w:rPr>
        <w:t>1</w:t>
      </w:r>
      <w:r w:rsidR="00E73986" w:rsidRPr="000E0538">
        <w:rPr>
          <w:szCs w:val="28"/>
        </w:rPr>
        <w:t>)</w:t>
      </w:r>
      <w:r w:rsidRPr="000E0538">
        <w:rPr>
          <w:szCs w:val="28"/>
        </w:rPr>
        <w:t xml:space="preserve"> п</w:t>
      </w:r>
      <w:r w:rsidR="00E73986" w:rsidRPr="000E0538">
        <w:rPr>
          <w:szCs w:val="28"/>
        </w:rPr>
        <w:t xml:space="preserve">ункта </w:t>
      </w:r>
      <w:r w:rsidRPr="000E0538">
        <w:rPr>
          <w:szCs w:val="28"/>
        </w:rPr>
        <w:t>3 статьи 338 Налогового кодекса.</w:t>
      </w:r>
    </w:p>
    <w:p w:rsidR="00EE12DB" w:rsidRPr="000E0538" w:rsidRDefault="006F1C75" w:rsidP="00C85BFD">
      <w:pPr>
        <w:pStyle w:val="a3"/>
        <w:ind w:firstLine="720"/>
        <w:jc w:val="both"/>
        <w:rPr>
          <w:szCs w:val="28"/>
        </w:rPr>
      </w:pPr>
      <w:r w:rsidRPr="000E0538">
        <w:rPr>
          <w:szCs w:val="28"/>
          <w:lang w:val="kk-KZ"/>
        </w:rPr>
        <w:t>Данная строка применима в отношении лишь тех недропользователей, которые ведут добычу полезных ископаемых по которым в отчетном налоговом периоде имеются официальные котировки цен, зафиксированные на Лондонской бирже металлов</w:t>
      </w:r>
      <w:r w:rsidR="002D278D" w:rsidRPr="000E0538">
        <w:rPr>
          <w:szCs w:val="28"/>
        </w:rPr>
        <w:t xml:space="preserve">и </w:t>
      </w:r>
      <w:r w:rsidR="002D278D" w:rsidRPr="000E0538">
        <w:rPr>
          <w:szCs w:val="28"/>
          <w:lang w:val="kk-KZ"/>
        </w:rPr>
        <w:t>(или) Лондонской бирже драгоценных металлов (далее – Лондонская биржа металлов)</w:t>
      </w:r>
      <w:r w:rsidRPr="000E0538">
        <w:rPr>
          <w:szCs w:val="28"/>
        </w:rPr>
        <w:t>.</w:t>
      </w:r>
    </w:p>
    <w:p w:rsidR="00226F31" w:rsidRPr="000E0538" w:rsidRDefault="00A92FF7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0538">
        <w:rPr>
          <w:sz w:val="28"/>
          <w:szCs w:val="28"/>
        </w:rPr>
        <w:t xml:space="preserve"> В разделе «Ответственность налогоплательщика»</w:t>
      </w:r>
      <w:r w:rsidR="00226F31" w:rsidRPr="000E0538">
        <w:rPr>
          <w:sz w:val="28"/>
          <w:szCs w:val="28"/>
        </w:rPr>
        <w:t>налогоплательщик указывает следующие данные:</w:t>
      </w:r>
    </w:p>
    <w:p w:rsidR="00226F31" w:rsidRPr="000E0538" w:rsidRDefault="00226F31" w:rsidP="00C85BFD">
      <w:pPr>
        <w:pStyle w:val="a5"/>
        <w:tabs>
          <w:tab w:val="num" w:pos="1134"/>
        </w:tabs>
        <w:ind w:firstLine="720"/>
        <w:rPr>
          <w:szCs w:val="28"/>
        </w:rPr>
      </w:pPr>
      <w:r w:rsidRPr="000E0538">
        <w:rPr>
          <w:szCs w:val="28"/>
        </w:rPr>
        <w:t>1) в поле «Ф.И.О. налогоплательщика»</w:t>
      </w:r>
      <w:r w:rsidR="00E73986" w:rsidRPr="000E0538">
        <w:rPr>
          <w:szCs w:val="28"/>
        </w:rPr>
        <w:t>:</w:t>
      </w:r>
    </w:p>
    <w:p w:rsidR="00226F31" w:rsidRPr="000E0538" w:rsidRDefault="00E73986" w:rsidP="00C85BFD">
      <w:pPr>
        <w:pStyle w:val="a5"/>
        <w:tabs>
          <w:tab w:val="num" w:pos="1134"/>
        </w:tabs>
        <w:ind w:firstLine="720"/>
        <w:rPr>
          <w:szCs w:val="28"/>
        </w:rPr>
      </w:pPr>
      <w:r w:rsidRPr="000E0538">
        <w:rPr>
          <w:szCs w:val="28"/>
        </w:rPr>
        <w:t>п</w:t>
      </w:r>
      <w:r w:rsidR="00226F31" w:rsidRPr="000E0538">
        <w:rPr>
          <w:szCs w:val="28"/>
        </w:rPr>
        <w:t xml:space="preserve">ри представлении </w:t>
      </w:r>
      <w:r w:rsidR="00537458" w:rsidRPr="000E0538">
        <w:rPr>
          <w:szCs w:val="28"/>
        </w:rPr>
        <w:t xml:space="preserve">декларации </w:t>
      </w:r>
      <w:r w:rsidR="00226F31" w:rsidRPr="000E0538">
        <w:rPr>
          <w:szCs w:val="28"/>
        </w:rPr>
        <w:t>юридическим лицом указываются фамилия, имя, отчество (при его наличии) руководителя в соответствии с учредительными документами</w:t>
      </w:r>
      <w:r w:rsidR="00C25EC0">
        <w:rPr>
          <w:szCs w:val="28"/>
        </w:rPr>
        <w:t>;</w:t>
      </w:r>
    </w:p>
    <w:p w:rsidR="00226F31" w:rsidRPr="000E0538" w:rsidRDefault="00E73986" w:rsidP="00C85BFD">
      <w:pPr>
        <w:pStyle w:val="a5"/>
        <w:tabs>
          <w:tab w:val="num" w:pos="1134"/>
        </w:tabs>
        <w:ind w:firstLine="720"/>
        <w:rPr>
          <w:szCs w:val="28"/>
        </w:rPr>
      </w:pPr>
      <w:r w:rsidRPr="000E0538">
        <w:rPr>
          <w:szCs w:val="28"/>
        </w:rPr>
        <w:t>п</w:t>
      </w:r>
      <w:r w:rsidR="00226F31" w:rsidRPr="000E0538">
        <w:rPr>
          <w:szCs w:val="28"/>
        </w:rPr>
        <w:t xml:space="preserve">ри представлении </w:t>
      </w:r>
      <w:r w:rsidR="00537458" w:rsidRPr="000E0538">
        <w:rPr>
          <w:szCs w:val="28"/>
        </w:rPr>
        <w:t xml:space="preserve">декларации </w:t>
      </w:r>
      <w:r w:rsidR="00226F31" w:rsidRPr="000E0538">
        <w:rPr>
          <w:szCs w:val="28"/>
        </w:rPr>
        <w:t>физическим лицом данные заполняются в соответствии с документами, удостоверяющими личность физического лица;</w:t>
      </w:r>
    </w:p>
    <w:p w:rsidR="00226F31" w:rsidRPr="000E0538" w:rsidRDefault="00226F31" w:rsidP="00C85BFD">
      <w:pPr>
        <w:pStyle w:val="a5"/>
        <w:tabs>
          <w:tab w:val="num" w:pos="540"/>
        </w:tabs>
        <w:ind w:firstLine="720"/>
        <w:rPr>
          <w:szCs w:val="28"/>
        </w:rPr>
      </w:pPr>
      <w:r w:rsidRPr="000E0538">
        <w:rPr>
          <w:szCs w:val="28"/>
        </w:rPr>
        <w:t xml:space="preserve">2) дата подачи </w:t>
      </w:r>
      <w:r w:rsidR="000F761F" w:rsidRPr="000E0538">
        <w:rPr>
          <w:szCs w:val="28"/>
        </w:rPr>
        <w:t>д</w:t>
      </w:r>
      <w:r w:rsidRPr="000E0538">
        <w:rPr>
          <w:szCs w:val="28"/>
        </w:rPr>
        <w:t>екларации</w:t>
      </w:r>
      <w:r w:rsidR="003607F0" w:rsidRPr="000E0538">
        <w:rPr>
          <w:szCs w:val="28"/>
        </w:rPr>
        <w:t>–</w:t>
      </w:r>
      <w:r w:rsidRPr="000E0538">
        <w:rPr>
          <w:szCs w:val="28"/>
        </w:rPr>
        <w:t xml:space="preserve">дата представления </w:t>
      </w:r>
      <w:r w:rsidR="00537458" w:rsidRPr="000E0538">
        <w:rPr>
          <w:szCs w:val="28"/>
        </w:rPr>
        <w:t xml:space="preserve">декларации </w:t>
      </w:r>
      <w:r w:rsidRPr="000E0538">
        <w:rPr>
          <w:szCs w:val="28"/>
        </w:rPr>
        <w:t>в налоговый орган;</w:t>
      </w:r>
    </w:p>
    <w:p w:rsidR="00226F31" w:rsidRPr="000E0538" w:rsidRDefault="00226F31" w:rsidP="00C85BFD">
      <w:pPr>
        <w:pStyle w:val="a5"/>
        <w:tabs>
          <w:tab w:val="num" w:pos="540"/>
        </w:tabs>
        <w:ind w:firstLine="720"/>
        <w:rPr>
          <w:szCs w:val="28"/>
        </w:rPr>
      </w:pPr>
      <w:r w:rsidRPr="000E0538">
        <w:rPr>
          <w:szCs w:val="28"/>
        </w:rPr>
        <w:t>3) код налогового органа</w:t>
      </w:r>
      <w:r w:rsidR="003607F0" w:rsidRPr="000E0538">
        <w:rPr>
          <w:szCs w:val="28"/>
        </w:rPr>
        <w:t>–</w:t>
      </w:r>
      <w:r w:rsidRPr="000E0538">
        <w:rPr>
          <w:szCs w:val="28"/>
        </w:rPr>
        <w:t>код налогового органа по месту нахождения налогоплательщика;</w:t>
      </w:r>
    </w:p>
    <w:p w:rsidR="00226F31" w:rsidRPr="000E0538" w:rsidRDefault="00226F31" w:rsidP="00C85BFD">
      <w:pPr>
        <w:pStyle w:val="a5"/>
        <w:tabs>
          <w:tab w:val="num" w:pos="0"/>
          <w:tab w:val="left" w:pos="720"/>
        </w:tabs>
        <w:ind w:firstLine="720"/>
        <w:rPr>
          <w:szCs w:val="28"/>
        </w:rPr>
      </w:pPr>
      <w:r w:rsidRPr="000E0538">
        <w:rPr>
          <w:szCs w:val="28"/>
        </w:rPr>
        <w:t xml:space="preserve">4) в поле «Ф.И.О. должностного лица, принявшего </w:t>
      </w:r>
      <w:r w:rsidR="00656E55">
        <w:rPr>
          <w:szCs w:val="28"/>
        </w:rPr>
        <w:t>д</w:t>
      </w:r>
      <w:r w:rsidRPr="000E0538">
        <w:rPr>
          <w:szCs w:val="28"/>
        </w:rPr>
        <w:t xml:space="preserve">екларацию» указываются фамилия, имя, отчество (при его наличии) работника налогового органа, принявшего </w:t>
      </w:r>
      <w:r w:rsidR="00537458" w:rsidRPr="000E0538">
        <w:rPr>
          <w:szCs w:val="28"/>
        </w:rPr>
        <w:t>декларацию</w:t>
      </w:r>
      <w:r w:rsidRPr="000E0538">
        <w:rPr>
          <w:szCs w:val="28"/>
        </w:rPr>
        <w:t>;</w:t>
      </w:r>
    </w:p>
    <w:p w:rsidR="005B31CA" w:rsidRPr="000E0538" w:rsidRDefault="001E2DC4" w:rsidP="00DC1C88">
      <w:pPr>
        <w:pStyle w:val="a5"/>
        <w:tabs>
          <w:tab w:val="left" w:pos="0"/>
          <w:tab w:val="left" w:pos="720"/>
          <w:tab w:val="left" w:pos="900"/>
        </w:tabs>
        <w:ind w:firstLine="720"/>
        <w:rPr>
          <w:rStyle w:val="s1"/>
          <w:b w:val="0"/>
          <w:color w:val="auto"/>
          <w:sz w:val="28"/>
          <w:szCs w:val="28"/>
        </w:rPr>
      </w:pPr>
      <w:r w:rsidRPr="000E0538">
        <w:rPr>
          <w:szCs w:val="28"/>
        </w:rPr>
        <w:t xml:space="preserve">5) </w:t>
      </w:r>
      <w:r w:rsidR="00226F31" w:rsidRPr="000E0538">
        <w:rPr>
          <w:szCs w:val="28"/>
        </w:rPr>
        <w:t xml:space="preserve">дата приема </w:t>
      </w:r>
      <w:r w:rsidR="000F761F" w:rsidRPr="000E0538">
        <w:rPr>
          <w:szCs w:val="28"/>
        </w:rPr>
        <w:t>д</w:t>
      </w:r>
      <w:r w:rsidR="00226F31" w:rsidRPr="000E0538">
        <w:rPr>
          <w:szCs w:val="28"/>
        </w:rPr>
        <w:t>екларации</w:t>
      </w:r>
      <w:r w:rsidR="003607F0" w:rsidRPr="000E0538">
        <w:rPr>
          <w:szCs w:val="28"/>
        </w:rPr>
        <w:t>–</w:t>
      </w:r>
      <w:r w:rsidR="005B31CA" w:rsidRPr="000E0538">
        <w:rPr>
          <w:rStyle w:val="s1"/>
          <w:b w:val="0"/>
          <w:color w:val="auto"/>
          <w:sz w:val="28"/>
          <w:szCs w:val="28"/>
        </w:rPr>
        <w:t xml:space="preserve">дата представления </w:t>
      </w:r>
      <w:r w:rsidR="00537458" w:rsidRPr="000E0538">
        <w:rPr>
          <w:rStyle w:val="s1"/>
          <w:b w:val="0"/>
          <w:color w:val="auto"/>
          <w:sz w:val="28"/>
          <w:szCs w:val="28"/>
        </w:rPr>
        <w:t xml:space="preserve">декларации </w:t>
      </w:r>
      <w:r w:rsidR="005B31CA" w:rsidRPr="000E0538">
        <w:rPr>
          <w:rStyle w:val="s1"/>
          <w:b w:val="0"/>
          <w:color w:val="auto"/>
          <w:sz w:val="28"/>
          <w:szCs w:val="28"/>
        </w:rPr>
        <w:t>в соответствии с пунктом 2 статьи 584 Налогового кодекса;</w:t>
      </w:r>
    </w:p>
    <w:p w:rsidR="006D1371" w:rsidRPr="000E0538" w:rsidRDefault="00524400" w:rsidP="00DC1C88">
      <w:pPr>
        <w:pStyle w:val="a5"/>
        <w:tabs>
          <w:tab w:val="left" w:pos="0"/>
          <w:tab w:val="left" w:pos="720"/>
          <w:tab w:val="left" w:pos="1080"/>
        </w:tabs>
        <w:ind w:firstLine="720"/>
        <w:rPr>
          <w:szCs w:val="28"/>
        </w:rPr>
      </w:pPr>
      <w:r w:rsidRPr="000E0538">
        <w:rPr>
          <w:szCs w:val="28"/>
        </w:rPr>
        <w:t xml:space="preserve">6) </w:t>
      </w:r>
      <w:r w:rsidR="006D1371" w:rsidRPr="000E0538">
        <w:rPr>
          <w:szCs w:val="28"/>
        </w:rPr>
        <w:t>входящий номер документа</w:t>
      </w:r>
      <w:r w:rsidR="003607F0" w:rsidRPr="000E0538">
        <w:rPr>
          <w:szCs w:val="28"/>
        </w:rPr>
        <w:t>–</w:t>
      </w:r>
      <w:r w:rsidR="006D1371" w:rsidRPr="000E0538">
        <w:rPr>
          <w:szCs w:val="28"/>
        </w:rPr>
        <w:t>регистрационный номер документа, присваиваемый налоговым органом;</w:t>
      </w:r>
    </w:p>
    <w:p w:rsidR="00226F31" w:rsidRPr="000E0538" w:rsidRDefault="00524400" w:rsidP="00DC1C88">
      <w:pPr>
        <w:pStyle w:val="a5"/>
        <w:tabs>
          <w:tab w:val="left" w:pos="0"/>
          <w:tab w:val="left" w:pos="720"/>
          <w:tab w:val="left" w:pos="1080"/>
        </w:tabs>
        <w:ind w:firstLine="720"/>
        <w:rPr>
          <w:szCs w:val="28"/>
        </w:rPr>
      </w:pPr>
      <w:r w:rsidRPr="000E0538">
        <w:rPr>
          <w:szCs w:val="28"/>
        </w:rPr>
        <w:t xml:space="preserve">7) </w:t>
      </w:r>
      <w:r w:rsidR="00226F31" w:rsidRPr="000E0538">
        <w:rPr>
          <w:szCs w:val="28"/>
        </w:rPr>
        <w:t>дата почтового штемпеля</w:t>
      </w:r>
      <w:r w:rsidR="003607F0" w:rsidRPr="000E0538">
        <w:rPr>
          <w:szCs w:val="28"/>
        </w:rPr>
        <w:t>–</w:t>
      </w:r>
      <w:r w:rsidR="00226F31" w:rsidRPr="000E0538">
        <w:rPr>
          <w:szCs w:val="28"/>
        </w:rPr>
        <w:t>дата почтового штемпеля, проставленного почтовой или иной организации связи.</w:t>
      </w:r>
    </w:p>
    <w:p w:rsidR="00C2358B" w:rsidRDefault="00C2358B" w:rsidP="00C85BFD">
      <w:pPr>
        <w:pStyle w:val="a5"/>
        <w:ind w:firstLine="720"/>
        <w:jc w:val="center"/>
        <w:rPr>
          <w:szCs w:val="28"/>
        </w:rPr>
      </w:pPr>
    </w:p>
    <w:p w:rsidR="00AA607C" w:rsidRDefault="00AA607C" w:rsidP="00C85BFD">
      <w:pPr>
        <w:pStyle w:val="a5"/>
        <w:ind w:firstLine="720"/>
        <w:jc w:val="center"/>
        <w:rPr>
          <w:szCs w:val="28"/>
        </w:rPr>
      </w:pPr>
    </w:p>
    <w:p w:rsidR="00A92FF7" w:rsidRPr="000E0538" w:rsidRDefault="00A92FF7" w:rsidP="00C85BFD">
      <w:pPr>
        <w:pStyle w:val="a5"/>
        <w:ind w:firstLine="720"/>
        <w:jc w:val="center"/>
        <w:rPr>
          <w:b/>
          <w:bCs/>
          <w:szCs w:val="28"/>
        </w:rPr>
      </w:pPr>
      <w:r w:rsidRPr="000E0538">
        <w:rPr>
          <w:b/>
          <w:bCs/>
          <w:szCs w:val="28"/>
        </w:rPr>
        <w:t>3. Составление формы 5</w:t>
      </w:r>
      <w:r w:rsidR="00B10744" w:rsidRPr="000E0538">
        <w:rPr>
          <w:b/>
          <w:bCs/>
          <w:szCs w:val="28"/>
        </w:rPr>
        <w:t>9</w:t>
      </w:r>
      <w:r w:rsidRPr="000E0538">
        <w:rPr>
          <w:b/>
          <w:bCs/>
          <w:szCs w:val="28"/>
        </w:rPr>
        <w:t xml:space="preserve">0.01 – </w:t>
      </w:r>
      <w:r w:rsidR="000D2A29" w:rsidRPr="000E0538">
        <w:rPr>
          <w:b/>
          <w:bCs/>
          <w:szCs w:val="28"/>
        </w:rPr>
        <w:t>Исчисление</w:t>
      </w:r>
      <w:r w:rsidR="00B10744" w:rsidRPr="000E0538">
        <w:rPr>
          <w:b/>
          <w:bCs/>
          <w:szCs w:val="28"/>
        </w:rPr>
        <w:t xml:space="preserve"> налога на добычу полезных ископаемых на нефть </w:t>
      </w:r>
    </w:p>
    <w:p w:rsidR="00A92FF7" w:rsidRPr="000E0538" w:rsidRDefault="00A92FF7" w:rsidP="00C85BFD">
      <w:pPr>
        <w:pStyle w:val="a5"/>
        <w:ind w:firstLine="720"/>
        <w:rPr>
          <w:szCs w:val="28"/>
        </w:rPr>
      </w:pPr>
    </w:p>
    <w:p w:rsidR="004957C4" w:rsidRPr="002C2ACB" w:rsidRDefault="00612ACF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5B3" w:rsidRPr="002C2ACB">
        <w:rPr>
          <w:sz w:val="28"/>
          <w:szCs w:val="28"/>
        </w:rPr>
        <w:t>В р</w:t>
      </w:r>
      <w:r w:rsidR="004957C4" w:rsidRPr="002C2ACB">
        <w:rPr>
          <w:sz w:val="28"/>
          <w:szCs w:val="28"/>
        </w:rPr>
        <w:t>аздел</w:t>
      </w:r>
      <w:r w:rsidR="00EC25B3" w:rsidRPr="002C2ACB">
        <w:rPr>
          <w:sz w:val="28"/>
          <w:szCs w:val="28"/>
        </w:rPr>
        <w:t>е</w:t>
      </w:r>
      <w:r w:rsidR="004957C4" w:rsidRPr="002C2ACB">
        <w:rPr>
          <w:sz w:val="28"/>
          <w:szCs w:val="28"/>
        </w:rPr>
        <w:t xml:space="preserve"> «</w:t>
      </w:r>
      <w:r w:rsidR="00764A18" w:rsidRPr="002C2ACB">
        <w:rPr>
          <w:sz w:val="28"/>
          <w:szCs w:val="28"/>
        </w:rPr>
        <w:t>Исчисление налога на добычу полезных ископаемых на сырую нефть</w:t>
      </w:r>
      <w:r w:rsidR="004957C4" w:rsidRPr="002C2ACB">
        <w:rPr>
          <w:sz w:val="28"/>
          <w:szCs w:val="28"/>
        </w:rPr>
        <w:t>»:</w:t>
      </w:r>
    </w:p>
    <w:p w:rsidR="00732C76" w:rsidRPr="002C2ACB" w:rsidRDefault="00A92FF7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</w:t>
      </w:r>
      <w:r w:rsidR="004957C4" w:rsidRPr="002C2ACB">
        <w:rPr>
          <w:szCs w:val="28"/>
        </w:rPr>
        <w:t>9</w:t>
      </w:r>
      <w:r w:rsidRPr="002C2ACB">
        <w:rPr>
          <w:szCs w:val="28"/>
        </w:rPr>
        <w:t xml:space="preserve">0.01.001 указывается </w:t>
      </w:r>
      <w:r w:rsidR="009274DF" w:rsidRPr="002C2ACB">
        <w:rPr>
          <w:szCs w:val="28"/>
        </w:rPr>
        <w:t>план</w:t>
      </w:r>
      <w:r w:rsidR="0025666E" w:rsidRPr="002C2ACB">
        <w:rPr>
          <w:szCs w:val="28"/>
        </w:rPr>
        <w:t>ируемый</w:t>
      </w:r>
      <w:r w:rsidR="00FC0955">
        <w:rPr>
          <w:szCs w:val="28"/>
        </w:rPr>
        <w:t xml:space="preserve"> </w:t>
      </w:r>
      <w:r w:rsidR="008C59BD" w:rsidRPr="002C2ACB">
        <w:rPr>
          <w:szCs w:val="28"/>
        </w:rPr>
        <w:t>годовой</w:t>
      </w:r>
      <w:r w:rsidR="00FC0955">
        <w:rPr>
          <w:szCs w:val="28"/>
        </w:rPr>
        <w:t xml:space="preserve"> </w:t>
      </w:r>
      <w:r w:rsidR="0025666E" w:rsidRPr="002C2ACB">
        <w:rPr>
          <w:szCs w:val="28"/>
        </w:rPr>
        <w:t xml:space="preserve">объем </w:t>
      </w:r>
      <w:r w:rsidR="00C2358B" w:rsidRPr="002C2ACB">
        <w:rPr>
          <w:szCs w:val="28"/>
        </w:rPr>
        <w:t>добы</w:t>
      </w:r>
      <w:r w:rsidR="008C59BD" w:rsidRPr="002C2ACB">
        <w:rPr>
          <w:szCs w:val="28"/>
        </w:rPr>
        <w:t>ч</w:t>
      </w:r>
      <w:r w:rsidR="009274DF" w:rsidRPr="002C2ACB">
        <w:rPr>
          <w:szCs w:val="28"/>
        </w:rPr>
        <w:t>и</w:t>
      </w:r>
      <w:r w:rsidR="00C2358B" w:rsidRPr="002C2ACB">
        <w:rPr>
          <w:szCs w:val="28"/>
        </w:rPr>
        <w:t xml:space="preserve"> сырой нефти, </w:t>
      </w:r>
      <w:r w:rsidR="009E0853" w:rsidRPr="002C2ACB">
        <w:rPr>
          <w:szCs w:val="28"/>
        </w:rPr>
        <w:t>в тоннах</w:t>
      </w:r>
      <w:r w:rsidR="001032BA" w:rsidRPr="002C2ACB">
        <w:rPr>
          <w:szCs w:val="28"/>
        </w:rPr>
        <w:t>;</w:t>
      </w:r>
    </w:p>
    <w:p w:rsidR="00B553DF" w:rsidRPr="002C2ACB" w:rsidRDefault="00732C76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590.01.00</w:t>
      </w:r>
      <w:r w:rsidR="001D4C35" w:rsidRPr="002C2ACB">
        <w:rPr>
          <w:szCs w:val="28"/>
        </w:rPr>
        <w:t>2</w:t>
      </w:r>
      <w:r w:rsidRPr="002C2ACB">
        <w:rPr>
          <w:szCs w:val="28"/>
        </w:rPr>
        <w:t xml:space="preserve"> указывается общий объем </w:t>
      </w:r>
      <w:r w:rsidR="00E76E6A" w:rsidRPr="002C2ACB">
        <w:rPr>
          <w:szCs w:val="28"/>
        </w:rPr>
        <w:t xml:space="preserve">за налоговый период </w:t>
      </w:r>
      <w:r w:rsidRPr="002C2ACB">
        <w:rPr>
          <w:szCs w:val="28"/>
        </w:rPr>
        <w:t>добыт</w:t>
      </w:r>
      <w:r w:rsidR="001D4C35" w:rsidRPr="002C2ACB">
        <w:rPr>
          <w:szCs w:val="28"/>
        </w:rPr>
        <w:t>ой</w:t>
      </w:r>
      <w:r w:rsidRPr="002C2ACB">
        <w:rPr>
          <w:szCs w:val="28"/>
        </w:rPr>
        <w:t xml:space="preserve"> сырой нефти, </w:t>
      </w:r>
      <w:r w:rsidR="009E0853" w:rsidRPr="002C2ACB">
        <w:rPr>
          <w:szCs w:val="28"/>
        </w:rPr>
        <w:t>в тоннах</w:t>
      </w:r>
      <w:r w:rsidR="003050D5" w:rsidRPr="002C2ACB">
        <w:rPr>
          <w:szCs w:val="28"/>
        </w:rPr>
        <w:t>;</w:t>
      </w:r>
    </w:p>
    <w:p w:rsidR="00A04B8C" w:rsidRPr="002C2ACB" w:rsidRDefault="00080006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590.01.00</w:t>
      </w:r>
      <w:r w:rsidR="001D4C35" w:rsidRPr="002C2ACB">
        <w:rPr>
          <w:szCs w:val="28"/>
        </w:rPr>
        <w:t>3</w:t>
      </w:r>
      <w:r w:rsidRPr="002C2ACB">
        <w:rPr>
          <w:szCs w:val="28"/>
        </w:rPr>
        <w:t xml:space="preserve"> указывается </w:t>
      </w:r>
      <w:r w:rsidR="004957C4" w:rsidRPr="002C2ACB">
        <w:rPr>
          <w:szCs w:val="28"/>
        </w:rPr>
        <w:t>объем добыт</w:t>
      </w:r>
      <w:r w:rsidR="00354E21" w:rsidRPr="002C2ACB">
        <w:rPr>
          <w:szCs w:val="28"/>
        </w:rPr>
        <w:t xml:space="preserve">ой </w:t>
      </w:r>
      <w:r w:rsidR="005C5273" w:rsidRPr="002C2ACB">
        <w:rPr>
          <w:szCs w:val="28"/>
        </w:rPr>
        <w:t xml:space="preserve">за налоговый период </w:t>
      </w:r>
      <w:r w:rsidR="00354E21" w:rsidRPr="002C2ACB">
        <w:rPr>
          <w:szCs w:val="28"/>
        </w:rPr>
        <w:t>сырой нефти</w:t>
      </w:r>
      <w:r w:rsidR="002A3A82" w:rsidRPr="002C2ACB">
        <w:rPr>
          <w:szCs w:val="28"/>
        </w:rPr>
        <w:t>,</w:t>
      </w:r>
      <w:r w:rsidR="00CE5FAD" w:rsidRPr="002C2ACB">
        <w:rPr>
          <w:szCs w:val="28"/>
        </w:rPr>
        <w:t xml:space="preserve"> реализованной на нефтеперерабатывающий завод для переработки</w:t>
      </w:r>
      <w:r w:rsidR="005C5273" w:rsidRPr="002C2ACB">
        <w:rPr>
          <w:szCs w:val="28"/>
        </w:rPr>
        <w:t xml:space="preserve">, </w:t>
      </w:r>
      <w:r w:rsidR="009E0853" w:rsidRPr="002C2ACB">
        <w:rPr>
          <w:szCs w:val="28"/>
        </w:rPr>
        <w:t>в тоннах</w:t>
      </w:r>
      <w:r w:rsidR="00226F31" w:rsidRPr="002C2ACB">
        <w:rPr>
          <w:szCs w:val="28"/>
        </w:rPr>
        <w:t>;</w:t>
      </w:r>
    </w:p>
    <w:p w:rsidR="008F73B3" w:rsidRPr="002C2ACB" w:rsidRDefault="00A04B8C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lastRenderedPageBreak/>
        <w:t>в строке 590.01.00</w:t>
      </w:r>
      <w:r w:rsidR="001D4C35" w:rsidRPr="002C2ACB">
        <w:rPr>
          <w:szCs w:val="28"/>
        </w:rPr>
        <w:t>4</w:t>
      </w:r>
      <w:r w:rsidRPr="002C2ACB">
        <w:rPr>
          <w:szCs w:val="28"/>
        </w:rPr>
        <w:t xml:space="preserve"> указывается </w:t>
      </w:r>
      <w:r w:rsidR="00CE5FAD" w:rsidRPr="002C2ACB">
        <w:rPr>
          <w:szCs w:val="28"/>
        </w:rPr>
        <w:t xml:space="preserve">фактическая покупная цена </w:t>
      </w:r>
      <w:r w:rsidR="00A55E93" w:rsidRPr="002C2ACB">
        <w:rPr>
          <w:szCs w:val="28"/>
        </w:rPr>
        <w:t xml:space="preserve">нефтеперерабатывающего завода за единицу </w:t>
      </w:r>
      <w:r w:rsidR="001D4C35" w:rsidRPr="002C2ACB">
        <w:rPr>
          <w:szCs w:val="28"/>
        </w:rPr>
        <w:t xml:space="preserve">реализованной </w:t>
      </w:r>
      <w:r w:rsidR="00A55E93" w:rsidRPr="002C2ACB">
        <w:rPr>
          <w:szCs w:val="28"/>
        </w:rPr>
        <w:t>продукции</w:t>
      </w:r>
      <w:r w:rsidR="008F73B3" w:rsidRPr="002C2ACB">
        <w:rPr>
          <w:szCs w:val="28"/>
        </w:rPr>
        <w:t>;</w:t>
      </w:r>
    </w:p>
    <w:p w:rsidR="00A55E93" w:rsidRPr="002C2ACB" w:rsidRDefault="00F431B1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</w:t>
      </w:r>
      <w:r w:rsidR="00A92FF7" w:rsidRPr="002C2ACB">
        <w:rPr>
          <w:szCs w:val="28"/>
        </w:rPr>
        <w:t>0.01.00</w:t>
      </w:r>
      <w:r w:rsidR="001D4C35" w:rsidRPr="002C2ACB">
        <w:rPr>
          <w:szCs w:val="28"/>
        </w:rPr>
        <w:t>5</w:t>
      </w:r>
      <w:r w:rsidR="00A92FF7" w:rsidRPr="002C2ACB">
        <w:rPr>
          <w:szCs w:val="28"/>
        </w:rPr>
        <w:t xml:space="preserve"> указывается</w:t>
      </w:r>
      <w:r w:rsidR="00FC0955">
        <w:rPr>
          <w:szCs w:val="28"/>
        </w:rPr>
        <w:t xml:space="preserve"> </w:t>
      </w:r>
      <w:r w:rsidR="00A55E93" w:rsidRPr="002C2ACB">
        <w:rPr>
          <w:szCs w:val="28"/>
        </w:rPr>
        <w:t xml:space="preserve">стоимость </w:t>
      </w:r>
      <w:r w:rsidR="002A0882" w:rsidRPr="002C2ACB">
        <w:rPr>
          <w:szCs w:val="28"/>
        </w:rPr>
        <w:t>объема добытой сырой нефти, реализованной на нефтеперерабатывающий завод для переработки</w:t>
      </w:r>
      <w:r w:rsidR="001C4608" w:rsidRPr="002C2ACB">
        <w:rPr>
          <w:szCs w:val="28"/>
        </w:rPr>
        <w:t>, определяе</w:t>
      </w:r>
      <w:r w:rsidR="002A3A82" w:rsidRPr="002C2ACB">
        <w:rPr>
          <w:szCs w:val="28"/>
        </w:rPr>
        <w:t>мая</w:t>
      </w:r>
      <w:r w:rsidR="008F5838" w:rsidRPr="002C2ACB">
        <w:rPr>
          <w:szCs w:val="28"/>
        </w:rPr>
        <w:t>, как произведение строк 590.01.003 и 590.01.004</w:t>
      </w:r>
      <w:r w:rsidR="00612ACF">
        <w:rPr>
          <w:szCs w:val="28"/>
        </w:rPr>
        <w:t xml:space="preserve"> </w:t>
      </w:r>
      <w:r w:rsidR="00924527" w:rsidRPr="002C2ACB">
        <w:rPr>
          <w:szCs w:val="28"/>
        </w:rPr>
        <w:t>(</w:t>
      </w:r>
      <w:r w:rsidR="001C4608" w:rsidRPr="002C2ACB">
        <w:rPr>
          <w:szCs w:val="28"/>
        </w:rPr>
        <w:t>590.01.00</w:t>
      </w:r>
      <w:r w:rsidR="001D4C35" w:rsidRPr="002C2ACB">
        <w:rPr>
          <w:szCs w:val="28"/>
        </w:rPr>
        <w:t>3</w:t>
      </w:r>
      <w:r w:rsidR="00612ACF">
        <w:rPr>
          <w:szCs w:val="28"/>
        </w:rPr>
        <w:t xml:space="preserve"> </w:t>
      </w:r>
      <w:r w:rsidR="00924527" w:rsidRPr="002C2ACB">
        <w:rPr>
          <w:szCs w:val="28"/>
        </w:rPr>
        <w:t>х</w:t>
      </w:r>
      <w:r w:rsidR="001C4608" w:rsidRPr="002C2ACB">
        <w:rPr>
          <w:szCs w:val="28"/>
        </w:rPr>
        <w:t xml:space="preserve"> 590.01.00</w:t>
      </w:r>
      <w:r w:rsidR="001D4C35" w:rsidRPr="002C2ACB">
        <w:rPr>
          <w:szCs w:val="28"/>
        </w:rPr>
        <w:t>4</w:t>
      </w:r>
      <w:r w:rsidR="00924527" w:rsidRPr="002C2ACB">
        <w:rPr>
          <w:szCs w:val="28"/>
        </w:rPr>
        <w:t>)</w:t>
      </w:r>
      <w:r w:rsidR="00A55E93" w:rsidRPr="002C2ACB">
        <w:rPr>
          <w:szCs w:val="28"/>
        </w:rPr>
        <w:t xml:space="preserve">; </w:t>
      </w:r>
    </w:p>
    <w:p w:rsidR="00A55E93" w:rsidRPr="002C2ACB" w:rsidRDefault="00A55E93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590.01.00</w:t>
      </w:r>
      <w:r w:rsidR="001D4C35" w:rsidRPr="002C2ACB">
        <w:rPr>
          <w:szCs w:val="28"/>
        </w:rPr>
        <w:t>6</w:t>
      </w:r>
      <w:r w:rsidRPr="002C2ACB">
        <w:rPr>
          <w:szCs w:val="28"/>
        </w:rPr>
        <w:t xml:space="preserve"> указывается</w:t>
      </w:r>
      <w:r w:rsidR="00DD2D40" w:rsidRPr="002C2ACB">
        <w:rPr>
          <w:szCs w:val="28"/>
        </w:rPr>
        <w:t xml:space="preserve"> о</w:t>
      </w:r>
      <w:r w:rsidRPr="002C2ACB">
        <w:rPr>
          <w:szCs w:val="28"/>
        </w:rPr>
        <w:t xml:space="preserve">бъем добытой </w:t>
      </w:r>
      <w:r w:rsidR="005C5273" w:rsidRPr="002C2ACB">
        <w:rPr>
          <w:szCs w:val="28"/>
        </w:rPr>
        <w:t xml:space="preserve">за налоговый период </w:t>
      </w:r>
      <w:r w:rsidRPr="002C2ACB">
        <w:rPr>
          <w:szCs w:val="28"/>
        </w:rPr>
        <w:t>сырой нефти</w:t>
      </w:r>
      <w:r w:rsidR="002A3A82" w:rsidRPr="002C2ACB">
        <w:rPr>
          <w:szCs w:val="28"/>
        </w:rPr>
        <w:t>,</w:t>
      </w:r>
      <w:r w:rsidR="00FC0955">
        <w:rPr>
          <w:szCs w:val="28"/>
        </w:rPr>
        <w:t xml:space="preserve"> </w:t>
      </w:r>
      <w:r w:rsidR="00DD2D40" w:rsidRPr="002C2ACB">
        <w:rPr>
          <w:szCs w:val="28"/>
        </w:rPr>
        <w:t>переданной в качестве давальческого сырья на нефтеперерабатывающий завод для переработки</w:t>
      </w:r>
      <w:r w:rsidR="005C5273" w:rsidRPr="002C2ACB">
        <w:rPr>
          <w:szCs w:val="28"/>
        </w:rPr>
        <w:t xml:space="preserve">, </w:t>
      </w:r>
      <w:r w:rsidR="009E0853" w:rsidRPr="002C2ACB">
        <w:rPr>
          <w:szCs w:val="28"/>
        </w:rPr>
        <w:t>в тоннах</w:t>
      </w:r>
      <w:r w:rsidRPr="002C2ACB">
        <w:rPr>
          <w:szCs w:val="28"/>
        </w:rPr>
        <w:t xml:space="preserve">; </w:t>
      </w:r>
    </w:p>
    <w:p w:rsidR="005C5273" w:rsidRPr="002C2ACB" w:rsidRDefault="005C5273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590.01.007 указывается объем добытой за налоговый период сырой нефти использованной на собственные производственные нужды, в тоннах;</w:t>
      </w:r>
    </w:p>
    <w:p w:rsidR="00DD2D40" w:rsidRPr="002C2ACB" w:rsidRDefault="00DD2D40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A83E94" w:rsidRPr="002C2ACB">
        <w:rPr>
          <w:szCs w:val="28"/>
        </w:rPr>
        <w:t>0</w:t>
      </w:r>
      <w:r w:rsidR="005C5273" w:rsidRPr="002C2ACB">
        <w:rPr>
          <w:szCs w:val="28"/>
        </w:rPr>
        <w:t>8</w:t>
      </w:r>
      <w:r w:rsidRPr="002C2ACB">
        <w:rPr>
          <w:szCs w:val="28"/>
        </w:rPr>
        <w:t xml:space="preserve"> указывается</w:t>
      </w:r>
      <w:r w:rsidR="00C6268D" w:rsidRPr="002C2ACB">
        <w:rPr>
          <w:szCs w:val="28"/>
        </w:rPr>
        <w:t xml:space="preserve"> производственная себестоимость</w:t>
      </w:r>
      <w:r w:rsidR="001C4608" w:rsidRPr="002C2ACB">
        <w:rPr>
          <w:szCs w:val="28"/>
        </w:rPr>
        <w:t xml:space="preserve"> добычи </w:t>
      </w:r>
      <w:r w:rsidR="006F1233" w:rsidRPr="002C2ACB">
        <w:rPr>
          <w:szCs w:val="28"/>
        </w:rPr>
        <w:t xml:space="preserve">за </w:t>
      </w:r>
      <w:r w:rsidR="001C4608" w:rsidRPr="002C2ACB">
        <w:rPr>
          <w:szCs w:val="28"/>
        </w:rPr>
        <w:t>единиц</w:t>
      </w:r>
      <w:r w:rsidR="006F1233" w:rsidRPr="002C2ACB">
        <w:rPr>
          <w:szCs w:val="28"/>
        </w:rPr>
        <w:t>у</w:t>
      </w:r>
      <w:r w:rsidR="001C4608" w:rsidRPr="002C2ACB">
        <w:rPr>
          <w:szCs w:val="28"/>
        </w:rPr>
        <w:t xml:space="preserve"> продукции</w:t>
      </w:r>
      <w:r w:rsidR="00C6268D" w:rsidRPr="002C2ACB">
        <w:rPr>
          <w:szCs w:val="28"/>
        </w:rPr>
        <w:t xml:space="preserve">,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</w:t>
      </w:r>
      <w:r w:rsidR="00694D1B" w:rsidRPr="002C2ACB">
        <w:rPr>
          <w:szCs w:val="28"/>
        </w:rPr>
        <w:t>увеличенная</w:t>
      </w:r>
      <w:r w:rsidR="00C6268D" w:rsidRPr="002C2ACB">
        <w:rPr>
          <w:szCs w:val="28"/>
        </w:rPr>
        <w:t xml:space="preserve"> на 20 процентов</w:t>
      </w:r>
      <w:r w:rsidRPr="002C2ACB">
        <w:rPr>
          <w:szCs w:val="28"/>
        </w:rPr>
        <w:t xml:space="preserve">; </w:t>
      </w:r>
    </w:p>
    <w:p w:rsidR="00DD2D40" w:rsidRPr="002C2ACB" w:rsidRDefault="00DD2D40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90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694D1B" w:rsidRPr="002C2ACB">
        <w:rPr>
          <w:szCs w:val="28"/>
        </w:rPr>
        <w:t>0</w:t>
      </w:r>
      <w:r w:rsidR="005C5273" w:rsidRPr="002C2ACB">
        <w:rPr>
          <w:szCs w:val="28"/>
        </w:rPr>
        <w:t>9</w:t>
      </w:r>
      <w:r w:rsidRPr="002C2ACB">
        <w:rPr>
          <w:szCs w:val="28"/>
        </w:rPr>
        <w:t xml:space="preserve"> указывается</w:t>
      </w:r>
      <w:r w:rsidR="00C6268D" w:rsidRPr="002C2ACB">
        <w:rPr>
          <w:szCs w:val="28"/>
        </w:rPr>
        <w:t xml:space="preserve"> стоимость </w:t>
      </w:r>
      <w:r w:rsidR="002A0882" w:rsidRPr="002C2ACB">
        <w:rPr>
          <w:szCs w:val="28"/>
        </w:rPr>
        <w:t>объема добытой сырой нефти, переданной в качестве давальческого сырья на нефтеперерабатывающий завод для переработки</w:t>
      </w:r>
      <w:r w:rsidR="005C5273" w:rsidRPr="002C2ACB">
        <w:rPr>
          <w:szCs w:val="28"/>
        </w:rPr>
        <w:t xml:space="preserve"> и использованной на собственные производственные нужды</w:t>
      </w:r>
      <w:r w:rsidR="001C4608" w:rsidRPr="002C2ACB">
        <w:rPr>
          <w:szCs w:val="28"/>
        </w:rPr>
        <w:t>, определяе</w:t>
      </w:r>
      <w:r w:rsidR="002A3A82" w:rsidRPr="002C2ACB">
        <w:rPr>
          <w:szCs w:val="28"/>
        </w:rPr>
        <w:t>мая</w:t>
      </w:r>
      <w:r w:rsidR="00FC1DA8" w:rsidRPr="002C2ACB">
        <w:rPr>
          <w:szCs w:val="28"/>
        </w:rPr>
        <w:t xml:space="preserve"> по следующей формуле</w:t>
      </w:r>
      <w:r w:rsidR="00FF3942">
        <w:rPr>
          <w:szCs w:val="28"/>
        </w:rPr>
        <w:t xml:space="preserve"> </w:t>
      </w:r>
      <w:r w:rsidR="005C5273" w:rsidRPr="002C2ACB">
        <w:rPr>
          <w:szCs w:val="28"/>
        </w:rPr>
        <w:t>((</w:t>
      </w:r>
      <w:r w:rsidR="001C4608" w:rsidRPr="002C2ACB">
        <w:rPr>
          <w:szCs w:val="28"/>
        </w:rPr>
        <w:t>590.01.00</w:t>
      </w:r>
      <w:r w:rsidR="001D4C35" w:rsidRPr="002C2ACB">
        <w:rPr>
          <w:szCs w:val="28"/>
        </w:rPr>
        <w:t>6</w:t>
      </w:r>
      <w:r w:rsidR="00612ACF">
        <w:rPr>
          <w:szCs w:val="28"/>
        </w:rPr>
        <w:t xml:space="preserve"> </w:t>
      </w:r>
      <w:r w:rsidR="005C5273" w:rsidRPr="002C2ACB">
        <w:rPr>
          <w:szCs w:val="28"/>
        </w:rPr>
        <w:t>+</w:t>
      </w:r>
      <w:r w:rsidR="00612ACF">
        <w:rPr>
          <w:szCs w:val="28"/>
        </w:rPr>
        <w:t xml:space="preserve"> </w:t>
      </w:r>
      <w:r w:rsidR="005C5273" w:rsidRPr="002C2ACB">
        <w:rPr>
          <w:szCs w:val="28"/>
        </w:rPr>
        <w:t>590.01.007) х</w:t>
      </w:r>
      <w:r w:rsidR="001C4608" w:rsidRPr="002C2ACB">
        <w:rPr>
          <w:szCs w:val="28"/>
        </w:rPr>
        <w:t xml:space="preserve"> 590.01.0</w:t>
      </w:r>
      <w:r w:rsidR="00A83E94" w:rsidRPr="002C2ACB">
        <w:rPr>
          <w:szCs w:val="28"/>
        </w:rPr>
        <w:t>0</w:t>
      </w:r>
      <w:r w:rsidR="005C5273" w:rsidRPr="002C2ACB">
        <w:rPr>
          <w:szCs w:val="28"/>
        </w:rPr>
        <w:t>8)</w:t>
      </w:r>
      <w:r w:rsidRPr="002C2ACB">
        <w:rPr>
          <w:szCs w:val="28"/>
        </w:rPr>
        <w:t xml:space="preserve">; </w:t>
      </w:r>
    </w:p>
    <w:p w:rsidR="00DB2FB9" w:rsidRPr="002C2ACB" w:rsidRDefault="00DB2FB9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590.01.010 указывается объем добытой за налоговый период сырой нефти, переданной в натуральном выражении, в тоннах;</w:t>
      </w:r>
    </w:p>
    <w:p w:rsidR="00DB2FB9" w:rsidRPr="00D308C2" w:rsidRDefault="00DB2FB9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D308C2">
        <w:rPr>
          <w:szCs w:val="28"/>
        </w:rPr>
        <w:t>в строке 590.01.011 указывается цена передачи, определяемая в порядке, установленном Правительством;</w:t>
      </w:r>
    </w:p>
    <w:p w:rsidR="00DB2FB9" w:rsidRPr="002C2ACB" w:rsidRDefault="00DB2FB9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D308C2">
        <w:rPr>
          <w:szCs w:val="28"/>
        </w:rPr>
        <w:t>в строке 590.01.012 указывается стоимость</w:t>
      </w:r>
      <w:r w:rsidRPr="002C2ACB">
        <w:rPr>
          <w:szCs w:val="28"/>
        </w:rPr>
        <w:t xml:space="preserve"> объема </w:t>
      </w:r>
      <w:r w:rsidR="00DC1C88" w:rsidRPr="002C2ACB">
        <w:rPr>
          <w:szCs w:val="28"/>
        </w:rPr>
        <w:t xml:space="preserve">добытой </w:t>
      </w:r>
      <w:r w:rsidRPr="002C2ACB">
        <w:rPr>
          <w:szCs w:val="28"/>
        </w:rPr>
        <w:t xml:space="preserve">сырой нефти, переданной в натуральном выражении, определяемая </w:t>
      </w:r>
      <w:r w:rsidR="008F5838" w:rsidRPr="002C2ACB">
        <w:rPr>
          <w:szCs w:val="28"/>
        </w:rPr>
        <w:t>как произведение строк 590.01.010 и 590.01.011</w:t>
      </w:r>
      <w:r w:rsidR="00612ACF">
        <w:rPr>
          <w:szCs w:val="28"/>
        </w:rPr>
        <w:t xml:space="preserve"> </w:t>
      </w:r>
      <w:r w:rsidR="00924527" w:rsidRPr="002C2ACB">
        <w:rPr>
          <w:szCs w:val="28"/>
        </w:rPr>
        <w:t>(</w:t>
      </w:r>
      <w:r w:rsidRPr="002C2ACB">
        <w:rPr>
          <w:szCs w:val="28"/>
        </w:rPr>
        <w:t>590.0</w:t>
      </w:r>
      <w:r w:rsidR="00DA45C6" w:rsidRPr="002C2ACB">
        <w:rPr>
          <w:szCs w:val="28"/>
        </w:rPr>
        <w:t>1</w:t>
      </w:r>
      <w:r w:rsidRPr="002C2ACB">
        <w:rPr>
          <w:szCs w:val="28"/>
        </w:rPr>
        <w:t xml:space="preserve">.010 </w:t>
      </w:r>
      <w:r w:rsidR="00924527" w:rsidRPr="002C2ACB">
        <w:rPr>
          <w:szCs w:val="28"/>
        </w:rPr>
        <w:t>х</w:t>
      </w:r>
      <w:r w:rsidRPr="002C2ACB">
        <w:rPr>
          <w:szCs w:val="28"/>
        </w:rPr>
        <w:t xml:space="preserve"> 590.01.011</w:t>
      </w:r>
      <w:r w:rsidR="00924527" w:rsidRPr="002C2ACB">
        <w:rPr>
          <w:szCs w:val="28"/>
        </w:rPr>
        <w:t>)</w:t>
      </w:r>
      <w:r w:rsidRPr="002C2ACB">
        <w:rPr>
          <w:szCs w:val="28"/>
        </w:rPr>
        <w:t>;</w:t>
      </w:r>
    </w:p>
    <w:p w:rsidR="00214E91" w:rsidRPr="002C2ACB" w:rsidRDefault="00FD3126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841607" w:rsidRPr="002C2ACB">
        <w:rPr>
          <w:szCs w:val="28"/>
        </w:rPr>
        <w:t>1</w:t>
      </w:r>
      <w:r w:rsidR="00DB2FB9" w:rsidRPr="002C2ACB">
        <w:rPr>
          <w:szCs w:val="28"/>
        </w:rPr>
        <w:t>3</w:t>
      </w:r>
      <w:r w:rsidRPr="002C2ACB">
        <w:rPr>
          <w:szCs w:val="28"/>
        </w:rPr>
        <w:t xml:space="preserve"> указывается </w:t>
      </w:r>
      <w:r w:rsidR="00214E91" w:rsidRPr="002C2ACB">
        <w:rPr>
          <w:szCs w:val="28"/>
        </w:rPr>
        <w:t xml:space="preserve">объем добытой </w:t>
      </w:r>
      <w:r w:rsidR="005178F6" w:rsidRPr="002C2ACB">
        <w:rPr>
          <w:szCs w:val="28"/>
        </w:rPr>
        <w:t>за налоговый период</w:t>
      </w:r>
      <w:r w:rsidR="00FC0955">
        <w:rPr>
          <w:szCs w:val="28"/>
        </w:rPr>
        <w:t xml:space="preserve"> </w:t>
      </w:r>
      <w:r w:rsidR="00214E91" w:rsidRPr="002C2ACB">
        <w:rPr>
          <w:szCs w:val="28"/>
        </w:rPr>
        <w:t>товарной сырой нефти, определяемый</w:t>
      </w:r>
      <w:r w:rsidR="008F5838" w:rsidRPr="002C2ACB">
        <w:rPr>
          <w:szCs w:val="28"/>
        </w:rPr>
        <w:t xml:space="preserve"> как разница строк 590.01.002, 590.01.003, 590.01.006, 590.01.007 и 590.01.010</w:t>
      </w:r>
      <w:r w:rsidR="00717F82" w:rsidRPr="002C2ACB">
        <w:rPr>
          <w:szCs w:val="28"/>
        </w:rPr>
        <w:t xml:space="preserve"> (590.01.002 – 590.01.003 – 590.01.006 – 590.01.007 – 590.01.010</w:t>
      </w:r>
      <w:r w:rsidR="00DC1C88" w:rsidRPr="002C2ACB">
        <w:rPr>
          <w:szCs w:val="28"/>
        </w:rPr>
        <w:t>)</w:t>
      </w:r>
      <w:r w:rsidR="00612ACF">
        <w:rPr>
          <w:szCs w:val="28"/>
        </w:rPr>
        <w:t xml:space="preserve"> </w:t>
      </w:r>
      <w:r w:rsidR="009E0853" w:rsidRPr="002C2ACB">
        <w:rPr>
          <w:szCs w:val="28"/>
        </w:rPr>
        <w:t>в тоннах</w:t>
      </w:r>
      <w:r w:rsidR="00214E91" w:rsidRPr="002C2ACB">
        <w:rPr>
          <w:szCs w:val="28"/>
        </w:rPr>
        <w:t xml:space="preserve">; </w:t>
      </w:r>
    </w:p>
    <w:p w:rsidR="00214E91" w:rsidRPr="002C2ACB" w:rsidRDefault="00214E91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736E05" w:rsidRPr="002C2ACB">
        <w:rPr>
          <w:szCs w:val="28"/>
        </w:rPr>
        <w:t>1</w:t>
      </w:r>
      <w:r w:rsidR="00DB2FB9" w:rsidRPr="002C2ACB">
        <w:rPr>
          <w:szCs w:val="28"/>
        </w:rPr>
        <w:t>4</w:t>
      </w:r>
      <w:r w:rsidRPr="002C2ACB">
        <w:rPr>
          <w:szCs w:val="28"/>
        </w:rPr>
        <w:t xml:space="preserve"> указывается мировая цена на сырую нефть</w:t>
      </w:r>
      <w:r w:rsidR="00AB549C" w:rsidRPr="002C2ACB">
        <w:rPr>
          <w:szCs w:val="28"/>
        </w:rPr>
        <w:t>, определяемая в соответствии с пунктом 3 статьи 334 Налогового кодекса</w:t>
      </w:r>
      <w:r w:rsidRPr="002C2ACB">
        <w:rPr>
          <w:szCs w:val="28"/>
        </w:rPr>
        <w:t xml:space="preserve">; </w:t>
      </w:r>
    </w:p>
    <w:p w:rsidR="00214E91" w:rsidRPr="002C2ACB" w:rsidRDefault="00214E91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736E05" w:rsidRPr="002C2ACB">
        <w:rPr>
          <w:szCs w:val="28"/>
        </w:rPr>
        <w:t>1</w:t>
      </w:r>
      <w:r w:rsidR="00DB2FB9" w:rsidRPr="002C2ACB">
        <w:rPr>
          <w:szCs w:val="28"/>
        </w:rPr>
        <w:t>5</w:t>
      </w:r>
      <w:r w:rsidRPr="002C2ACB">
        <w:rPr>
          <w:szCs w:val="28"/>
        </w:rPr>
        <w:t xml:space="preserve"> указывается стоимость объема </w:t>
      </w:r>
      <w:r w:rsidR="00DC1C88" w:rsidRPr="002C2ACB">
        <w:rPr>
          <w:szCs w:val="28"/>
        </w:rPr>
        <w:t xml:space="preserve">добытой </w:t>
      </w:r>
      <w:r w:rsidRPr="002C2ACB">
        <w:rPr>
          <w:szCs w:val="28"/>
        </w:rPr>
        <w:t>товарной сырой нефти</w:t>
      </w:r>
      <w:r w:rsidR="004416AD" w:rsidRPr="002C2ACB">
        <w:rPr>
          <w:szCs w:val="28"/>
        </w:rPr>
        <w:t>, определяе</w:t>
      </w:r>
      <w:r w:rsidR="00942D48" w:rsidRPr="002C2ACB">
        <w:rPr>
          <w:szCs w:val="28"/>
        </w:rPr>
        <w:t>мая</w:t>
      </w:r>
      <w:r w:rsidR="00FC0955">
        <w:rPr>
          <w:szCs w:val="28"/>
        </w:rPr>
        <w:t xml:space="preserve"> </w:t>
      </w:r>
      <w:r w:rsidR="008F5838" w:rsidRPr="002C2ACB">
        <w:rPr>
          <w:szCs w:val="28"/>
        </w:rPr>
        <w:t xml:space="preserve">как произведение строк 590.01.013 и 590.01.014 </w:t>
      </w:r>
      <w:r w:rsidR="00717F82" w:rsidRPr="002C2ACB">
        <w:rPr>
          <w:szCs w:val="28"/>
        </w:rPr>
        <w:t>(590.01.013 х 590.01.014)</w:t>
      </w:r>
      <w:r w:rsidRPr="002C2ACB">
        <w:rPr>
          <w:szCs w:val="28"/>
        </w:rPr>
        <w:t>;</w:t>
      </w:r>
    </w:p>
    <w:p w:rsidR="00DA11B5" w:rsidRPr="002C2ACB" w:rsidRDefault="00DA11B5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590.01.01</w:t>
      </w:r>
      <w:r w:rsidR="00DB2FB9" w:rsidRPr="002C2ACB">
        <w:rPr>
          <w:szCs w:val="28"/>
        </w:rPr>
        <w:t>6</w:t>
      </w:r>
      <w:r w:rsidRPr="002C2ACB">
        <w:rPr>
          <w:szCs w:val="28"/>
        </w:rPr>
        <w:t xml:space="preserve"> указывается ставка налога на добычу полезных ископаемых на сырую нефть, определенная статьей</w:t>
      </w:r>
      <w:r w:rsidR="00612ACF">
        <w:rPr>
          <w:szCs w:val="28"/>
        </w:rPr>
        <w:t xml:space="preserve"> </w:t>
      </w:r>
      <w:r w:rsidR="00717F82" w:rsidRPr="002C2ACB">
        <w:rPr>
          <w:snapToGrid w:val="0"/>
          <w:szCs w:val="28"/>
          <w:lang w:eastAsia="ko-KR"/>
        </w:rPr>
        <w:t>336</w:t>
      </w:r>
      <w:r w:rsidR="00612ACF">
        <w:rPr>
          <w:snapToGrid w:val="0"/>
          <w:szCs w:val="28"/>
          <w:lang w:eastAsia="ko-KR"/>
        </w:rPr>
        <w:t xml:space="preserve"> </w:t>
      </w:r>
      <w:r w:rsidR="00717F82" w:rsidRPr="002C2ACB">
        <w:rPr>
          <w:snapToGrid w:val="0"/>
          <w:szCs w:val="28"/>
          <w:lang w:eastAsia="ko-KR"/>
        </w:rPr>
        <w:t>Налогового кодекса</w:t>
      </w:r>
      <w:r w:rsidRPr="002C2ACB">
        <w:rPr>
          <w:szCs w:val="28"/>
        </w:rPr>
        <w:t>;</w:t>
      </w:r>
    </w:p>
    <w:p w:rsidR="00DA11B5" w:rsidRPr="002C2ACB" w:rsidRDefault="00DA11B5" w:rsidP="002C2ACB">
      <w:pPr>
        <w:pStyle w:val="20"/>
        <w:numPr>
          <w:ilvl w:val="0"/>
          <w:numId w:val="4"/>
        </w:numPr>
        <w:tabs>
          <w:tab w:val="clear" w:pos="2880"/>
          <w:tab w:val="num" w:pos="0"/>
          <w:tab w:val="left" w:pos="126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590.01.01</w:t>
      </w:r>
      <w:r w:rsidR="00DB2FB9" w:rsidRPr="002C2ACB">
        <w:rPr>
          <w:szCs w:val="28"/>
        </w:rPr>
        <w:t>7</w:t>
      </w:r>
      <w:r w:rsidRPr="002C2ACB">
        <w:rPr>
          <w:szCs w:val="28"/>
        </w:rPr>
        <w:t xml:space="preserve"> указывается ставка налога на добычу полезных ископаемых на сырую нефть, с учетом понижающего коэффициента, определенная статьей</w:t>
      </w:r>
      <w:r w:rsidR="00612ACF">
        <w:rPr>
          <w:szCs w:val="28"/>
        </w:rPr>
        <w:t xml:space="preserve"> </w:t>
      </w:r>
      <w:r w:rsidR="00717F82" w:rsidRPr="002C2ACB">
        <w:rPr>
          <w:snapToGrid w:val="0"/>
          <w:szCs w:val="28"/>
          <w:lang w:eastAsia="ko-KR"/>
        </w:rPr>
        <w:t>336 Налогового кодекса</w:t>
      </w:r>
      <w:r w:rsidRPr="002C2ACB">
        <w:rPr>
          <w:szCs w:val="28"/>
        </w:rPr>
        <w:t>;</w:t>
      </w:r>
    </w:p>
    <w:p w:rsidR="0025666E" w:rsidRPr="002C2ACB" w:rsidRDefault="0025666E" w:rsidP="002C2ACB">
      <w:pPr>
        <w:pStyle w:val="20"/>
        <w:numPr>
          <w:ilvl w:val="0"/>
          <w:numId w:val="4"/>
        </w:numPr>
        <w:tabs>
          <w:tab w:val="clear" w:pos="2880"/>
          <w:tab w:val="num" w:pos="0"/>
        </w:tabs>
        <w:ind w:left="0" w:firstLine="720"/>
        <w:rPr>
          <w:szCs w:val="28"/>
        </w:rPr>
      </w:pPr>
      <w:r w:rsidRPr="002C2ACB">
        <w:rPr>
          <w:szCs w:val="28"/>
        </w:rPr>
        <w:lastRenderedPageBreak/>
        <w:t>в строке 590.01.01</w:t>
      </w:r>
      <w:r w:rsidR="00DB2FB9" w:rsidRPr="002C2ACB">
        <w:rPr>
          <w:szCs w:val="28"/>
        </w:rPr>
        <w:t>8</w:t>
      </w:r>
      <w:r w:rsidRPr="002C2ACB">
        <w:rPr>
          <w:szCs w:val="28"/>
        </w:rPr>
        <w:t xml:space="preserve"> указывается сумма налога на добычу полезных ископаемых на сырую нефть, определяемая </w:t>
      </w:r>
      <w:r w:rsidR="00924527" w:rsidRPr="002C2ACB">
        <w:rPr>
          <w:szCs w:val="28"/>
        </w:rPr>
        <w:t>по следующей формуле</w:t>
      </w:r>
      <w:r w:rsidRPr="002C2ACB">
        <w:rPr>
          <w:szCs w:val="28"/>
        </w:rPr>
        <w:t xml:space="preserve"> (((590.01.005</w:t>
      </w:r>
      <w:r w:rsidR="00612ACF">
        <w:rPr>
          <w:szCs w:val="28"/>
        </w:rPr>
        <w:t xml:space="preserve"> </w:t>
      </w:r>
      <w:r w:rsidRPr="002C2ACB">
        <w:rPr>
          <w:szCs w:val="28"/>
        </w:rPr>
        <w:t>+</w:t>
      </w:r>
      <w:r w:rsidR="00612ACF">
        <w:rPr>
          <w:szCs w:val="28"/>
        </w:rPr>
        <w:t xml:space="preserve"> </w:t>
      </w:r>
      <w:r w:rsidRPr="002C2ACB">
        <w:rPr>
          <w:szCs w:val="28"/>
        </w:rPr>
        <w:t>590.01.009</w:t>
      </w:r>
      <w:r w:rsidR="00612ACF">
        <w:rPr>
          <w:szCs w:val="28"/>
        </w:rPr>
        <w:t xml:space="preserve"> </w:t>
      </w:r>
      <w:r w:rsidR="00DB2FB9" w:rsidRPr="002C2ACB">
        <w:rPr>
          <w:szCs w:val="28"/>
        </w:rPr>
        <w:t>+</w:t>
      </w:r>
      <w:r w:rsidR="00612ACF">
        <w:rPr>
          <w:szCs w:val="28"/>
        </w:rPr>
        <w:t xml:space="preserve"> </w:t>
      </w:r>
      <w:r w:rsidR="00DB2FB9" w:rsidRPr="002C2ACB">
        <w:rPr>
          <w:szCs w:val="28"/>
        </w:rPr>
        <w:t>590.01.012</w:t>
      </w:r>
      <w:r w:rsidRPr="002C2ACB">
        <w:rPr>
          <w:szCs w:val="28"/>
        </w:rPr>
        <w:t>) х 590.01.01</w:t>
      </w:r>
      <w:r w:rsidR="00DB2FB9" w:rsidRPr="002C2ACB">
        <w:rPr>
          <w:szCs w:val="28"/>
        </w:rPr>
        <w:t>7</w:t>
      </w:r>
      <w:r w:rsidRPr="002C2ACB">
        <w:rPr>
          <w:szCs w:val="28"/>
        </w:rPr>
        <w:t>)</w:t>
      </w:r>
      <w:r w:rsidR="00612ACF">
        <w:rPr>
          <w:szCs w:val="28"/>
        </w:rPr>
        <w:t xml:space="preserve"> </w:t>
      </w:r>
      <w:r w:rsidRPr="002C2ACB">
        <w:rPr>
          <w:szCs w:val="28"/>
        </w:rPr>
        <w:t>+</w:t>
      </w:r>
      <w:r w:rsidR="00612ACF">
        <w:rPr>
          <w:szCs w:val="28"/>
        </w:rPr>
        <w:t xml:space="preserve"> </w:t>
      </w:r>
      <w:r w:rsidRPr="002C2ACB">
        <w:rPr>
          <w:szCs w:val="28"/>
        </w:rPr>
        <w:t>(590.01.01</w:t>
      </w:r>
      <w:r w:rsidR="00DB2FB9" w:rsidRPr="002C2ACB">
        <w:rPr>
          <w:szCs w:val="28"/>
        </w:rPr>
        <w:t>5</w:t>
      </w:r>
      <w:r w:rsidRPr="002C2ACB">
        <w:rPr>
          <w:szCs w:val="28"/>
        </w:rPr>
        <w:t xml:space="preserve"> х 590.01.01</w:t>
      </w:r>
      <w:r w:rsidR="00DB2FB9" w:rsidRPr="002C2ACB">
        <w:rPr>
          <w:szCs w:val="28"/>
        </w:rPr>
        <w:t>6</w:t>
      </w:r>
      <w:r w:rsidRPr="002C2ACB">
        <w:rPr>
          <w:szCs w:val="28"/>
        </w:rPr>
        <w:t>)</w:t>
      </w:r>
      <w:r w:rsidR="001E2DC4" w:rsidRPr="002C2ACB">
        <w:rPr>
          <w:szCs w:val="28"/>
        </w:rPr>
        <w:t>)</w:t>
      </w:r>
      <w:r w:rsidR="00A60388" w:rsidRPr="002C2ACB">
        <w:rPr>
          <w:szCs w:val="28"/>
        </w:rPr>
        <w:t>.</w:t>
      </w:r>
    </w:p>
    <w:p w:rsidR="00764A18" w:rsidRPr="002C2ACB" w:rsidRDefault="00612ACF" w:rsidP="007C151E">
      <w:pPr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4A18" w:rsidRPr="002C2ACB">
        <w:rPr>
          <w:sz w:val="28"/>
          <w:szCs w:val="28"/>
        </w:rPr>
        <w:t>В разделе «Исчисление налога на добычу полезных ископаемых на газовый конденсат»:</w:t>
      </w:r>
    </w:p>
    <w:p w:rsidR="0025666E" w:rsidRPr="002C2ACB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590.01.01</w:t>
      </w:r>
      <w:r w:rsidR="00DB2FB9" w:rsidRPr="002C2ACB">
        <w:rPr>
          <w:szCs w:val="28"/>
        </w:rPr>
        <w:t>9</w:t>
      </w:r>
      <w:r w:rsidRPr="002C2ACB">
        <w:rPr>
          <w:szCs w:val="28"/>
        </w:rPr>
        <w:t xml:space="preserve"> указывается планируемый годовой объем добычи газового конденсата, в тоннах;  </w:t>
      </w:r>
    </w:p>
    <w:p w:rsidR="0025666E" w:rsidRPr="002C2ACB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DB2FB9" w:rsidRPr="002C2ACB">
        <w:rPr>
          <w:szCs w:val="28"/>
        </w:rPr>
        <w:t>20</w:t>
      </w:r>
      <w:r w:rsidRPr="002C2ACB">
        <w:rPr>
          <w:szCs w:val="28"/>
        </w:rPr>
        <w:t xml:space="preserve"> указывается общий объем за налоговый период добытого газового конденсата, в тоннах; </w:t>
      </w:r>
    </w:p>
    <w:p w:rsidR="0025666E" w:rsidRPr="002C2ACB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DB2FB9" w:rsidRPr="002C2ACB">
        <w:rPr>
          <w:szCs w:val="28"/>
        </w:rPr>
        <w:t>2</w:t>
      </w:r>
      <w:r w:rsidR="00A0375D" w:rsidRPr="002C2ACB">
        <w:rPr>
          <w:szCs w:val="28"/>
        </w:rPr>
        <w:t>1</w:t>
      </w:r>
      <w:r w:rsidRPr="002C2ACB">
        <w:rPr>
          <w:szCs w:val="28"/>
        </w:rPr>
        <w:t xml:space="preserve"> указывается объем добытого за налоговый период газового конденсата, реализованного на нефтеперерабатывающий завод для переработки, в тоннах; </w:t>
      </w:r>
    </w:p>
    <w:p w:rsidR="0025666E" w:rsidRPr="002C2ACB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DB2FB9" w:rsidRPr="002C2ACB">
        <w:rPr>
          <w:szCs w:val="28"/>
        </w:rPr>
        <w:t>22</w:t>
      </w:r>
      <w:r w:rsidRPr="002C2ACB">
        <w:rPr>
          <w:szCs w:val="28"/>
        </w:rPr>
        <w:t xml:space="preserve"> указывается фактическая покупная цена нефтеперерабатывающего завода за единицу реализованной продукции;</w:t>
      </w:r>
    </w:p>
    <w:p w:rsidR="00DB4111" w:rsidRPr="002C2ACB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A0375D" w:rsidRPr="002C2ACB">
        <w:rPr>
          <w:szCs w:val="28"/>
        </w:rPr>
        <w:t>2</w:t>
      </w:r>
      <w:r w:rsidR="00DB2FB9" w:rsidRPr="002C2ACB">
        <w:rPr>
          <w:szCs w:val="28"/>
        </w:rPr>
        <w:t>3</w:t>
      </w:r>
      <w:r w:rsidRPr="002C2ACB">
        <w:rPr>
          <w:szCs w:val="28"/>
        </w:rPr>
        <w:t xml:space="preserve"> указывается стоимость объема добытого газового конденсата, реализованного на нефтеперерабатывающий завод для переработки, определяемая </w:t>
      </w:r>
      <w:r w:rsidR="008F5838" w:rsidRPr="002C2ACB">
        <w:rPr>
          <w:szCs w:val="28"/>
        </w:rPr>
        <w:t xml:space="preserve">как произведение строк 590.01.021 и 590.01.022 </w:t>
      </w:r>
      <w:r w:rsidR="00DB4111" w:rsidRPr="002C2ACB">
        <w:rPr>
          <w:szCs w:val="28"/>
        </w:rPr>
        <w:t>(590.01.021 х 590.01.022)</w:t>
      </w:r>
      <w:r w:rsidRPr="002C2ACB">
        <w:rPr>
          <w:szCs w:val="28"/>
        </w:rPr>
        <w:t>;</w:t>
      </w:r>
    </w:p>
    <w:p w:rsidR="0025666E" w:rsidRPr="002C2ACB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A0375D" w:rsidRPr="002C2ACB">
        <w:rPr>
          <w:szCs w:val="28"/>
        </w:rPr>
        <w:t>2</w:t>
      </w:r>
      <w:r w:rsidR="00DB2FB9" w:rsidRPr="002C2ACB">
        <w:rPr>
          <w:szCs w:val="28"/>
        </w:rPr>
        <w:t xml:space="preserve">4 </w:t>
      </w:r>
      <w:r w:rsidRPr="002C2ACB">
        <w:rPr>
          <w:szCs w:val="28"/>
        </w:rPr>
        <w:t>указывается объем добыто</w:t>
      </w:r>
      <w:r w:rsidR="00A0375D" w:rsidRPr="002C2ACB">
        <w:rPr>
          <w:szCs w:val="28"/>
        </w:rPr>
        <w:t>го</w:t>
      </w:r>
      <w:r w:rsidRPr="002C2ACB">
        <w:rPr>
          <w:szCs w:val="28"/>
        </w:rPr>
        <w:t xml:space="preserve"> за налоговый период </w:t>
      </w:r>
      <w:r w:rsidR="00A0375D" w:rsidRPr="002C2ACB">
        <w:rPr>
          <w:szCs w:val="28"/>
        </w:rPr>
        <w:t>газового конденсата</w:t>
      </w:r>
      <w:r w:rsidRPr="002C2ACB">
        <w:rPr>
          <w:szCs w:val="28"/>
        </w:rPr>
        <w:t>, переданно</w:t>
      </w:r>
      <w:r w:rsidR="00A0375D" w:rsidRPr="002C2ACB">
        <w:rPr>
          <w:szCs w:val="28"/>
        </w:rPr>
        <w:t>го</w:t>
      </w:r>
      <w:r w:rsidRPr="002C2ACB">
        <w:rPr>
          <w:szCs w:val="28"/>
        </w:rPr>
        <w:t xml:space="preserve"> в качестве давальческого сырья на нефтеперерабатывающий завод для переработки, в тоннах; </w:t>
      </w:r>
    </w:p>
    <w:p w:rsidR="0025666E" w:rsidRPr="002C2ACB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7A6688" w:rsidRPr="002C2ACB">
        <w:rPr>
          <w:szCs w:val="28"/>
        </w:rPr>
        <w:t>2</w:t>
      </w:r>
      <w:r w:rsidR="00DB2FB9" w:rsidRPr="002C2ACB">
        <w:rPr>
          <w:szCs w:val="28"/>
        </w:rPr>
        <w:t xml:space="preserve">5 </w:t>
      </w:r>
      <w:r w:rsidRPr="002C2ACB">
        <w:rPr>
          <w:szCs w:val="28"/>
        </w:rPr>
        <w:t>указывается объем добыто</w:t>
      </w:r>
      <w:r w:rsidR="007A6688" w:rsidRPr="002C2ACB">
        <w:rPr>
          <w:szCs w:val="28"/>
        </w:rPr>
        <w:t>го</w:t>
      </w:r>
      <w:r w:rsidRPr="002C2ACB">
        <w:rPr>
          <w:szCs w:val="28"/>
        </w:rPr>
        <w:t xml:space="preserve"> за налоговый период </w:t>
      </w:r>
      <w:r w:rsidR="007A6688" w:rsidRPr="002C2ACB">
        <w:rPr>
          <w:szCs w:val="28"/>
        </w:rPr>
        <w:t>газового конденсата</w:t>
      </w:r>
      <w:r w:rsidRPr="002C2ACB">
        <w:rPr>
          <w:szCs w:val="28"/>
        </w:rPr>
        <w:t xml:space="preserve"> использованно</w:t>
      </w:r>
      <w:r w:rsidR="007A6688" w:rsidRPr="002C2ACB">
        <w:rPr>
          <w:szCs w:val="28"/>
        </w:rPr>
        <w:t>го</w:t>
      </w:r>
      <w:r w:rsidRPr="002C2ACB">
        <w:rPr>
          <w:szCs w:val="28"/>
        </w:rPr>
        <w:t xml:space="preserve"> на собственные производственные нужды, в тоннах;</w:t>
      </w:r>
    </w:p>
    <w:p w:rsidR="0025666E" w:rsidRPr="002C2ACB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7A6688" w:rsidRPr="002C2ACB">
        <w:rPr>
          <w:szCs w:val="28"/>
        </w:rPr>
        <w:t>2</w:t>
      </w:r>
      <w:r w:rsidR="00DB2FB9" w:rsidRPr="002C2ACB">
        <w:rPr>
          <w:szCs w:val="28"/>
        </w:rPr>
        <w:t>6</w:t>
      </w:r>
      <w:r w:rsidRPr="002C2ACB">
        <w:rPr>
          <w:szCs w:val="28"/>
        </w:rPr>
        <w:t xml:space="preserve"> указывается производственная себестоимость добычи за единицу продукции,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увеличенная на 20 процентов; </w:t>
      </w:r>
    </w:p>
    <w:p w:rsidR="0025666E" w:rsidRPr="002C2ACB" w:rsidRDefault="0025666E" w:rsidP="002C2ACB">
      <w:pPr>
        <w:pStyle w:val="20"/>
        <w:numPr>
          <w:ilvl w:val="1"/>
          <w:numId w:val="22"/>
        </w:numPr>
        <w:tabs>
          <w:tab w:val="num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7A6688" w:rsidRPr="002C2ACB">
        <w:rPr>
          <w:szCs w:val="28"/>
        </w:rPr>
        <w:t>2</w:t>
      </w:r>
      <w:r w:rsidR="00DB2FB9" w:rsidRPr="002C2ACB">
        <w:rPr>
          <w:szCs w:val="28"/>
        </w:rPr>
        <w:t>7</w:t>
      </w:r>
      <w:r w:rsidRPr="002C2ACB">
        <w:rPr>
          <w:szCs w:val="28"/>
        </w:rPr>
        <w:t xml:space="preserve"> указывается стоимость объема добыто</w:t>
      </w:r>
      <w:r w:rsidR="007A6688" w:rsidRPr="002C2ACB">
        <w:rPr>
          <w:szCs w:val="28"/>
        </w:rPr>
        <w:t>го газового конденсата</w:t>
      </w:r>
      <w:r w:rsidRPr="002C2ACB">
        <w:rPr>
          <w:szCs w:val="28"/>
        </w:rPr>
        <w:t>, переданно</w:t>
      </w:r>
      <w:r w:rsidR="007A6688" w:rsidRPr="002C2ACB">
        <w:rPr>
          <w:szCs w:val="28"/>
        </w:rPr>
        <w:t>го</w:t>
      </w:r>
      <w:r w:rsidRPr="002C2ACB">
        <w:rPr>
          <w:szCs w:val="28"/>
        </w:rPr>
        <w:t xml:space="preserve"> в качестве давальческого сырья на нефтеперерабатывающий завод для переработки и использованно</w:t>
      </w:r>
      <w:r w:rsidR="007A6688" w:rsidRPr="002C2ACB">
        <w:rPr>
          <w:szCs w:val="28"/>
        </w:rPr>
        <w:t>го</w:t>
      </w:r>
      <w:r w:rsidRPr="002C2ACB">
        <w:rPr>
          <w:szCs w:val="28"/>
        </w:rPr>
        <w:t xml:space="preserve"> на собственные производственные нужды, определяемая </w:t>
      </w:r>
      <w:r w:rsidR="008F5838" w:rsidRPr="002C2ACB">
        <w:rPr>
          <w:szCs w:val="28"/>
        </w:rPr>
        <w:t>как сумма строк 590.01.024 и 590.01.025 умноженная на строку 590.01.026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((590.01.0</w:t>
      </w:r>
      <w:r w:rsidR="007A6688" w:rsidRPr="002C2ACB">
        <w:rPr>
          <w:szCs w:val="28"/>
        </w:rPr>
        <w:t>2</w:t>
      </w:r>
      <w:r w:rsidR="00DB2FB9" w:rsidRPr="002C2ACB">
        <w:rPr>
          <w:szCs w:val="28"/>
        </w:rPr>
        <w:t>4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+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590.01.0</w:t>
      </w:r>
      <w:r w:rsidR="00DB2FB9" w:rsidRPr="002C2ACB">
        <w:rPr>
          <w:szCs w:val="28"/>
        </w:rPr>
        <w:t>25</w:t>
      </w:r>
      <w:r w:rsidRPr="002C2ACB">
        <w:rPr>
          <w:szCs w:val="28"/>
        </w:rPr>
        <w:t>) х 590.01.0</w:t>
      </w:r>
      <w:r w:rsidR="007A6688" w:rsidRPr="002C2ACB">
        <w:rPr>
          <w:szCs w:val="28"/>
        </w:rPr>
        <w:t>2</w:t>
      </w:r>
      <w:r w:rsidR="00DB2FB9" w:rsidRPr="002C2ACB">
        <w:rPr>
          <w:szCs w:val="28"/>
        </w:rPr>
        <w:t>6</w:t>
      </w:r>
      <w:r w:rsidRPr="002C2ACB">
        <w:rPr>
          <w:szCs w:val="28"/>
        </w:rPr>
        <w:t xml:space="preserve">); </w:t>
      </w:r>
    </w:p>
    <w:p w:rsidR="00DB2FB9" w:rsidRPr="002C2ACB" w:rsidRDefault="00DB2FB9" w:rsidP="00AA607C">
      <w:pPr>
        <w:pStyle w:val="20"/>
        <w:numPr>
          <w:ilvl w:val="1"/>
          <w:numId w:val="22"/>
        </w:numPr>
        <w:tabs>
          <w:tab w:val="clear" w:pos="2459"/>
          <w:tab w:val="num" w:pos="108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590.01.028 указывается объем добыто</w:t>
      </w:r>
      <w:r w:rsidR="00A9393D" w:rsidRPr="002C2ACB">
        <w:rPr>
          <w:szCs w:val="28"/>
        </w:rPr>
        <w:t>го</w:t>
      </w:r>
      <w:r w:rsidRPr="002C2ACB">
        <w:rPr>
          <w:szCs w:val="28"/>
        </w:rPr>
        <w:t xml:space="preserve"> за налоговый период газового конденсата, переданного в </w:t>
      </w:r>
      <w:r w:rsidR="00DB4111" w:rsidRPr="002C2ACB">
        <w:rPr>
          <w:szCs w:val="28"/>
        </w:rPr>
        <w:t>натуральной форме</w:t>
      </w:r>
      <w:r w:rsidRPr="002C2ACB">
        <w:rPr>
          <w:szCs w:val="28"/>
        </w:rPr>
        <w:t>, в тоннах;</w:t>
      </w:r>
    </w:p>
    <w:p w:rsidR="00DB2FB9" w:rsidRPr="002C2ACB" w:rsidRDefault="00DB2FB9" w:rsidP="00AA607C">
      <w:pPr>
        <w:pStyle w:val="20"/>
        <w:numPr>
          <w:ilvl w:val="1"/>
          <w:numId w:val="22"/>
        </w:numPr>
        <w:tabs>
          <w:tab w:val="clear" w:pos="2459"/>
          <w:tab w:val="num" w:pos="108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590.01.029 указывается цена передачи, определяемая в порядке, установленном Правительством Республики Казахстан;</w:t>
      </w:r>
    </w:p>
    <w:p w:rsidR="00DB2FB9" w:rsidRPr="002C2ACB" w:rsidRDefault="00DB2FB9" w:rsidP="00AA607C">
      <w:pPr>
        <w:pStyle w:val="20"/>
        <w:numPr>
          <w:ilvl w:val="1"/>
          <w:numId w:val="22"/>
        </w:numPr>
        <w:tabs>
          <w:tab w:val="clear" w:pos="2459"/>
          <w:tab w:val="num" w:pos="108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строке 590.01.030 указывается стоимость объема газового конденсата, переданного в </w:t>
      </w:r>
      <w:r w:rsidR="00DB4111" w:rsidRPr="002C2ACB">
        <w:rPr>
          <w:szCs w:val="28"/>
        </w:rPr>
        <w:t>натуральной форме</w:t>
      </w:r>
      <w:r w:rsidRPr="002C2ACB">
        <w:rPr>
          <w:szCs w:val="28"/>
        </w:rPr>
        <w:t xml:space="preserve">, определяемая </w:t>
      </w:r>
      <w:r w:rsidR="008F5838" w:rsidRPr="002C2ACB">
        <w:rPr>
          <w:szCs w:val="28"/>
        </w:rPr>
        <w:t>как произведение строк  590.01.028 и 590.01.029</w:t>
      </w:r>
      <w:r w:rsidR="00DB4111" w:rsidRPr="002C2ACB">
        <w:rPr>
          <w:szCs w:val="28"/>
        </w:rPr>
        <w:t xml:space="preserve"> (590.01.028 х 590.01.029)</w:t>
      </w:r>
      <w:r w:rsidRPr="002C2ACB">
        <w:rPr>
          <w:szCs w:val="28"/>
        </w:rPr>
        <w:t>;</w:t>
      </w:r>
    </w:p>
    <w:p w:rsidR="0025666E" w:rsidRPr="002C2ACB" w:rsidRDefault="0025666E" w:rsidP="00AA607C">
      <w:pPr>
        <w:pStyle w:val="20"/>
        <w:numPr>
          <w:ilvl w:val="1"/>
          <w:numId w:val="22"/>
        </w:numPr>
        <w:tabs>
          <w:tab w:val="clear" w:pos="2459"/>
          <w:tab w:val="num" w:pos="108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lastRenderedPageBreak/>
        <w:t>в строке 590.01.0</w:t>
      </w:r>
      <w:r w:rsidR="00DB2FB9" w:rsidRPr="002C2ACB">
        <w:rPr>
          <w:szCs w:val="28"/>
        </w:rPr>
        <w:t>31</w:t>
      </w:r>
      <w:r w:rsidRPr="002C2ACB">
        <w:rPr>
          <w:szCs w:val="28"/>
        </w:rPr>
        <w:t xml:space="preserve"> указывается объем добыто</w:t>
      </w:r>
      <w:r w:rsidR="00A9393D" w:rsidRPr="002C2ACB">
        <w:rPr>
          <w:szCs w:val="28"/>
        </w:rPr>
        <w:t>го</w:t>
      </w:r>
      <w:r w:rsidRPr="002C2ACB">
        <w:rPr>
          <w:szCs w:val="28"/>
        </w:rPr>
        <w:t xml:space="preserve"> за налоговый период товарно</w:t>
      </w:r>
      <w:r w:rsidR="00161287" w:rsidRPr="002C2ACB">
        <w:rPr>
          <w:szCs w:val="28"/>
        </w:rPr>
        <w:t>го газового конденсата</w:t>
      </w:r>
      <w:r w:rsidRPr="002C2ACB">
        <w:rPr>
          <w:szCs w:val="28"/>
        </w:rPr>
        <w:t xml:space="preserve">, определяемый </w:t>
      </w:r>
      <w:r w:rsidR="008F5838" w:rsidRPr="002C2ACB">
        <w:rPr>
          <w:szCs w:val="28"/>
        </w:rPr>
        <w:t xml:space="preserve">как разница строк 590.01.020, 590.01.021, 590.01.024, 590.01.025 и 590.01.028 </w:t>
      </w:r>
      <w:r w:rsidR="00DB4111" w:rsidRPr="002C2ACB">
        <w:rPr>
          <w:szCs w:val="28"/>
        </w:rPr>
        <w:t>(590.01.020 – 590.01.021</w:t>
      </w:r>
      <w:r w:rsidR="003607F0" w:rsidRPr="002C2ACB">
        <w:rPr>
          <w:szCs w:val="28"/>
        </w:rPr>
        <w:t>–</w:t>
      </w:r>
      <w:r w:rsidR="00DB4111" w:rsidRPr="002C2ACB">
        <w:rPr>
          <w:szCs w:val="28"/>
        </w:rPr>
        <w:t xml:space="preserve"> 590.01.024 – 590.01.025 – 590.01.028) </w:t>
      </w:r>
      <w:r w:rsidRPr="002C2ACB">
        <w:rPr>
          <w:szCs w:val="28"/>
        </w:rPr>
        <w:t xml:space="preserve">в тоннах; </w:t>
      </w:r>
    </w:p>
    <w:p w:rsidR="0025666E" w:rsidRPr="002C2ACB" w:rsidRDefault="0025666E" w:rsidP="00AA607C">
      <w:pPr>
        <w:pStyle w:val="20"/>
        <w:numPr>
          <w:ilvl w:val="1"/>
          <w:numId w:val="22"/>
        </w:numPr>
        <w:tabs>
          <w:tab w:val="clear" w:pos="2459"/>
          <w:tab w:val="num" w:pos="108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DB2FB9" w:rsidRPr="002C2ACB">
        <w:rPr>
          <w:szCs w:val="28"/>
        </w:rPr>
        <w:t>3</w:t>
      </w:r>
      <w:r w:rsidR="0055633F" w:rsidRPr="002C2ACB">
        <w:rPr>
          <w:szCs w:val="28"/>
        </w:rPr>
        <w:t>2</w:t>
      </w:r>
      <w:r w:rsidRPr="002C2ACB">
        <w:rPr>
          <w:szCs w:val="28"/>
        </w:rPr>
        <w:t xml:space="preserve"> указывается мировая цена на </w:t>
      </w:r>
      <w:r w:rsidR="0055633F" w:rsidRPr="002C2ACB">
        <w:rPr>
          <w:szCs w:val="28"/>
        </w:rPr>
        <w:t>газовый конденсат</w:t>
      </w:r>
      <w:r w:rsidRPr="002C2ACB">
        <w:rPr>
          <w:szCs w:val="28"/>
        </w:rPr>
        <w:t xml:space="preserve">, определяемая в соответствии с пунктом 3 статьи 334 Налогового кодекса; </w:t>
      </w:r>
    </w:p>
    <w:p w:rsidR="0025666E" w:rsidRPr="002C2ACB" w:rsidRDefault="0025666E" w:rsidP="00AA607C">
      <w:pPr>
        <w:pStyle w:val="20"/>
        <w:numPr>
          <w:ilvl w:val="1"/>
          <w:numId w:val="22"/>
        </w:numPr>
        <w:tabs>
          <w:tab w:val="clear" w:pos="2459"/>
          <w:tab w:val="num" w:pos="108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DB2FB9" w:rsidRPr="002C2ACB">
        <w:rPr>
          <w:szCs w:val="28"/>
        </w:rPr>
        <w:t>33</w:t>
      </w:r>
      <w:r w:rsidRPr="002C2ACB">
        <w:rPr>
          <w:szCs w:val="28"/>
        </w:rPr>
        <w:t xml:space="preserve"> указывается стоимость объема товарно</w:t>
      </w:r>
      <w:r w:rsidR="00D42418" w:rsidRPr="002C2ACB">
        <w:rPr>
          <w:szCs w:val="28"/>
        </w:rPr>
        <w:t>го газового конденсата</w:t>
      </w:r>
      <w:r w:rsidRPr="002C2ACB">
        <w:rPr>
          <w:szCs w:val="28"/>
        </w:rPr>
        <w:t xml:space="preserve">, определяемая </w:t>
      </w:r>
      <w:r w:rsidR="008F5838" w:rsidRPr="002C2ACB">
        <w:rPr>
          <w:szCs w:val="28"/>
        </w:rPr>
        <w:t>как произведение строк 590.01.031 и 590.01.032</w:t>
      </w:r>
      <w:r w:rsidR="00987CD7" w:rsidRPr="002C2ACB">
        <w:rPr>
          <w:szCs w:val="28"/>
        </w:rPr>
        <w:t xml:space="preserve"> (590.01.031 х 150.01.032)</w:t>
      </w:r>
      <w:r w:rsidRPr="002C2ACB">
        <w:rPr>
          <w:szCs w:val="28"/>
        </w:rPr>
        <w:t>;</w:t>
      </w:r>
    </w:p>
    <w:p w:rsidR="0025666E" w:rsidRPr="002C2ACB" w:rsidRDefault="0025666E" w:rsidP="00AA607C">
      <w:pPr>
        <w:pStyle w:val="20"/>
        <w:numPr>
          <w:ilvl w:val="1"/>
          <w:numId w:val="22"/>
        </w:numPr>
        <w:tabs>
          <w:tab w:val="clear" w:pos="2459"/>
          <w:tab w:val="num" w:pos="108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DB2FB9" w:rsidRPr="002C2ACB">
        <w:rPr>
          <w:szCs w:val="28"/>
        </w:rPr>
        <w:t>34</w:t>
      </w:r>
      <w:r w:rsidRPr="002C2ACB">
        <w:rPr>
          <w:szCs w:val="28"/>
        </w:rPr>
        <w:t xml:space="preserve"> указывается ставка налога на добычу полезных ископаемых на </w:t>
      </w:r>
      <w:r w:rsidR="00D42418" w:rsidRPr="002C2ACB">
        <w:rPr>
          <w:szCs w:val="28"/>
        </w:rPr>
        <w:t>газовый конденсат</w:t>
      </w:r>
      <w:r w:rsidRPr="002C2ACB">
        <w:rPr>
          <w:szCs w:val="28"/>
        </w:rPr>
        <w:t>, определенная статьей</w:t>
      </w:r>
      <w:r w:rsidR="00987CD7" w:rsidRPr="002C2ACB">
        <w:rPr>
          <w:snapToGrid w:val="0"/>
          <w:szCs w:val="28"/>
          <w:lang w:eastAsia="ko-KR"/>
        </w:rPr>
        <w:t>336 Налогового кодекса</w:t>
      </w:r>
      <w:r w:rsidRPr="002C2ACB">
        <w:rPr>
          <w:szCs w:val="28"/>
        </w:rPr>
        <w:t>;</w:t>
      </w:r>
    </w:p>
    <w:p w:rsidR="0025666E" w:rsidRPr="002C2ACB" w:rsidRDefault="0025666E" w:rsidP="00AA607C">
      <w:pPr>
        <w:pStyle w:val="20"/>
        <w:numPr>
          <w:ilvl w:val="1"/>
          <w:numId w:val="22"/>
        </w:numPr>
        <w:tabs>
          <w:tab w:val="clear" w:pos="2459"/>
          <w:tab w:val="num" w:pos="108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35</w:t>
      </w:r>
      <w:r w:rsidRPr="002C2ACB">
        <w:rPr>
          <w:szCs w:val="28"/>
        </w:rPr>
        <w:t xml:space="preserve"> указывается ставка налога на добычу полезных ископаемых на </w:t>
      </w:r>
      <w:r w:rsidR="00D42418" w:rsidRPr="002C2ACB">
        <w:rPr>
          <w:szCs w:val="28"/>
        </w:rPr>
        <w:t>газовый конденсат</w:t>
      </w:r>
      <w:r w:rsidRPr="002C2ACB">
        <w:rPr>
          <w:szCs w:val="28"/>
        </w:rPr>
        <w:t>, с учетом понижающего коэффициента, определенная статьей</w:t>
      </w:r>
      <w:r w:rsidR="0068122A">
        <w:rPr>
          <w:szCs w:val="28"/>
        </w:rPr>
        <w:t xml:space="preserve"> </w:t>
      </w:r>
      <w:r w:rsidR="00987CD7" w:rsidRPr="002C2ACB">
        <w:rPr>
          <w:snapToGrid w:val="0"/>
          <w:szCs w:val="28"/>
          <w:lang w:eastAsia="ko-KR"/>
        </w:rPr>
        <w:t>336 Налогового кодекса</w:t>
      </w:r>
      <w:r w:rsidRPr="002C2ACB">
        <w:rPr>
          <w:szCs w:val="28"/>
        </w:rPr>
        <w:t>;</w:t>
      </w:r>
    </w:p>
    <w:p w:rsidR="0025666E" w:rsidRPr="002C2ACB" w:rsidRDefault="0025666E" w:rsidP="00AA607C">
      <w:pPr>
        <w:pStyle w:val="20"/>
        <w:numPr>
          <w:ilvl w:val="1"/>
          <w:numId w:val="22"/>
        </w:numPr>
        <w:tabs>
          <w:tab w:val="clear" w:pos="2459"/>
          <w:tab w:val="num" w:pos="108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D42418" w:rsidRPr="002C2ACB">
        <w:rPr>
          <w:szCs w:val="28"/>
        </w:rPr>
        <w:t>3</w:t>
      </w:r>
      <w:r w:rsidR="00C60B73" w:rsidRPr="002C2ACB">
        <w:rPr>
          <w:szCs w:val="28"/>
        </w:rPr>
        <w:t>6</w:t>
      </w:r>
      <w:r w:rsidRPr="002C2ACB">
        <w:rPr>
          <w:szCs w:val="28"/>
        </w:rPr>
        <w:t xml:space="preserve"> указывается сумма налога на добычу полезных ископаемых на </w:t>
      </w:r>
      <w:r w:rsidR="00D42418" w:rsidRPr="002C2ACB">
        <w:rPr>
          <w:szCs w:val="28"/>
        </w:rPr>
        <w:t>газовый конденсат</w:t>
      </w:r>
      <w:r w:rsidRPr="002C2ACB">
        <w:rPr>
          <w:szCs w:val="28"/>
        </w:rPr>
        <w:t xml:space="preserve">, определяемая </w:t>
      </w:r>
      <w:r w:rsidR="00E86121" w:rsidRPr="002C2ACB">
        <w:rPr>
          <w:szCs w:val="28"/>
        </w:rPr>
        <w:t>как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(((590.01.0</w:t>
      </w:r>
      <w:r w:rsidR="00D42418" w:rsidRPr="002C2ACB">
        <w:rPr>
          <w:szCs w:val="28"/>
        </w:rPr>
        <w:t>2</w:t>
      </w:r>
      <w:r w:rsidR="00C60B73" w:rsidRPr="002C2ACB">
        <w:rPr>
          <w:szCs w:val="28"/>
        </w:rPr>
        <w:t>3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+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590.01.0</w:t>
      </w:r>
      <w:r w:rsidR="00D42418" w:rsidRPr="002C2ACB">
        <w:rPr>
          <w:szCs w:val="28"/>
        </w:rPr>
        <w:t>2</w:t>
      </w:r>
      <w:r w:rsidR="00C60B73" w:rsidRPr="002C2ACB">
        <w:rPr>
          <w:szCs w:val="28"/>
        </w:rPr>
        <w:t>7</w:t>
      </w:r>
      <w:r w:rsidR="0068122A">
        <w:rPr>
          <w:szCs w:val="28"/>
        </w:rPr>
        <w:t xml:space="preserve"> </w:t>
      </w:r>
      <w:r w:rsidR="00C60B73" w:rsidRPr="002C2ACB">
        <w:rPr>
          <w:szCs w:val="28"/>
        </w:rPr>
        <w:t>+</w:t>
      </w:r>
      <w:r w:rsidR="0068122A">
        <w:rPr>
          <w:szCs w:val="28"/>
        </w:rPr>
        <w:t xml:space="preserve"> </w:t>
      </w:r>
      <w:r w:rsidR="00C60B73" w:rsidRPr="002C2ACB">
        <w:rPr>
          <w:szCs w:val="28"/>
        </w:rPr>
        <w:t>590.01.030</w:t>
      </w:r>
      <w:r w:rsidRPr="002C2ACB">
        <w:rPr>
          <w:szCs w:val="28"/>
        </w:rPr>
        <w:t>) х 590.01.0</w:t>
      </w:r>
      <w:r w:rsidR="00C60B73" w:rsidRPr="002C2ACB">
        <w:rPr>
          <w:szCs w:val="28"/>
        </w:rPr>
        <w:t>35</w:t>
      </w:r>
      <w:r w:rsidRPr="002C2ACB">
        <w:rPr>
          <w:szCs w:val="28"/>
        </w:rPr>
        <w:t>)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+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(590.01.0</w:t>
      </w:r>
      <w:r w:rsidR="00C60B73" w:rsidRPr="002C2ACB">
        <w:rPr>
          <w:szCs w:val="28"/>
        </w:rPr>
        <w:t>33</w:t>
      </w:r>
      <w:r w:rsidRPr="002C2ACB">
        <w:rPr>
          <w:szCs w:val="28"/>
        </w:rPr>
        <w:t xml:space="preserve"> х 590.01.0</w:t>
      </w:r>
      <w:r w:rsidR="00C60B73" w:rsidRPr="002C2ACB">
        <w:rPr>
          <w:szCs w:val="28"/>
        </w:rPr>
        <w:t>34</w:t>
      </w:r>
      <w:r w:rsidR="001E2DC4" w:rsidRPr="002C2ACB">
        <w:rPr>
          <w:szCs w:val="28"/>
        </w:rPr>
        <w:t>)</w:t>
      </w:r>
      <w:r w:rsidR="007345E0">
        <w:rPr>
          <w:szCs w:val="28"/>
        </w:rPr>
        <w:t>).</w:t>
      </w:r>
    </w:p>
    <w:p w:rsidR="00764A18" w:rsidRPr="002C2ACB" w:rsidRDefault="00132DC4" w:rsidP="00AA607C">
      <w:pPr>
        <w:numPr>
          <w:ilvl w:val="0"/>
          <w:numId w:val="23"/>
        </w:numPr>
        <w:tabs>
          <w:tab w:val="left" w:pos="108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4A18" w:rsidRPr="002C2ACB">
        <w:rPr>
          <w:sz w:val="28"/>
          <w:szCs w:val="28"/>
        </w:rPr>
        <w:t>В разделе «Исчисление налога на добычу полезных ископаемых на природный газ»</w:t>
      </w:r>
      <w:r w:rsidR="00B50007" w:rsidRPr="002C2ACB">
        <w:rPr>
          <w:sz w:val="28"/>
          <w:szCs w:val="28"/>
        </w:rPr>
        <w:t>:</w:t>
      </w:r>
    </w:p>
    <w:p w:rsidR="00FC693E" w:rsidRPr="002C2ACB" w:rsidRDefault="00FC693E" w:rsidP="00437026">
      <w:pPr>
        <w:pStyle w:val="20"/>
        <w:numPr>
          <w:ilvl w:val="1"/>
          <w:numId w:val="23"/>
        </w:numPr>
        <w:tabs>
          <w:tab w:val="num" w:pos="1134"/>
        </w:tabs>
        <w:ind w:left="0" w:firstLine="709"/>
        <w:rPr>
          <w:szCs w:val="28"/>
        </w:rPr>
      </w:pPr>
      <w:r w:rsidRPr="002C2ACB">
        <w:rPr>
          <w:szCs w:val="28"/>
        </w:rPr>
        <w:t>в строке 590.01.03</w:t>
      </w:r>
      <w:r w:rsidR="00C60B73" w:rsidRPr="002C2ACB">
        <w:rPr>
          <w:szCs w:val="28"/>
        </w:rPr>
        <w:t>7</w:t>
      </w:r>
      <w:r w:rsidRPr="002C2ACB">
        <w:rPr>
          <w:szCs w:val="28"/>
        </w:rPr>
        <w:t xml:space="preserve"> указывается планируемый годовой объем добычи природного газа, в куб</w:t>
      </w:r>
      <w:r w:rsidR="00341295" w:rsidRPr="002C2ACB">
        <w:rPr>
          <w:szCs w:val="28"/>
        </w:rPr>
        <w:t>ических метрах</w:t>
      </w:r>
      <w:r w:rsidRPr="002C2ACB">
        <w:rPr>
          <w:szCs w:val="28"/>
        </w:rPr>
        <w:t xml:space="preserve">;  </w:t>
      </w:r>
    </w:p>
    <w:p w:rsidR="00FC693E" w:rsidRPr="002C2ACB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590.01.03</w:t>
      </w:r>
      <w:r w:rsidR="00C60B73" w:rsidRPr="002C2ACB">
        <w:rPr>
          <w:szCs w:val="28"/>
        </w:rPr>
        <w:t>8</w:t>
      </w:r>
      <w:r w:rsidRPr="002C2ACB">
        <w:rPr>
          <w:szCs w:val="28"/>
        </w:rPr>
        <w:t xml:space="preserve"> указывается общий объем за налоговый период добытого природного газа,</w:t>
      </w:r>
      <w:r w:rsidR="007B1FC8" w:rsidRPr="002C2ACB">
        <w:rPr>
          <w:szCs w:val="28"/>
        </w:rPr>
        <w:t xml:space="preserve"> за исключением </w:t>
      </w:r>
      <w:r w:rsidR="007B1FC8" w:rsidRPr="002C2ACB">
        <w:rPr>
          <w:color w:val="000000"/>
          <w:szCs w:val="28"/>
        </w:rPr>
        <w:t>природного газа, закачиваемого обратно в недра,</w:t>
      </w:r>
      <w:r w:rsidRPr="002C2ACB">
        <w:rPr>
          <w:szCs w:val="28"/>
        </w:rPr>
        <w:t xml:space="preserve"> в </w:t>
      </w:r>
      <w:r w:rsidR="00341295" w:rsidRPr="002C2ACB">
        <w:rPr>
          <w:szCs w:val="28"/>
        </w:rPr>
        <w:t>кубических метрах</w:t>
      </w:r>
      <w:r w:rsidRPr="002C2ACB">
        <w:rPr>
          <w:szCs w:val="28"/>
        </w:rPr>
        <w:t xml:space="preserve">; </w:t>
      </w:r>
    </w:p>
    <w:p w:rsidR="00FC693E" w:rsidRPr="002C2ACB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590.01.03</w:t>
      </w:r>
      <w:r w:rsidR="00C60B73" w:rsidRPr="002C2ACB">
        <w:rPr>
          <w:szCs w:val="28"/>
        </w:rPr>
        <w:t>9</w:t>
      </w:r>
      <w:r w:rsidRPr="002C2ACB">
        <w:rPr>
          <w:szCs w:val="28"/>
        </w:rPr>
        <w:t xml:space="preserve"> указывается объем добытого за налоговый период природного газа, реализованного на внутреннем рынке Республики Казахстан, в куб</w:t>
      </w:r>
      <w:r w:rsidR="00341295" w:rsidRPr="002C2ACB">
        <w:rPr>
          <w:szCs w:val="28"/>
        </w:rPr>
        <w:t xml:space="preserve">ических </w:t>
      </w:r>
      <w:r w:rsidRPr="002C2ACB">
        <w:rPr>
          <w:szCs w:val="28"/>
        </w:rPr>
        <w:t>м</w:t>
      </w:r>
      <w:r w:rsidR="00341295" w:rsidRPr="002C2ACB">
        <w:rPr>
          <w:szCs w:val="28"/>
        </w:rPr>
        <w:t>етрах</w:t>
      </w:r>
      <w:r w:rsidRPr="002C2ACB">
        <w:rPr>
          <w:szCs w:val="28"/>
        </w:rPr>
        <w:t xml:space="preserve">; </w:t>
      </w:r>
    </w:p>
    <w:p w:rsidR="00FC693E" w:rsidRPr="002C2ACB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40</w:t>
      </w:r>
      <w:r w:rsidRPr="002C2ACB">
        <w:rPr>
          <w:szCs w:val="28"/>
        </w:rPr>
        <w:t xml:space="preserve"> указывается средневзвешенная цена реализации за единицу реализованной продукции;</w:t>
      </w:r>
    </w:p>
    <w:p w:rsidR="00FC693E" w:rsidRPr="002C2ACB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41</w:t>
      </w:r>
      <w:r w:rsidRPr="002C2ACB">
        <w:rPr>
          <w:szCs w:val="28"/>
        </w:rPr>
        <w:t xml:space="preserve"> указывается стоимость объема добытого природного газа, реализованного на внутреннем рынке Республики Казахстан, определяемая </w:t>
      </w:r>
      <w:r w:rsidR="008F5838" w:rsidRPr="002C2ACB">
        <w:rPr>
          <w:szCs w:val="28"/>
        </w:rPr>
        <w:t xml:space="preserve">как произведение строк 590.01.039 и 590.01.040 </w:t>
      </w:r>
      <w:r w:rsidR="00987CD7" w:rsidRPr="002C2ACB">
        <w:rPr>
          <w:szCs w:val="28"/>
        </w:rPr>
        <w:t>(590.01.039 х</w:t>
      </w:r>
      <w:r w:rsidR="0068122A">
        <w:rPr>
          <w:szCs w:val="28"/>
        </w:rPr>
        <w:t xml:space="preserve"> </w:t>
      </w:r>
      <w:r w:rsidR="00987CD7" w:rsidRPr="002C2ACB">
        <w:rPr>
          <w:szCs w:val="28"/>
        </w:rPr>
        <w:t>590.01.040)</w:t>
      </w:r>
      <w:r w:rsidRPr="002C2ACB">
        <w:rPr>
          <w:szCs w:val="28"/>
        </w:rPr>
        <w:t xml:space="preserve">; </w:t>
      </w:r>
    </w:p>
    <w:p w:rsidR="00FC693E" w:rsidRPr="002C2ACB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42</w:t>
      </w:r>
      <w:r w:rsidRPr="002C2ACB">
        <w:rPr>
          <w:szCs w:val="28"/>
        </w:rPr>
        <w:t xml:space="preserve"> указывается объем добытого за налоговый период природного газа использованного на собственные производственные нужды, в</w:t>
      </w:r>
      <w:r w:rsidR="00341295" w:rsidRPr="002C2ACB">
        <w:rPr>
          <w:szCs w:val="28"/>
        </w:rPr>
        <w:t xml:space="preserve"> кубических метрах</w:t>
      </w:r>
      <w:r w:rsidRPr="002C2ACB">
        <w:rPr>
          <w:szCs w:val="28"/>
        </w:rPr>
        <w:t>;</w:t>
      </w:r>
    </w:p>
    <w:p w:rsidR="00FC693E" w:rsidRPr="002C2ACB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4</w:t>
      </w:r>
      <w:r w:rsidRPr="002C2ACB">
        <w:rPr>
          <w:szCs w:val="28"/>
        </w:rPr>
        <w:t xml:space="preserve">3 указывается производственная себестоимость добычи за единицу продукции,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увеличенная на 20 процентов; </w:t>
      </w:r>
    </w:p>
    <w:p w:rsidR="00FC693E" w:rsidRPr="002C2ACB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lastRenderedPageBreak/>
        <w:t>в строке 590.01.0</w:t>
      </w:r>
      <w:r w:rsidR="00C60B73" w:rsidRPr="002C2ACB">
        <w:rPr>
          <w:szCs w:val="28"/>
        </w:rPr>
        <w:t>44</w:t>
      </w:r>
      <w:r w:rsidRPr="002C2ACB">
        <w:rPr>
          <w:szCs w:val="28"/>
        </w:rPr>
        <w:t xml:space="preserve"> указывается стоимость объема добытого природного газа, использованного на собственные производственные нужды, определяемая </w:t>
      </w:r>
      <w:r w:rsidR="008F5838" w:rsidRPr="002C2ACB">
        <w:rPr>
          <w:szCs w:val="28"/>
        </w:rPr>
        <w:t xml:space="preserve">как произведение строк  590.01.042 и 590.01.043 </w:t>
      </w:r>
      <w:r w:rsidR="00987CD7" w:rsidRPr="002C2ACB">
        <w:rPr>
          <w:szCs w:val="28"/>
        </w:rPr>
        <w:t>(590.01.042 х 590.01.043)</w:t>
      </w:r>
      <w:r w:rsidRPr="002C2ACB">
        <w:rPr>
          <w:szCs w:val="28"/>
        </w:rPr>
        <w:t xml:space="preserve">; </w:t>
      </w:r>
    </w:p>
    <w:p w:rsidR="00FC693E" w:rsidRPr="002C2ACB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45</w:t>
      </w:r>
      <w:r w:rsidRPr="002C2ACB">
        <w:rPr>
          <w:szCs w:val="28"/>
        </w:rPr>
        <w:t xml:space="preserve"> указывается объем добыто</w:t>
      </w:r>
      <w:r w:rsidR="00F5012A" w:rsidRPr="002C2ACB">
        <w:rPr>
          <w:szCs w:val="28"/>
        </w:rPr>
        <w:t>го</w:t>
      </w:r>
      <w:r w:rsidRPr="002C2ACB">
        <w:rPr>
          <w:szCs w:val="28"/>
        </w:rPr>
        <w:t xml:space="preserve"> за налоговый период товарного природного газа, определяемый </w:t>
      </w:r>
      <w:r w:rsidR="008F5838" w:rsidRPr="002C2ACB">
        <w:rPr>
          <w:szCs w:val="28"/>
        </w:rPr>
        <w:t xml:space="preserve">как разница строк 590.01.038, 590.01.039 и 590.01.042 </w:t>
      </w:r>
      <w:r w:rsidR="00924527" w:rsidRPr="002C2ACB">
        <w:rPr>
          <w:szCs w:val="28"/>
        </w:rPr>
        <w:t>(</w:t>
      </w:r>
      <w:r w:rsidRPr="002C2ACB">
        <w:rPr>
          <w:szCs w:val="28"/>
        </w:rPr>
        <w:t>590.01.03</w:t>
      </w:r>
      <w:r w:rsidR="00C60B73" w:rsidRPr="002C2ACB">
        <w:rPr>
          <w:szCs w:val="28"/>
        </w:rPr>
        <w:t>8</w:t>
      </w:r>
      <w:r w:rsidR="0068122A">
        <w:rPr>
          <w:szCs w:val="28"/>
        </w:rPr>
        <w:t xml:space="preserve"> </w:t>
      </w:r>
      <w:r w:rsidR="003607F0" w:rsidRPr="002C2ACB">
        <w:rPr>
          <w:szCs w:val="28"/>
        </w:rPr>
        <w:t>–</w:t>
      </w:r>
      <w:r w:rsidRPr="002C2ACB">
        <w:rPr>
          <w:szCs w:val="28"/>
        </w:rPr>
        <w:t xml:space="preserve"> 590.01.03</w:t>
      </w:r>
      <w:r w:rsidR="00C60B73" w:rsidRPr="002C2ACB">
        <w:rPr>
          <w:szCs w:val="28"/>
        </w:rPr>
        <w:t>9</w:t>
      </w:r>
      <w:r w:rsidR="0068122A">
        <w:rPr>
          <w:szCs w:val="28"/>
        </w:rPr>
        <w:t xml:space="preserve"> </w:t>
      </w:r>
      <w:r w:rsidR="003607F0" w:rsidRPr="002C2ACB">
        <w:rPr>
          <w:szCs w:val="28"/>
        </w:rPr>
        <w:t>–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590.01.0</w:t>
      </w:r>
      <w:r w:rsidR="00C60B73" w:rsidRPr="002C2ACB">
        <w:rPr>
          <w:szCs w:val="28"/>
        </w:rPr>
        <w:t>42</w:t>
      </w:r>
      <w:r w:rsidR="00924527" w:rsidRPr="002C2ACB">
        <w:rPr>
          <w:szCs w:val="28"/>
        </w:rPr>
        <w:t>)</w:t>
      </w:r>
      <w:r w:rsidRPr="002C2ACB">
        <w:rPr>
          <w:szCs w:val="28"/>
        </w:rPr>
        <w:t>, в куб</w:t>
      </w:r>
      <w:r w:rsidR="00341295" w:rsidRPr="002C2ACB">
        <w:rPr>
          <w:szCs w:val="28"/>
        </w:rPr>
        <w:t>ических метрах</w:t>
      </w:r>
      <w:r w:rsidRPr="002C2ACB">
        <w:rPr>
          <w:szCs w:val="28"/>
        </w:rPr>
        <w:t xml:space="preserve">; </w:t>
      </w:r>
    </w:p>
    <w:p w:rsidR="00FC693E" w:rsidRPr="002C2ACB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161287" w:rsidRPr="002C2ACB">
        <w:rPr>
          <w:szCs w:val="28"/>
        </w:rPr>
        <w:t>4</w:t>
      </w:r>
      <w:r w:rsidR="00C60B73" w:rsidRPr="002C2ACB">
        <w:rPr>
          <w:szCs w:val="28"/>
        </w:rPr>
        <w:t>6</w:t>
      </w:r>
      <w:r w:rsidRPr="002C2ACB">
        <w:rPr>
          <w:szCs w:val="28"/>
        </w:rPr>
        <w:t xml:space="preserve"> указывается мировая цена на </w:t>
      </w:r>
      <w:r w:rsidR="00161287" w:rsidRPr="002C2ACB">
        <w:rPr>
          <w:szCs w:val="28"/>
        </w:rPr>
        <w:t>природный газ</w:t>
      </w:r>
      <w:r w:rsidRPr="002C2ACB">
        <w:rPr>
          <w:szCs w:val="28"/>
        </w:rPr>
        <w:t xml:space="preserve">, определяемая в соответствии с пунктом </w:t>
      </w:r>
      <w:r w:rsidR="00362B34" w:rsidRPr="002C2ACB">
        <w:rPr>
          <w:szCs w:val="28"/>
        </w:rPr>
        <w:t>4</w:t>
      </w:r>
      <w:r w:rsidRPr="002C2ACB">
        <w:rPr>
          <w:szCs w:val="28"/>
        </w:rPr>
        <w:t xml:space="preserve"> статьи 334 Налогового кодекса; </w:t>
      </w:r>
    </w:p>
    <w:p w:rsidR="00FC693E" w:rsidRPr="002C2ACB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161287" w:rsidRPr="002C2ACB">
        <w:rPr>
          <w:szCs w:val="28"/>
        </w:rPr>
        <w:t>4</w:t>
      </w:r>
      <w:r w:rsidR="00C60B73" w:rsidRPr="002C2ACB">
        <w:rPr>
          <w:szCs w:val="28"/>
        </w:rPr>
        <w:t>7</w:t>
      </w:r>
      <w:r w:rsidRPr="002C2ACB">
        <w:rPr>
          <w:szCs w:val="28"/>
        </w:rPr>
        <w:t xml:space="preserve"> указывается стоимость объема товарного </w:t>
      </w:r>
      <w:r w:rsidR="00161287" w:rsidRPr="002C2ACB">
        <w:rPr>
          <w:szCs w:val="28"/>
        </w:rPr>
        <w:t>природного газа</w:t>
      </w:r>
      <w:r w:rsidRPr="002C2ACB">
        <w:rPr>
          <w:szCs w:val="28"/>
        </w:rPr>
        <w:t xml:space="preserve">, определяемая </w:t>
      </w:r>
      <w:r w:rsidR="008F5838" w:rsidRPr="002C2ACB">
        <w:rPr>
          <w:szCs w:val="28"/>
        </w:rPr>
        <w:t xml:space="preserve">как произведение строк  590.01.045 и 590.01.046 </w:t>
      </w:r>
      <w:r w:rsidR="00987CD7" w:rsidRPr="002C2ACB">
        <w:rPr>
          <w:szCs w:val="28"/>
        </w:rPr>
        <w:t>(590.01.045 х 590.01.046)</w:t>
      </w:r>
      <w:r w:rsidRPr="002C2ACB">
        <w:rPr>
          <w:szCs w:val="28"/>
        </w:rPr>
        <w:t>;</w:t>
      </w:r>
    </w:p>
    <w:p w:rsidR="00FC693E" w:rsidRPr="002C2ACB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161287" w:rsidRPr="002C2ACB">
        <w:rPr>
          <w:szCs w:val="28"/>
        </w:rPr>
        <w:t>4</w:t>
      </w:r>
      <w:r w:rsidR="00C60B73" w:rsidRPr="002C2ACB">
        <w:rPr>
          <w:szCs w:val="28"/>
        </w:rPr>
        <w:t>8</w:t>
      </w:r>
      <w:r w:rsidRPr="002C2ACB">
        <w:rPr>
          <w:szCs w:val="28"/>
        </w:rPr>
        <w:t xml:space="preserve"> указывается ставка налога на добычу полезных ископаемых на </w:t>
      </w:r>
      <w:r w:rsidR="00161287" w:rsidRPr="002C2ACB">
        <w:rPr>
          <w:szCs w:val="28"/>
        </w:rPr>
        <w:t>природный газ</w:t>
      </w:r>
      <w:r w:rsidRPr="002C2ACB">
        <w:rPr>
          <w:szCs w:val="28"/>
        </w:rPr>
        <w:t>, определенная статьей</w:t>
      </w:r>
      <w:r w:rsidR="000A18B6">
        <w:rPr>
          <w:szCs w:val="28"/>
        </w:rPr>
        <w:t xml:space="preserve"> </w:t>
      </w:r>
      <w:r w:rsidR="00341295" w:rsidRPr="002C2ACB">
        <w:rPr>
          <w:snapToGrid w:val="0"/>
          <w:szCs w:val="28"/>
          <w:lang w:eastAsia="ko-KR"/>
        </w:rPr>
        <w:t>336 Налогового кодекса</w:t>
      </w:r>
      <w:r w:rsidRPr="002C2ACB">
        <w:rPr>
          <w:szCs w:val="28"/>
        </w:rPr>
        <w:t>;</w:t>
      </w:r>
    </w:p>
    <w:p w:rsidR="009B2943" w:rsidRPr="002C2ACB" w:rsidRDefault="009B2943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590.01.049 указывается ставка налога на добычу полезных ископаемых на природный газ, реализованный на внутреннем рынке, определенная статьей 336 Налогового кодекса;</w:t>
      </w:r>
    </w:p>
    <w:p w:rsidR="0025666E" w:rsidRPr="002C2ACB" w:rsidRDefault="00FC693E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B500D0" w:rsidRPr="002C2ACB">
        <w:rPr>
          <w:szCs w:val="28"/>
        </w:rPr>
        <w:t>50</w:t>
      </w:r>
      <w:r w:rsidRPr="002C2ACB">
        <w:rPr>
          <w:szCs w:val="28"/>
        </w:rPr>
        <w:t xml:space="preserve">  указывается налог на добычу полезных ископаемых на </w:t>
      </w:r>
      <w:r w:rsidR="00161287" w:rsidRPr="002C2ACB">
        <w:rPr>
          <w:szCs w:val="28"/>
        </w:rPr>
        <w:t>природный газ</w:t>
      </w:r>
      <w:r w:rsidR="00734210" w:rsidRPr="002C2ACB">
        <w:rPr>
          <w:szCs w:val="28"/>
        </w:rPr>
        <w:t>, реализованный на внутреннем рынке</w:t>
      </w:r>
      <w:r w:rsidRPr="002C2ACB">
        <w:rPr>
          <w:szCs w:val="28"/>
        </w:rPr>
        <w:t>,  определяем</w:t>
      </w:r>
      <w:r w:rsidR="00C25EC0">
        <w:rPr>
          <w:szCs w:val="28"/>
        </w:rPr>
        <w:t xml:space="preserve">ый </w:t>
      </w:r>
      <w:r w:rsidR="008F5838" w:rsidRPr="002C2ACB">
        <w:rPr>
          <w:szCs w:val="28"/>
        </w:rPr>
        <w:t xml:space="preserve">как произведение строк 590.01.041 и 590.01.049 </w:t>
      </w:r>
      <w:r w:rsidRPr="002C2ACB">
        <w:rPr>
          <w:szCs w:val="28"/>
        </w:rPr>
        <w:t>(590.01.0</w:t>
      </w:r>
      <w:r w:rsidR="00C60B73" w:rsidRPr="002C2ACB">
        <w:rPr>
          <w:szCs w:val="28"/>
        </w:rPr>
        <w:t>41</w:t>
      </w:r>
      <w:r w:rsidR="0068122A">
        <w:rPr>
          <w:szCs w:val="28"/>
        </w:rPr>
        <w:t xml:space="preserve"> </w:t>
      </w:r>
      <w:r w:rsidR="00734210" w:rsidRPr="002C2ACB">
        <w:rPr>
          <w:szCs w:val="28"/>
        </w:rPr>
        <w:t>х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590.01.0</w:t>
      </w:r>
      <w:r w:rsidR="00C60B73" w:rsidRPr="002C2ACB">
        <w:rPr>
          <w:szCs w:val="28"/>
        </w:rPr>
        <w:t>4</w:t>
      </w:r>
      <w:r w:rsidR="00734210" w:rsidRPr="002C2ACB">
        <w:rPr>
          <w:szCs w:val="28"/>
        </w:rPr>
        <w:t>9</w:t>
      </w:r>
      <w:r w:rsidRPr="002C2ACB">
        <w:rPr>
          <w:szCs w:val="28"/>
        </w:rPr>
        <w:t>);</w:t>
      </w:r>
    </w:p>
    <w:p w:rsidR="00734210" w:rsidRPr="002C2ACB" w:rsidRDefault="00734210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строке 590.01.051  указывается сумма налога на добычу полезных ископаемых на природный газ, определяемая </w:t>
      </w:r>
      <w:r w:rsidR="00E86121" w:rsidRPr="002C2ACB">
        <w:rPr>
          <w:szCs w:val="28"/>
        </w:rPr>
        <w:t>как</w:t>
      </w:r>
      <w:r w:rsidRPr="002C2ACB">
        <w:rPr>
          <w:szCs w:val="28"/>
        </w:rPr>
        <w:t xml:space="preserve"> (590.01.050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+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((590.01.044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+</w:t>
      </w:r>
      <w:r w:rsidR="0068122A">
        <w:rPr>
          <w:szCs w:val="28"/>
        </w:rPr>
        <w:t xml:space="preserve"> </w:t>
      </w:r>
      <w:r w:rsidRPr="002C2ACB">
        <w:rPr>
          <w:szCs w:val="28"/>
        </w:rPr>
        <w:t>590.01.047) х 590.01.048</w:t>
      </w:r>
      <w:r w:rsidR="001E2DC4" w:rsidRPr="002C2ACB">
        <w:rPr>
          <w:szCs w:val="28"/>
        </w:rPr>
        <w:t>))).</w:t>
      </w:r>
    </w:p>
    <w:p w:rsidR="00B50007" w:rsidRPr="002C2ACB" w:rsidRDefault="0068122A" w:rsidP="00AA607C">
      <w:pPr>
        <w:numPr>
          <w:ilvl w:val="0"/>
          <w:numId w:val="23"/>
        </w:numPr>
        <w:tabs>
          <w:tab w:val="left" w:pos="1080"/>
          <w:tab w:val="num" w:pos="1134"/>
          <w:tab w:val="num" w:pos="203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007" w:rsidRPr="002C2ACB">
        <w:rPr>
          <w:sz w:val="28"/>
          <w:szCs w:val="28"/>
        </w:rPr>
        <w:t>В разделе «Корректировка налога на добычу полезных ископаемых»:</w:t>
      </w:r>
    </w:p>
    <w:p w:rsidR="00B50007" w:rsidRPr="002C2ACB" w:rsidRDefault="00B50007" w:rsidP="00AA607C">
      <w:pPr>
        <w:pStyle w:val="20"/>
        <w:tabs>
          <w:tab w:val="num" w:pos="1134"/>
        </w:tabs>
        <w:ind w:firstLine="720"/>
        <w:rPr>
          <w:szCs w:val="28"/>
        </w:rPr>
      </w:pPr>
      <w:r w:rsidRPr="002C2ACB">
        <w:rPr>
          <w:szCs w:val="28"/>
        </w:rPr>
        <w:t xml:space="preserve">Корректировка суммы налога на добычу полезных ископаемых на сырую нефть, газовый конденсат, природный газ производится в соответствии с пунктом 3 статьи 335 Налогового кодекса. </w:t>
      </w:r>
    </w:p>
    <w:p w:rsidR="00B50007" w:rsidRPr="002C2ACB" w:rsidRDefault="00B50007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5</w:t>
      </w:r>
      <w:r w:rsidR="00734210" w:rsidRPr="002C2ACB">
        <w:rPr>
          <w:szCs w:val="28"/>
        </w:rPr>
        <w:t>2</w:t>
      </w:r>
      <w:r w:rsidRPr="002C2ACB">
        <w:rPr>
          <w:szCs w:val="28"/>
        </w:rPr>
        <w:t xml:space="preserve"> указывается фактический объем добытой сырой нефти </w:t>
      </w:r>
      <w:r w:rsidR="00616301" w:rsidRPr="002C2ACB">
        <w:rPr>
          <w:szCs w:val="28"/>
        </w:rPr>
        <w:t xml:space="preserve">по итогам отчетного календарного года </w:t>
      </w:r>
      <w:r w:rsidRPr="002C2ACB">
        <w:rPr>
          <w:szCs w:val="28"/>
        </w:rPr>
        <w:t>по каждому отдельному контракту на недропользование, в тоннах;</w:t>
      </w:r>
    </w:p>
    <w:p w:rsidR="00255EA7" w:rsidRPr="002C2ACB" w:rsidRDefault="003669D1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5</w:t>
      </w:r>
      <w:r w:rsidR="00D42A8E" w:rsidRPr="002C2ACB">
        <w:rPr>
          <w:szCs w:val="28"/>
        </w:rPr>
        <w:t>3</w:t>
      </w:r>
      <w:r w:rsidRPr="002C2ACB">
        <w:rPr>
          <w:szCs w:val="28"/>
        </w:rPr>
        <w:t xml:space="preserve"> указывается </w:t>
      </w:r>
      <w:r w:rsidR="00255EA7" w:rsidRPr="002C2ACB">
        <w:rPr>
          <w:szCs w:val="28"/>
        </w:rPr>
        <w:t>исчисленный налог на добычу полез</w:t>
      </w:r>
      <w:r w:rsidR="00044718" w:rsidRPr="002C2ACB">
        <w:rPr>
          <w:szCs w:val="28"/>
        </w:rPr>
        <w:t>ных ископаемых на сырую нефть за 1</w:t>
      </w:r>
      <w:r w:rsidR="009942BC" w:rsidRPr="002C2ACB">
        <w:rPr>
          <w:szCs w:val="28"/>
        </w:rPr>
        <w:t>–</w:t>
      </w:r>
      <w:r w:rsidR="00044718" w:rsidRPr="002C2ACB">
        <w:rPr>
          <w:szCs w:val="28"/>
        </w:rPr>
        <w:t xml:space="preserve">3 кварталы </w:t>
      </w:r>
      <w:r w:rsidR="00616301" w:rsidRPr="002C2ACB">
        <w:rPr>
          <w:szCs w:val="28"/>
        </w:rPr>
        <w:t xml:space="preserve">отчетного </w:t>
      </w:r>
      <w:r w:rsidR="00044718" w:rsidRPr="002C2ACB">
        <w:rPr>
          <w:szCs w:val="28"/>
        </w:rPr>
        <w:t>года;</w:t>
      </w:r>
    </w:p>
    <w:p w:rsidR="003669D1" w:rsidRPr="002C2ACB" w:rsidRDefault="00044718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5</w:t>
      </w:r>
      <w:r w:rsidR="00D42A8E" w:rsidRPr="002C2ACB">
        <w:rPr>
          <w:szCs w:val="28"/>
        </w:rPr>
        <w:t xml:space="preserve">4 </w:t>
      </w:r>
      <w:r w:rsidRPr="002C2ACB">
        <w:rPr>
          <w:szCs w:val="28"/>
        </w:rPr>
        <w:t xml:space="preserve">указывается </w:t>
      </w:r>
      <w:r w:rsidR="003669D1" w:rsidRPr="002C2ACB">
        <w:rPr>
          <w:szCs w:val="28"/>
        </w:rPr>
        <w:t>стоимость объема добытой сырой нефти</w:t>
      </w:r>
      <w:r w:rsidR="00B50007" w:rsidRPr="002C2ACB">
        <w:rPr>
          <w:szCs w:val="28"/>
        </w:rPr>
        <w:t xml:space="preserve">, реализованной на нефтеперерабатывающий завод, </w:t>
      </w:r>
      <w:r w:rsidR="003669D1" w:rsidRPr="002C2ACB">
        <w:rPr>
          <w:szCs w:val="28"/>
        </w:rPr>
        <w:t>за 1</w:t>
      </w:r>
      <w:r w:rsidR="009942BC" w:rsidRPr="002C2ACB">
        <w:rPr>
          <w:szCs w:val="28"/>
        </w:rPr>
        <w:t>–</w:t>
      </w:r>
      <w:r w:rsidR="003669D1" w:rsidRPr="002C2ACB">
        <w:rPr>
          <w:szCs w:val="28"/>
        </w:rPr>
        <w:t>3 квартал</w:t>
      </w:r>
      <w:r w:rsidR="00692822" w:rsidRPr="002C2ACB">
        <w:rPr>
          <w:szCs w:val="28"/>
        </w:rPr>
        <w:t>ы</w:t>
      </w:r>
      <w:r w:rsidR="00FC0955">
        <w:rPr>
          <w:szCs w:val="28"/>
        </w:rPr>
        <w:t xml:space="preserve"> </w:t>
      </w:r>
      <w:r w:rsidR="00616301" w:rsidRPr="002C2ACB">
        <w:rPr>
          <w:szCs w:val="28"/>
        </w:rPr>
        <w:t xml:space="preserve">отчетного </w:t>
      </w:r>
      <w:r w:rsidR="003669D1" w:rsidRPr="002C2ACB">
        <w:rPr>
          <w:szCs w:val="28"/>
        </w:rPr>
        <w:t>года;</w:t>
      </w:r>
    </w:p>
    <w:p w:rsidR="00B50007" w:rsidRPr="002C2ACB" w:rsidRDefault="00B50007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5</w:t>
      </w:r>
      <w:r w:rsidR="00D42A8E" w:rsidRPr="002C2ACB">
        <w:rPr>
          <w:szCs w:val="28"/>
        </w:rPr>
        <w:t>5</w:t>
      </w:r>
      <w:r w:rsidR="0054517A">
        <w:rPr>
          <w:szCs w:val="28"/>
        </w:rPr>
        <w:t xml:space="preserve"> </w:t>
      </w:r>
      <w:r w:rsidR="00C60B73" w:rsidRPr="002C2ACB">
        <w:rPr>
          <w:szCs w:val="28"/>
        </w:rPr>
        <w:t>указывается стоимость объема добытой сырой нефти, переданной в качестве давальческого сырья на нефтеперерабатывающий завод для переработки и использованной на собственные производственные нужды, за 1</w:t>
      </w:r>
      <w:r w:rsidR="009942BC" w:rsidRPr="002C2ACB">
        <w:rPr>
          <w:szCs w:val="28"/>
        </w:rPr>
        <w:t>–</w:t>
      </w:r>
      <w:r w:rsidR="00C60B73" w:rsidRPr="002C2ACB">
        <w:rPr>
          <w:szCs w:val="28"/>
        </w:rPr>
        <w:t>3 квартал</w:t>
      </w:r>
      <w:r w:rsidR="00692822" w:rsidRPr="002C2ACB">
        <w:rPr>
          <w:szCs w:val="28"/>
        </w:rPr>
        <w:t>ы</w:t>
      </w:r>
      <w:r w:rsidR="00FC0955">
        <w:rPr>
          <w:szCs w:val="28"/>
        </w:rPr>
        <w:t xml:space="preserve"> </w:t>
      </w:r>
      <w:r w:rsidR="00616301" w:rsidRPr="002C2ACB">
        <w:rPr>
          <w:szCs w:val="28"/>
        </w:rPr>
        <w:t xml:space="preserve">отчетного </w:t>
      </w:r>
      <w:r w:rsidR="00C60B73" w:rsidRPr="002C2ACB">
        <w:rPr>
          <w:szCs w:val="28"/>
        </w:rPr>
        <w:t>года;</w:t>
      </w:r>
    </w:p>
    <w:p w:rsidR="00C60B73" w:rsidRPr="002C2ACB" w:rsidRDefault="00C60B73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590.01.05</w:t>
      </w:r>
      <w:r w:rsidR="00D42A8E" w:rsidRPr="002C2ACB">
        <w:rPr>
          <w:szCs w:val="28"/>
        </w:rPr>
        <w:t>6</w:t>
      </w:r>
      <w:r w:rsidRPr="002C2ACB">
        <w:rPr>
          <w:szCs w:val="28"/>
        </w:rPr>
        <w:t xml:space="preserve"> указывается стоимость объема добытой сырой нефти, переданной в </w:t>
      </w:r>
      <w:r w:rsidR="004C64CD" w:rsidRPr="002C2ACB">
        <w:rPr>
          <w:szCs w:val="28"/>
        </w:rPr>
        <w:t>натуральной форме</w:t>
      </w:r>
      <w:r w:rsidRPr="002C2ACB">
        <w:rPr>
          <w:szCs w:val="28"/>
        </w:rPr>
        <w:t>, за 1</w:t>
      </w:r>
      <w:r w:rsidR="009942BC" w:rsidRPr="002C2ACB">
        <w:rPr>
          <w:szCs w:val="28"/>
        </w:rPr>
        <w:t>–</w:t>
      </w:r>
      <w:r w:rsidRPr="002C2ACB">
        <w:rPr>
          <w:szCs w:val="28"/>
        </w:rPr>
        <w:t>3 квартал</w:t>
      </w:r>
      <w:r w:rsidR="00692822" w:rsidRPr="002C2ACB">
        <w:rPr>
          <w:szCs w:val="28"/>
        </w:rPr>
        <w:t>ы</w:t>
      </w:r>
      <w:r w:rsidR="00FC0955">
        <w:rPr>
          <w:szCs w:val="28"/>
        </w:rPr>
        <w:t xml:space="preserve"> </w:t>
      </w:r>
      <w:r w:rsidR="00616301" w:rsidRPr="002C2ACB">
        <w:rPr>
          <w:szCs w:val="28"/>
        </w:rPr>
        <w:t xml:space="preserve">отчетного </w:t>
      </w:r>
      <w:r w:rsidRPr="002C2ACB">
        <w:rPr>
          <w:szCs w:val="28"/>
        </w:rPr>
        <w:t>года;</w:t>
      </w:r>
    </w:p>
    <w:p w:rsidR="00B50007" w:rsidRPr="002C2ACB" w:rsidRDefault="00C9218F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lastRenderedPageBreak/>
        <w:t>в строке 590.01.0</w:t>
      </w:r>
      <w:r w:rsidR="00C60B73" w:rsidRPr="002C2ACB">
        <w:rPr>
          <w:szCs w:val="28"/>
        </w:rPr>
        <w:t>5</w:t>
      </w:r>
      <w:r w:rsidR="00D42A8E" w:rsidRPr="002C2ACB">
        <w:rPr>
          <w:szCs w:val="28"/>
        </w:rPr>
        <w:t>7</w:t>
      </w:r>
      <w:r w:rsidR="00C60B73" w:rsidRPr="002C2ACB">
        <w:rPr>
          <w:szCs w:val="28"/>
        </w:rPr>
        <w:t xml:space="preserve"> указывается стоимость объема добытой товарной нефти, за 1</w:t>
      </w:r>
      <w:r w:rsidR="009942BC" w:rsidRPr="002C2ACB">
        <w:rPr>
          <w:szCs w:val="28"/>
        </w:rPr>
        <w:t>–</w:t>
      </w:r>
      <w:r w:rsidR="00C60B73" w:rsidRPr="002C2ACB">
        <w:rPr>
          <w:szCs w:val="28"/>
        </w:rPr>
        <w:t>3 квартал</w:t>
      </w:r>
      <w:r w:rsidR="00692822" w:rsidRPr="002C2ACB">
        <w:rPr>
          <w:szCs w:val="28"/>
        </w:rPr>
        <w:t>ы</w:t>
      </w:r>
      <w:r w:rsidR="00FC0955">
        <w:rPr>
          <w:szCs w:val="28"/>
        </w:rPr>
        <w:t xml:space="preserve"> </w:t>
      </w:r>
      <w:r w:rsidR="00616301" w:rsidRPr="002C2ACB">
        <w:rPr>
          <w:szCs w:val="28"/>
        </w:rPr>
        <w:t xml:space="preserve">отчетного </w:t>
      </w:r>
      <w:r w:rsidR="00C60B73" w:rsidRPr="002C2ACB">
        <w:rPr>
          <w:szCs w:val="28"/>
        </w:rPr>
        <w:t>года;</w:t>
      </w:r>
    </w:p>
    <w:p w:rsidR="00C9218F" w:rsidRPr="002C2ACB" w:rsidRDefault="00C9218F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5</w:t>
      </w:r>
      <w:r w:rsidR="00D42A8E" w:rsidRPr="002C2ACB">
        <w:rPr>
          <w:szCs w:val="28"/>
        </w:rPr>
        <w:t>8</w:t>
      </w:r>
      <w:r w:rsidR="0054517A">
        <w:rPr>
          <w:szCs w:val="28"/>
        </w:rPr>
        <w:t xml:space="preserve"> </w:t>
      </w:r>
      <w:r w:rsidRPr="002C2ACB">
        <w:rPr>
          <w:szCs w:val="28"/>
        </w:rPr>
        <w:t>указывается ставка налога на добычу полезных ископаемых на сырую нефть, определенная статьей</w:t>
      </w:r>
      <w:r w:rsidR="00132DC4">
        <w:rPr>
          <w:szCs w:val="28"/>
        </w:rPr>
        <w:t xml:space="preserve"> </w:t>
      </w:r>
      <w:r w:rsidR="004C64CD" w:rsidRPr="002C2ACB">
        <w:rPr>
          <w:snapToGrid w:val="0"/>
          <w:szCs w:val="28"/>
          <w:lang w:eastAsia="ko-KR"/>
        </w:rPr>
        <w:t>336 Налогового кодекса</w:t>
      </w:r>
      <w:r w:rsidR="00FC0955">
        <w:rPr>
          <w:snapToGrid w:val="0"/>
          <w:szCs w:val="28"/>
          <w:lang w:eastAsia="ko-KR"/>
        </w:rPr>
        <w:t xml:space="preserve"> </w:t>
      </w:r>
      <w:r w:rsidR="00692822" w:rsidRPr="002C2ACB">
        <w:rPr>
          <w:snapToGrid w:val="0"/>
          <w:szCs w:val="28"/>
          <w:lang w:eastAsia="ko-KR"/>
        </w:rPr>
        <w:t>исходя из</w:t>
      </w:r>
      <w:r w:rsidR="00692822" w:rsidRPr="002C2ACB">
        <w:rPr>
          <w:szCs w:val="28"/>
        </w:rPr>
        <w:t xml:space="preserve"> фактического объема добытой сырой нефти </w:t>
      </w:r>
      <w:r w:rsidR="00616301" w:rsidRPr="002C2ACB">
        <w:rPr>
          <w:szCs w:val="28"/>
        </w:rPr>
        <w:t>по итогам отчетного года</w:t>
      </w:r>
      <w:r w:rsidRPr="002C2ACB">
        <w:rPr>
          <w:szCs w:val="28"/>
        </w:rPr>
        <w:t>;</w:t>
      </w:r>
    </w:p>
    <w:p w:rsidR="00C9218F" w:rsidRPr="002C2ACB" w:rsidRDefault="00C9218F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5</w:t>
      </w:r>
      <w:r w:rsidR="00D42A8E" w:rsidRPr="002C2ACB">
        <w:rPr>
          <w:szCs w:val="28"/>
        </w:rPr>
        <w:t>9</w:t>
      </w:r>
      <w:r w:rsidRPr="002C2ACB">
        <w:rPr>
          <w:szCs w:val="28"/>
        </w:rPr>
        <w:t xml:space="preserve"> указывается ставка налога на добычу полезных ископаемых на сырую нефть, с учетом понижающего коэффициента, определенная статьей</w:t>
      </w:r>
      <w:r w:rsidR="0054517A">
        <w:rPr>
          <w:szCs w:val="28"/>
        </w:rPr>
        <w:t xml:space="preserve"> </w:t>
      </w:r>
      <w:r w:rsidR="004C64CD" w:rsidRPr="002C2ACB">
        <w:rPr>
          <w:snapToGrid w:val="0"/>
          <w:szCs w:val="28"/>
          <w:lang w:eastAsia="ko-KR"/>
        </w:rPr>
        <w:t xml:space="preserve">336 Налогового кодекса </w:t>
      </w:r>
      <w:r w:rsidR="00692822" w:rsidRPr="002C2ACB">
        <w:rPr>
          <w:snapToGrid w:val="0"/>
          <w:szCs w:val="28"/>
          <w:lang w:eastAsia="ko-KR"/>
        </w:rPr>
        <w:t>исходя из</w:t>
      </w:r>
      <w:r w:rsidR="00692822" w:rsidRPr="002C2ACB">
        <w:rPr>
          <w:szCs w:val="28"/>
        </w:rPr>
        <w:t xml:space="preserve"> фактического объема добытой сырой нефти </w:t>
      </w:r>
      <w:r w:rsidR="00616301" w:rsidRPr="002C2ACB">
        <w:rPr>
          <w:szCs w:val="28"/>
        </w:rPr>
        <w:t>по итогам отчетного года</w:t>
      </w:r>
      <w:r w:rsidRPr="002C2ACB">
        <w:rPr>
          <w:szCs w:val="28"/>
        </w:rPr>
        <w:t>;</w:t>
      </w:r>
    </w:p>
    <w:p w:rsidR="00C9218F" w:rsidRPr="002C2ACB" w:rsidRDefault="00C9218F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D42A8E" w:rsidRPr="002C2ACB">
        <w:rPr>
          <w:szCs w:val="28"/>
        </w:rPr>
        <w:t>60</w:t>
      </w:r>
      <w:r w:rsidRPr="002C2ACB">
        <w:rPr>
          <w:szCs w:val="28"/>
        </w:rPr>
        <w:t xml:space="preserve"> указывается налог на добычу полезных ископаемых на сырую нефть, </w:t>
      </w:r>
      <w:r w:rsidR="004C64CD" w:rsidRPr="002C2ACB">
        <w:rPr>
          <w:szCs w:val="28"/>
        </w:rPr>
        <w:t xml:space="preserve">определяемый </w:t>
      </w:r>
      <w:r w:rsidR="00E86121" w:rsidRPr="002C2ACB">
        <w:rPr>
          <w:szCs w:val="28"/>
        </w:rPr>
        <w:t xml:space="preserve">как </w:t>
      </w:r>
      <w:r w:rsidRPr="002C2ACB">
        <w:rPr>
          <w:szCs w:val="28"/>
        </w:rPr>
        <w:t xml:space="preserve"> (</w:t>
      </w:r>
      <w:r w:rsidR="00685F4B" w:rsidRPr="002C2ACB">
        <w:rPr>
          <w:szCs w:val="28"/>
        </w:rPr>
        <w:t>(</w:t>
      </w:r>
      <w:r w:rsidRPr="002C2ACB">
        <w:rPr>
          <w:szCs w:val="28"/>
        </w:rPr>
        <w:t>(590.01.0</w:t>
      </w:r>
      <w:r w:rsidR="00C60B73" w:rsidRPr="002C2ACB">
        <w:rPr>
          <w:szCs w:val="28"/>
        </w:rPr>
        <w:t>5</w:t>
      </w:r>
      <w:r w:rsidR="00D42A8E" w:rsidRPr="002C2ACB">
        <w:rPr>
          <w:szCs w:val="28"/>
        </w:rPr>
        <w:t>4</w:t>
      </w:r>
      <w:r w:rsidR="0054517A">
        <w:rPr>
          <w:szCs w:val="28"/>
        </w:rPr>
        <w:t xml:space="preserve"> </w:t>
      </w:r>
      <w:r w:rsidRPr="002C2ACB">
        <w:rPr>
          <w:szCs w:val="28"/>
        </w:rPr>
        <w:t>+</w:t>
      </w:r>
      <w:r w:rsidR="0054517A">
        <w:rPr>
          <w:szCs w:val="28"/>
        </w:rPr>
        <w:t xml:space="preserve"> </w:t>
      </w:r>
      <w:r w:rsidRPr="002C2ACB">
        <w:rPr>
          <w:szCs w:val="28"/>
        </w:rPr>
        <w:t>590.01.0</w:t>
      </w:r>
      <w:r w:rsidR="00C60B73" w:rsidRPr="002C2ACB">
        <w:rPr>
          <w:szCs w:val="28"/>
        </w:rPr>
        <w:t>5</w:t>
      </w:r>
      <w:r w:rsidR="00D42A8E" w:rsidRPr="002C2ACB">
        <w:rPr>
          <w:szCs w:val="28"/>
        </w:rPr>
        <w:t>5</w:t>
      </w:r>
      <w:r w:rsidR="0054517A">
        <w:rPr>
          <w:szCs w:val="28"/>
        </w:rPr>
        <w:t xml:space="preserve"> </w:t>
      </w:r>
      <w:r w:rsidR="00C60B73" w:rsidRPr="002C2ACB">
        <w:rPr>
          <w:szCs w:val="28"/>
        </w:rPr>
        <w:t>+</w:t>
      </w:r>
      <w:r w:rsidR="0054517A">
        <w:rPr>
          <w:szCs w:val="28"/>
        </w:rPr>
        <w:t xml:space="preserve"> </w:t>
      </w:r>
      <w:r w:rsidR="00C60B73" w:rsidRPr="002C2ACB">
        <w:rPr>
          <w:szCs w:val="28"/>
        </w:rPr>
        <w:t>590.01.05</w:t>
      </w:r>
      <w:r w:rsidR="00D42A8E" w:rsidRPr="002C2ACB">
        <w:rPr>
          <w:szCs w:val="28"/>
        </w:rPr>
        <w:t>6</w:t>
      </w:r>
      <w:r w:rsidR="00C60B73" w:rsidRPr="002C2ACB">
        <w:rPr>
          <w:szCs w:val="28"/>
        </w:rPr>
        <w:t>) х 590.01.05</w:t>
      </w:r>
      <w:r w:rsidR="00D42A8E" w:rsidRPr="002C2ACB">
        <w:rPr>
          <w:szCs w:val="28"/>
        </w:rPr>
        <w:t>9</w:t>
      </w:r>
      <w:r w:rsidRPr="002C2ACB">
        <w:rPr>
          <w:szCs w:val="28"/>
        </w:rPr>
        <w:t>)</w:t>
      </w:r>
      <w:r w:rsidR="0054517A">
        <w:rPr>
          <w:szCs w:val="28"/>
        </w:rPr>
        <w:t xml:space="preserve"> </w:t>
      </w:r>
      <w:r w:rsidRPr="002C2ACB">
        <w:rPr>
          <w:szCs w:val="28"/>
        </w:rPr>
        <w:t>+</w:t>
      </w:r>
      <w:r w:rsidR="0054517A">
        <w:rPr>
          <w:szCs w:val="28"/>
        </w:rPr>
        <w:t xml:space="preserve"> </w:t>
      </w:r>
      <w:r w:rsidRPr="002C2ACB">
        <w:rPr>
          <w:szCs w:val="28"/>
        </w:rPr>
        <w:t>(590.01.0</w:t>
      </w:r>
      <w:r w:rsidR="00C60B73" w:rsidRPr="002C2ACB">
        <w:rPr>
          <w:szCs w:val="28"/>
        </w:rPr>
        <w:t>5</w:t>
      </w:r>
      <w:r w:rsidR="00D42A8E" w:rsidRPr="002C2ACB">
        <w:rPr>
          <w:szCs w:val="28"/>
        </w:rPr>
        <w:t>7</w:t>
      </w:r>
      <w:r w:rsidRPr="002C2ACB">
        <w:rPr>
          <w:szCs w:val="28"/>
        </w:rPr>
        <w:t xml:space="preserve"> х 590.01.0</w:t>
      </w:r>
      <w:r w:rsidR="00D42A8E" w:rsidRPr="002C2ACB">
        <w:rPr>
          <w:szCs w:val="28"/>
        </w:rPr>
        <w:t>58</w:t>
      </w:r>
      <w:r w:rsidR="00685F4B" w:rsidRPr="002C2ACB">
        <w:rPr>
          <w:szCs w:val="28"/>
        </w:rPr>
        <w:t>)</w:t>
      </w:r>
      <w:r w:rsidRPr="002C2ACB">
        <w:rPr>
          <w:szCs w:val="28"/>
        </w:rPr>
        <w:t>);</w:t>
      </w:r>
    </w:p>
    <w:p w:rsidR="00C9218F" w:rsidRPr="002C2ACB" w:rsidRDefault="00C9218F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D42A8E" w:rsidRPr="002C2ACB">
        <w:rPr>
          <w:szCs w:val="28"/>
        </w:rPr>
        <w:t>61</w:t>
      </w:r>
      <w:r w:rsidRPr="002C2ACB">
        <w:rPr>
          <w:szCs w:val="28"/>
        </w:rPr>
        <w:t xml:space="preserve"> указывается сумма корректировки налога на добычу полезных ископаемых на сырую нефть, согласно п</w:t>
      </w:r>
      <w:r w:rsidR="00F35B2C" w:rsidRPr="002C2ACB">
        <w:rPr>
          <w:szCs w:val="28"/>
        </w:rPr>
        <w:t xml:space="preserve">ункту </w:t>
      </w:r>
      <w:r w:rsidRPr="002C2ACB">
        <w:rPr>
          <w:szCs w:val="28"/>
        </w:rPr>
        <w:t>3 статьи 335 Налогового кодекса</w:t>
      </w:r>
      <w:r w:rsidR="00685F4B" w:rsidRPr="002C2ACB">
        <w:rPr>
          <w:szCs w:val="28"/>
        </w:rPr>
        <w:t>, определяемая</w:t>
      </w:r>
      <w:r w:rsidR="008F5838" w:rsidRPr="002C2ACB">
        <w:rPr>
          <w:szCs w:val="28"/>
        </w:rPr>
        <w:t xml:space="preserve"> как разница строк 590.01.060 и 590.01.053</w:t>
      </w:r>
      <w:r w:rsidR="004C64CD" w:rsidRPr="002C2ACB">
        <w:rPr>
          <w:szCs w:val="28"/>
        </w:rPr>
        <w:t>(590.01.060</w:t>
      </w:r>
      <w:r w:rsidR="0054517A">
        <w:rPr>
          <w:szCs w:val="28"/>
        </w:rPr>
        <w:t xml:space="preserve"> </w:t>
      </w:r>
      <w:r w:rsidR="003607F0" w:rsidRPr="002C2ACB">
        <w:rPr>
          <w:szCs w:val="28"/>
        </w:rPr>
        <w:t>–</w:t>
      </w:r>
      <w:r w:rsidR="0054517A">
        <w:rPr>
          <w:szCs w:val="28"/>
        </w:rPr>
        <w:t xml:space="preserve"> </w:t>
      </w:r>
      <w:r w:rsidR="004C64CD" w:rsidRPr="002C2ACB">
        <w:rPr>
          <w:szCs w:val="28"/>
        </w:rPr>
        <w:t>590.01.053)</w:t>
      </w:r>
      <w:r w:rsidR="00685F4B" w:rsidRPr="002C2ACB">
        <w:rPr>
          <w:szCs w:val="28"/>
        </w:rPr>
        <w:t>;</w:t>
      </w:r>
    </w:p>
    <w:p w:rsidR="00685F4B" w:rsidRPr="002C2ACB" w:rsidRDefault="00685F4B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6</w:t>
      </w:r>
      <w:r w:rsidR="00D42A8E" w:rsidRPr="002C2ACB">
        <w:rPr>
          <w:szCs w:val="28"/>
        </w:rPr>
        <w:t>2</w:t>
      </w:r>
      <w:r w:rsidRPr="002C2ACB">
        <w:rPr>
          <w:szCs w:val="28"/>
        </w:rPr>
        <w:t xml:space="preserve"> указывается фактический объем добытого газового конденсата </w:t>
      </w:r>
      <w:r w:rsidR="00616301" w:rsidRPr="002C2ACB">
        <w:rPr>
          <w:szCs w:val="28"/>
        </w:rPr>
        <w:t xml:space="preserve">по итогам отчетного года </w:t>
      </w:r>
      <w:r w:rsidRPr="002C2ACB">
        <w:rPr>
          <w:szCs w:val="28"/>
        </w:rPr>
        <w:t>по каждому отдельному контракту на недропользование, в тоннах;</w:t>
      </w:r>
    </w:p>
    <w:p w:rsidR="00685F4B" w:rsidRPr="002C2ACB" w:rsidRDefault="00685F4B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6</w:t>
      </w:r>
      <w:r w:rsidR="00D42A8E" w:rsidRPr="002C2ACB">
        <w:rPr>
          <w:szCs w:val="28"/>
        </w:rPr>
        <w:t>3</w:t>
      </w:r>
      <w:r w:rsidR="0054517A">
        <w:rPr>
          <w:szCs w:val="28"/>
        </w:rPr>
        <w:t xml:space="preserve"> </w:t>
      </w:r>
      <w:r w:rsidRPr="002C2ACB">
        <w:rPr>
          <w:szCs w:val="28"/>
        </w:rPr>
        <w:t>указывается исчисленный налог на добычу полезных ископаемых на газовый конденсат за 1</w:t>
      </w:r>
      <w:r w:rsidR="009942BC" w:rsidRPr="002C2ACB">
        <w:rPr>
          <w:szCs w:val="28"/>
        </w:rPr>
        <w:t>–</w:t>
      </w:r>
      <w:r w:rsidRPr="002C2ACB">
        <w:rPr>
          <w:szCs w:val="28"/>
        </w:rPr>
        <w:t xml:space="preserve">3 кварталы </w:t>
      </w:r>
      <w:r w:rsidR="00616301" w:rsidRPr="002C2ACB">
        <w:rPr>
          <w:szCs w:val="28"/>
        </w:rPr>
        <w:t xml:space="preserve">отчетного </w:t>
      </w:r>
      <w:r w:rsidRPr="002C2ACB">
        <w:rPr>
          <w:szCs w:val="28"/>
        </w:rPr>
        <w:t>года;</w:t>
      </w:r>
    </w:p>
    <w:p w:rsidR="00685F4B" w:rsidRPr="002C2ACB" w:rsidRDefault="00685F4B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6</w:t>
      </w:r>
      <w:r w:rsidR="00D42A8E" w:rsidRPr="002C2ACB">
        <w:rPr>
          <w:szCs w:val="28"/>
        </w:rPr>
        <w:t>4</w:t>
      </w:r>
      <w:r w:rsidRPr="002C2ACB">
        <w:rPr>
          <w:szCs w:val="28"/>
        </w:rPr>
        <w:t xml:space="preserve"> указывается стоимость объема добытого газового конденсата, реализованного на нефтеперерабатывающий завод, </w:t>
      </w:r>
      <w:r w:rsidR="000A5DF4" w:rsidRPr="002C2ACB">
        <w:rPr>
          <w:szCs w:val="28"/>
        </w:rPr>
        <w:br w:type="textWrapping" w:clear="all"/>
      </w:r>
      <w:r w:rsidRPr="002C2ACB">
        <w:rPr>
          <w:szCs w:val="28"/>
        </w:rPr>
        <w:t>за 1</w:t>
      </w:r>
      <w:r w:rsidR="009942BC" w:rsidRPr="002C2ACB">
        <w:rPr>
          <w:szCs w:val="28"/>
        </w:rPr>
        <w:t>–</w:t>
      </w:r>
      <w:r w:rsidRPr="002C2ACB">
        <w:rPr>
          <w:szCs w:val="28"/>
        </w:rPr>
        <w:t>3 квартал</w:t>
      </w:r>
      <w:r w:rsidR="00692822" w:rsidRPr="002C2ACB">
        <w:rPr>
          <w:szCs w:val="28"/>
        </w:rPr>
        <w:t>ы</w:t>
      </w:r>
      <w:r w:rsidR="00FC0955">
        <w:rPr>
          <w:szCs w:val="28"/>
        </w:rPr>
        <w:t xml:space="preserve"> </w:t>
      </w:r>
      <w:r w:rsidR="00616301" w:rsidRPr="002C2ACB">
        <w:rPr>
          <w:szCs w:val="28"/>
        </w:rPr>
        <w:t xml:space="preserve">отчетного </w:t>
      </w:r>
      <w:r w:rsidRPr="002C2ACB">
        <w:rPr>
          <w:szCs w:val="28"/>
        </w:rPr>
        <w:t>года;</w:t>
      </w:r>
    </w:p>
    <w:p w:rsidR="00685F4B" w:rsidRPr="002C2ACB" w:rsidRDefault="00685F4B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6</w:t>
      </w:r>
      <w:r w:rsidR="00D42A8E" w:rsidRPr="002C2ACB">
        <w:rPr>
          <w:szCs w:val="28"/>
        </w:rPr>
        <w:t>5</w:t>
      </w:r>
      <w:r w:rsidRPr="002C2ACB">
        <w:rPr>
          <w:szCs w:val="28"/>
        </w:rPr>
        <w:t xml:space="preserve"> указывается стоимость объема добытого газового конденсата, </w:t>
      </w:r>
      <w:r w:rsidR="00C60B73" w:rsidRPr="002C2ACB">
        <w:rPr>
          <w:szCs w:val="28"/>
        </w:rPr>
        <w:t>переданного в качестве давальческого сырья на нефтеперерабатывающий завод для переработки и использованной на собственные производственные нужды</w:t>
      </w:r>
      <w:r w:rsidRPr="002C2ACB">
        <w:rPr>
          <w:szCs w:val="28"/>
        </w:rPr>
        <w:t>, за 1</w:t>
      </w:r>
      <w:r w:rsidR="009942BC" w:rsidRPr="002C2ACB">
        <w:rPr>
          <w:szCs w:val="28"/>
        </w:rPr>
        <w:t>–</w:t>
      </w:r>
      <w:r w:rsidRPr="002C2ACB">
        <w:rPr>
          <w:szCs w:val="28"/>
        </w:rPr>
        <w:t>3 квартал</w:t>
      </w:r>
      <w:r w:rsidR="00692822" w:rsidRPr="002C2ACB">
        <w:rPr>
          <w:szCs w:val="28"/>
        </w:rPr>
        <w:t>ы</w:t>
      </w:r>
      <w:r w:rsidR="00FC0955">
        <w:rPr>
          <w:szCs w:val="28"/>
        </w:rPr>
        <w:t xml:space="preserve"> </w:t>
      </w:r>
      <w:r w:rsidR="00616301" w:rsidRPr="002C2ACB">
        <w:rPr>
          <w:szCs w:val="28"/>
        </w:rPr>
        <w:t xml:space="preserve">отчетного </w:t>
      </w:r>
      <w:r w:rsidRPr="002C2ACB">
        <w:rPr>
          <w:szCs w:val="28"/>
        </w:rPr>
        <w:t>года;</w:t>
      </w:r>
    </w:p>
    <w:p w:rsidR="00685F4B" w:rsidRPr="002C2ACB" w:rsidRDefault="00685F4B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C60B73" w:rsidRPr="002C2ACB">
        <w:rPr>
          <w:szCs w:val="28"/>
        </w:rPr>
        <w:t>6</w:t>
      </w:r>
      <w:r w:rsidR="00D42A8E" w:rsidRPr="002C2ACB">
        <w:rPr>
          <w:szCs w:val="28"/>
        </w:rPr>
        <w:t>6</w:t>
      </w:r>
      <w:r w:rsidRPr="002C2ACB">
        <w:rPr>
          <w:szCs w:val="28"/>
        </w:rPr>
        <w:t xml:space="preserve"> указывается стоимость объема добытого газового конденсата, </w:t>
      </w:r>
      <w:r w:rsidR="00C60B73" w:rsidRPr="002C2ACB">
        <w:rPr>
          <w:szCs w:val="28"/>
        </w:rPr>
        <w:t>переданного в натуральном выражении</w:t>
      </w:r>
      <w:r w:rsidRPr="002C2ACB">
        <w:rPr>
          <w:szCs w:val="28"/>
        </w:rPr>
        <w:t>, за 1</w:t>
      </w:r>
      <w:r w:rsidR="009942BC" w:rsidRPr="002C2ACB">
        <w:rPr>
          <w:szCs w:val="28"/>
        </w:rPr>
        <w:t>–</w:t>
      </w:r>
      <w:r w:rsidRPr="002C2ACB">
        <w:rPr>
          <w:szCs w:val="28"/>
        </w:rPr>
        <w:t>3 квартал</w:t>
      </w:r>
      <w:r w:rsidR="00692822" w:rsidRPr="002C2ACB">
        <w:rPr>
          <w:szCs w:val="28"/>
        </w:rPr>
        <w:t>ы</w:t>
      </w:r>
      <w:r w:rsidR="00FC0955">
        <w:rPr>
          <w:szCs w:val="28"/>
        </w:rPr>
        <w:t xml:space="preserve"> </w:t>
      </w:r>
      <w:r w:rsidR="00616301" w:rsidRPr="002C2ACB">
        <w:rPr>
          <w:szCs w:val="28"/>
        </w:rPr>
        <w:t xml:space="preserve">отчетного </w:t>
      </w:r>
      <w:r w:rsidR="00C60B73" w:rsidRPr="002C2ACB">
        <w:rPr>
          <w:szCs w:val="28"/>
        </w:rPr>
        <w:t>года</w:t>
      </w:r>
      <w:r w:rsidRPr="002C2ACB">
        <w:rPr>
          <w:szCs w:val="28"/>
        </w:rPr>
        <w:t>;</w:t>
      </w:r>
    </w:p>
    <w:p w:rsidR="00C60B73" w:rsidRPr="002C2ACB" w:rsidRDefault="00371CE1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590.01.06</w:t>
      </w:r>
      <w:r w:rsidR="00D42A8E" w:rsidRPr="002C2ACB">
        <w:rPr>
          <w:szCs w:val="28"/>
        </w:rPr>
        <w:t>7</w:t>
      </w:r>
      <w:r w:rsidRPr="002C2ACB">
        <w:rPr>
          <w:szCs w:val="28"/>
        </w:rPr>
        <w:t xml:space="preserve"> указывается стоимость объема добытого товарного конденсата, за 1</w:t>
      </w:r>
      <w:r w:rsidR="009942BC" w:rsidRPr="002C2ACB">
        <w:rPr>
          <w:szCs w:val="28"/>
        </w:rPr>
        <w:t>–</w:t>
      </w:r>
      <w:r w:rsidRPr="002C2ACB">
        <w:rPr>
          <w:szCs w:val="28"/>
        </w:rPr>
        <w:t>3 квартал</w:t>
      </w:r>
      <w:r w:rsidR="00692822" w:rsidRPr="002C2ACB">
        <w:rPr>
          <w:szCs w:val="28"/>
        </w:rPr>
        <w:t>ы</w:t>
      </w:r>
      <w:r w:rsidR="00FC0955">
        <w:rPr>
          <w:szCs w:val="28"/>
        </w:rPr>
        <w:t xml:space="preserve"> </w:t>
      </w:r>
      <w:r w:rsidR="00616301" w:rsidRPr="002C2ACB">
        <w:rPr>
          <w:szCs w:val="28"/>
        </w:rPr>
        <w:t xml:space="preserve">отчетного </w:t>
      </w:r>
      <w:r w:rsidRPr="002C2ACB">
        <w:rPr>
          <w:szCs w:val="28"/>
        </w:rPr>
        <w:t>года;</w:t>
      </w:r>
    </w:p>
    <w:p w:rsidR="00685F4B" w:rsidRPr="002C2ACB" w:rsidRDefault="00685F4B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371CE1" w:rsidRPr="002C2ACB">
        <w:rPr>
          <w:szCs w:val="28"/>
        </w:rPr>
        <w:t>6</w:t>
      </w:r>
      <w:r w:rsidR="00D42A8E" w:rsidRPr="002C2ACB">
        <w:rPr>
          <w:szCs w:val="28"/>
        </w:rPr>
        <w:t>8</w:t>
      </w:r>
      <w:r w:rsidRPr="002C2ACB">
        <w:rPr>
          <w:szCs w:val="28"/>
        </w:rPr>
        <w:t xml:space="preserve"> указывается ставка налога на добычу полезных ископаемых на газовый конденсат, определенная статьей</w:t>
      </w:r>
      <w:r w:rsidR="0054517A">
        <w:rPr>
          <w:szCs w:val="28"/>
        </w:rPr>
        <w:t xml:space="preserve"> </w:t>
      </w:r>
      <w:r w:rsidR="004C64CD" w:rsidRPr="002C2ACB">
        <w:rPr>
          <w:snapToGrid w:val="0"/>
          <w:szCs w:val="28"/>
          <w:lang w:eastAsia="ko-KR"/>
        </w:rPr>
        <w:t>336 Налогового кодекса</w:t>
      </w:r>
      <w:r w:rsidR="00692822" w:rsidRPr="002C2ACB">
        <w:rPr>
          <w:snapToGrid w:val="0"/>
          <w:szCs w:val="28"/>
          <w:lang w:eastAsia="ko-KR"/>
        </w:rPr>
        <w:t xml:space="preserve"> исходя из</w:t>
      </w:r>
      <w:r w:rsidR="00692822" w:rsidRPr="002C2ACB">
        <w:rPr>
          <w:szCs w:val="28"/>
        </w:rPr>
        <w:t xml:space="preserve"> фактического объема добытого газового конденсата </w:t>
      </w:r>
      <w:r w:rsidR="00616301" w:rsidRPr="002C2ACB">
        <w:rPr>
          <w:szCs w:val="28"/>
        </w:rPr>
        <w:t>по итогам отчетного года</w:t>
      </w:r>
      <w:r w:rsidRPr="002C2ACB">
        <w:rPr>
          <w:szCs w:val="28"/>
        </w:rPr>
        <w:t>;</w:t>
      </w:r>
    </w:p>
    <w:p w:rsidR="00685F4B" w:rsidRPr="002C2ACB" w:rsidRDefault="00685F4B" w:rsidP="00AA607C">
      <w:pPr>
        <w:pStyle w:val="20"/>
        <w:numPr>
          <w:ilvl w:val="1"/>
          <w:numId w:val="23"/>
        </w:numPr>
        <w:tabs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строке 590.01.0</w:t>
      </w:r>
      <w:r w:rsidR="00371CE1" w:rsidRPr="002C2ACB">
        <w:rPr>
          <w:szCs w:val="28"/>
        </w:rPr>
        <w:t>6</w:t>
      </w:r>
      <w:r w:rsidR="00D42A8E" w:rsidRPr="002C2ACB">
        <w:rPr>
          <w:szCs w:val="28"/>
        </w:rPr>
        <w:t>9</w:t>
      </w:r>
      <w:r w:rsidRPr="002C2ACB">
        <w:rPr>
          <w:szCs w:val="28"/>
        </w:rPr>
        <w:t xml:space="preserve"> указывается ставка налога на добычу полезных ископаемых на газовый конденсат, с учетом понижающего коэффициента, определенная статьей</w:t>
      </w:r>
      <w:r w:rsidR="0054517A">
        <w:rPr>
          <w:szCs w:val="28"/>
        </w:rPr>
        <w:t xml:space="preserve"> </w:t>
      </w:r>
      <w:r w:rsidR="004C64CD" w:rsidRPr="002C2ACB">
        <w:rPr>
          <w:snapToGrid w:val="0"/>
          <w:szCs w:val="28"/>
          <w:lang w:eastAsia="ko-KR"/>
        </w:rPr>
        <w:t>336 Налогового кодекса</w:t>
      </w:r>
      <w:r w:rsidR="00692822" w:rsidRPr="002C2ACB">
        <w:rPr>
          <w:snapToGrid w:val="0"/>
          <w:szCs w:val="28"/>
          <w:lang w:eastAsia="ko-KR"/>
        </w:rPr>
        <w:t xml:space="preserve"> исходя из</w:t>
      </w:r>
      <w:r w:rsidR="00692822" w:rsidRPr="002C2ACB">
        <w:rPr>
          <w:szCs w:val="28"/>
        </w:rPr>
        <w:t xml:space="preserve"> фактического объема добытого газового конденсата </w:t>
      </w:r>
      <w:r w:rsidR="00616301" w:rsidRPr="002C2ACB">
        <w:rPr>
          <w:szCs w:val="28"/>
        </w:rPr>
        <w:t>по итогам отчетного года</w:t>
      </w:r>
      <w:r w:rsidRPr="002C2ACB">
        <w:rPr>
          <w:szCs w:val="28"/>
        </w:rPr>
        <w:t>;</w:t>
      </w:r>
    </w:p>
    <w:p w:rsidR="00685F4B" w:rsidRPr="002C2ACB" w:rsidRDefault="00685F4B" w:rsidP="00AA607C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lastRenderedPageBreak/>
        <w:t>в строке 590.01.0</w:t>
      </w:r>
      <w:r w:rsidR="00D42A8E" w:rsidRPr="002C2ACB">
        <w:rPr>
          <w:szCs w:val="28"/>
        </w:rPr>
        <w:t>70</w:t>
      </w:r>
      <w:r w:rsidRPr="002C2ACB">
        <w:rPr>
          <w:szCs w:val="28"/>
        </w:rPr>
        <w:t xml:space="preserve"> указывается сумма налога на добычу полезных ископаемых на газовый конденсат, определяемая </w:t>
      </w:r>
      <w:r w:rsidR="00E86121" w:rsidRPr="002C2ACB">
        <w:rPr>
          <w:szCs w:val="28"/>
        </w:rPr>
        <w:t>как</w:t>
      </w:r>
      <w:r w:rsidRPr="002C2ACB">
        <w:rPr>
          <w:szCs w:val="28"/>
        </w:rPr>
        <w:t xml:space="preserve"> (((590.01.0</w:t>
      </w:r>
      <w:r w:rsidR="00D42A8E" w:rsidRPr="002C2ACB">
        <w:rPr>
          <w:szCs w:val="28"/>
        </w:rPr>
        <w:t>64</w:t>
      </w:r>
      <w:r w:rsidR="0054517A">
        <w:rPr>
          <w:szCs w:val="28"/>
        </w:rPr>
        <w:t xml:space="preserve"> </w:t>
      </w:r>
      <w:r w:rsidRPr="002C2ACB">
        <w:rPr>
          <w:szCs w:val="28"/>
        </w:rPr>
        <w:t>+</w:t>
      </w:r>
      <w:r w:rsidR="0054517A">
        <w:rPr>
          <w:szCs w:val="28"/>
        </w:rPr>
        <w:t xml:space="preserve"> </w:t>
      </w:r>
      <w:r w:rsidRPr="002C2ACB">
        <w:rPr>
          <w:szCs w:val="28"/>
        </w:rPr>
        <w:t>590.01.06</w:t>
      </w:r>
      <w:r w:rsidR="00D42A8E" w:rsidRPr="002C2ACB">
        <w:rPr>
          <w:szCs w:val="28"/>
        </w:rPr>
        <w:t>5</w:t>
      </w:r>
      <w:r w:rsidR="0054517A">
        <w:rPr>
          <w:szCs w:val="28"/>
        </w:rPr>
        <w:t xml:space="preserve"> </w:t>
      </w:r>
      <w:r w:rsidR="00371CE1" w:rsidRPr="002C2ACB">
        <w:rPr>
          <w:szCs w:val="28"/>
        </w:rPr>
        <w:t>+</w:t>
      </w:r>
      <w:r w:rsidR="0054517A">
        <w:rPr>
          <w:szCs w:val="28"/>
        </w:rPr>
        <w:t xml:space="preserve"> </w:t>
      </w:r>
      <w:r w:rsidR="00371CE1" w:rsidRPr="002C2ACB">
        <w:rPr>
          <w:szCs w:val="28"/>
        </w:rPr>
        <w:t>590.01.06</w:t>
      </w:r>
      <w:r w:rsidR="00D42A8E" w:rsidRPr="002C2ACB">
        <w:rPr>
          <w:szCs w:val="28"/>
        </w:rPr>
        <w:t>6</w:t>
      </w:r>
      <w:r w:rsidRPr="002C2ACB">
        <w:rPr>
          <w:szCs w:val="28"/>
        </w:rPr>
        <w:t>) х 590.01.0</w:t>
      </w:r>
      <w:r w:rsidR="00371CE1" w:rsidRPr="002C2ACB">
        <w:rPr>
          <w:szCs w:val="28"/>
        </w:rPr>
        <w:t>6</w:t>
      </w:r>
      <w:r w:rsidR="00D42A8E" w:rsidRPr="002C2ACB">
        <w:rPr>
          <w:szCs w:val="28"/>
        </w:rPr>
        <w:t>9</w:t>
      </w:r>
      <w:r w:rsidRPr="002C2ACB">
        <w:rPr>
          <w:szCs w:val="28"/>
        </w:rPr>
        <w:t>)+(590.01.0</w:t>
      </w:r>
      <w:r w:rsidR="00371CE1" w:rsidRPr="002C2ACB">
        <w:rPr>
          <w:szCs w:val="28"/>
        </w:rPr>
        <w:t>6</w:t>
      </w:r>
      <w:r w:rsidR="00D42A8E" w:rsidRPr="002C2ACB">
        <w:rPr>
          <w:szCs w:val="28"/>
        </w:rPr>
        <w:t>7</w:t>
      </w:r>
      <w:r w:rsidRPr="002C2ACB">
        <w:rPr>
          <w:szCs w:val="28"/>
        </w:rPr>
        <w:t xml:space="preserve"> х 590.01.0</w:t>
      </w:r>
      <w:r w:rsidR="00D42A8E" w:rsidRPr="002C2ACB">
        <w:rPr>
          <w:szCs w:val="28"/>
        </w:rPr>
        <w:t>68</w:t>
      </w:r>
      <w:r w:rsidRPr="002C2ACB">
        <w:rPr>
          <w:szCs w:val="28"/>
        </w:rPr>
        <w:t>));</w:t>
      </w:r>
    </w:p>
    <w:p w:rsidR="00685F4B" w:rsidRPr="002C2ACB" w:rsidRDefault="00685F4B" w:rsidP="00AA607C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D42A8E" w:rsidRPr="002C2ACB">
        <w:rPr>
          <w:szCs w:val="28"/>
        </w:rPr>
        <w:t>71</w:t>
      </w:r>
      <w:r w:rsidRPr="002C2ACB">
        <w:rPr>
          <w:szCs w:val="28"/>
        </w:rPr>
        <w:t xml:space="preserve"> указывается сумма корректировки налога на добычу полезных ископаемых на газовый конденсат, согласно п</w:t>
      </w:r>
      <w:r w:rsidR="00692822" w:rsidRPr="002C2ACB">
        <w:rPr>
          <w:szCs w:val="28"/>
        </w:rPr>
        <w:t xml:space="preserve">ункту </w:t>
      </w:r>
      <w:r w:rsidRPr="002C2ACB">
        <w:rPr>
          <w:szCs w:val="28"/>
        </w:rPr>
        <w:t xml:space="preserve">3 статьи 335 Налогового кодекса, определяемая </w:t>
      </w:r>
      <w:r w:rsidR="008F5838" w:rsidRPr="002C2ACB">
        <w:rPr>
          <w:szCs w:val="28"/>
        </w:rPr>
        <w:t>как разница строк 590.01.070 и 590.01.063</w:t>
      </w:r>
      <w:r w:rsidR="004C64CD" w:rsidRPr="002C2ACB">
        <w:rPr>
          <w:szCs w:val="28"/>
        </w:rPr>
        <w:t xml:space="preserve"> (590.01.070 </w:t>
      </w:r>
      <w:r w:rsidR="003607F0" w:rsidRPr="002C2ACB">
        <w:rPr>
          <w:szCs w:val="28"/>
        </w:rPr>
        <w:t>–</w:t>
      </w:r>
      <w:r w:rsidR="004C64CD" w:rsidRPr="002C2ACB">
        <w:rPr>
          <w:szCs w:val="28"/>
        </w:rPr>
        <w:t xml:space="preserve"> 590.01.063)</w:t>
      </w:r>
      <w:r w:rsidRPr="002C2ACB">
        <w:rPr>
          <w:szCs w:val="28"/>
        </w:rPr>
        <w:t>;</w:t>
      </w:r>
    </w:p>
    <w:p w:rsidR="00685F4B" w:rsidRPr="002C2ACB" w:rsidRDefault="00371CE1" w:rsidP="00AA607C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590.01.07</w:t>
      </w:r>
      <w:r w:rsidR="00D42A8E" w:rsidRPr="002C2ACB">
        <w:rPr>
          <w:szCs w:val="28"/>
        </w:rPr>
        <w:t>2</w:t>
      </w:r>
      <w:r w:rsidR="00685F4B" w:rsidRPr="002C2ACB">
        <w:rPr>
          <w:szCs w:val="28"/>
        </w:rPr>
        <w:t xml:space="preserve"> указывается фактический объем добытого природного газа</w:t>
      </w:r>
      <w:r w:rsidR="00E209D8" w:rsidRPr="002C2ACB">
        <w:rPr>
          <w:szCs w:val="28"/>
        </w:rPr>
        <w:t>,</w:t>
      </w:r>
      <w:r w:rsidR="00FC0955">
        <w:rPr>
          <w:szCs w:val="28"/>
        </w:rPr>
        <w:t xml:space="preserve"> </w:t>
      </w:r>
      <w:r w:rsidR="00E209D8" w:rsidRPr="002C2ACB">
        <w:rPr>
          <w:szCs w:val="28"/>
        </w:rPr>
        <w:t xml:space="preserve">за исключением </w:t>
      </w:r>
      <w:r w:rsidR="00E209D8" w:rsidRPr="002C2ACB">
        <w:rPr>
          <w:color w:val="000000"/>
          <w:szCs w:val="28"/>
        </w:rPr>
        <w:t>природного газа, закачиваемого обратно в недра</w:t>
      </w:r>
      <w:r w:rsidR="00E209D8" w:rsidRPr="002C2ACB">
        <w:rPr>
          <w:szCs w:val="28"/>
        </w:rPr>
        <w:t xml:space="preserve">, </w:t>
      </w:r>
      <w:r w:rsidR="00616301" w:rsidRPr="002C2ACB">
        <w:rPr>
          <w:szCs w:val="28"/>
        </w:rPr>
        <w:t xml:space="preserve">по итогам отчетного года </w:t>
      </w:r>
      <w:r w:rsidR="00685F4B" w:rsidRPr="002C2ACB">
        <w:rPr>
          <w:szCs w:val="28"/>
        </w:rPr>
        <w:t xml:space="preserve">по каждому отдельному контракту на недропользование, в </w:t>
      </w:r>
      <w:r w:rsidR="00D413CB" w:rsidRPr="002C2ACB">
        <w:rPr>
          <w:szCs w:val="28"/>
        </w:rPr>
        <w:t>куб</w:t>
      </w:r>
      <w:r w:rsidR="00341295" w:rsidRPr="002C2ACB">
        <w:rPr>
          <w:szCs w:val="28"/>
        </w:rPr>
        <w:t xml:space="preserve">ических </w:t>
      </w:r>
      <w:r w:rsidR="00D413CB" w:rsidRPr="002C2ACB">
        <w:rPr>
          <w:szCs w:val="28"/>
        </w:rPr>
        <w:t>м</w:t>
      </w:r>
      <w:r w:rsidR="00341295" w:rsidRPr="002C2ACB">
        <w:rPr>
          <w:szCs w:val="28"/>
        </w:rPr>
        <w:t>етрах</w:t>
      </w:r>
      <w:r w:rsidR="00685F4B" w:rsidRPr="002C2ACB">
        <w:rPr>
          <w:szCs w:val="28"/>
        </w:rPr>
        <w:t>;</w:t>
      </w:r>
    </w:p>
    <w:p w:rsidR="00685F4B" w:rsidRPr="002C2ACB" w:rsidRDefault="00685F4B" w:rsidP="00AA607C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371CE1" w:rsidRPr="002C2ACB">
        <w:rPr>
          <w:szCs w:val="28"/>
        </w:rPr>
        <w:t>7</w:t>
      </w:r>
      <w:r w:rsidR="00446698" w:rsidRPr="002C2ACB">
        <w:rPr>
          <w:szCs w:val="28"/>
        </w:rPr>
        <w:t>3</w:t>
      </w:r>
      <w:r w:rsidRPr="002C2ACB">
        <w:rPr>
          <w:szCs w:val="28"/>
        </w:rPr>
        <w:t xml:space="preserve"> указывается исчисленный налог на добычу полезных ископаемых на природный газ</w:t>
      </w:r>
      <w:r w:rsidR="00692822" w:rsidRPr="002C2ACB">
        <w:rPr>
          <w:szCs w:val="28"/>
        </w:rPr>
        <w:t>, реализованный на внутреннем рынке,</w:t>
      </w:r>
      <w:r w:rsidRPr="002C2ACB">
        <w:rPr>
          <w:szCs w:val="28"/>
        </w:rPr>
        <w:t xml:space="preserve"> за 1</w:t>
      </w:r>
      <w:r w:rsidR="009942BC" w:rsidRPr="002C2ACB">
        <w:rPr>
          <w:szCs w:val="28"/>
        </w:rPr>
        <w:t>–</w:t>
      </w:r>
      <w:r w:rsidRPr="002C2ACB">
        <w:rPr>
          <w:szCs w:val="28"/>
        </w:rPr>
        <w:t xml:space="preserve">3 кварталы </w:t>
      </w:r>
      <w:r w:rsidR="00616301" w:rsidRPr="002C2ACB">
        <w:rPr>
          <w:szCs w:val="28"/>
        </w:rPr>
        <w:t xml:space="preserve">отчетного </w:t>
      </w:r>
      <w:r w:rsidRPr="002C2ACB">
        <w:rPr>
          <w:szCs w:val="28"/>
        </w:rPr>
        <w:t>года;</w:t>
      </w:r>
    </w:p>
    <w:p w:rsidR="00685F4B" w:rsidRPr="002C2ACB" w:rsidRDefault="00685F4B" w:rsidP="00AA607C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371CE1" w:rsidRPr="002C2ACB">
        <w:rPr>
          <w:szCs w:val="28"/>
        </w:rPr>
        <w:t>7</w:t>
      </w:r>
      <w:r w:rsidR="00446698" w:rsidRPr="002C2ACB">
        <w:rPr>
          <w:szCs w:val="28"/>
        </w:rPr>
        <w:t>4</w:t>
      </w:r>
      <w:r w:rsidRPr="002C2ACB">
        <w:rPr>
          <w:szCs w:val="28"/>
        </w:rPr>
        <w:t xml:space="preserve"> указывается стоимость объема добытого природного газа, реализованного на внутреннем рынке Республики Казахстан, за 1</w:t>
      </w:r>
      <w:r w:rsidR="009942BC" w:rsidRPr="002C2ACB">
        <w:rPr>
          <w:szCs w:val="28"/>
        </w:rPr>
        <w:t>–</w:t>
      </w:r>
      <w:r w:rsidRPr="002C2ACB">
        <w:rPr>
          <w:szCs w:val="28"/>
        </w:rPr>
        <w:t>3 квартал</w:t>
      </w:r>
      <w:r w:rsidR="00A9458B" w:rsidRPr="002C2ACB">
        <w:rPr>
          <w:szCs w:val="28"/>
        </w:rPr>
        <w:t>ы</w:t>
      </w:r>
      <w:r w:rsidR="00FC0955">
        <w:rPr>
          <w:szCs w:val="28"/>
        </w:rPr>
        <w:t xml:space="preserve"> </w:t>
      </w:r>
      <w:r w:rsidR="00616301" w:rsidRPr="002C2ACB">
        <w:rPr>
          <w:szCs w:val="28"/>
        </w:rPr>
        <w:t xml:space="preserve">отчетного </w:t>
      </w:r>
      <w:r w:rsidRPr="002C2ACB">
        <w:rPr>
          <w:szCs w:val="28"/>
        </w:rPr>
        <w:t>года;</w:t>
      </w:r>
    </w:p>
    <w:p w:rsidR="00685F4B" w:rsidRPr="002C2ACB" w:rsidRDefault="00685F4B" w:rsidP="00AA607C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D413CB" w:rsidRPr="002C2ACB">
        <w:rPr>
          <w:szCs w:val="28"/>
        </w:rPr>
        <w:t>7</w:t>
      </w:r>
      <w:r w:rsidR="00446698" w:rsidRPr="002C2ACB">
        <w:rPr>
          <w:szCs w:val="28"/>
        </w:rPr>
        <w:t>5</w:t>
      </w:r>
      <w:r w:rsidRPr="002C2ACB">
        <w:rPr>
          <w:szCs w:val="28"/>
        </w:rPr>
        <w:t xml:space="preserve"> указывается ставка налога на добычу полезных ископаемых на </w:t>
      </w:r>
      <w:r w:rsidR="00D413CB" w:rsidRPr="002C2ACB">
        <w:rPr>
          <w:szCs w:val="28"/>
        </w:rPr>
        <w:t>природный газ</w:t>
      </w:r>
      <w:r w:rsidRPr="002C2ACB">
        <w:rPr>
          <w:szCs w:val="28"/>
        </w:rPr>
        <w:t>,</w:t>
      </w:r>
      <w:r w:rsidR="00446698" w:rsidRPr="002C2ACB">
        <w:rPr>
          <w:szCs w:val="28"/>
        </w:rPr>
        <w:t xml:space="preserve"> реализованный на внутреннем рынке,</w:t>
      </w:r>
      <w:r w:rsidRPr="002C2ACB">
        <w:rPr>
          <w:szCs w:val="28"/>
        </w:rPr>
        <w:t xml:space="preserve"> определенная статьей</w:t>
      </w:r>
      <w:r w:rsidR="0054517A">
        <w:rPr>
          <w:szCs w:val="28"/>
        </w:rPr>
        <w:t xml:space="preserve"> </w:t>
      </w:r>
      <w:r w:rsidR="00341295" w:rsidRPr="002C2ACB">
        <w:rPr>
          <w:snapToGrid w:val="0"/>
          <w:szCs w:val="28"/>
          <w:lang w:eastAsia="ko-KR"/>
        </w:rPr>
        <w:t>336 Налогового кодекса</w:t>
      </w:r>
      <w:r w:rsidR="00692822" w:rsidRPr="002C2ACB">
        <w:rPr>
          <w:snapToGrid w:val="0"/>
          <w:szCs w:val="28"/>
          <w:lang w:eastAsia="ko-KR"/>
        </w:rPr>
        <w:t xml:space="preserve"> исходя из</w:t>
      </w:r>
      <w:r w:rsidR="00692822" w:rsidRPr="002C2ACB">
        <w:rPr>
          <w:szCs w:val="28"/>
        </w:rPr>
        <w:t xml:space="preserve"> фактического объема добытого природного газа </w:t>
      </w:r>
      <w:r w:rsidR="00616301" w:rsidRPr="002C2ACB">
        <w:rPr>
          <w:szCs w:val="28"/>
        </w:rPr>
        <w:t>по итогам отчетного года</w:t>
      </w:r>
      <w:r w:rsidR="00341295" w:rsidRPr="002C2ACB">
        <w:rPr>
          <w:snapToGrid w:val="0"/>
          <w:szCs w:val="28"/>
          <w:lang w:eastAsia="ko-KR"/>
        </w:rPr>
        <w:t>;</w:t>
      </w:r>
    </w:p>
    <w:p w:rsidR="00685F4B" w:rsidRPr="002C2ACB" w:rsidRDefault="00685F4B" w:rsidP="00AA607C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371CE1" w:rsidRPr="002C2ACB">
        <w:rPr>
          <w:szCs w:val="28"/>
        </w:rPr>
        <w:t>7</w:t>
      </w:r>
      <w:r w:rsidR="00446698" w:rsidRPr="002C2ACB">
        <w:rPr>
          <w:szCs w:val="28"/>
        </w:rPr>
        <w:t>6</w:t>
      </w:r>
      <w:r w:rsidRPr="002C2ACB">
        <w:rPr>
          <w:szCs w:val="28"/>
        </w:rPr>
        <w:t xml:space="preserve"> указывается сумма налога на добычу полезных ископаемых на </w:t>
      </w:r>
      <w:r w:rsidR="00D413CB" w:rsidRPr="002C2ACB">
        <w:rPr>
          <w:szCs w:val="28"/>
        </w:rPr>
        <w:t>природный газ</w:t>
      </w:r>
      <w:r w:rsidRPr="002C2ACB">
        <w:rPr>
          <w:szCs w:val="28"/>
        </w:rPr>
        <w:t xml:space="preserve">, </w:t>
      </w:r>
      <w:r w:rsidR="00A9458B" w:rsidRPr="002C2ACB">
        <w:rPr>
          <w:szCs w:val="28"/>
        </w:rPr>
        <w:t xml:space="preserve">реализованный на внутреннем рынке, </w:t>
      </w:r>
      <w:r w:rsidRPr="002C2ACB">
        <w:rPr>
          <w:szCs w:val="28"/>
        </w:rPr>
        <w:t xml:space="preserve">определяемая </w:t>
      </w:r>
      <w:r w:rsidR="008F5838" w:rsidRPr="002C2ACB">
        <w:rPr>
          <w:szCs w:val="28"/>
        </w:rPr>
        <w:t xml:space="preserve">как произведение строк 590.01.074 и 590.01.075 </w:t>
      </w:r>
      <w:r w:rsidRPr="002C2ACB">
        <w:rPr>
          <w:szCs w:val="28"/>
        </w:rPr>
        <w:t>(590.01.0</w:t>
      </w:r>
      <w:r w:rsidR="00371CE1" w:rsidRPr="002C2ACB">
        <w:rPr>
          <w:szCs w:val="28"/>
        </w:rPr>
        <w:t>7</w:t>
      </w:r>
      <w:r w:rsidR="00446698" w:rsidRPr="002C2ACB">
        <w:rPr>
          <w:szCs w:val="28"/>
        </w:rPr>
        <w:t>4</w:t>
      </w:r>
      <w:r w:rsidR="0054517A">
        <w:rPr>
          <w:szCs w:val="28"/>
        </w:rPr>
        <w:t xml:space="preserve"> </w:t>
      </w:r>
      <w:r w:rsidRPr="002C2ACB">
        <w:rPr>
          <w:szCs w:val="28"/>
        </w:rPr>
        <w:t>х 590.01.0</w:t>
      </w:r>
      <w:r w:rsidR="00D413CB" w:rsidRPr="002C2ACB">
        <w:rPr>
          <w:szCs w:val="28"/>
        </w:rPr>
        <w:t>7</w:t>
      </w:r>
      <w:r w:rsidR="00371CE1" w:rsidRPr="002C2ACB">
        <w:rPr>
          <w:szCs w:val="28"/>
        </w:rPr>
        <w:t>5</w:t>
      </w:r>
      <w:r w:rsidRPr="002C2ACB">
        <w:rPr>
          <w:szCs w:val="28"/>
        </w:rPr>
        <w:t>);</w:t>
      </w:r>
    </w:p>
    <w:p w:rsidR="00685F4B" w:rsidRPr="002C2ACB" w:rsidRDefault="00685F4B" w:rsidP="00AA607C">
      <w:pPr>
        <w:pStyle w:val="20"/>
        <w:numPr>
          <w:ilvl w:val="0"/>
          <w:numId w:val="4"/>
        </w:numPr>
        <w:tabs>
          <w:tab w:val="clear" w:pos="2880"/>
          <w:tab w:val="num" w:pos="0"/>
          <w:tab w:val="num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строке 590.01.0</w:t>
      </w:r>
      <w:r w:rsidR="00371CE1" w:rsidRPr="002C2ACB">
        <w:rPr>
          <w:szCs w:val="28"/>
        </w:rPr>
        <w:t>77</w:t>
      </w:r>
      <w:r w:rsidRPr="002C2ACB">
        <w:rPr>
          <w:szCs w:val="28"/>
        </w:rPr>
        <w:t xml:space="preserve"> указывается сумма корректировки налога на добычу полезных ископаемых на </w:t>
      </w:r>
      <w:r w:rsidR="00D413CB" w:rsidRPr="002C2ACB">
        <w:rPr>
          <w:szCs w:val="28"/>
        </w:rPr>
        <w:t>природный газ</w:t>
      </w:r>
      <w:r w:rsidRPr="002C2ACB">
        <w:rPr>
          <w:szCs w:val="28"/>
        </w:rPr>
        <w:t xml:space="preserve">, </w:t>
      </w:r>
      <w:r w:rsidR="00A9458B" w:rsidRPr="002C2ACB">
        <w:rPr>
          <w:szCs w:val="28"/>
        </w:rPr>
        <w:t xml:space="preserve">реализованный на внутреннем рынке, </w:t>
      </w:r>
      <w:r w:rsidRPr="002C2ACB">
        <w:rPr>
          <w:szCs w:val="28"/>
        </w:rPr>
        <w:t xml:space="preserve">согласно </w:t>
      </w:r>
      <w:r w:rsidR="00A9458B" w:rsidRPr="002C2ACB">
        <w:rPr>
          <w:szCs w:val="28"/>
        </w:rPr>
        <w:t xml:space="preserve">пункту 3 </w:t>
      </w:r>
      <w:r w:rsidRPr="002C2ACB">
        <w:rPr>
          <w:szCs w:val="28"/>
        </w:rPr>
        <w:t>статьи 335 Налогового кодекса, определяемая</w:t>
      </w:r>
      <w:r w:rsidR="008F5838" w:rsidRPr="002C2ACB">
        <w:rPr>
          <w:szCs w:val="28"/>
        </w:rPr>
        <w:t xml:space="preserve"> как разница строк 590.01.076 и 590.01.073</w:t>
      </w:r>
      <w:r w:rsidR="0054517A">
        <w:rPr>
          <w:szCs w:val="28"/>
        </w:rPr>
        <w:t xml:space="preserve"> </w:t>
      </w:r>
      <w:r w:rsidR="00924527" w:rsidRPr="002C2ACB">
        <w:rPr>
          <w:szCs w:val="28"/>
        </w:rPr>
        <w:t>(</w:t>
      </w:r>
      <w:r w:rsidRPr="002C2ACB">
        <w:rPr>
          <w:szCs w:val="28"/>
        </w:rPr>
        <w:t>590.01.0</w:t>
      </w:r>
      <w:r w:rsidR="00371CE1" w:rsidRPr="002C2ACB">
        <w:rPr>
          <w:szCs w:val="28"/>
        </w:rPr>
        <w:t>7</w:t>
      </w:r>
      <w:r w:rsidR="00446698" w:rsidRPr="002C2ACB">
        <w:rPr>
          <w:szCs w:val="28"/>
        </w:rPr>
        <w:t>6</w:t>
      </w:r>
      <w:r w:rsidR="003607F0" w:rsidRPr="002C2ACB">
        <w:rPr>
          <w:szCs w:val="28"/>
        </w:rPr>
        <w:t>–</w:t>
      </w:r>
      <w:r w:rsidRPr="002C2ACB">
        <w:rPr>
          <w:szCs w:val="28"/>
        </w:rPr>
        <w:t xml:space="preserve"> 590.01.0</w:t>
      </w:r>
      <w:r w:rsidR="00371CE1" w:rsidRPr="002C2ACB">
        <w:rPr>
          <w:szCs w:val="28"/>
        </w:rPr>
        <w:t>7</w:t>
      </w:r>
      <w:r w:rsidR="00446698" w:rsidRPr="002C2ACB">
        <w:rPr>
          <w:szCs w:val="28"/>
        </w:rPr>
        <w:t>3</w:t>
      </w:r>
      <w:r w:rsidR="00924527" w:rsidRPr="002C2ACB">
        <w:rPr>
          <w:szCs w:val="28"/>
        </w:rPr>
        <w:t>)</w:t>
      </w:r>
      <w:r w:rsidR="009B3BA0" w:rsidRPr="002C2ACB">
        <w:rPr>
          <w:szCs w:val="28"/>
        </w:rPr>
        <w:t>.</w:t>
      </w:r>
    </w:p>
    <w:p w:rsidR="00D413CB" w:rsidRPr="002C2ACB" w:rsidRDefault="00F56B82" w:rsidP="007C151E">
      <w:pPr>
        <w:numPr>
          <w:ilvl w:val="0"/>
          <w:numId w:val="23"/>
        </w:numPr>
        <w:tabs>
          <w:tab w:val="left" w:pos="1080"/>
          <w:tab w:val="num" w:pos="203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13CB" w:rsidRPr="002C2ACB">
        <w:rPr>
          <w:sz w:val="28"/>
          <w:szCs w:val="28"/>
        </w:rPr>
        <w:t>В разделе «Налог на добычу полезных ископаемых»</w:t>
      </w:r>
      <w:r w:rsidR="00313D8A" w:rsidRPr="002C2ACB">
        <w:rPr>
          <w:sz w:val="28"/>
          <w:szCs w:val="28"/>
        </w:rPr>
        <w:t>:</w:t>
      </w:r>
    </w:p>
    <w:p w:rsidR="00FC1DA8" w:rsidRPr="00CE590B" w:rsidRDefault="00D413CB" w:rsidP="00B927BF">
      <w:pPr>
        <w:pStyle w:val="20"/>
        <w:ind w:firstLine="720"/>
        <w:rPr>
          <w:szCs w:val="28"/>
        </w:rPr>
      </w:pPr>
      <w:r w:rsidRPr="00CE590B">
        <w:rPr>
          <w:szCs w:val="28"/>
        </w:rPr>
        <w:t>в строке 590.01.07</w:t>
      </w:r>
      <w:r w:rsidR="00371CE1" w:rsidRPr="00CE590B">
        <w:rPr>
          <w:szCs w:val="28"/>
        </w:rPr>
        <w:t>8</w:t>
      </w:r>
      <w:r w:rsidRPr="00CE590B">
        <w:rPr>
          <w:szCs w:val="28"/>
        </w:rPr>
        <w:t xml:space="preserve"> указывается сумма налога на добычу полезных ископаемых подлежащего уплате в бюджет, определяемая </w:t>
      </w:r>
      <w:r w:rsidR="001055CA" w:rsidRPr="00CE590B">
        <w:rPr>
          <w:szCs w:val="28"/>
        </w:rPr>
        <w:t>как сумма строк 590.01.018, 590.01.036, 590.01</w:t>
      </w:r>
      <w:bookmarkStart w:id="1" w:name="_GoBack"/>
      <w:bookmarkEnd w:id="1"/>
      <w:r w:rsidR="001055CA" w:rsidRPr="00CE590B">
        <w:rPr>
          <w:szCs w:val="28"/>
        </w:rPr>
        <w:t>.051, 590.01.061, 590.01.071 и 590.01.077</w:t>
      </w:r>
      <w:r w:rsidRPr="00CE590B">
        <w:rPr>
          <w:szCs w:val="28"/>
        </w:rPr>
        <w:t xml:space="preserve"> (590.01.01</w:t>
      </w:r>
      <w:r w:rsidR="00371CE1" w:rsidRPr="00CE590B">
        <w:rPr>
          <w:szCs w:val="28"/>
        </w:rPr>
        <w:t>8</w:t>
      </w:r>
      <w:r w:rsidR="0054517A">
        <w:rPr>
          <w:szCs w:val="28"/>
        </w:rPr>
        <w:t xml:space="preserve"> </w:t>
      </w:r>
      <w:r w:rsidRPr="00CE590B">
        <w:rPr>
          <w:szCs w:val="28"/>
        </w:rPr>
        <w:t>+</w:t>
      </w:r>
      <w:r w:rsidR="0054517A">
        <w:rPr>
          <w:szCs w:val="28"/>
        </w:rPr>
        <w:t xml:space="preserve"> </w:t>
      </w:r>
      <w:r w:rsidRPr="00CE590B">
        <w:rPr>
          <w:szCs w:val="28"/>
        </w:rPr>
        <w:t>590.01.03</w:t>
      </w:r>
      <w:r w:rsidR="00371CE1" w:rsidRPr="00CE590B">
        <w:rPr>
          <w:szCs w:val="28"/>
        </w:rPr>
        <w:t>6</w:t>
      </w:r>
      <w:r w:rsidR="0054517A">
        <w:rPr>
          <w:szCs w:val="28"/>
        </w:rPr>
        <w:t xml:space="preserve"> </w:t>
      </w:r>
      <w:r w:rsidRPr="00CE590B">
        <w:rPr>
          <w:szCs w:val="28"/>
        </w:rPr>
        <w:t>+</w:t>
      </w:r>
      <w:r w:rsidR="0054517A">
        <w:rPr>
          <w:szCs w:val="28"/>
        </w:rPr>
        <w:t xml:space="preserve"> </w:t>
      </w:r>
      <w:r w:rsidRPr="00CE590B">
        <w:rPr>
          <w:szCs w:val="28"/>
        </w:rPr>
        <w:t>590.01.0</w:t>
      </w:r>
      <w:r w:rsidR="00446698" w:rsidRPr="00CE590B">
        <w:rPr>
          <w:szCs w:val="28"/>
        </w:rPr>
        <w:t>51</w:t>
      </w:r>
      <w:r w:rsidR="0054517A">
        <w:rPr>
          <w:szCs w:val="28"/>
        </w:rPr>
        <w:t xml:space="preserve"> </w:t>
      </w:r>
      <w:r w:rsidRPr="00CE590B">
        <w:rPr>
          <w:szCs w:val="28"/>
        </w:rPr>
        <w:t>+</w:t>
      </w:r>
      <w:r w:rsidR="0054517A">
        <w:rPr>
          <w:szCs w:val="28"/>
        </w:rPr>
        <w:t xml:space="preserve"> </w:t>
      </w:r>
      <w:r w:rsidRPr="00CE590B">
        <w:rPr>
          <w:szCs w:val="28"/>
        </w:rPr>
        <w:t>590.01.0</w:t>
      </w:r>
      <w:r w:rsidR="00446698" w:rsidRPr="00CE590B">
        <w:rPr>
          <w:szCs w:val="28"/>
        </w:rPr>
        <w:t>61</w:t>
      </w:r>
      <w:r w:rsidR="0054517A">
        <w:rPr>
          <w:szCs w:val="28"/>
        </w:rPr>
        <w:t xml:space="preserve"> </w:t>
      </w:r>
      <w:r w:rsidRPr="00CE590B">
        <w:rPr>
          <w:szCs w:val="28"/>
        </w:rPr>
        <w:t>+</w:t>
      </w:r>
      <w:r w:rsidR="0054517A">
        <w:rPr>
          <w:szCs w:val="28"/>
        </w:rPr>
        <w:t xml:space="preserve"> </w:t>
      </w:r>
      <w:r w:rsidRPr="00CE590B">
        <w:rPr>
          <w:szCs w:val="28"/>
        </w:rPr>
        <w:t>590.01.0</w:t>
      </w:r>
      <w:r w:rsidR="00446698" w:rsidRPr="00CE590B">
        <w:rPr>
          <w:szCs w:val="28"/>
        </w:rPr>
        <w:t>71</w:t>
      </w:r>
      <w:r w:rsidR="0054517A">
        <w:rPr>
          <w:szCs w:val="28"/>
        </w:rPr>
        <w:t xml:space="preserve"> </w:t>
      </w:r>
      <w:r w:rsidRPr="00CE590B">
        <w:rPr>
          <w:szCs w:val="28"/>
        </w:rPr>
        <w:t>+</w:t>
      </w:r>
      <w:r w:rsidR="0054517A">
        <w:rPr>
          <w:szCs w:val="28"/>
        </w:rPr>
        <w:t xml:space="preserve"> </w:t>
      </w:r>
      <w:r w:rsidRPr="00CE590B">
        <w:rPr>
          <w:szCs w:val="28"/>
        </w:rPr>
        <w:t>590.01.0</w:t>
      </w:r>
      <w:r w:rsidR="00371CE1" w:rsidRPr="00CE590B">
        <w:rPr>
          <w:szCs w:val="28"/>
        </w:rPr>
        <w:t>77</w:t>
      </w:r>
      <w:r w:rsidRPr="00CE590B">
        <w:rPr>
          <w:szCs w:val="28"/>
        </w:rPr>
        <w:t>)</w:t>
      </w:r>
      <w:r w:rsidR="00445C7E" w:rsidRPr="00CE590B">
        <w:rPr>
          <w:szCs w:val="28"/>
        </w:rPr>
        <w:t>.</w:t>
      </w:r>
    </w:p>
    <w:p w:rsidR="00FC1DA8" w:rsidRPr="002C2ACB" w:rsidRDefault="009B3638" w:rsidP="00656E55">
      <w:pPr>
        <w:pStyle w:val="20"/>
        <w:ind w:firstLine="720"/>
        <w:rPr>
          <w:szCs w:val="28"/>
        </w:rPr>
      </w:pPr>
      <w:r w:rsidRPr="002C2ACB">
        <w:rPr>
          <w:szCs w:val="28"/>
        </w:rPr>
        <w:t>Значение строки 590.01.07</w:t>
      </w:r>
      <w:r w:rsidR="00371CE1" w:rsidRPr="002C2ACB">
        <w:rPr>
          <w:szCs w:val="28"/>
        </w:rPr>
        <w:t>8</w:t>
      </w:r>
      <w:r w:rsidRPr="002C2ACB">
        <w:rPr>
          <w:szCs w:val="28"/>
        </w:rPr>
        <w:t xml:space="preserve"> переносится в строку 590.00.001 формы 590.00.</w:t>
      </w:r>
    </w:p>
    <w:p w:rsidR="00C25EC0" w:rsidRDefault="00C25EC0" w:rsidP="00C85BFD">
      <w:pPr>
        <w:pStyle w:val="20"/>
        <w:ind w:firstLine="720"/>
        <w:jc w:val="center"/>
        <w:rPr>
          <w:b/>
          <w:szCs w:val="28"/>
        </w:rPr>
      </w:pPr>
    </w:p>
    <w:p w:rsidR="00F566A2" w:rsidRDefault="00F566A2" w:rsidP="00C85BFD">
      <w:pPr>
        <w:pStyle w:val="20"/>
        <w:ind w:firstLine="720"/>
        <w:jc w:val="center"/>
        <w:rPr>
          <w:b/>
          <w:szCs w:val="28"/>
        </w:rPr>
      </w:pPr>
    </w:p>
    <w:p w:rsidR="00AB22AF" w:rsidRPr="002C2ACB" w:rsidRDefault="006C2637" w:rsidP="00FB7063">
      <w:pPr>
        <w:pStyle w:val="20"/>
        <w:ind w:firstLine="720"/>
        <w:jc w:val="center"/>
        <w:rPr>
          <w:b/>
          <w:szCs w:val="28"/>
        </w:rPr>
      </w:pPr>
      <w:r w:rsidRPr="002C2ACB">
        <w:rPr>
          <w:b/>
          <w:szCs w:val="28"/>
        </w:rPr>
        <w:t>4</w:t>
      </w:r>
      <w:r w:rsidR="00AB22AF" w:rsidRPr="002C2ACB">
        <w:rPr>
          <w:b/>
          <w:szCs w:val="28"/>
        </w:rPr>
        <w:t>. Составление формы 590.0</w:t>
      </w:r>
      <w:r w:rsidR="005A429D" w:rsidRPr="002C2ACB">
        <w:rPr>
          <w:b/>
          <w:szCs w:val="28"/>
        </w:rPr>
        <w:t>2</w:t>
      </w:r>
      <w:r w:rsidR="00AB22AF" w:rsidRPr="002C2ACB">
        <w:rPr>
          <w:b/>
          <w:szCs w:val="28"/>
        </w:rPr>
        <w:t xml:space="preserve"> – </w:t>
      </w:r>
      <w:r w:rsidR="000D2A29" w:rsidRPr="002C2ACB">
        <w:rPr>
          <w:b/>
          <w:szCs w:val="28"/>
        </w:rPr>
        <w:t>Ис</w:t>
      </w:r>
      <w:r w:rsidR="00AB22AF" w:rsidRPr="002C2ACB">
        <w:rPr>
          <w:b/>
          <w:szCs w:val="28"/>
        </w:rPr>
        <w:t xml:space="preserve">числение налога на добычу полезных ископаемых на минеральное сырье, </w:t>
      </w:r>
      <w:r w:rsidR="00FB7063" w:rsidRPr="002C2ACB">
        <w:rPr>
          <w:b/>
          <w:szCs w:val="28"/>
        </w:rPr>
        <w:t xml:space="preserve"> за </w:t>
      </w:r>
      <w:r w:rsidR="00AB22AF" w:rsidRPr="002C2ACB">
        <w:rPr>
          <w:b/>
          <w:szCs w:val="28"/>
        </w:rPr>
        <w:t>исключением общераспространенных полезных ископаемых</w:t>
      </w:r>
    </w:p>
    <w:p w:rsidR="00AB22AF" w:rsidRPr="002C2ACB" w:rsidRDefault="00AB22AF" w:rsidP="00C85BFD">
      <w:pPr>
        <w:pStyle w:val="a5"/>
        <w:ind w:firstLine="720"/>
        <w:jc w:val="center"/>
        <w:rPr>
          <w:b/>
          <w:szCs w:val="28"/>
        </w:rPr>
      </w:pPr>
    </w:p>
    <w:p w:rsidR="00687C03" w:rsidRPr="002C2ACB" w:rsidRDefault="00F56B82" w:rsidP="007C151E">
      <w:pPr>
        <w:numPr>
          <w:ilvl w:val="0"/>
          <w:numId w:val="23"/>
        </w:numPr>
        <w:tabs>
          <w:tab w:val="left" w:pos="1080"/>
          <w:tab w:val="num" w:pos="203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F5E75" w:rsidRPr="002C2ACB">
        <w:rPr>
          <w:sz w:val="28"/>
          <w:szCs w:val="28"/>
        </w:rPr>
        <w:t xml:space="preserve">Форма 590.02 предназначена для </w:t>
      </w:r>
      <w:r w:rsidR="005F5E75" w:rsidRPr="002C2ACB">
        <w:rPr>
          <w:rFonts w:eastAsia="Batang"/>
          <w:sz w:val="28"/>
          <w:szCs w:val="28"/>
          <w:lang w:eastAsia="ko-KR"/>
        </w:rPr>
        <w:t xml:space="preserve">детального отражения информации об исчислении </w:t>
      </w:r>
      <w:r w:rsidR="00E1198A" w:rsidRPr="002C2ACB">
        <w:rPr>
          <w:rFonts w:eastAsia="Batang"/>
          <w:sz w:val="28"/>
          <w:szCs w:val="28"/>
          <w:lang w:eastAsia="ko-KR"/>
        </w:rPr>
        <w:t xml:space="preserve">налога на добычу полезных ископаемых на </w:t>
      </w:r>
      <w:r w:rsidR="00E1198A" w:rsidRPr="002C2ACB">
        <w:rPr>
          <w:sz w:val="28"/>
          <w:szCs w:val="28"/>
        </w:rPr>
        <w:t xml:space="preserve">минеральное сырье, </w:t>
      </w:r>
      <w:r w:rsidR="008430AC" w:rsidRPr="002C2ACB">
        <w:rPr>
          <w:sz w:val="28"/>
          <w:szCs w:val="28"/>
        </w:rPr>
        <w:t>за исключением общераспространенных полезных ископаемых</w:t>
      </w:r>
      <w:r w:rsidR="00E1198A" w:rsidRPr="002C2ACB">
        <w:rPr>
          <w:sz w:val="28"/>
          <w:szCs w:val="28"/>
        </w:rPr>
        <w:t xml:space="preserve"> за налоговый </w:t>
      </w:r>
      <w:r w:rsidR="005F5E75" w:rsidRPr="002C2ACB">
        <w:rPr>
          <w:sz w:val="28"/>
          <w:szCs w:val="28"/>
        </w:rPr>
        <w:t>период.</w:t>
      </w:r>
    </w:p>
    <w:p w:rsidR="00AB22AF" w:rsidRPr="002C2ACB" w:rsidRDefault="00F56B82" w:rsidP="007C151E">
      <w:pPr>
        <w:numPr>
          <w:ilvl w:val="0"/>
          <w:numId w:val="23"/>
        </w:numPr>
        <w:tabs>
          <w:tab w:val="left" w:pos="1080"/>
          <w:tab w:val="num" w:pos="203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215A" w:rsidRPr="002C2ACB">
        <w:rPr>
          <w:sz w:val="28"/>
          <w:szCs w:val="28"/>
        </w:rPr>
        <w:t>В р</w:t>
      </w:r>
      <w:r w:rsidR="00AB22AF" w:rsidRPr="002C2ACB">
        <w:rPr>
          <w:sz w:val="28"/>
          <w:szCs w:val="28"/>
        </w:rPr>
        <w:t>аздел</w:t>
      </w:r>
      <w:r w:rsidR="00D5215A" w:rsidRPr="002C2ACB">
        <w:rPr>
          <w:sz w:val="28"/>
          <w:szCs w:val="28"/>
        </w:rPr>
        <w:t>е</w:t>
      </w:r>
      <w:r w:rsidR="00AB22AF" w:rsidRPr="002C2ACB">
        <w:rPr>
          <w:sz w:val="28"/>
          <w:szCs w:val="28"/>
        </w:rPr>
        <w:t xml:space="preserve"> «</w:t>
      </w:r>
      <w:r w:rsidR="003200D7" w:rsidRPr="002C2ACB">
        <w:rPr>
          <w:sz w:val="28"/>
          <w:szCs w:val="28"/>
        </w:rPr>
        <w:t>О</w:t>
      </w:r>
      <w:r w:rsidR="0051168A" w:rsidRPr="002C2ACB">
        <w:rPr>
          <w:sz w:val="28"/>
          <w:szCs w:val="28"/>
        </w:rPr>
        <w:t xml:space="preserve">бъем </w:t>
      </w:r>
      <w:r w:rsidR="00064434" w:rsidRPr="002C2ACB">
        <w:rPr>
          <w:sz w:val="28"/>
          <w:szCs w:val="28"/>
        </w:rPr>
        <w:t>минерально</w:t>
      </w:r>
      <w:r w:rsidR="0051168A" w:rsidRPr="002C2ACB">
        <w:rPr>
          <w:sz w:val="28"/>
          <w:szCs w:val="28"/>
        </w:rPr>
        <w:t>го</w:t>
      </w:r>
      <w:r w:rsidR="00064434" w:rsidRPr="002C2ACB">
        <w:rPr>
          <w:sz w:val="28"/>
          <w:szCs w:val="28"/>
        </w:rPr>
        <w:t xml:space="preserve"> сырь</w:t>
      </w:r>
      <w:r w:rsidR="0051168A" w:rsidRPr="002C2ACB">
        <w:rPr>
          <w:sz w:val="28"/>
          <w:szCs w:val="28"/>
        </w:rPr>
        <w:t>я</w:t>
      </w:r>
      <w:r w:rsidR="00064434" w:rsidRPr="002C2ACB">
        <w:rPr>
          <w:sz w:val="28"/>
          <w:szCs w:val="28"/>
        </w:rPr>
        <w:t>,</w:t>
      </w:r>
      <w:r w:rsidR="00FC0955">
        <w:rPr>
          <w:sz w:val="28"/>
          <w:szCs w:val="28"/>
        </w:rPr>
        <w:t xml:space="preserve"> </w:t>
      </w:r>
      <w:r w:rsidR="00064434" w:rsidRPr="002C2ACB">
        <w:rPr>
          <w:sz w:val="28"/>
          <w:szCs w:val="28"/>
        </w:rPr>
        <w:t>за исключением общераспространенных полезных ископаемых</w:t>
      </w:r>
      <w:r w:rsidR="00AB22AF" w:rsidRPr="002C2ACB">
        <w:rPr>
          <w:sz w:val="28"/>
          <w:szCs w:val="28"/>
        </w:rPr>
        <w:t>»:</w:t>
      </w:r>
    </w:p>
    <w:p w:rsidR="00E1198A" w:rsidRPr="002C2ACB" w:rsidRDefault="00893F09" w:rsidP="008430AC">
      <w:pPr>
        <w:pStyle w:val="20"/>
        <w:ind w:firstLine="720"/>
        <w:rPr>
          <w:szCs w:val="28"/>
        </w:rPr>
      </w:pPr>
      <w:r w:rsidRPr="002C2ACB">
        <w:rPr>
          <w:szCs w:val="28"/>
        </w:rPr>
        <w:t xml:space="preserve">в строке 590.02.001 </w:t>
      </w:r>
      <w:r w:rsidR="00064434" w:rsidRPr="002C2ACB">
        <w:rPr>
          <w:szCs w:val="28"/>
        </w:rPr>
        <w:t xml:space="preserve">указывается </w:t>
      </w:r>
      <w:r w:rsidR="0051168A" w:rsidRPr="002C2ACB">
        <w:rPr>
          <w:szCs w:val="28"/>
        </w:rPr>
        <w:t xml:space="preserve">объем </w:t>
      </w:r>
      <w:r w:rsidR="009B6818" w:rsidRPr="002C2ACB">
        <w:rPr>
          <w:szCs w:val="28"/>
        </w:rPr>
        <w:t xml:space="preserve">добытого </w:t>
      </w:r>
      <w:r w:rsidR="00064434" w:rsidRPr="002C2ACB">
        <w:rPr>
          <w:szCs w:val="28"/>
        </w:rPr>
        <w:t>минерально</w:t>
      </w:r>
      <w:r w:rsidR="0051168A" w:rsidRPr="002C2ACB">
        <w:rPr>
          <w:szCs w:val="28"/>
        </w:rPr>
        <w:t>го</w:t>
      </w:r>
      <w:r w:rsidR="00064434" w:rsidRPr="002C2ACB">
        <w:rPr>
          <w:szCs w:val="28"/>
        </w:rPr>
        <w:t xml:space="preserve"> сырь</w:t>
      </w:r>
      <w:r w:rsidR="0051168A" w:rsidRPr="002C2ACB">
        <w:rPr>
          <w:szCs w:val="28"/>
        </w:rPr>
        <w:t xml:space="preserve">я содержащего полезные ископаемые в налоговом периоде </w:t>
      </w:r>
      <w:r w:rsidR="004367BF" w:rsidRPr="002C2ACB">
        <w:rPr>
          <w:szCs w:val="28"/>
        </w:rPr>
        <w:t>(в тоннах, килограммах, граммах)</w:t>
      </w:r>
      <w:r w:rsidR="00E1198A" w:rsidRPr="002C2ACB">
        <w:rPr>
          <w:szCs w:val="28"/>
        </w:rPr>
        <w:t>.</w:t>
      </w:r>
    </w:p>
    <w:p w:rsidR="0051168A" w:rsidRPr="002C2ACB" w:rsidRDefault="0051168A" w:rsidP="007C151E">
      <w:pPr>
        <w:numPr>
          <w:ilvl w:val="0"/>
          <w:numId w:val="23"/>
        </w:numPr>
        <w:tabs>
          <w:tab w:val="left" w:pos="1080"/>
          <w:tab w:val="num" w:pos="2037"/>
        </w:tabs>
        <w:ind w:left="0" w:firstLine="720"/>
        <w:jc w:val="both"/>
        <w:rPr>
          <w:sz w:val="28"/>
          <w:szCs w:val="28"/>
        </w:rPr>
      </w:pPr>
      <w:r w:rsidRPr="002C2ACB">
        <w:rPr>
          <w:sz w:val="28"/>
          <w:szCs w:val="28"/>
        </w:rPr>
        <w:t xml:space="preserve"> В разделе «Исчисление налога на добычу полезных ископаемых»:</w:t>
      </w:r>
    </w:p>
    <w:p w:rsidR="00F10935" w:rsidRPr="002C2ACB" w:rsidRDefault="00F10935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>в строке «Наименование минерального сырья» указывается наименование добытого минерального сырья</w:t>
      </w:r>
      <w:r w:rsidR="009F1975" w:rsidRPr="002C2ACB">
        <w:rPr>
          <w:szCs w:val="28"/>
        </w:rPr>
        <w:t>;</w:t>
      </w:r>
    </w:p>
    <w:p w:rsidR="008B7FE2" w:rsidRPr="002C2ACB" w:rsidRDefault="008B7FE2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>в граф</w:t>
      </w:r>
      <w:r w:rsidR="00653ADF" w:rsidRPr="002C2ACB">
        <w:rPr>
          <w:szCs w:val="28"/>
        </w:rPr>
        <w:t>е</w:t>
      </w:r>
      <w:r w:rsidRPr="002C2ACB">
        <w:rPr>
          <w:szCs w:val="28"/>
        </w:rPr>
        <w:t xml:space="preserve"> А указывается порядковый номер</w:t>
      </w:r>
      <w:r w:rsidR="004545AB" w:rsidRPr="002C2ACB">
        <w:rPr>
          <w:szCs w:val="28"/>
        </w:rPr>
        <w:t xml:space="preserve"> строки</w:t>
      </w:r>
      <w:r w:rsidRPr="002C2ACB">
        <w:rPr>
          <w:szCs w:val="28"/>
        </w:rPr>
        <w:t>;</w:t>
      </w:r>
    </w:p>
    <w:p w:rsidR="008B7FE2" w:rsidRPr="002C2ACB" w:rsidRDefault="008B7FE2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>в</w:t>
      </w:r>
      <w:r w:rsidR="00C42453" w:rsidRPr="002C2ACB">
        <w:rPr>
          <w:szCs w:val="28"/>
        </w:rPr>
        <w:t xml:space="preserve"> строках графы</w:t>
      </w:r>
      <w:r w:rsidRPr="002C2ACB">
        <w:rPr>
          <w:szCs w:val="28"/>
        </w:rPr>
        <w:t xml:space="preserve"> В указывается наименование полезных ископаемых, содержащихся в облагаем</w:t>
      </w:r>
      <w:r w:rsidR="004D5575" w:rsidRPr="002C2ACB">
        <w:rPr>
          <w:szCs w:val="28"/>
        </w:rPr>
        <w:t>ых</w:t>
      </w:r>
      <w:r w:rsidRPr="002C2ACB">
        <w:rPr>
          <w:szCs w:val="28"/>
        </w:rPr>
        <w:t xml:space="preserve"> объем</w:t>
      </w:r>
      <w:r w:rsidR="004D5575" w:rsidRPr="002C2ACB">
        <w:rPr>
          <w:szCs w:val="28"/>
        </w:rPr>
        <w:t>ах</w:t>
      </w:r>
      <w:r w:rsidRPr="002C2ACB">
        <w:rPr>
          <w:szCs w:val="28"/>
        </w:rPr>
        <w:t xml:space="preserve"> погашенных запасов минерального сырья;</w:t>
      </w:r>
    </w:p>
    <w:p w:rsidR="008430AC" w:rsidRPr="008E2155" w:rsidRDefault="00C42453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</w:t>
      </w:r>
      <w:r w:rsidR="008B7FE2" w:rsidRPr="002C2ACB">
        <w:rPr>
          <w:szCs w:val="28"/>
        </w:rPr>
        <w:t>граф</w:t>
      </w:r>
      <w:r w:rsidRPr="002C2ACB">
        <w:rPr>
          <w:szCs w:val="28"/>
        </w:rPr>
        <w:t>ы</w:t>
      </w:r>
      <w:r w:rsidR="008B7FE2" w:rsidRPr="002C2ACB">
        <w:rPr>
          <w:szCs w:val="28"/>
        </w:rPr>
        <w:t xml:space="preserve"> С</w:t>
      </w:r>
      <w:r w:rsidR="005F011D">
        <w:rPr>
          <w:szCs w:val="28"/>
        </w:rPr>
        <w:t xml:space="preserve"> </w:t>
      </w:r>
      <w:r w:rsidR="008430AC" w:rsidRPr="002C2ACB">
        <w:rPr>
          <w:szCs w:val="28"/>
        </w:rPr>
        <w:t>указывается единица измерения полезного ископаемого (тонны, килограммы, граммы, унции</w:t>
      </w:r>
      <w:r w:rsidR="00901FE2" w:rsidRPr="002C2ACB">
        <w:rPr>
          <w:szCs w:val="28"/>
        </w:rPr>
        <w:t xml:space="preserve"> и </w:t>
      </w:r>
      <w:r w:rsidR="008E2155" w:rsidRPr="008E2155">
        <w:rPr>
          <w:szCs w:val="28"/>
        </w:rPr>
        <w:t>другие</w:t>
      </w:r>
      <w:r w:rsidR="008430AC" w:rsidRPr="008E2155">
        <w:rPr>
          <w:szCs w:val="28"/>
        </w:rPr>
        <w:t>)</w:t>
      </w:r>
      <w:r w:rsidR="00C25EC0" w:rsidRPr="008E2155">
        <w:rPr>
          <w:szCs w:val="28"/>
        </w:rPr>
        <w:t>;</w:t>
      </w:r>
    </w:p>
    <w:p w:rsidR="008B7FE2" w:rsidRPr="002C2ACB" w:rsidRDefault="008430AC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</w:t>
      </w:r>
      <w:r w:rsidRPr="002C2ACB">
        <w:rPr>
          <w:szCs w:val="28"/>
          <w:lang w:val="en-US"/>
        </w:rPr>
        <w:t>D</w:t>
      </w:r>
      <w:r w:rsidR="0054517A">
        <w:rPr>
          <w:szCs w:val="28"/>
        </w:rPr>
        <w:t xml:space="preserve"> </w:t>
      </w:r>
      <w:r w:rsidR="008B7FE2" w:rsidRPr="002C2ACB">
        <w:rPr>
          <w:szCs w:val="28"/>
        </w:rPr>
        <w:t>указывается объем полезных ископаемых, содержащихся в облагаемых объемах погашенных запасов минерального сырья</w:t>
      </w:r>
      <w:r w:rsidRPr="002C2ACB">
        <w:rPr>
          <w:szCs w:val="28"/>
        </w:rPr>
        <w:t xml:space="preserve"> (в тоннах, куб. м., унциях, граммах и </w:t>
      </w:r>
      <w:r w:rsidR="00FF4C06">
        <w:rPr>
          <w:szCs w:val="28"/>
        </w:rPr>
        <w:t>другие</w:t>
      </w:r>
      <w:r w:rsidRPr="002C2ACB">
        <w:rPr>
          <w:szCs w:val="28"/>
        </w:rPr>
        <w:t>)</w:t>
      </w:r>
      <w:r w:rsidR="008B7FE2" w:rsidRPr="002C2ACB">
        <w:rPr>
          <w:szCs w:val="28"/>
        </w:rPr>
        <w:t xml:space="preserve">; </w:t>
      </w:r>
    </w:p>
    <w:p w:rsidR="008430AC" w:rsidRPr="002C2ACB" w:rsidRDefault="008B7FE2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>в</w:t>
      </w:r>
      <w:r w:rsidR="00C42453" w:rsidRPr="002C2ACB">
        <w:rPr>
          <w:szCs w:val="28"/>
        </w:rPr>
        <w:t xml:space="preserve"> строках </w:t>
      </w:r>
      <w:r w:rsidRPr="002C2ACB">
        <w:rPr>
          <w:szCs w:val="28"/>
        </w:rPr>
        <w:t>граф</w:t>
      </w:r>
      <w:r w:rsidR="00C42453" w:rsidRPr="002C2ACB">
        <w:rPr>
          <w:szCs w:val="28"/>
        </w:rPr>
        <w:t>ы</w:t>
      </w:r>
      <w:r w:rsidR="005F011D">
        <w:rPr>
          <w:szCs w:val="28"/>
        </w:rPr>
        <w:t xml:space="preserve"> </w:t>
      </w:r>
      <w:r w:rsidR="008430AC" w:rsidRPr="002C2ACB">
        <w:rPr>
          <w:szCs w:val="28"/>
        </w:rPr>
        <w:t xml:space="preserve">Е указывается объем других видов полезных ископаемых, содержащихся в облагаемых объемах погашенных запасов минерального сырья, переданных другому юридическому лицу для последующей переработки (в тоннах, куб. м., унциях, граммах и </w:t>
      </w:r>
      <w:r w:rsidR="00FF4C06">
        <w:rPr>
          <w:szCs w:val="28"/>
        </w:rPr>
        <w:t>другие</w:t>
      </w:r>
      <w:r w:rsidR="008430AC" w:rsidRPr="002C2ACB">
        <w:rPr>
          <w:szCs w:val="28"/>
        </w:rPr>
        <w:t>);</w:t>
      </w:r>
    </w:p>
    <w:p w:rsidR="008430AC" w:rsidRPr="002C2ACB" w:rsidRDefault="008430AC" w:rsidP="008430AC">
      <w:pPr>
        <w:pStyle w:val="20"/>
        <w:numPr>
          <w:ilvl w:val="0"/>
          <w:numId w:val="8"/>
        </w:numPr>
        <w:tabs>
          <w:tab w:val="num" w:pos="0"/>
          <w:tab w:val="left" w:pos="1080"/>
          <w:tab w:val="left" w:pos="1260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</w:t>
      </w:r>
      <w:r w:rsidRPr="002C2ACB">
        <w:rPr>
          <w:szCs w:val="28"/>
          <w:lang w:val="en-US"/>
        </w:rPr>
        <w:t>F</w:t>
      </w:r>
      <w:r w:rsidRPr="002C2ACB">
        <w:rPr>
          <w:szCs w:val="28"/>
        </w:rPr>
        <w:t xml:space="preserve"> указывается объем других видов полезных ископаемых, содержащихся в облагаемых объемах погашенных запасов минерального сырья, переданных структурному подразделению в рамках одного юридического лица для последующей переработки (в тоннах, куб. м., унциях, граммах и </w:t>
      </w:r>
      <w:r w:rsidR="00FF4C06">
        <w:rPr>
          <w:szCs w:val="28"/>
        </w:rPr>
        <w:t>другие</w:t>
      </w:r>
      <w:r w:rsidRPr="002C2ACB">
        <w:rPr>
          <w:szCs w:val="28"/>
        </w:rPr>
        <w:t>);</w:t>
      </w:r>
    </w:p>
    <w:p w:rsidR="008430AC" w:rsidRPr="002C2ACB" w:rsidRDefault="008430AC" w:rsidP="008430AC">
      <w:pPr>
        <w:pStyle w:val="20"/>
        <w:numPr>
          <w:ilvl w:val="0"/>
          <w:numId w:val="8"/>
        </w:numPr>
        <w:tabs>
          <w:tab w:val="num" w:pos="0"/>
          <w:tab w:val="left" w:pos="1080"/>
          <w:tab w:val="left" w:pos="1260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</w:t>
      </w:r>
      <w:r w:rsidRPr="002C2ACB">
        <w:rPr>
          <w:szCs w:val="28"/>
          <w:lang w:val="en-US"/>
        </w:rPr>
        <w:t>G</w:t>
      </w:r>
      <w:r w:rsidRPr="002C2ACB">
        <w:rPr>
          <w:szCs w:val="28"/>
        </w:rPr>
        <w:t xml:space="preserve"> указывается объем других видов полезных ископаемых, содержащихся в облагаемых объемах погашенных запасов минерального сырья, использованных на собственные производственные нужды (в тоннах, куб. м., унциях, граммах и </w:t>
      </w:r>
      <w:r w:rsidR="00FF4C06">
        <w:rPr>
          <w:szCs w:val="28"/>
        </w:rPr>
        <w:t>другие</w:t>
      </w:r>
      <w:r w:rsidRPr="002C2ACB">
        <w:rPr>
          <w:szCs w:val="28"/>
        </w:rPr>
        <w:t>);</w:t>
      </w:r>
    </w:p>
    <w:p w:rsidR="008B7FE2" w:rsidRPr="002C2ACB" w:rsidRDefault="008430AC" w:rsidP="009C5191">
      <w:pPr>
        <w:pStyle w:val="2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Н </w:t>
      </w:r>
      <w:r w:rsidR="008B7FE2" w:rsidRPr="002C2ACB">
        <w:rPr>
          <w:szCs w:val="28"/>
        </w:rPr>
        <w:t>указывается средняя биржевая цена, определяемая в соответствии с пунктом 3 статьи 338 Налогового кодекса;</w:t>
      </w:r>
    </w:p>
    <w:p w:rsidR="00653ADF" w:rsidRPr="002C2ACB" w:rsidRDefault="00136468" w:rsidP="009C5191">
      <w:pPr>
        <w:pStyle w:val="20"/>
        <w:numPr>
          <w:ilvl w:val="0"/>
          <w:numId w:val="8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</w:t>
      </w:r>
      <w:r w:rsidR="003F434D" w:rsidRPr="002C2ACB">
        <w:rPr>
          <w:szCs w:val="28"/>
          <w:lang w:val="en-US"/>
        </w:rPr>
        <w:t>I</w:t>
      </w:r>
      <w:r w:rsidRPr="002C2ACB">
        <w:rPr>
          <w:szCs w:val="28"/>
        </w:rPr>
        <w:t xml:space="preserve"> указывается </w:t>
      </w:r>
      <w:r w:rsidR="00653ADF" w:rsidRPr="002C2ACB">
        <w:rPr>
          <w:szCs w:val="28"/>
        </w:rPr>
        <w:t xml:space="preserve">средневзвешенная цена реализации, определяемая в соответствии с пунктом 2 статьи 341 Налогового кодекса; </w:t>
      </w:r>
    </w:p>
    <w:p w:rsidR="006060F5" w:rsidRPr="002C2ACB" w:rsidRDefault="00653ADF" w:rsidP="009C5191">
      <w:pPr>
        <w:pStyle w:val="20"/>
        <w:numPr>
          <w:ilvl w:val="0"/>
          <w:numId w:val="8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</w:t>
      </w:r>
      <w:r w:rsidR="003F434D" w:rsidRPr="002C2ACB">
        <w:rPr>
          <w:szCs w:val="28"/>
          <w:lang w:val="en-US"/>
        </w:rPr>
        <w:t>J</w:t>
      </w:r>
      <w:r w:rsidRPr="002C2ACB">
        <w:rPr>
          <w:szCs w:val="28"/>
        </w:rPr>
        <w:t xml:space="preserve"> указывается  </w:t>
      </w:r>
      <w:r w:rsidR="007057E8" w:rsidRPr="002C2ACB">
        <w:rPr>
          <w:szCs w:val="28"/>
        </w:rPr>
        <w:t xml:space="preserve">производственная себестоимость добычи и первичной переработки (обогащения), приходящие на такие виды полезных ископаемых, определяемая в соответствии с международными стандартами финансовой отчетности и требованиями законодательства </w:t>
      </w:r>
      <w:r w:rsidR="007057E8" w:rsidRPr="002C2ACB">
        <w:rPr>
          <w:szCs w:val="28"/>
        </w:rPr>
        <w:lastRenderedPageBreak/>
        <w:t>Республики Казахстан о бухгалтерском учете и финансовой отчетности, увеличенная на 20 процентов;</w:t>
      </w:r>
    </w:p>
    <w:p w:rsidR="009E0853" w:rsidRPr="00857373" w:rsidRDefault="00136468" w:rsidP="00571B37">
      <w:pPr>
        <w:pStyle w:val="20"/>
        <w:numPr>
          <w:ilvl w:val="0"/>
          <w:numId w:val="8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</w:t>
      </w:r>
      <w:r w:rsidR="003F434D" w:rsidRPr="002C2ACB">
        <w:rPr>
          <w:szCs w:val="28"/>
          <w:lang w:val="en-US"/>
        </w:rPr>
        <w:t>K</w:t>
      </w:r>
      <w:r w:rsidR="005F011D">
        <w:rPr>
          <w:szCs w:val="28"/>
        </w:rPr>
        <w:t xml:space="preserve"> </w:t>
      </w:r>
      <w:r w:rsidRPr="002C2ACB">
        <w:rPr>
          <w:szCs w:val="28"/>
        </w:rPr>
        <w:t>указывается</w:t>
      </w:r>
      <w:r w:rsidR="00653ADF" w:rsidRPr="002C2ACB">
        <w:rPr>
          <w:szCs w:val="28"/>
        </w:rPr>
        <w:t xml:space="preserve"> налоговая база</w:t>
      </w:r>
      <w:r w:rsidR="00F77E8E" w:rsidRPr="002C2ACB">
        <w:rPr>
          <w:szCs w:val="28"/>
        </w:rPr>
        <w:t>,</w:t>
      </w:r>
      <w:r w:rsidR="00653ADF" w:rsidRPr="002C2ACB">
        <w:rPr>
          <w:szCs w:val="28"/>
        </w:rPr>
        <w:t xml:space="preserve"> исчисленная </w:t>
      </w:r>
      <w:r w:rsidR="00571B37" w:rsidRPr="002C2ACB">
        <w:rPr>
          <w:szCs w:val="28"/>
        </w:rPr>
        <w:t xml:space="preserve">в </w:t>
      </w:r>
      <w:r w:rsidR="00571B37" w:rsidRPr="00857373">
        <w:rPr>
          <w:szCs w:val="28"/>
        </w:rPr>
        <w:t>соответствии со статьей 338</w:t>
      </w:r>
      <w:r w:rsidR="00F523C8" w:rsidRPr="00857373">
        <w:rPr>
          <w:vanish/>
          <w:szCs w:val="28"/>
        </w:rPr>
        <w:t>F YTLHJGJKMPJDFYBTиеся в процессе добычи а предприятия вследствие их обработки, включая номированные потери полезных ископаемы</w:t>
      </w:r>
      <w:r w:rsidR="00571B37" w:rsidRPr="00857373">
        <w:rPr>
          <w:szCs w:val="28"/>
        </w:rPr>
        <w:t xml:space="preserve"> Налогового кодекса</w:t>
      </w:r>
      <w:r w:rsidR="006F5DF7" w:rsidRPr="00857373">
        <w:rPr>
          <w:szCs w:val="28"/>
        </w:rPr>
        <w:t>;</w:t>
      </w:r>
    </w:p>
    <w:p w:rsidR="00035A0F" w:rsidRPr="00857373" w:rsidRDefault="00136468" w:rsidP="009C5191">
      <w:pPr>
        <w:pStyle w:val="20"/>
        <w:numPr>
          <w:ilvl w:val="0"/>
          <w:numId w:val="8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857373">
        <w:rPr>
          <w:szCs w:val="28"/>
        </w:rPr>
        <w:t xml:space="preserve">в строках графы </w:t>
      </w:r>
      <w:r w:rsidR="003F434D" w:rsidRPr="00857373">
        <w:rPr>
          <w:szCs w:val="28"/>
          <w:lang w:val="en-US"/>
        </w:rPr>
        <w:t>L</w:t>
      </w:r>
      <w:r w:rsidR="005F011D">
        <w:rPr>
          <w:szCs w:val="28"/>
        </w:rPr>
        <w:t xml:space="preserve"> </w:t>
      </w:r>
      <w:r w:rsidR="00035A0F" w:rsidRPr="00857373">
        <w:rPr>
          <w:szCs w:val="28"/>
        </w:rPr>
        <w:t xml:space="preserve">сумма отклонения </w:t>
      </w:r>
      <w:r w:rsidR="009C5191" w:rsidRPr="00857373">
        <w:rPr>
          <w:szCs w:val="28"/>
        </w:rPr>
        <w:t>стоимости</w:t>
      </w:r>
      <w:r w:rsidR="00035A0F" w:rsidRPr="00857373">
        <w:rPr>
          <w:szCs w:val="28"/>
        </w:rPr>
        <w:t xml:space="preserve"> облагаемого объема погашенных запасов полезных ископаемых, содержащихся в минеральном сырье, определенная в соответствии с Законом Республики Казахстан </w:t>
      </w:r>
      <w:r w:rsidR="00F373F9" w:rsidRPr="00857373">
        <w:rPr>
          <w:szCs w:val="28"/>
        </w:rPr>
        <w:t xml:space="preserve">от </w:t>
      </w:r>
      <w:r w:rsidR="00235BCD" w:rsidRPr="00857373">
        <w:rPr>
          <w:szCs w:val="28"/>
        </w:rPr>
        <w:br w:type="textWrapping" w:clear="all"/>
      </w:r>
      <w:r w:rsidR="00F373F9" w:rsidRPr="00857373">
        <w:rPr>
          <w:szCs w:val="28"/>
        </w:rPr>
        <w:t xml:space="preserve">5 июля 2008 года </w:t>
      </w:r>
      <w:r w:rsidR="00035A0F" w:rsidRPr="00857373">
        <w:rPr>
          <w:szCs w:val="28"/>
        </w:rPr>
        <w:t>«О трансфертном ценообразовании» (далее – Закон о трансфертном ценообразовании)</w:t>
      </w:r>
      <w:r w:rsidR="00ED0CF7" w:rsidRPr="00857373">
        <w:rPr>
          <w:szCs w:val="28"/>
        </w:rPr>
        <w:t>;</w:t>
      </w:r>
    </w:p>
    <w:p w:rsidR="00C9178B" w:rsidRPr="002C2ACB" w:rsidRDefault="00035A0F" w:rsidP="00035A0F">
      <w:pPr>
        <w:pStyle w:val="20"/>
        <w:numPr>
          <w:ilvl w:val="0"/>
          <w:numId w:val="8"/>
        </w:numPr>
        <w:tabs>
          <w:tab w:val="num" w:pos="0"/>
          <w:tab w:val="num" w:pos="1260"/>
        </w:tabs>
        <w:ind w:left="0" w:firstLine="720"/>
        <w:rPr>
          <w:szCs w:val="28"/>
        </w:rPr>
      </w:pPr>
      <w:r w:rsidRPr="00857373">
        <w:rPr>
          <w:szCs w:val="28"/>
        </w:rPr>
        <w:t xml:space="preserve">в строках   графы </w:t>
      </w:r>
      <w:r w:rsidR="003F434D" w:rsidRPr="00857373">
        <w:rPr>
          <w:szCs w:val="28"/>
          <w:lang w:val="en-US"/>
        </w:rPr>
        <w:t>M</w:t>
      </w:r>
      <w:r w:rsidR="005F011D">
        <w:rPr>
          <w:szCs w:val="28"/>
        </w:rPr>
        <w:t xml:space="preserve"> </w:t>
      </w:r>
      <w:r w:rsidR="00136468" w:rsidRPr="00857373">
        <w:rPr>
          <w:szCs w:val="28"/>
        </w:rPr>
        <w:t xml:space="preserve">указывается </w:t>
      </w:r>
      <w:r w:rsidR="008B7FE2" w:rsidRPr="00857373">
        <w:rPr>
          <w:szCs w:val="28"/>
        </w:rPr>
        <w:t xml:space="preserve">ставка налога, определенная </w:t>
      </w:r>
      <w:r w:rsidR="00D65262" w:rsidRPr="00857373">
        <w:rPr>
          <w:snapToGrid w:val="0"/>
          <w:szCs w:val="28"/>
          <w:lang w:eastAsia="ko-KR"/>
        </w:rPr>
        <w:t>статьей</w:t>
      </w:r>
      <w:r w:rsidR="004D5575" w:rsidRPr="002C2ACB">
        <w:rPr>
          <w:snapToGrid w:val="0"/>
          <w:szCs w:val="28"/>
          <w:lang w:eastAsia="ko-KR"/>
        </w:rPr>
        <w:t xml:space="preserve"> 339 Налогового кодекса</w:t>
      </w:r>
      <w:r w:rsidR="00C9178B" w:rsidRPr="002C2ACB">
        <w:rPr>
          <w:szCs w:val="28"/>
        </w:rPr>
        <w:t xml:space="preserve">; </w:t>
      </w:r>
    </w:p>
    <w:p w:rsidR="00653ADF" w:rsidRPr="002C2ACB" w:rsidRDefault="00136468" w:rsidP="00B15357">
      <w:pPr>
        <w:pStyle w:val="20"/>
        <w:numPr>
          <w:ilvl w:val="0"/>
          <w:numId w:val="8"/>
        </w:numPr>
        <w:tabs>
          <w:tab w:val="num" w:pos="0"/>
          <w:tab w:val="num" w:pos="1260"/>
        </w:tabs>
        <w:ind w:left="0" w:firstLine="720"/>
        <w:rPr>
          <w:szCs w:val="28"/>
        </w:rPr>
      </w:pPr>
      <w:r w:rsidRPr="002C2ACB">
        <w:rPr>
          <w:szCs w:val="28"/>
        </w:rPr>
        <w:t>в строках г</w:t>
      </w:r>
      <w:r w:rsidR="00653ADF" w:rsidRPr="002C2ACB">
        <w:rPr>
          <w:szCs w:val="28"/>
        </w:rPr>
        <w:t xml:space="preserve">рафы </w:t>
      </w:r>
      <w:r w:rsidR="003F434D" w:rsidRPr="002C2ACB">
        <w:rPr>
          <w:szCs w:val="28"/>
          <w:lang w:val="en-US"/>
        </w:rPr>
        <w:t>N</w:t>
      </w:r>
      <w:r w:rsidR="005F011D">
        <w:rPr>
          <w:szCs w:val="28"/>
        </w:rPr>
        <w:t xml:space="preserve"> </w:t>
      </w:r>
      <w:r w:rsidR="009B3638" w:rsidRPr="002C2ACB">
        <w:rPr>
          <w:szCs w:val="28"/>
        </w:rPr>
        <w:t xml:space="preserve">указывается </w:t>
      </w:r>
      <w:r w:rsidR="00653ADF" w:rsidRPr="002C2ACB">
        <w:rPr>
          <w:szCs w:val="28"/>
        </w:rPr>
        <w:t>сумм</w:t>
      </w:r>
      <w:r w:rsidR="00653ADF" w:rsidRPr="002C2ACB">
        <w:rPr>
          <w:szCs w:val="28"/>
          <w:lang w:val="kk-KZ"/>
        </w:rPr>
        <w:t>а</w:t>
      </w:r>
      <w:r w:rsidR="00653ADF" w:rsidRPr="002C2ACB">
        <w:rPr>
          <w:szCs w:val="28"/>
        </w:rPr>
        <w:t xml:space="preserve"> исчисленного налога на добычу полезных ископаемых,</w:t>
      </w:r>
      <w:r w:rsidR="00653ADF" w:rsidRPr="002C2ACB">
        <w:rPr>
          <w:szCs w:val="28"/>
          <w:lang w:val="kk-KZ"/>
        </w:rPr>
        <w:t xml:space="preserve"> определяемая</w:t>
      </w:r>
      <w:r w:rsidR="001055CA" w:rsidRPr="002C2ACB">
        <w:rPr>
          <w:szCs w:val="28"/>
          <w:lang w:val="kk-KZ"/>
        </w:rPr>
        <w:t xml:space="preserve"> как сумма произведений граф </w:t>
      </w:r>
      <w:r w:rsidR="00571B37" w:rsidRPr="002C2ACB">
        <w:rPr>
          <w:szCs w:val="28"/>
          <w:lang w:val="kk-KZ"/>
        </w:rPr>
        <w:t>К</w:t>
      </w:r>
      <w:r w:rsidR="001055CA" w:rsidRPr="002C2ACB">
        <w:rPr>
          <w:szCs w:val="28"/>
          <w:lang w:val="kk-KZ"/>
        </w:rPr>
        <w:t xml:space="preserve"> и</w:t>
      </w:r>
      <w:r w:rsidR="000C3695">
        <w:rPr>
          <w:szCs w:val="28"/>
          <w:lang w:val="kk-KZ"/>
        </w:rPr>
        <w:t xml:space="preserve"> </w:t>
      </w:r>
      <w:r w:rsidR="00571B37" w:rsidRPr="002C2ACB">
        <w:rPr>
          <w:szCs w:val="28"/>
          <w:lang w:val="en-US"/>
        </w:rPr>
        <w:t>L</w:t>
      </w:r>
      <w:r w:rsidR="000C3695">
        <w:rPr>
          <w:szCs w:val="28"/>
        </w:rPr>
        <w:t xml:space="preserve"> </w:t>
      </w:r>
      <w:r w:rsidR="00571B37" w:rsidRPr="002C2ACB">
        <w:rPr>
          <w:szCs w:val="28"/>
          <w:lang w:val="kk-KZ"/>
        </w:rPr>
        <w:t>умноженная на графу М</w:t>
      </w:r>
      <w:r w:rsidR="000C3695">
        <w:rPr>
          <w:szCs w:val="28"/>
          <w:lang w:val="kk-KZ"/>
        </w:rPr>
        <w:t xml:space="preserve"> </w:t>
      </w:r>
      <w:r w:rsidR="00653ADF" w:rsidRPr="002C2ACB">
        <w:rPr>
          <w:szCs w:val="28"/>
          <w:lang w:val="kk-KZ"/>
        </w:rPr>
        <w:t>((</w:t>
      </w:r>
      <w:r w:rsidR="00571B37" w:rsidRPr="002C2ACB">
        <w:rPr>
          <w:szCs w:val="28"/>
          <w:lang w:val="kk-KZ"/>
        </w:rPr>
        <w:t>К</w:t>
      </w:r>
      <w:r w:rsidR="00653ADF" w:rsidRPr="002C2ACB">
        <w:rPr>
          <w:szCs w:val="28"/>
        </w:rPr>
        <w:t xml:space="preserve"> + </w:t>
      </w:r>
      <w:r w:rsidR="00571B37" w:rsidRPr="002C2ACB">
        <w:rPr>
          <w:szCs w:val="28"/>
          <w:lang w:val="en-US"/>
        </w:rPr>
        <w:t>L</w:t>
      </w:r>
      <w:r w:rsidR="00571B37" w:rsidRPr="002C2ACB">
        <w:rPr>
          <w:szCs w:val="28"/>
        </w:rPr>
        <w:t>)</w:t>
      </w:r>
      <w:r w:rsidR="00653ADF" w:rsidRPr="002C2ACB">
        <w:rPr>
          <w:szCs w:val="28"/>
          <w:lang w:val="kk-KZ"/>
        </w:rPr>
        <w:t>х</w:t>
      </w:r>
      <w:r w:rsidR="00571B37" w:rsidRPr="002C2ACB">
        <w:rPr>
          <w:szCs w:val="28"/>
          <w:lang w:val="kk-KZ"/>
        </w:rPr>
        <w:t xml:space="preserve"> М</w:t>
      </w:r>
      <w:r w:rsidR="00653ADF" w:rsidRPr="002C2ACB">
        <w:rPr>
          <w:szCs w:val="28"/>
        </w:rPr>
        <w:t>))</w:t>
      </w:r>
      <w:r w:rsidR="009B3BA0" w:rsidRPr="002C2ACB">
        <w:rPr>
          <w:szCs w:val="28"/>
        </w:rPr>
        <w:t>;</w:t>
      </w:r>
    </w:p>
    <w:p w:rsidR="009B3638" w:rsidRPr="002C2ACB" w:rsidRDefault="00653ADF" w:rsidP="00B15357">
      <w:pPr>
        <w:pStyle w:val="20"/>
        <w:numPr>
          <w:ilvl w:val="0"/>
          <w:numId w:val="8"/>
        </w:numPr>
        <w:tabs>
          <w:tab w:val="num" w:pos="0"/>
          <w:tab w:val="num" w:pos="1260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</w:t>
      </w:r>
      <w:r w:rsidR="003F434D" w:rsidRPr="002C2ACB">
        <w:rPr>
          <w:szCs w:val="28"/>
          <w:lang w:val="en-US"/>
        </w:rPr>
        <w:t>O</w:t>
      </w:r>
      <w:r w:rsidRPr="002C2ACB">
        <w:rPr>
          <w:szCs w:val="28"/>
        </w:rPr>
        <w:t xml:space="preserve"> указывается </w:t>
      </w:r>
      <w:r w:rsidR="009B3638" w:rsidRPr="002C2ACB">
        <w:rPr>
          <w:szCs w:val="28"/>
        </w:rPr>
        <w:t>корректировка</w:t>
      </w:r>
      <w:r w:rsidR="00FF691B" w:rsidRPr="002C2ACB">
        <w:rPr>
          <w:szCs w:val="28"/>
        </w:rPr>
        <w:t xml:space="preserve"> налога, определяемая в соответствии с </w:t>
      </w:r>
      <w:r w:rsidR="009B3638" w:rsidRPr="002C2ACB">
        <w:rPr>
          <w:szCs w:val="28"/>
        </w:rPr>
        <w:t>подпункт</w:t>
      </w:r>
      <w:r w:rsidR="00FF691B" w:rsidRPr="002C2ACB">
        <w:rPr>
          <w:szCs w:val="28"/>
        </w:rPr>
        <w:t>ом</w:t>
      </w:r>
      <w:r w:rsidR="009B3638" w:rsidRPr="002C2ACB">
        <w:rPr>
          <w:szCs w:val="28"/>
        </w:rPr>
        <w:t xml:space="preserve"> 3</w:t>
      </w:r>
      <w:r w:rsidR="00F77E8E" w:rsidRPr="002C2ACB">
        <w:rPr>
          <w:szCs w:val="28"/>
        </w:rPr>
        <w:t>)</w:t>
      </w:r>
      <w:r w:rsidR="009B3638" w:rsidRPr="002C2ACB">
        <w:rPr>
          <w:szCs w:val="28"/>
        </w:rPr>
        <w:t xml:space="preserve"> пункта 6 статьи 338 Налогового кодекса</w:t>
      </w:r>
      <w:r w:rsidR="00FF691B" w:rsidRPr="002C2ACB">
        <w:rPr>
          <w:szCs w:val="28"/>
        </w:rPr>
        <w:t xml:space="preserve"> и подпунктом 1</w:t>
      </w:r>
      <w:r w:rsidR="00F77E8E" w:rsidRPr="002C2ACB">
        <w:rPr>
          <w:szCs w:val="28"/>
        </w:rPr>
        <w:t>)</w:t>
      </w:r>
      <w:r w:rsidR="00FF691B" w:rsidRPr="002C2ACB">
        <w:rPr>
          <w:szCs w:val="28"/>
        </w:rPr>
        <w:t xml:space="preserve"> пункта 3 статьи 338 Налогового кодекса</w:t>
      </w:r>
      <w:r w:rsidR="00756C58" w:rsidRPr="002C2ACB">
        <w:rPr>
          <w:szCs w:val="28"/>
        </w:rPr>
        <w:t>, с учетом положений Закона о трансфертном ценообразовании</w:t>
      </w:r>
      <w:r w:rsidR="009B3638" w:rsidRPr="002C2ACB">
        <w:rPr>
          <w:szCs w:val="28"/>
        </w:rPr>
        <w:t>;</w:t>
      </w:r>
    </w:p>
    <w:p w:rsidR="00B15357" w:rsidRPr="002C2ACB" w:rsidRDefault="00FF691B" w:rsidP="00B15357">
      <w:pPr>
        <w:pStyle w:val="20"/>
        <w:numPr>
          <w:ilvl w:val="0"/>
          <w:numId w:val="8"/>
        </w:numPr>
        <w:tabs>
          <w:tab w:val="num" w:pos="0"/>
          <w:tab w:val="num" w:pos="1260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</w:t>
      </w:r>
      <w:r w:rsidR="003F434D" w:rsidRPr="002C2ACB">
        <w:rPr>
          <w:szCs w:val="28"/>
          <w:lang w:val="en-US"/>
        </w:rPr>
        <w:t>P</w:t>
      </w:r>
      <w:r w:rsidR="005F011D">
        <w:rPr>
          <w:szCs w:val="28"/>
        </w:rPr>
        <w:t xml:space="preserve"> </w:t>
      </w:r>
      <w:r w:rsidR="00136468" w:rsidRPr="002C2ACB">
        <w:rPr>
          <w:szCs w:val="28"/>
        </w:rPr>
        <w:t>указывается</w:t>
      </w:r>
      <w:r w:rsidR="00B15357" w:rsidRPr="002C2ACB">
        <w:rPr>
          <w:szCs w:val="28"/>
        </w:rPr>
        <w:t xml:space="preserve"> сумма </w:t>
      </w:r>
      <w:r w:rsidR="008B7FE2" w:rsidRPr="002C2ACB">
        <w:rPr>
          <w:szCs w:val="28"/>
        </w:rPr>
        <w:t>налога на добычу полезных ископаемых</w:t>
      </w:r>
      <w:r w:rsidRPr="002C2ACB">
        <w:rPr>
          <w:szCs w:val="28"/>
          <w:lang w:val="kk-KZ"/>
        </w:rPr>
        <w:t xml:space="preserve"> с учетом корректировки</w:t>
      </w:r>
      <w:r w:rsidR="00EE12DB" w:rsidRPr="002C2ACB">
        <w:rPr>
          <w:szCs w:val="28"/>
          <w:lang w:val="kk-KZ"/>
        </w:rPr>
        <w:t xml:space="preserve">, определяемая </w:t>
      </w:r>
      <w:r w:rsidR="001055CA" w:rsidRPr="002C2ACB">
        <w:rPr>
          <w:szCs w:val="28"/>
          <w:lang w:val="kk-KZ"/>
        </w:rPr>
        <w:t>как сумма граф</w:t>
      </w:r>
      <w:r w:rsidR="000C3695">
        <w:rPr>
          <w:szCs w:val="28"/>
          <w:lang w:val="kk-KZ"/>
        </w:rPr>
        <w:t xml:space="preserve"> </w:t>
      </w:r>
      <w:r w:rsidR="003F434D" w:rsidRPr="002C2ACB">
        <w:rPr>
          <w:szCs w:val="28"/>
          <w:lang w:val="en-US"/>
        </w:rPr>
        <w:t>N</w:t>
      </w:r>
      <w:r w:rsidR="001055CA" w:rsidRPr="002C2ACB">
        <w:rPr>
          <w:szCs w:val="28"/>
        </w:rPr>
        <w:t xml:space="preserve"> и </w:t>
      </w:r>
      <w:r w:rsidR="003F434D" w:rsidRPr="002C2ACB">
        <w:rPr>
          <w:szCs w:val="28"/>
          <w:lang w:val="en-US"/>
        </w:rPr>
        <w:t>O</w:t>
      </w:r>
      <w:r w:rsidR="000C3695">
        <w:rPr>
          <w:szCs w:val="28"/>
        </w:rPr>
        <w:t xml:space="preserve"> </w:t>
      </w:r>
      <w:r w:rsidR="00EE12DB" w:rsidRPr="002C2ACB">
        <w:rPr>
          <w:szCs w:val="28"/>
          <w:lang w:val="kk-KZ"/>
        </w:rPr>
        <w:t>(</w:t>
      </w:r>
      <w:r w:rsidR="003F434D" w:rsidRPr="002C2ACB">
        <w:rPr>
          <w:szCs w:val="28"/>
          <w:lang w:val="en-US"/>
        </w:rPr>
        <w:t>N</w:t>
      </w:r>
      <w:r w:rsidR="001D1BDA" w:rsidRPr="002C2ACB">
        <w:rPr>
          <w:szCs w:val="28"/>
        </w:rPr>
        <w:t>+</w:t>
      </w:r>
      <w:r w:rsidR="00571B37" w:rsidRPr="002C2ACB">
        <w:rPr>
          <w:szCs w:val="28"/>
        </w:rPr>
        <w:t>О</w:t>
      </w:r>
      <w:r w:rsidR="003F434D" w:rsidRPr="002C2ACB">
        <w:rPr>
          <w:szCs w:val="28"/>
        </w:rPr>
        <w:t>)</w:t>
      </w:r>
      <w:r w:rsidR="00C25EC0">
        <w:rPr>
          <w:szCs w:val="28"/>
        </w:rPr>
        <w:t>.</w:t>
      </w:r>
    </w:p>
    <w:p w:rsidR="00284B6F" w:rsidRPr="002C2ACB" w:rsidRDefault="00284B6F" w:rsidP="00C85BFD">
      <w:pPr>
        <w:pStyle w:val="a5"/>
        <w:ind w:firstLine="720"/>
        <w:rPr>
          <w:szCs w:val="28"/>
        </w:rPr>
      </w:pPr>
      <w:r w:rsidRPr="002C2ACB">
        <w:rPr>
          <w:szCs w:val="28"/>
        </w:rPr>
        <w:t xml:space="preserve">Итоговая </w:t>
      </w:r>
      <w:r w:rsidR="00EC3BF0" w:rsidRPr="002C2ACB">
        <w:rPr>
          <w:szCs w:val="28"/>
        </w:rPr>
        <w:t>сумма</w:t>
      </w:r>
      <w:r w:rsidRPr="002C2ACB">
        <w:rPr>
          <w:szCs w:val="28"/>
        </w:rPr>
        <w:t xml:space="preserve"> строки графы</w:t>
      </w:r>
      <w:r w:rsidR="003F434D" w:rsidRPr="002C2ACB">
        <w:rPr>
          <w:szCs w:val="28"/>
        </w:rPr>
        <w:t xml:space="preserve"> Р</w:t>
      </w:r>
      <w:r w:rsidR="005F011D">
        <w:rPr>
          <w:szCs w:val="28"/>
        </w:rPr>
        <w:t xml:space="preserve"> </w:t>
      </w:r>
      <w:r w:rsidRPr="002C2ACB">
        <w:rPr>
          <w:szCs w:val="28"/>
        </w:rPr>
        <w:t>переносится в строку 590.00.001 формы 5</w:t>
      </w:r>
      <w:r w:rsidR="009B3638" w:rsidRPr="002C2ACB">
        <w:rPr>
          <w:szCs w:val="28"/>
        </w:rPr>
        <w:t>9</w:t>
      </w:r>
      <w:r w:rsidRPr="002C2ACB">
        <w:rPr>
          <w:szCs w:val="28"/>
        </w:rPr>
        <w:t>0.00</w:t>
      </w:r>
      <w:r w:rsidR="00845F5B" w:rsidRPr="002C2ACB">
        <w:rPr>
          <w:szCs w:val="28"/>
        </w:rPr>
        <w:t>.</w:t>
      </w:r>
    </w:p>
    <w:p w:rsidR="004B2CFF" w:rsidRPr="002C2ACB" w:rsidRDefault="004B2CFF" w:rsidP="00431C0B">
      <w:pPr>
        <w:ind w:firstLine="720"/>
        <w:jc w:val="both"/>
        <w:rPr>
          <w:sz w:val="28"/>
          <w:szCs w:val="28"/>
        </w:rPr>
      </w:pPr>
      <w:r w:rsidRPr="002C2ACB">
        <w:rPr>
          <w:sz w:val="28"/>
          <w:szCs w:val="28"/>
        </w:rPr>
        <w:t>В случае если недропользователь предоставляет дополнительную декларацию по налогу на добычу полезных ископаемых, согласно п</w:t>
      </w:r>
      <w:r w:rsidR="00205A0C" w:rsidRPr="002C2ACB">
        <w:rPr>
          <w:sz w:val="28"/>
          <w:szCs w:val="28"/>
          <w:lang w:val="kk-KZ"/>
        </w:rPr>
        <w:t xml:space="preserve">одпункту 1) </w:t>
      </w:r>
      <w:r w:rsidRPr="002C2ACB">
        <w:rPr>
          <w:sz w:val="28"/>
          <w:szCs w:val="28"/>
        </w:rPr>
        <w:t>п</w:t>
      </w:r>
      <w:r w:rsidR="00205A0C" w:rsidRPr="002C2ACB">
        <w:rPr>
          <w:sz w:val="28"/>
          <w:szCs w:val="28"/>
          <w:lang w:val="kk-KZ"/>
        </w:rPr>
        <w:t xml:space="preserve">ункта </w:t>
      </w:r>
      <w:r w:rsidRPr="002C2ACB">
        <w:rPr>
          <w:sz w:val="28"/>
          <w:szCs w:val="28"/>
        </w:rPr>
        <w:t>3 статьи 338</w:t>
      </w:r>
      <w:r w:rsidR="00205A0C" w:rsidRPr="002C2ACB">
        <w:rPr>
          <w:sz w:val="28"/>
          <w:szCs w:val="28"/>
          <w:lang w:val="kk-KZ"/>
        </w:rPr>
        <w:t xml:space="preserve"> Налогового кодекса</w:t>
      </w:r>
      <w:r w:rsidRPr="002C2ACB">
        <w:rPr>
          <w:sz w:val="28"/>
          <w:szCs w:val="28"/>
        </w:rPr>
        <w:t>, то значение графы</w:t>
      </w:r>
      <w:r w:rsidR="005F011D">
        <w:rPr>
          <w:sz w:val="28"/>
          <w:szCs w:val="28"/>
        </w:rPr>
        <w:t xml:space="preserve"> </w:t>
      </w:r>
      <w:r w:rsidR="003F434D" w:rsidRPr="002C2ACB">
        <w:rPr>
          <w:sz w:val="28"/>
          <w:szCs w:val="28"/>
        </w:rPr>
        <w:t>Р</w:t>
      </w:r>
      <w:r w:rsidR="005F011D">
        <w:rPr>
          <w:sz w:val="28"/>
          <w:szCs w:val="28"/>
        </w:rPr>
        <w:t xml:space="preserve"> </w:t>
      </w:r>
      <w:r w:rsidRPr="002C2ACB">
        <w:rPr>
          <w:sz w:val="28"/>
          <w:szCs w:val="28"/>
        </w:rPr>
        <w:t>переносится в строку 590.00.002 формы 590.00.</w:t>
      </w:r>
    </w:p>
    <w:p w:rsidR="00C25EC0" w:rsidRDefault="00C25EC0" w:rsidP="00C85BFD">
      <w:pPr>
        <w:pStyle w:val="a5"/>
        <w:ind w:firstLine="720"/>
        <w:rPr>
          <w:szCs w:val="28"/>
        </w:rPr>
      </w:pPr>
    </w:p>
    <w:p w:rsidR="00685F85" w:rsidRDefault="00685F85" w:rsidP="00C85BFD">
      <w:pPr>
        <w:pStyle w:val="a5"/>
        <w:ind w:firstLine="720"/>
        <w:rPr>
          <w:szCs w:val="28"/>
        </w:rPr>
      </w:pPr>
    </w:p>
    <w:p w:rsidR="00E1198A" w:rsidRPr="002C2ACB" w:rsidRDefault="00F62FB0" w:rsidP="00E1198A">
      <w:pPr>
        <w:pStyle w:val="20"/>
        <w:ind w:firstLine="720"/>
        <w:jc w:val="center"/>
        <w:rPr>
          <w:b/>
          <w:szCs w:val="28"/>
        </w:rPr>
      </w:pPr>
      <w:r w:rsidRPr="002C2ACB">
        <w:rPr>
          <w:b/>
          <w:szCs w:val="28"/>
          <w:lang w:val="kk-KZ"/>
        </w:rPr>
        <w:t>5</w:t>
      </w:r>
      <w:r w:rsidR="00E1198A" w:rsidRPr="002C2ACB">
        <w:rPr>
          <w:b/>
          <w:szCs w:val="28"/>
        </w:rPr>
        <w:t>. Составление формы 590.0</w:t>
      </w:r>
      <w:r w:rsidR="00571B37" w:rsidRPr="002C2ACB">
        <w:rPr>
          <w:b/>
          <w:szCs w:val="28"/>
        </w:rPr>
        <w:t>3</w:t>
      </w:r>
      <w:r w:rsidR="00E1198A" w:rsidRPr="002C2ACB">
        <w:rPr>
          <w:b/>
          <w:szCs w:val="28"/>
        </w:rPr>
        <w:t xml:space="preserve">–Исчисление налога на добычу полезных ископаемых на </w:t>
      </w:r>
      <w:r w:rsidR="00571B37" w:rsidRPr="002C2ACB">
        <w:rPr>
          <w:b/>
          <w:szCs w:val="28"/>
        </w:rPr>
        <w:t>подземные воды</w:t>
      </w:r>
    </w:p>
    <w:p w:rsidR="00E1198A" w:rsidRPr="002C2ACB" w:rsidRDefault="00E1198A" w:rsidP="00E1198A">
      <w:pPr>
        <w:pStyle w:val="a5"/>
        <w:ind w:firstLine="720"/>
        <w:jc w:val="center"/>
        <w:rPr>
          <w:b/>
          <w:szCs w:val="28"/>
        </w:rPr>
      </w:pPr>
    </w:p>
    <w:p w:rsidR="00E1198A" w:rsidRPr="002C2ACB" w:rsidRDefault="00E1198A" w:rsidP="007C151E">
      <w:pPr>
        <w:numPr>
          <w:ilvl w:val="0"/>
          <w:numId w:val="23"/>
        </w:numPr>
        <w:tabs>
          <w:tab w:val="left" w:pos="1080"/>
          <w:tab w:val="num" w:pos="2037"/>
        </w:tabs>
        <w:ind w:left="0" w:firstLine="720"/>
        <w:jc w:val="both"/>
        <w:rPr>
          <w:sz w:val="28"/>
          <w:szCs w:val="28"/>
        </w:rPr>
      </w:pPr>
      <w:r w:rsidRPr="002C2ACB">
        <w:rPr>
          <w:sz w:val="28"/>
          <w:szCs w:val="28"/>
        </w:rPr>
        <w:t xml:space="preserve"> Форма 590.0</w:t>
      </w:r>
      <w:r w:rsidR="00571B37" w:rsidRPr="002C2ACB">
        <w:rPr>
          <w:sz w:val="28"/>
          <w:szCs w:val="28"/>
        </w:rPr>
        <w:t>3</w:t>
      </w:r>
      <w:r w:rsidRPr="002C2ACB">
        <w:rPr>
          <w:sz w:val="28"/>
          <w:szCs w:val="28"/>
        </w:rPr>
        <w:t xml:space="preserve"> предназначена для </w:t>
      </w:r>
      <w:r w:rsidRPr="002C2ACB">
        <w:rPr>
          <w:rFonts w:eastAsia="Batang"/>
          <w:sz w:val="28"/>
          <w:szCs w:val="28"/>
          <w:lang w:eastAsia="ko-KR"/>
        </w:rPr>
        <w:t xml:space="preserve">детального отражения информации об исчислении налога на добычу полезных ископаемых на </w:t>
      </w:r>
      <w:r w:rsidR="00571B37" w:rsidRPr="002C2ACB">
        <w:rPr>
          <w:sz w:val="28"/>
          <w:szCs w:val="28"/>
        </w:rPr>
        <w:t>подземные воды</w:t>
      </w:r>
      <w:r w:rsidRPr="002C2ACB">
        <w:rPr>
          <w:sz w:val="28"/>
          <w:szCs w:val="28"/>
        </w:rPr>
        <w:t>.</w:t>
      </w:r>
    </w:p>
    <w:p w:rsidR="0051168A" w:rsidRPr="002C2ACB" w:rsidRDefault="00F56B82" w:rsidP="007C151E">
      <w:pPr>
        <w:numPr>
          <w:ilvl w:val="0"/>
          <w:numId w:val="23"/>
        </w:numPr>
        <w:tabs>
          <w:tab w:val="left" w:pos="1080"/>
          <w:tab w:val="num" w:pos="203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68A" w:rsidRPr="002C2ACB">
        <w:rPr>
          <w:sz w:val="28"/>
          <w:szCs w:val="28"/>
        </w:rPr>
        <w:t>В разделе «Исчисление налога на добычу полезных ископаемых</w:t>
      </w:r>
      <w:r w:rsidR="00571B37" w:rsidRPr="002C2ACB">
        <w:rPr>
          <w:sz w:val="28"/>
          <w:szCs w:val="28"/>
        </w:rPr>
        <w:t xml:space="preserve"> на подземные воды</w:t>
      </w:r>
      <w:r w:rsidR="0051168A" w:rsidRPr="002C2ACB">
        <w:rPr>
          <w:sz w:val="28"/>
          <w:szCs w:val="28"/>
        </w:rPr>
        <w:t>»:</w:t>
      </w:r>
    </w:p>
    <w:p w:rsidR="003751FC" w:rsidRPr="002C2ACB" w:rsidRDefault="00F10935" w:rsidP="00F52E1D">
      <w:pPr>
        <w:pStyle w:val="20"/>
        <w:ind w:firstLine="567"/>
        <w:rPr>
          <w:szCs w:val="28"/>
        </w:rPr>
      </w:pPr>
      <w:r w:rsidRPr="002C2ACB">
        <w:rPr>
          <w:szCs w:val="28"/>
        </w:rPr>
        <w:t>1) в строке</w:t>
      </w:r>
      <w:r w:rsidR="00571B37" w:rsidRPr="002C2ACB">
        <w:rPr>
          <w:szCs w:val="28"/>
        </w:rPr>
        <w:t xml:space="preserve"> 590.03.001 </w:t>
      </w:r>
      <w:r w:rsidR="003751FC" w:rsidRPr="002C2ACB">
        <w:rPr>
          <w:szCs w:val="28"/>
        </w:rPr>
        <w:t>указывается общий объем за налоговый период добытой по</w:t>
      </w:r>
      <w:r w:rsidR="007C33E5" w:rsidRPr="002C2ACB">
        <w:rPr>
          <w:szCs w:val="28"/>
          <w:lang w:val="kk-KZ"/>
        </w:rPr>
        <w:t>д</w:t>
      </w:r>
      <w:r w:rsidR="003751FC" w:rsidRPr="002C2ACB">
        <w:rPr>
          <w:szCs w:val="28"/>
        </w:rPr>
        <w:t>земной воды, в кубических метрах;</w:t>
      </w:r>
    </w:p>
    <w:p w:rsidR="006F5DF7" w:rsidRPr="002C2ACB" w:rsidRDefault="00F10935" w:rsidP="00864BEE">
      <w:pPr>
        <w:tabs>
          <w:tab w:val="left" w:pos="993"/>
        </w:tabs>
        <w:ind w:firstLine="567"/>
        <w:contextualSpacing/>
        <w:jc w:val="both"/>
        <w:rPr>
          <w:szCs w:val="28"/>
        </w:rPr>
      </w:pPr>
      <w:r w:rsidRPr="002C2ACB">
        <w:rPr>
          <w:sz w:val="28"/>
          <w:szCs w:val="28"/>
        </w:rPr>
        <w:t>2</w:t>
      </w:r>
      <w:r w:rsidR="006F5DF7" w:rsidRPr="002C2ACB">
        <w:rPr>
          <w:sz w:val="28"/>
          <w:szCs w:val="28"/>
        </w:rPr>
        <w:t>)</w:t>
      </w:r>
      <w:r w:rsidR="00864BEE">
        <w:rPr>
          <w:sz w:val="28"/>
          <w:szCs w:val="28"/>
        </w:rPr>
        <w:t xml:space="preserve"> </w:t>
      </w:r>
      <w:r w:rsidR="006F5DF7" w:rsidRPr="002C2ACB">
        <w:rPr>
          <w:sz w:val="28"/>
          <w:szCs w:val="28"/>
        </w:rPr>
        <w:t xml:space="preserve">в </w:t>
      </w:r>
      <w:r w:rsidR="003751FC" w:rsidRPr="002C2ACB">
        <w:rPr>
          <w:sz w:val="28"/>
          <w:szCs w:val="28"/>
        </w:rPr>
        <w:t xml:space="preserve">строке 590.03.002 указывается объем добытых субъектом естественных монополий в сфере водохозяйственной системы и предназначенных непосредственно для этой деятельности и </w:t>
      </w:r>
      <w:r w:rsidR="003751FC" w:rsidRPr="002C2ACB">
        <w:rPr>
          <w:sz w:val="28"/>
        </w:rPr>
        <w:t xml:space="preserve">добытых недропользователем и реализованных им субъекту естественных монополий в </w:t>
      </w:r>
      <w:r w:rsidR="003751FC" w:rsidRPr="002C2ACB">
        <w:rPr>
          <w:sz w:val="28"/>
        </w:rPr>
        <w:lastRenderedPageBreak/>
        <w:t>сфере водохозяйственной системы и предназначенных непосредственно для этой деятельности;</w:t>
      </w:r>
    </w:p>
    <w:p w:rsidR="003751FC" w:rsidRPr="002C2ACB" w:rsidRDefault="00F10935" w:rsidP="00F52E1D">
      <w:pPr>
        <w:pStyle w:val="20"/>
        <w:ind w:firstLine="567"/>
        <w:rPr>
          <w:szCs w:val="28"/>
        </w:rPr>
      </w:pPr>
      <w:r w:rsidRPr="002C2ACB">
        <w:rPr>
          <w:szCs w:val="28"/>
        </w:rPr>
        <w:t>3</w:t>
      </w:r>
      <w:r w:rsidR="00864BEE">
        <w:rPr>
          <w:szCs w:val="28"/>
        </w:rPr>
        <w:t xml:space="preserve">) </w:t>
      </w:r>
      <w:r w:rsidR="007A1B8B" w:rsidRPr="002C2ACB">
        <w:rPr>
          <w:szCs w:val="28"/>
        </w:rPr>
        <w:t>в</w:t>
      </w:r>
      <w:r w:rsidR="00DE532F" w:rsidRPr="002C2ACB">
        <w:rPr>
          <w:szCs w:val="28"/>
        </w:rPr>
        <w:t xml:space="preserve"> строк</w:t>
      </w:r>
      <w:r w:rsidR="003751FC" w:rsidRPr="002C2ACB">
        <w:rPr>
          <w:szCs w:val="28"/>
        </w:rPr>
        <w:t xml:space="preserve">е 590.03.003 </w:t>
      </w:r>
      <w:r w:rsidR="006D614E" w:rsidRPr="002C2ACB">
        <w:rPr>
          <w:szCs w:val="28"/>
        </w:rPr>
        <w:t>указывается</w:t>
      </w:r>
      <w:r w:rsidR="005F011D">
        <w:rPr>
          <w:szCs w:val="28"/>
        </w:rPr>
        <w:t xml:space="preserve"> </w:t>
      </w:r>
      <w:r w:rsidR="00F52E1D" w:rsidRPr="002C2ACB">
        <w:rPr>
          <w:szCs w:val="28"/>
        </w:rPr>
        <w:t>размер (ставка) налога на добычу полезных ископаемых на единицу объема указанного в строке 590.03.002;</w:t>
      </w:r>
    </w:p>
    <w:p w:rsidR="006D614E" w:rsidRPr="002C2ACB" w:rsidRDefault="00F10935" w:rsidP="00F52E1D">
      <w:pPr>
        <w:pStyle w:val="20"/>
        <w:ind w:firstLine="567"/>
        <w:rPr>
          <w:szCs w:val="28"/>
        </w:rPr>
      </w:pPr>
      <w:r w:rsidRPr="002C2ACB">
        <w:rPr>
          <w:szCs w:val="28"/>
        </w:rPr>
        <w:t>4</w:t>
      </w:r>
      <w:r w:rsidR="006D614E" w:rsidRPr="002C2ACB">
        <w:rPr>
          <w:szCs w:val="28"/>
        </w:rPr>
        <w:t>)</w:t>
      </w:r>
      <w:r w:rsidR="00864BEE">
        <w:rPr>
          <w:szCs w:val="28"/>
        </w:rPr>
        <w:t xml:space="preserve"> </w:t>
      </w:r>
      <w:r w:rsidR="006D614E" w:rsidRPr="002C2ACB">
        <w:rPr>
          <w:szCs w:val="28"/>
        </w:rPr>
        <w:t>в строк</w:t>
      </w:r>
      <w:r w:rsidR="003751FC" w:rsidRPr="002C2ACB">
        <w:rPr>
          <w:szCs w:val="28"/>
        </w:rPr>
        <w:t xml:space="preserve">е 590.03.004 указывается сумма налога на добычу полезного ископаемого, определяемая как произведение строк 590.03.002 </w:t>
      </w:r>
      <w:r w:rsidR="009F1975" w:rsidRPr="002C2ACB">
        <w:rPr>
          <w:szCs w:val="28"/>
        </w:rPr>
        <w:t>и</w:t>
      </w:r>
      <w:r w:rsidR="003751FC" w:rsidRPr="002C2ACB">
        <w:rPr>
          <w:szCs w:val="28"/>
        </w:rPr>
        <w:t xml:space="preserve"> 590.003.003</w:t>
      </w:r>
      <w:r w:rsidR="009F1975" w:rsidRPr="002C2ACB">
        <w:rPr>
          <w:szCs w:val="28"/>
        </w:rPr>
        <w:t xml:space="preserve"> (590.03.002 х 590.003.003)</w:t>
      </w:r>
      <w:r w:rsidR="003751FC" w:rsidRPr="002C2ACB">
        <w:rPr>
          <w:szCs w:val="28"/>
        </w:rPr>
        <w:t>;</w:t>
      </w:r>
    </w:p>
    <w:p w:rsidR="003751FC" w:rsidRPr="002C2ACB" w:rsidRDefault="00F10935" w:rsidP="00F52E1D">
      <w:pPr>
        <w:ind w:firstLine="567"/>
        <w:contextualSpacing/>
        <w:jc w:val="both"/>
        <w:rPr>
          <w:szCs w:val="28"/>
        </w:rPr>
      </w:pPr>
      <w:r w:rsidRPr="002C2ACB">
        <w:rPr>
          <w:sz w:val="28"/>
          <w:szCs w:val="28"/>
        </w:rPr>
        <w:t>5</w:t>
      </w:r>
      <w:r w:rsidR="006D614E" w:rsidRPr="002C2ACB">
        <w:rPr>
          <w:sz w:val="28"/>
          <w:szCs w:val="28"/>
        </w:rPr>
        <w:t xml:space="preserve">) </w:t>
      </w:r>
      <w:r w:rsidR="006D614E" w:rsidRPr="002C2ACB">
        <w:rPr>
          <w:rStyle w:val="s0"/>
          <w:sz w:val="28"/>
          <w:szCs w:val="28"/>
        </w:rPr>
        <w:t>в строк</w:t>
      </w:r>
      <w:r w:rsidR="003751FC" w:rsidRPr="002C2ACB">
        <w:rPr>
          <w:rStyle w:val="s0"/>
          <w:sz w:val="28"/>
          <w:szCs w:val="28"/>
        </w:rPr>
        <w:t>е 590.03.005 указывается объем</w:t>
      </w:r>
      <w:r w:rsidR="005F011D">
        <w:rPr>
          <w:rStyle w:val="s0"/>
          <w:sz w:val="28"/>
          <w:szCs w:val="28"/>
        </w:rPr>
        <w:t xml:space="preserve"> </w:t>
      </w:r>
      <w:r w:rsidR="003751FC" w:rsidRPr="002C2ACB">
        <w:rPr>
          <w:rStyle w:val="s0"/>
          <w:sz w:val="28"/>
          <w:szCs w:val="28"/>
        </w:rPr>
        <w:t>подземных вод, используемых для технологических и производственных нужд при добыче и переработке других видов полезных ископаемых,</w:t>
      </w:r>
      <w:r w:rsidR="003751FC" w:rsidRPr="002C2ACB">
        <w:rPr>
          <w:bCs/>
          <w:sz w:val="28"/>
          <w:szCs w:val="28"/>
        </w:rPr>
        <w:t xml:space="preserve"> включая использование подземных вод в процессе получения продукции из таких полезных ископаемых или их отходов и</w:t>
      </w:r>
      <w:r w:rsidR="003751FC" w:rsidRPr="002C2ACB">
        <w:rPr>
          <w:rStyle w:val="s0"/>
          <w:sz w:val="28"/>
          <w:szCs w:val="28"/>
        </w:rPr>
        <w:t xml:space="preserve"> для обеспечения объектов социальной сферы, находящихся на его балансе, или реализованных им другому недропользователю на эти цели, подземных вод для производства и (или) переработки сельскохозяйственного сырья, производственно-технических подземных вод, хозяйственно-питьевых подземных вод, используемых исключительно для хозяйственно-бытовых нужд;</w:t>
      </w:r>
    </w:p>
    <w:p w:rsidR="00F52E1D" w:rsidRPr="002C2ACB" w:rsidRDefault="00F10935" w:rsidP="00F52E1D">
      <w:pPr>
        <w:pStyle w:val="20"/>
        <w:ind w:firstLine="567"/>
        <w:rPr>
          <w:szCs w:val="28"/>
        </w:rPr>
      </w:pPr>
      <w:r w:rsidRPr="002C2ACB">
        <w:rPr>
          <w:szCs w:val="28"/>
        </w:rPr>
        <w:t>6</w:t>
      </w:r>
      <w:r w:rsidR="00E1198A" w:rsidRPr="002C2ACB">
        <w:rPr>
          <w:szCs w:val="28"/>
        </w:rPr>
        <w:t>)</w:t>
      </w:r>
      <w:r w:rsidR="00BD6E56">
        <w:rPr>
          <w:szCs w:val="28"/>
        </w:rPr>
        <w:t xml:space="preserve"> </w:t>
      </w:r>
      <w:r w:rsidR="007A1B8B" w:rsidRPr="002C2ACB">
        <w:rPr>
          <w:szCs w:val="28"/>
        </w:rPr>
        <w:t>в</w:t>
      </w:r>
      <w:r w:rsidR="00DE532F" w:rsidRPr="002C2ACB">
        <w:rPr>
          <w:szCs w:val="28"/>
        </w:rPr>
        <w:t xml:space="preserve"> строк</w:t>
      </w:r>
      <w:r w:rsidR="003751FC" w:rsidRPr="002C2ACB">
        <w:rPr>
          <w:szCs w:val="28"/>
        </w:rPr>
        <w:t>е 590.03.006</w:t>
      </w:r>
      <w:r w:rsidR="0043202E">
        <w:rPr>
          <w:szCs w:val="28"/>
        </w:rPr>
        <w:t xml:space="preserve"> </w:t>
      </w:r>
      <w:r w:rsidR="00614FDF" w:rsidRPr="002C2ACB">
        <w:rPr>
          <w:szCs w:val="28"/>
        </w:rPr>
        <w:t>указывается</w:t>
      </w:r>
      <w:r w:rsidR="00F52E1D" w:rsidRPr="002C2ACB">
        <w:rPr>
          <w:szCs w:val="28"/>
        </w:rPr>
        <w:t>размер (ставка) налога на добычу полезных ископаемых на единицу объема указанного в строке 590.03.005;</w:t>
      </w:r>
    </w:p>
    <w:p w:rsidR="00614FDF" w:rsidRPr="002C2ACB" w:rsidRDefault="00F10935" w:rsidP="00F52E1D">
      <w:pPr>
        <w:pStyle w:val="20"/>
        <w:ind w:firstLine="567"/>
        <w:rPr>
          <w:szCs w:val="28"/>
        </w:rPr>
      </w:pPr>
      <w:r w:rsidRPr="002C2ACB">
        <w:rPr>
          <w:szCs w:val="28"/>
        </w:rPr>
        <w:t>7</w:t>
      </w:r>
      <w:r w:rsidR="00DE532F" w:rsidRPr="002C2ACB">
        <w:rPr>
          <w:szCs w:val="28"/>
        </w:rPr>
        <w:t xml:space="preserve">) </w:t>
      </w:r>
      <w:r w:rsidR="007A1B8B" w:rsidRPr="002C2ACB">
        <w:rPr>
          <w:szCs w:val="28"/>
        </w:rPr>
        <w:t>в</w:t>
      </w:r>
      <w:r w:rsidR="00DE532F" w:rsidRPr="002C2ACB">
        <w:rPr>
          <w:szCs w:val="28"/>
        </w:rPr>
        <w:t xml:space="preserve"> строк</w:t>
      </w:r>
      <w:r w:rsidR="00F52E1D" w:rsidRPr="002C2ACB">
        <w:rPr>
          <w:szCs w:val="28"/>
        </w:rPr>
        <w:t xml:space="preserve">е 590.03.007 указывается сумма налога на добычу полезного ископаемого, определяемая как произведение строк 590.03.005 </w:t>
      </w:r>
      <w:r w:rsidR="009F1975" w:rsidRPr="002C2ACB">
        <w:rPr>
          <w:szCs w:val="28"/>
        </w:rPr>
        <w:t>и</w:t>
      </w:r>
      <w:r w:rsidR="00F52E1D" w:rsidRPr="002C2ACB">
        <w:rPr>
          <w:szCs w:val="28"/>
        </w:rPr>
        <w:t xml:space="preserve"> 590.003.006</w:t>
      </w:r>
      <w:r w:rsidR="009F1975" w:rsidRPr="002C2ACB">
        <w:rPr>
          <w:szCs w:val="28"/>
        </w:rPr>
        <w:t xml:space="preserve"> (590.03.005 х 590.003.006)</w:t>
      </w:r>
      <w:r w:rsidR="00614FDF" w:rsidRPr="002C2ACB">
        <w:rPr>
          <w:szCs w:val="28"/>
        </w:rPr>
        <w:t>;</w:t>
      </w:r>
    </w:p>
    <w:p w:rsidR="00D81A3D" w:rsidRPr="002C2ACB" w:rsidRDefault="00F10935" w:rsidP="00F52E1D">
      <w:pPr>
        <w:pStyle w:val="20"/>
        <w:ind w:firstLine="567"/>
        <w:rPr>
          <w:szCs w:val="28"/>
        </w:rPr>
      </w:pPr>
      <w:r w:rsidRPr="002C2ACB">
        <w:rPr>
          <w:szCs w:val="28"/>
        </w:rPr>
        <w:t>8</w:t>
      </w:r>
      <w:r w:rsidR="00DE532F" w:rsidRPr="002C2ACB">
        <w:rPr>
          <w:szCs w:val="28"/>
        </w:rPr>
        <w:t xml:space="preserve">) </w:t>
      </w:r>
      <w:r w:rsidR="00A57648" w:rsidRPr="002C2ACB">
        <w:rPr>
          <w:szCs w:val="28"/>
        </w:rPr>
        <w:t>в</w:t>
      </w:r>
      <w:r w:rsidR="00DE532F" w:rsidRPr="002C2ACB">
        <w:rPr>
          <w:szCs w:val="28"/>
        </w:rPr>
        <w:t xml:space="preserve"> строк</w:t>
      </w:r>
      <w:r w:rsidR="00F52E1D" w:rsidRPr="002C2ACB">
        <w:rPr>
          <w:szCs w:val="28"/>
        </w:rPr>
        <w:t>е 590.03.008</w:t>
      </w:r>
      <w:r w:rsidR="0043202E">
        <w:rPr>
          <w:szCs w:val="28"/>
        </w:rPr>
        <w:t xml:space="preserve"> </w:t>
      </w:r>
      <w:r w:rsidR="00614FDF" w:rsidRPr="002C2ACB">
        <w:rPr>
          <w:szCs w:val="28"/>
        </w:rPr>
        <w:t xml:space="preserve">указывается </w:t>
      </w:r>
      <w:r w:rsidR="00F52E1D" w:rsidRPr="002C2ACB">
        <w:rPr>
          <w:szCs w:val="28"/>
        </w:rPr>
        <w:t xml:space="preserve">объем </w:t>
      </w:r>
      <w:r w:rsidR="00F52E1D" w:rsidRPr="002C2ACB">
        <w:t>минеральных подземных вод, хозяйственно-питьевых подземных вод, использованных для производства алкогольной и пищевой продукции и безалкогольных напитков</w:t>
      </w:r>
      <w:r w:rsidR="00D81A3D" w:rsidRPr="002C2ACB">
        <w:rPr>
          <w:szCs w:val="28"/>
        </w:rPr>
        <w:t>;</w:t>
      </w:r>
    </w:p>
    <w:p w:rsidR="00F52E1D" w:rsidRPr="002C2ACB" w:rsidRDefault="00D81A3D" w:rsidP="00F52E1D">
      <w:pPr>
        <w:pStyle w:val="20"/>
        <w:ind w:firstLine="567"/>
        <w:rPr>
          <w:szCs w:val="28"/>
        </w:rPr>
      </w:pPr>
      <w:r w:rsidRPr="002C2ACB">
        <w:rPr>
          <w:szCs w:val="28"/>
        </w:rPr>
        <w:t>9) в строк</w:t>
      </w:r>
      <w:r w:rsidR="00F52E1D" w:rsidRPr="002C2ACB">
        <w:rPr>
          <w:szCs w:val="28"/>
        </w:rPr>
        <w:t>е 590.03.009</w:t>
      </w:r>
      <w:r w:rsidR="0043202E">
        <w:rPr>
          <w:szCs w:val="28"/>
        </w:rPr>
        <w:t xml:space="preserve"> </w:t>
      </w:r>
      <w:r w:rsidR="00F52E1D" w:rsidRPr="002C2ACB">
        <w:rPr>
          <w:szCs w:val="28"/>
        </w:rPr>
        <w:t>указывается размер (ставка) налога на добычу полезных ископаемых на единицу объема указанного в строке 590.03.008;</w:t>
      </w:r>
    </w:p>
    <w:p w:rsidR="009F1975" w:rsidRPr="002C2ACB" w:rsidRDefault="00D81A3D" w:rsidP="00F52E1D">
      <w:pPr>
        <w:pStyle w:val="20"/>
        <w:ind w:firstLine="567"/>
        <w:rPr>
          <w:szCs w:val="28"/>
        </w:rPr>
      </w:pPr>
      <w:r w:rsidRPr="002C2ACB">
        <w:rPr>
          <w:szCs w:val="28"/>
        </w:rPr>
        <w:t>10</w:t>
      </w:r>
      <w:r w:rsidR="00DE532F" w:rsidRPr="002C2ACB">
        <w:rPr>
          <w:szCs w:val="28"/>
        </w:rPr>
        <w:t xml:space="preserve">) </w:t>
      </w:r>
      <w:r w:rsidR="00A57648" w:rsidRPr="002C2ACB">
        <w:rPr>
          <w:szCs w:val="28"/>
        </w:rPr>
        <w:t>в</w:t>
      </w:r>
      <w:r w:rsidR="00DE532F" w:rsidRPr="002C2ACB">
        <w:rPr>
          <w:szCs w:val="28"/>
        </w:rPr>
        <w:t xml:space="preserve"> строк</w:t>
      </w:r>
      <w:r w:rsidR="00F52E1D" w:rsidRPr="002C2ACB">
        <w:rPr>
          <w:szCs w:val="28"/>
        </w:rPr>
        <w:t>е 590.03.010</w:t>
      </w:r>
      <w:r w:rsidR="0043202E">
        <w:rPr>
          <w:szCs w:val="28"/>
        </w:rPr>
        <w:t xml:space="preserve"> </w:t>
      </w:r>
      <w:r w:rsidR="009F1975" w:rsidRPr="002C2ACB">
        <w:rPr>
          <w:szCs w:val="28"/>
        </w:rPr>
        <w:t>указывается сумма налога на добычу полезного ископаемого, определяемая как произведение строк 590.03.008 и 590.003.009 (590.03.008 х 590.003.009);</w:t>
      </w:r>
    </w:p>
    <w:p w:rsidR="00F52E1D" w:rsidRPr="002C2ACB" w:rsidRDefault="009F1975" w:rsidP="00F52E1D">
      <w:pPr>
        <w:pStyle w:val="20"/>
        <w:ind w:firstLine="567"/>
        <w:rPr>
          <w:szCs w:val="28"/>
          <w:lang w:val="kk-KZ"/>
        </w:rPr>
      </w:pPr>
      <w:r w:rsidRPr="002C2ACB">
        <w:rPr>
          <w:szCs w:val="28"/>
        </w:rPr>
        <w:t>11) в строке 590.03.011</w:t>
      </w:r>
      <w:r w:rsidR="0043202E">
        <w:rPr>
          <w:szCs w:val="28"/>
        </w:rPr>
        <w:t xml:space="preserve"> </w:t>
      </w:r>
      <w:r w:rsidR="001D1BDA" w:rsidRPr="002C2ACB">
        <w:rPr>
          <w:szCs w:val="28"/>
        </w:rPr>
        <w:t>указывается</w:t>
      </w:r>
      <w:r w:rsidR="00F52E1D" w:rsidRPr="002C2ACB">
        <w:rPr>
          <w:szCs w:val="28"/>
        </w:rPr>
        <w:t xml:space="preserve"> объем добытых подземных вод, использованных на иные цели, определяемый как разница строк 590.03.001</w:t>
      </w:r>
      <w:r w:rsidRPr="002C2ACB">
        <w:rPr>
          <w:szCs w:val="28"/>
        </w:rPr>
        <w:t>, 590.03.002, 590.03.005 и 590.03.008 (590.03.001</w:t>
      </w:r>
      <w:r w:rsidR="0043202E">
        <w:rPr>
          <w:szCs w:val="28"/>
        </w:rPr>
        <w:t xml:space="preserve"> </w:t>
      </w:r>
      <w:r w:rsidRPr="002C2ACB">
        <w:rPr>
          <w:szCs w:val="28"/>
        </w:rPr>
        <w:t>-</w:t>
      </w:r>
      <w:r w:rsidR="0043202E">
        <w:rPr>
          <w:szCs w:val="28"/>
        </w:rPr>
        <w:t xml:space="preserve"> </w:t>
      </w:r>
      <w:r w:rsidRPr="002C2ACB">
        <w:rPr>
          <w:szCs w:val="28"/>
        </w:rPr>
        <w:t>590.03.002</w:t>
      </w:r>
      <w:r w:rsidR="0043202E">
        <w:rPr>
          <w:szCs w:val="28"/>
        </w:rPr>
        <w:t xml:space="preserve"> </w:t>
      </w:r>
      <w:r w:rsidRPr="002C2ACB">
        <w:rPr>
          <w:szCs w:val="28"/>
        </w:rPr>
        <w:t>-</w:t>
      </w:r>
      <w:r w:rsidR="0043202E">
        <w:rPr>
          <w:szCs w:val="28"/>
        </w:rPr>
        <w:t xml:space="preserve"> </w:t>
      </w:r>
      <w:r w:rsidRPr="002C2ACB">
        <w:rPr>
          <w:szCs w:val="28"/>
        </w:rPr>
        <w:t>590.03.005</w:t>
      </w:r>
      <w:r w:rsidR="0043202E">
        <w:rPr>
          <w:szCs w:val="28"/>
        </w:rPr>
        <w:t xml:space="preserve"> </w:t>
      </w:r>
      <w:r w:rsidRPr="002C2ACB">
        <w:rPr>
          <w:szCs w:val="28"/>
        </w:rPr>
        <w:t>-590.03.008)</w:t>
      </w:r>
      <w:r w:rsidR="0057653B" w:rsidRPr="002C2ACB">
        <w:rPr>
          <w:szCs w:val="28"/>
          <w:lang w:val="kk-KZ"/>
        </w:rPr>
        <w:t>;</w:t>
      </w:r>
    </w:p>
    <w:p w:rsidR="006B7D94" w:rsidRPr="002C2ACB" w:rsidRDefault="009F1975" w:rsidP="00F52E1D">
      <w:pPr>
        <w:pStyle w:val="20"/>
        <w:ind w:firstLine="567"/>
        <w:rPr>
          <w:szCs w:val="28"/>
        </w:rPr>
      </w:pPr>
      <w:r w:rsidRPr="002C2ACB">
        <w:rPr>
          <w:szCs w:val="28"/>
        </w:rPr>
        <w:t>12) в строке 590.03.012 указывается размер (ставка) налога на добычу полезных ископаемых на единицу объема указанного в строке 590.03.011;</w:t>
      </w:r>
    </w:p>
    <w:p w:rsidR="009F1975" w:rsidRPr="002C2ACB" w:rsidRDefault="006B7D94" w:rsidP="009F1975">
      <w:pPr>
        <w:pStyle w:val="20"/>
        <w:ind w:firstLine="567"/>
        <w:rPr>
          <w:szCs w:val="28"/>
        </w:rPr>
      </w:pPr>
      <w:r w:rsidRPr="002C2ACB">
        <w:rPr>
          <w:szCs w:val="28"/>
        </w:rPr>
        <w:t>13) в</w:t>
      </w:r>
      <w:r w:rsidR="009F1975" w:rsidRPr="002C2ACB">
        <w:rPr>
          <w:szCs w:val="28"/>
        </w:rPr>
        <w:t xml:space="preserve"> строке 590.03.013</w:t>
      </w:r>
      <w:r w:rsidR="0043202E">
        <w:rPr>
          <w:szCs w:val="28"/>
        </w:rPr>
        <w:t xml:space="preserve"> </w:t>
      </w:r>
      <w:r w:rsidR="009F1975" w:rsidRPr="002C2ACB">
        <w:rPr>
          <w:szCs w:val="28"/>
        </w:rPr>
        <w:t>указывается сумма налога на добычу полезного ископаемого, определяемая как произведение строк 590.03.011 и 590.003.012 (590.03.011 х 590.003.012);</w:t>
      </w:r>
    </w:p>
    <w:p w:rsidR="009F1975" w:rsidRPr="002C2ACB" w:rsidRDefault="009F1975" w:rsidP="009F1975">
      <w:pPr>
        <w:pStyle w:val="20"/>
        <w:ind w:firstLine="567"/>
        <w:rPr>
          <w:szCs w:val="28"/>
        </w:rPr>
      </w:pPr>
      <w:r w:rsidRPr="002C2ACB">
        <w:rPr>
          <w:szCs w:val="28"/>
        </w:rPr>
        <w:t>14) в строке 590.03.014 указывается сумма налога на добычу полезного ископаемого на подземные воды, определяемая как сумма строк 590.03.004, 590.03.007, 590.03.010 и 590.03.013 (590.03.004 + 590.03</w:t>
      </w:r>
      <w:r w:rsidR="00C25EC0">
        <w:rPr>
          <w:szCs w:val="28"/>
        </w:rPr>
        <w:t>.007 + 590.03.010 + 590.03.013).</w:t>
      </w:r>
    </w:p>
    <w:p w:rsidR="00DE532F" w:rsidRPr="002C2ACB" w:rsidRDefault="009F1975" w:rsidP="009F1975">
      <w:pPr>
        <w:pStyle w:val="20"/>
        <w:ind w:firstLine="567"/>
        <w:rPr>
          <w:szCs w:val="28"/>
        </w:rPr>
      </w:pPr>
      <w:r w:rsidRPr="002C2ACB">
        <w:rPr>
          <w:szCs w:val="28"/>
        </w:rPr>
        <w:lastRenderedPageBreak/>
        <w:t>Значение с</w:t>
      </w:r>
      <w:r w:rsidR="00DE532F" w:rsidRPr="002C2ACB">
        <w:rPr>
          <w:szCs w:val="28"/>
        </w:rPr>
        <w:t>трок</w:t>
      </w:r>
      <w:r w:rsidRPr="002C2ACB">
        <w:rPr>
          <w:szCs w:val="28"/>
        </w:rPr>
        <w:t>и 590.03.014</w:t>
      </w:r>
      <w:r w:rsidR="00DE532F" w:rsidRPr="002C2ACB">
        <w:rPr>
          <w:szCs w:val="28"/>
        </w:rPr>
        <w:t xml:space="preserve"> переносится в строку 590.00.001 формы 590.00.</w:t>
      </w:r>
    </w:p>
    <w:p w:rsidR="00C25EC0" w:rsidRDefault="00C25EC0" w:rsidP="00C85BFD">
      <w:pPr>
        <w:pStyle w:val="20"/>
        <w:ind w:firstLine="720"/>
        <w:rPr>
          <w:szCs w:val="28"/>
        </w:rPr>
      </w:pPr>
    </w:p>
    <w:p w:rsidR="00685F85" w:rsidRDefault="00685F85" w:rsidP="00C85BFD">
      <w:pPr>
        <w:pStyle w:val="20"/>
        <w:ind w:firstLine="720"/>
        <w:rPr>
          <w:szCs w:val="28"/>
        </w:rPr>
      </w:pPr>
    </w:p>
    <w:p w:rsidR="00972981" w:rsidRPr="002C2ACB" w:rsidRDefault="00F62FB0" w:rsidP="00C85BFD">
      <w:pPr>
        <w:pStyle w:val="a5"/>
        <w:ind w:firstLine="720"/>
        <w:jc w:val="center"/>
        <w:rPr>
          <w:b/>
          <w:bCs/>
          <w:szCs w:val="28"/>
        </w:rPr>
      </w:pPr>
      <w:r w:rsidRPr="002C2ACB">
        <w:rPr>
          <w:b/>
          <w:bCs/>
          <w:szCs w:val="28"/>
          <w:lang w:val="kk-KZ"/>
        </w:rPr>
        <w:t>6</w:t>
      </w:r>
      <w:r w:rsidR="00972981" w:rsidRPr="002C2ACB">
        <w:rPr>
          <w:b/>
          <w:bCs/>
          <w:szCs w:val="28"/>
        </w:rPr>
        <w:t>. Составление формы 590.0</w:t>
      </w:r>
      <w:r w:rsidR="00571B37" w:rsidRPr="002C2ACB">
        <w:rPr>
          <w:b/>
          <w:bCs/>
          <w:szCs w:val="28"/>
        </w:rPr>
        <w:t>4</w:t>
      </w:r>
      <w:r w:rsidR="00972981" w:rsidRPr="002C2ACB">
        <w:rPr>
          <w:b/>
          <w:bCs/>
          <w:szCs w:val="28"/>
        </w:rPr>
        <w:t xml:space="preserve"> – </w:t>
      </w:r>
      <w:r w:rsidR="0024265A" w:rsidRPr="002C2ACB">
        <w:rPr>
          <w:b/>
          <w:bCs/>
          <w:szCs w:val="28"/>
        </w:rPr>
        <w:t>Исчисление</w:t>
      </w:r>
      <w:r w:rsidR="00972981" w:rsidRPr="002C2ACB">
        <w:rPr>
          <w:b/>
          <w:bCs/>
          <w:szCs w:val="28"/>
        </w:rPr>
        <w:t xml:space="preserve"> налога на добычу полезных ископаемых на общераспро</w:t>
      </w:r>
      <w:r w:rsidR="00571B37" w:rsidRPr="002C2ACB">
        <w:rPr>
          <w:b/>
          <w:bCs/>
          <w:szCs w:val="28"/>
        </w:rPr>
        <w:t xml:space="preserve">страненные полезные ископаемые </w:t>
      </w:r>
      <w:r w:rsidR="00972981" w:rsidRPr="002C2ACB">
        <w:rPr>
          <w:b/>
          <w:bCs/>
          <w:szCs w:val="28"/>
        </w:rPr>
        <w:t xml:space="preserve">и лечебные грязи </w:t>
      </w:r>
    </w:p>
    <w:p w:rsidR="00972981" w:rsidRPr="002C2ACB" w:rsidRDefault="00972981" w:rsidP="00C85BFD">
      <w:pPr>
        <w:pStyle w:val="a5"/>
        <w:ind w:firstLine="720"/>
        <w:rPr>
          <w:szCs w:val="28"/>
        </w:rPr>
      </w:pPr>
    </w:p>
    <w:p w:rsidR="00972981" w:rsidRPr="002C2ACB" w:rsidRDefault="00685F85" w:rsidP="007C151E">
      <w:pPr>
        <w:numPr>
          <w:ilvl w:val="0"/>
          <w:numId w:val="23"/>
        </w:numPr>
        <w:tabs>
          <w:tab w:val="left" w:pos="1080"/>
          <w:tab w:val="num" w:pos="2037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C52" w:rsidRPr="002C2ACB">
        <w:rPr>
          <w:sz w:val="28"/>
          <w:szCs w:val="28"/>
        </w:rPr>
        <w:t>В р</w:t>
      </w:r>
      <w:r w:rsidR="00972981" w:rsidRPr="002C2ACB">
        <w:rPr>
          <w:sz w:val="28"/>
          <w:szCs w:val="28"/>
        </w:rPr>
        <w:t>аздел</w:t>
      </w:r>
      <w:r w:rsidR="00631C52" w:rsidRPr="002C2ACB">
        <w:rPr>
          <w:sz w:val="28"/>
          <w:szCs w:val="28"/>
        </w:rPr>
        <w:t>е</w:t>
      </w:r>
      <w:r w:rsidR="00972981" w:rsidRPr="002C2ACB">
        <w:rPr>
          <w:sz w:val="28"/>
          <w:szCs w:val="28"/>
        </w:rPr>
        <w:t xml:space="preserve"> «</w:t>
      </w:r>
      <w:r w:rsidR="000D2A29" w:rsidRPr="002C2ACB">
        <w:rPr>
          <w:sz w:val="28"/>
          <w:szCs w:val="28"/>
        </w:rPr>
        <w:t>Ис</w:t>
      </w:r>
      <w:r w:rsidR="00DD107C" w:rsidRPr="002C2ACB">
        <w:rPr>
          <w:sz w:val="28"/>
          <w:szCs w:val="28"/>
        </w:rPr>
        <w:t>числение н</w:t>
      </w:r>
      <w:r w:rsidR="004623C4" w:rsidRPr="002C2ACB">
        <w:rPr>
          <w:sz w:val="28"/>
          <w:szCs w:val="28"/>
        </w:rPr>
        <w:t>алог</w:t>
      </w:r>
      <w:r w:rsidR="00DD107C" w:rsidRPr="002C2ACB">
        <w:rPr>
          <w:sz w:val="28"/>
          <w:szCs w:val="28"/>
        </w:rPr>
        <w:t>а</w:t>
      </w:r>
      <w:r w:rsidR="004623C4" w:rsidRPr="002C2ACB">
        <w:rPr>
          <w:sz w:val="28"/>
          <w:szCs w:val="28"/>
        </w:rPr>
        <w:t xml:space="preserve"> на добычу полезных ископаемых</w:t>
      </w:r>
      <w:r w:rsidR="00972981" w:rsidRPr="002C2ACB">
        <w:rPr>
          <w:sz w:val="28"/>
          <w:szCs w:val="28"/>
        </w:rPr>
        <w:t>»:</w:t>
      </w:r>
    </w:p>
    <w:p w:rsidR="00733F04" w:rsidRPr="002C2ACB" w:rsidRDefault="00733F04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строках графы А указывается порядковый номер строки;</w:t>
      </w:r>
    </w:p>
    <w:p w:rsidR="00733F04" w:rsidRPr="002C2ACB" w:rsidRDefault="00733F04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строках графы В указывается код полезного ископаемого;</w:t>
      </w:r>
    </w:p>
    <w:p w:rsidR="00733F04" w:rsidRPr="002C2ACB" w:rsidRDefault="00733F04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строках графы С указывается наименование добытых общераспространенных полезных ископаемых и лечебных грязей;</w:t>
      </w:r>
    </w:p>
    <w:p w:rsidR="00FE74B8" w:rsidRPr="002C2ACB" w:rsidRDefault="00972981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</w:rPr>
        <w:t>в строк</w:t>
      </w:r>
      <w:r w:rsidR="00733F04" w:rsidRPr="002C2ACB">
        <w:rPr>
          <w:szCs w:val="28"/>
        </w:rPr>
        <w:t xml:space="preserve">ах графы </w:t>
      </w:r>
      <w:r w:rsidR="00733F04" w:rsidRPr="002C2ACB">
        <w:rPr>
          <w:szCs w:val="28"/>
          <w:lang w:val="en-US"/>
        </w:rPr>
        <w:t>D</w:t>
      </w:r>
      <w:r w:rsidR="005F011D">
        <w:rPr>
          <w:szCs w:val="28"/>
        </w:rPr>
        <w:t xml:space="preserve"> </w:t>
      </w:r>
      <w:r w:rsidRPr="002C2ACB">
        <w:rPr>
          <w:szCs w:val="28"/>
        </w:rPr>
        <w:t xml:space="preserve">указывается </w:t>
      </w:r>
      <w:r w:rsidR="006B2DB1" w:rsidRPr="002C2ACB">
        <w:rPr>
          <w:szCs w:val="28"/>
        </w:rPr>
        <w:t xml:space="preserve">физический </w:t>
      </w:r>
      <w:r w:rsidRPr="002C2ACB">
        <w:rPr>
          <w:szCs w:val="28"/>
        </w:rPr>
        <w:t xml:space="preserve">объем </w:t>
      </w:r>
      <w:r w:rsidR="00C8240C" w:rsidRPr="002C2ACB">
        <w:rPr>
          <w:szCs w:val="28"/>
        </w:rPr>
        <w:t>добытых общераспространенных полезных ископаемых</w:t>
      </w:r>
      <w:r w:rsidR="005F011D">
        <w:rPr>
          <w:szCs w:val="28"/>
        </w:rPr>
        <w:t xml:space="preserve"> </w:t>
      </w:r>
      <w:r w:rsidR="00733F04" w:rsidRPr="002C2ACB">
        <w:rPr>
          <w:szCs w:val="28"/>
        </w:rPr>
        <w:t>и лечебных грязей</w:t>
      </w:r>
      <w:r w:rsidR="00485DFF" w:rsidRPr="002C2ACB">
        <w:rPr>
          <w:szCs w:val="28"/>
        </w:rPr>
        <w:t xml:space="preserve"> за налоговый период</w:t>
      </w:r>
      <w:r w:rsidR="00FE74B8" w:rsidRPr="002C2ACB">
        <w:rPr>
          <w:szCs w:val="28"/>
        </w:rPr>
        <w:t xml:space="preserve"> (в тоннах, кубических метрах, килограммах, граммах);</w:t>
      </w:r>
    </w:p>
    <w:p w:rsidR="002E3632" w:rsidRPr="002C2ACB" w:rsidRDefault="00733F04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Е </w:t>
      </w:r>
      <w:r w:rsidR="009140AA" w:rsidRPr="002C2ACB">
        <w:rPr>
          <w:szCs w:val="28"/>
        </w:rPr>
        <w:t xml:space="preserve">указывается </w:t>
      </w:r>
      <w:r w:rsidR="00485DFF" w:rsidRPr="002C2ACB">
        <w:rPr>
          <w:szCs w:val="28"/>
        </w:rPr>
        <w:t>средневзвешенная цена реализации, определяемая в соответствии с пункт</w:t>
      </w:r>
      <w:r w:rsidR="00FE74B8" w:rsidRPr="002C2ACB">
        <w:rPr>
          <w:szCs w:val="28"/>
        </w:rPr>
        <w:t>а</w:t>
      </w:r>
      <w:r w:rsidR="00485DFF" w:rsidRPr="002C2ACB">
        <w:rPr>
          <w:szCs w:val="28"/>
        </w:rPr>
        <w:t>м</w:t>
      </w:r>
      <w:r w:rsidR="00FE74B8" w:rsidRPr="002C2ACB">
        <w:rPr>
          <w:szCs w:val="28"/>
        </w:rPr>
        <w:t>и</w:t>
      </w:r>
      <w:r w:rsidR="00485DFF" w:rsidRPr="002C2ACB">
        <w:rPr>
          <w:szCs w:val="28"/>
        </w:rPr>
        <w:t xml:space="preserve"> 2</w:t>
      </w:r>
      <w:r w:rsidR="00FE74B8" w:rsidRPr="002C2ACB">
        <w:rPr>
          <w:szCs w:val="28"/>
        </w:rPr>
        <w:t>, 3</w:t>
      </w:r>
      <w:r w:rsidR="00485DFF" w:rsidRPr="002C2ACB">
        <w:rPr>
          <w:szCs w:val="28"/>
        </w:rPr>
        <w:t xml:space="preserve"> статьи 341 Налогового кодекса</w:t>
      </w:r>
      <w:r w:rsidR="002E3632" w:rsidRPr="002C2ACB">
        <w:rPr>
          <w:szCs w:val="28"/>
        </w:rPr>
        <w:t>;</w:t>
      </w:r>
    </w:p>
    <w:p w:rsidR="00733F04" w:rsidRPr="002C2ACB" w:rsidRDefault="00733F04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</w:t>
      </w:r>
      <w:r w:rsidRPr="002C2ACB">
        <w:rPr>
          <w:szCs w:val="28"/>
          <w:lang w:val="en-US"/>
        </w:rPr>
        <w:t>F</w:t>
      </w:r>
      <w:r w:rsidR="001958FA">
        <w:rPr>
          <w:szCs w:val="28"/>
        </w:rPr>
        <w:t xml:space="preserve"> </w:t>
      </w:r>
      <w:r w:rsidR="00A84621" w:rsidRPr="002C2ACB">
        <w:rPr>
          <w:szCs w:val="28"/>
        </w:rPr>
        <w:t xml:space="preserve">указывается </w:t>
      </w:r>
      <w:r w:rsidR="00A97927" w:rsidRPr="002C2ACB">
        <w:rPr>
          <w:szCs w:val="28"/>
        </w:rPr>
        <w:t>производственная себестоимость</w:t>
      </w:r>
      <w:r w:rsidR="000C71D2" w:rsidRPr="002C2ACB">
        <w:rPr>
          <w:szCs w:val="28"/>
        </w:rPr>
        <w:t xml:space="preserve"> добычи и первичной переработки (обогащения)</w:t>
      </w:r>
      <w:r w:rsidR="00A97927" w:rsidRPr="002C2ACB">
        <w:rPr>
          <w:szCs w:val="28"/>
        </w:rPr>
        <w:t xml:space="preserve">,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</w:t>
      </w:r>
      <w:r w:rsidR="00694D1B" w:rsidRPr="002C2ACB">
        <w:rPr>
          <w:szCs w:val="28"/>
        </w:rPr>
        <w:t>увеличенная</w:t>
      </w:r>
      <w:r w:rsidR="00A97927" w:rsidRPr="002C2ACB">
        <w:rPr>
          <w:szCs w:val="28"/>
        </w:rPr>
        <w:t xml:space="preserve"> на 20 процентов</w:t>
      </w:r>
      <w:r w:rsidR="003D022D" w:rsidRPr="002C2ACB">
        <w:rPr>
          <w:szCs w:val="28"/>
        </w:rPr>
        <w:t xml:space="preserve">. Заполняется в случае полного отсутствия реализации общераспространенных полезных ископаемых с </w:t>
      </w:r>
      <w:r w:rsidR="008A069D" w:rsidRPr="002C2ACB">
        <w:rPr>
          <w:szCs w:val="28"/>
        </w:rPr>
        <w:t>начала</w:t>
      </w:r>
      <w:r w:rsidR="003D022D" w:rsidRPr="002C2ACB">
        <w:rPr>
          <w:szCs w:val="28"/>
        </w:rPr>
        <w:t xml:space="preserve"> действия контракта на недропользование</w:t>
      </w:r>
      <w:r w:rsidR="000C71D2" w:rsidRPr="002C2ACB">
        <w:rPr>
          <w:szCs w:val="28"/>
        </w:rPr>
        <w:t>;</w:t>
      </w:r>
    </w:p>
    <w:p w:rsidR="00370BF0" w:rsidRPr="002C2ACB" w:rsidRDefault="00733F04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  <w:lang w:val="kk-KZ"/>
        </w:rPr>
        <w:t xml:space="preserve">в строках графы </w:t>
      </w:r>
      <w:r w:rsidRPr="002C2ACB">
        <w:rPr>
          <w:szCs w:val="28"/>
          <w:lang w:val="en-US"/>
        </w:rPr>
        <w:t>G</w:t>
      </w:r>
      <w:r w:rsidRPr="002C2ACB">
        <w:rPr>
          <w:szCs w:val="28"/>
        </w:rPr>
        <w:t xml:space="preserve"> указывается налоговая база для исчисления налога на добычу полезных ископаемых общераспространенных полезных ископаемых и лечебных грязей</w:t>
      </w:r>
      <w:r w:rsidR="00B65709" w:rsidRPr="002C2ACB">
        <w:rPr>
          <w:szCs w:val="28"/>
        </w:rPr>
        <w:t>, определяемая</w:t>
      </w:r>
      <w:r w:rsidR="005F011D">
        <w:rPr>
          <w:szCs w:val="28"/>
        </w:rPr>
        <w:t xml:space="preserve"> </w:t>
      </w:r>
      <w:r w:rsidRPr="002C2ACB">
        <w:rPr>
          <w:szCs w:val="28"/>
        </w:rPr>
        <w:t>в соответствии со статьей 341 Налогового кодекса</w:t>
      </w:r>
      <w:r w:rsidR="00FE74B8" w:rsidRPr="002C2ACB">
        <w:rPr>
          <w:szCs w:val="28"/>
          <w:lang w:val="kk-KZ"/>
        </w:rPr>
        <w:t>по</w:t>
      </w:r>
      <w:r w:rsidR="00A4456E" w:rsidRPr="002C2ACB">
        <w:rPr>
          <w:szCs w:val="28"/>
          <w:lang w:val="kk-KZ"/>
        </w:rPr>
        <w:t xml:space="preserve"> определяемая  как произведение граф</w:t>
      </w:r>
      <w:r w:rsidR="001958FA">
        <w:rPr>
          <w:szCs w:val="28"/>
          <w:lang w:val="kk-KZ"/>
        </w:rPr>
        <w:t xml:space="preserve"> </w:t>
      </w:r>
      <w:r w:rsidR="00A4456E" w:rsidRPr="002C2ACB">
        <w:rPr>
          <w:szCs w:val="28"/>
          <w:lang w:val="en-US"/>
        </w:rPr>
        <w:t>D</w:t>
      </w:r>
      <w:r w:rsidR="00A4456E" w:rsidRPr="002C2ACB">
        <w:rPr>
          <w:szCs w:val="28"/>
          <w:lang w:val="kk-KZ"/>
        </w:rPr>
        <w:t xml:space="preserve"> и</w:t>
      </w:r>
      <w:r w:rsidR="001958FA">
        <w:rPr>
          <w:szCs w:val="28"/>
          <w:lang w:val="kk-KZ"/>
        </w:rPr>
        <w:t xml:space="preserve"> </w:t>
      </w:r>
      <w:r w:rsidR="00A4456E" w:rsidRPr="002C2ACB">
        <w:rPr>
          <w:szCs w:val="28"/>
          <w:lang w:val="en-US"/>
        </w:rPr>
        <w:t>E</w:t>
      </w:r>
      <w:r w:rsidR="00A4456E" w:rsidRPr="002C2ACB">
        <w:rPr>
          <w:szCs w:val="28"/>
          <w:lang w:val="kk-KZ"/>
        </w:rPr>
        <w:t xml:space="preserve"> или </w:t>
      </w:r>
      <w:r w:rsidR="00A4456E" w:rsidRPr="002C2ACB">
        <w:rPr>
          <w:szCs w:val="28"/>
          <w:lang w:val="en-US"/>
        </w:rPr>
        <w:t>D</w:t>
      </w:r>
      <w:r w:rsidR="00A4456E" w:rsidRPr="002C2ACB">
        <w:rPr>
          <w:szCs w:val="28"/>
          <w:lang w:val="kk-KZ"/>
        </w:rPr>
        <w:t xml:space="preserve"> и</w:t>
      </w:r>
      <w:r w:rsidR="001958FA">
        <w:rPr>
          <w:szCs w:val="28"/>
          <w:lang w:val="kk-KZ"/>
        </w:rPr>
        <w:t xml:space="preserve"> </w:t>
      </w:r>
      <w:r w:rsidR="00A4456E" w:rsidRPr="002C2ACB">
        <w:rPr>
          <w:szCs w:val="28"/>
          <w:lang w:val="en-US"/>
        </w:rPr>
        <w:t>F</w:t>
      </w:r>
      <w:r w:rsidR="00A4456E" w:rsidRPr="002C2ACB">
        <w:rPr>
          <w:szCs w:val="28"/>
          <w:lang w:val="kk-KZ"/>
        </w:rPr>
        <w:t xml:space="preserve">, </w:t>
      </w:r>
      <w:r w:rsidR="00FE74B8" w:rsidRPr="002C2ACB">
        <w:rPr>
          <w:szCs w:val="28"/>
        </w:rPr>
        <w:t>(</w:t>
      </w:r>
      <w:r w:rsidR="00FE74B8" w:rsidRPr="002C2ACB">
        <w:rPr>
          <w:szCs w:val="28"/>
          <w:lang w:val="en-US"/>
        </w:rPr>
        <w:t>D</w:t>
      </w:r>
      <w:r w:rsidR="001958FA">
        <w:rPr>
          <w:szCs w:val="28"/>
        </w:rPr>
        <w:t xml:space="preserve"> </w:t>
      </w:r>
      <w:r w:rsidR="00FE74B8" w:rsidRPr="002C2ACB">
        <w:rPr>
          <w:szCs w:val="28"/>
          <w:lang w:val="en-US"/>
        </w:rPr>
        <w:t>x</w:t>
      </w:r>
      <w:r w:rsidR="001958FA">
        <w:rPr>
          <w:szCs w:val="28"/>
        </w:rPr>
        <w:t xml:space="preserve"> </w:t>
      </w:r>
      <w:r w:rsidR="00FE74B8" w:rsidRPr="002C2ACB">
        <w:rPr>
          <w:szCs w:val="28"/>
          <w:lang w:val="en-US"/>
        </w:rPr>
        <w:t>E</w:t>
      </w:r>
      <w:r w:rsidR="00FE74B8" w:rsidRPr="002C2ACB">
        <w:rPr>
          <w:szCs w:val="28"/>
        </w:rPr>
        <w:t xml:space="preserve">) </w:t>
      </w:r>
      <w:r w:rsidR="000E4F86" w:rsidRPr="002C2ACB">
        <w:rPr>
          <w:szCs w:val="28"/>
        </w:rPr>
        <w:t>или</w:t>
      </w:r>
      <w:r w:rsidR="00FE74B8" w:rsidRPr="002C2ACB">
        <w:rPr>
          <w:szCs w:val="28"/>
        </w:rPr>
        <w:t xml:space="preserve"> (</w:t>
      </w:r>
      <w:r w:rsidR="00FE74B8" w:rsidRPr="002C2ACB">
        <w:rPr>
          <w:szCs w:val="28"/>
          <w:lang w:val="en-US"/>
        </w:rPr>
        <w:t>D</w:t>
      </w:r>
      <w:r w:rsidR="001958FA">
        <w:rPr>
          <w:szCs w:val="28"/>
        </w:rPr>
        <w:t xml:space="preserve"> </w:t>
      </w:r>
      <w:r w:rsidR="00FE74B8" w:rsidRPr="002C2ACB">
        <w:rPr>
          <w:szCs w:val="28"/>
          <w:lang w:val="en-US"/>
        </w:rPr>
        <w:t>x</w:t>
      </w:r>
      <w:r w:rsidR="001958FA">
        <w:rPr>
          <w:szCs w:val="28"/>
        </w:rPr>
        <w:t xml:space="preserve"> </w:t>
      </w:r>
      <w:r w:rsidR="00FE74B8" w:rsidRPr="002C2ACB">
        <w:rPr>
          <w:szCs w:val="28"/>
          <w:lang w:val="en-US"/>
        </w:rPr>
        <w:t>F</w:t>
      </w:r>
      <w:r w:rsidR="00FE74B8" w:rsidRPr="002C2ACB">
        <w:rPr>
          <w:szCs w:val="28"/>
        </w:rPr>
        <w:t>);</w:t>
      </w:r>
    </w:p>
    <w:p w:rsidR="006B7D94" w:rsidRPr="002C2ACB" w:rsidRDefault="00B65709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Н указывается </w:t>
      </w:r>
      <w:r w:rsidR="006B7D94" w:rsidRPr="002C2ACB">
        <w:rPr>
          <w:szCs w:val="28"/>
        </w:rPr>
        <w:t>сумма отклонения стоимости  общераспространенных полезных ископаемых и лечебных грязей, определенная в соответствии с Законом о трансфертном ценообразовании;</w:t>
      </w:r>
    </w:p>
    <w:p w:rsidR="00B65709" w:rsidRPr="002C2ACB" w:rsidRDefault="006B7D94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</w:t>
      </w:r>
      <w:r w:rsidRPr="002C2ACB">
        <w:rPr>
          <w:szCs w:val="28"/>
          <w:lang w:val="en-US"/>
        </w:rPr>
        <w:t>I</w:t>
      </w:r>
      <w:r w:rsidRPr="002C2ACB">
        <w:rPr>
          <w:szCs w:val="28"/>
        </w:rPr>
        <w:t xml:space="preserve"> указывается </w:t>
      </w:r>
      <w:r w:rsidR="00B65709" w:rsidRPr="002C2ACB">
        <w:rPr>
          <w:szCs w:val="28"/>
        </w:rPr>
        <w:t>ставка налога, определенная статьей 342 Налогового кодекса;</w:t>
      </w:r>
    </w:p>
    <w:p w:rsidR="00FD6349" w:rsidRPr="002C2ACB" w:rsidRDefault="00B65709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</w:t>
      </w:r>
      <w:r w:rsidR="00FA5628" w:rsidRPr="002C2ACB">
        <w:rPr>
          <w:szCs w:val="28"/>
          <w:lang w:val="en-US"/>
        </w:rPr>
        <w:t>J</w:t>
      </w:r>
      <w:r w:rsidRPr="002C2ACB">
        <w:rPr>
          <w:szCs w:val="28"/>
        </w:rPr>
        <w:t xml:space="preserve"> указывается сумма налога на добычу полезных ископаемых на общераспространенные полезные ископаемые и лечебных грязей,</w:t>
      </w:r>
      <w:r w:rsidR="000C71D2" w:rsidRPr="002C2ACB">
        <w:rPr>
          <w:szCs w:val="28"/>
        </w:rPr>
        <w:t xml:space="preserve"> определяе</w:t>
      </w:r>
      <w:r w:rsidR="00862735" w:rsidRPr="002C2ACB">
        <w:rPr>
          <w:szCs w:val="28"/>
        </w:rPr>
        <w:t>мая</w:t>
      </w:r>
      <w:r w:rsidR="000C71D2" w:rsidRPr="002C2ACB">
        <w:rPr>
          <w:szCs w:val="28"/>
        </w:rPr>
        <w:t xml:space="preserve"> как произведение </w:t>
      </w:r>
      <w:r w:rsidRPr="002C2ACB">
        <w:rPr>
          <w:szCs w:val="28"/>
        </w:rPr>
        <w:t>граф</w:t>
      </w:r>
      <w:r w:rsidR="001958FA">
        <w:rPr>
          <w:szCs w:val="28"/>
        </w:rPr>
        <w:t xml:space="preserve"> </w:t>
      </w:r>
      <w:r w:rsidRPr="002C2ACB">
        <w:rPr>
          <w:szCs w:val="28"/>
          <w:lang w:val="en-US"/>
        </w:rPr>
        <w:t>G</w:t>
      </w:r>
      <w:r w:rsidR="001958FA">
        <w:rPr>
          <w:szCs w:val="28"/>
        </w:rPr>
        <w:t xml:space="preserve"> </w:t>
      </w:r>
      <w:r w:rsidRPr="002C2ACB">
        <w:rPr>
          <w:szCs w:val="28"/>
          <w:lang w:val="kk-KZ"/>
        </w:rPr>
        <w:t xml:space="preserve">и </w:t>
      </w:r>
      <w:r w:rsidR="00012E13" w:rsidRPr="002C2ACB">
        <w:rPr>
          <w:szCs w:val="28"/>
          <w:lang w:val="en-US"/>
        </w:rPr>
        <w:t>I</w:t>
      </w:r>
      <w:r w:rsidR="00A4456E" w:rsidRPr="002C2ACB">
        <w:rPr>
          <w:szCs w:val="28"/>
          <w:lang w:val="kk-KZ"/>
        </w:rPr>
        <w:t xml:space="preserve"> (</w:t>
      </w:r>
      <w:r w:rsidR="00A4456E" w:rsidRPr="002C2ACB">
        <w:rPr>
          <w:szCs w:val="28"/>
          <w:lang w:val="en-US"/>
        </w:rPr>
        <w:t>G</w:t>
      </w:r>
      <w:r w:rsidR="001958FA">
        <w:rPr>
          <w:szCs w:val="28"/>
        </w:rPr>
        <w:t xml:space="preserve"> </w:t>
      </w:r>
      <w:r w:rsidR="00A4456E" w:rsidRPr="002C2ACB">
        <w:rPr>
          <w:szCs w:val="28"/>
          <w:lang w:val="kk-KZ"/>
        </w:rPr>
        <w:t xml:space="preserve">х </w:t>
      </w:r>
      <w:r w:rsidR="00012E13" w:rsidRPr="002C2ACB">
        <w:rPr>
          <w:szCs w:val="28"/>
          <w:lang w:val="en-US"/>
        </w:rPr>
        <w:t>I</w:t>
      </w:r>
      <w:r w:rsidR="00A4456E" w:rsidRPr="002C2ACB">
        <w:rPr>
          <w:szCs w:val="28"/>
        </w:rPr>
        <w:t>)</w:t>
      </w:r>
      <w:r w:rsidR="002E3632" w:rsidRPr="002C2ACB">
        <w:rPr>
          <w:szCs w:val="28"/>
        </w:rPr>
        <w:t>;</w:t>
      </w:r>
    </w:p>
    <w:p w:rsidR="00B65709" w:rsidRPr="002C2ACB" w:rsidRDefault="00B65709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  <w:lang w:val="kk-KZ"/>
        </w:rPr>
        <w:t xml:space="preserve">в строках графы </w:t>
      </w:r>
      <w:r w:rsidR="00012E13" w:rsidRPr="002C2ACB">
        <w:rPr>
          <w:szCs w:val="28"/>
        </w:rPr>
        <w:t>К</w:t>
      </w:r>
      <w:r w:rsidRPr="002C2ACB">
        <w:rPr>
          <w:szCs w:val="28"/>
        </w:rPr>
        <w:t xml:space="preserve"> указывается сумма корректировки налога на добычу полезных ископаемых на общераспространенные полезные ископаемые и лечебных грязей, определяемая в </w:t>
      </w:r>
      <w:r w:rsidR="00FE74B8" w:rsidRPr="002C2ACB">
        <w:rPr>
          <w:szCs w:val="28"/>
        </w:rPr>
        <w:t>соответствии</w:t>
      </w:r>
      <w:r w:rsidRPr="002C2ACB">
        <w:rPr>
          <w:szCs w:val="28"/>
        </w:rPr>
        <w:t xml:space="preserve"> с п</w:t>
      </w:r>
      <w:r w:rsidR="00FE74B8" w:rsidRPr="002C2ACB">
        <w:rPr>
          <w:szCs w:val="28"/>
        </w:rPr>
        <w:t xml:space="preserve">унктом </w:t>
      </w:r>
      <w:r w:rsidRPr="002C2ACB">
        <w:rPr>
          <w:szCs w:val="28"/>
        </w:rPr>
        <w:t>4 статьи 341 Налогового кодекса</w:t>
      </w:r>
      <w:r w:rsidR="00012E13" w:rsidRPr="002C2ACB">
        <w:rPr>
          <w:szCs w:val="28"/>
        </w:rPr>
        <w:t>, с учетом положений Закона о трансфертном ценообразовании</w:t>
      </w:r>
      <w:r w:rsidRPr="002C2ACB">
        <w:rPr>
          <w:szCs w:val="28"/>
        </w:rPr>
        <w:t>;</w:t>
      </w:r>
    </w:p>
    <w:p w:rsidR="00B65709" w:rsidRPr="002C2ACB" w:rsidRDefault="00012E13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</w:rPr>
        <w:lastRenderedPageBreak/>
        <w:t>в</w:t>
      </w:r>
      <w:r w:rsidR="00B65709" w:rsidRPr="002C2ACB">
        <w:rPr>
          <w:szCs w:val="28"/>
        </w:rPr>
        <w:t xml:space="preserve"> строках графы </w:t>
      </w:r>
      <w:r w:rsidRPr="002C2ACB">
        <w:rPr>
          <w:szCs w:val="28"/>
          <w:lang w:val="en-US"/>
        </w:rPr>
        <w:t>L</w:t>
      </w:r>
      <w:r w:rsidR="00B65709" w:rsidRPr="002C2ACB">
        <w:rPr>
          <w:szCs w:val="28"/>
        </w:rPr>
        <w:t xml:space="preserve"> указывается сумма налога на добычу полезных ископаемых на общераспространенные полезные ископаемые и лечебны</w:t>
      </w:r>
      <w:r w:rsidRPr="002C2ACB">
        <w:rPr>
          <w:szCs w:val="28"/>
        </w:rPr>
        <w:t>е</w:t>
      </w:r>
      <w:r w:rsidR="00B65709" w:rsidRPr="002C2ACB">
        <w:rPr>
          <w:szCs w:val="28"/>
        </w:rPr>
        <w:t xml:space="preserve"> гряз</w:t>
      </w:r>
      <w:r w:rsidRPr="002C2ACB">
        <w:rPr>
          <w:szCs w:val="28"/>
        </w:rPr>
        <w:t>и</w:t>
      </w:r>
      <w:r w:rsidR="00B65709" w:rsidRPr="002C2ACB">
        <w:rPr>
          <w:szCs w:val="28"/>
        </w:rPr>
        <w:t xml:space="preserve">, с учетом корректировки, определяемая как сумма граф </w:t>
      </w:r>
      <w:r w:rsidRPr="002C2ACB">
        <w:rPr>
          <w:szCs w:val="28"/>
          <w:lang w:val="en-US"/>
        </w:rPr>
        <w:t>J</w:t>
      </w:r>
      <w:r w:rsidR="00B65709" w:rsidRPr="002C2ACB">
        <w:rPr>
          <w:szCs w:val="28"/>
          <w:lang w:val="kk-KZ"/>
        </w:rPr>
        <w:t xml:space="preserve">и </w:t>
      </w:r>
      <w:r w:rsidRPr="002C2ACB">
        <w:rPr>
          <w:szCs w:val="28"/>
          <w:lang w:val="en-US"/>
        </w:rPr>
        <w:t>K</w:t>
      </w:r>
      <w:r w:rsidR="00A4456E" w:rsidRPr="002C2ACB">
        <w:rPr>
          <w:szCs w:val="28"/>
        </w:rPr>
        <w:t>, (</w:t>
      </w:r>
      <w:r w:rsidR="00A4456E" w:rsidRPr="002C2ACB">
        <w:rPr>
          <w:szCs w:val="28"/>
          <w:lang w:val="en-US"/>
        </w:rPr>
        <w:t>J</w:t>
      </w:r>
      <w:r w:rsidRPr="002C2ACB">
        <w:rPr>
          <w:szCs w:val="28"/>
        </w:rPr>
        <w:t xml:space="preserve"> + </w:t>
      </w:r>
      <w:r w:rsidRPr="002C2ACB">
        <w:rPr>
          <w:szCs w:val="28"/>
          <w:lang w:val="en-US"/>
        </w:rPr>
        <w:t>K</w:t>
      </w:r>
      <w:r w:rsidR="00A4456E" w:rsidRPr="002C2ACB">
        <w:rPr>
          <w:szCs w:val="28"/>
        </w:rPr>
        <w:t>)</w:t>
      </w:r>
      <w:r w:rsidRPr="002C2ACB">
        <w:rPr>
          <w:szCs w:val="28"/>
        </w:rPr>
        <w:t>;</w:t>
      </w:r>
    </w:p>
    <w:p w:rsidR="00012E13" w:rsidRPr="002C2ACB" w:rsidRDefault="00012E13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М указывается сумма налога на добычу полезных ископаемых на общераспространенные полезные ископаемые и лечебные грязи, определяемая как произведение  граф Н и </w:t>
      </w:r>
      <w:r w:rsidRPr="002C2ACB">
        <w:rPr>
          <w:szCs w:val="28"/>
          <w:lang w:val="en-US"/>
        </w:rPr>
        <w:t>I</w:t>
      </w:r>
      <w:r w:rsidRPr="002C2ACB">
        <w:rPr>
          <w:szCs w:val="28"/>
        </w:rPr>
        <w:t xml:space="preserve"> (</w:t>
      </w:r>
      <w:r w:rsidRPr="002C2ACB">
        <w:rPr>
          <w:szCs w:val="28"/>
          <w:lang w:val="en-US"/>
        </w:rPr>
        <w:t>H</w:t>
      </w:r>
      <w:r w:rsidR="001958FA">
        <w:rPr>
          <w:szCs w:val="28"/>
        </w:rPr>
        <w:t xml:space="preserve"> </w:t>
      </w:r>
      <w:r w:rsidRPr="002C2ACB">
        <w:rPr>
          <w:szCs w:val="28"/>
          <w:lang w:val="en-US"/>
        </w:rPr>
        <w:t>x</w:t>
      </w:r>
      <w:r w:rsidR="001958FA">
        <w:rPr>
          <w:szCs w:val="28"/>
        </w:rPr>
        <w:t xml:space="preserve"> </w:t>
      </w:r>
      <w:r w:rsidRPr="002C2ACB">
        <w:rPr>
          <w:szCs w:val="28"/>
          <w:lang w:val="en-US"/>
        </w:rPr>
        <w:t>I</w:t>
      </w:r>
      <w:r w:rsidRPr="002C2ACB">
        <w:rPr>
          <w:szCs w:val="28"/>
        </w:rPr>
        <w:t>);</w:t>
      </w:r>
    </w:p>
    <w:p w:rsidR="00012E13" w:rsidRPr="002C2ACB" w:rsidRDefault="00012E13" w:rsidP="00383F3A">
      <w:pPr>
        <w:pStyle w:val="20"/>
        <w:numPr>
          <w:ilvl w:val="1"/>
          <w:numId w:val="14"/>
        </w:numPr>
        <w:tabs>
          <w:tab w:val="clear" w:pos="2160"/>
          <w:tab w:val="left" w:pos="1134"/>
        </w:tabs>
        <w:ind w:left="0" w:firstLine="720"/>
        <w:rPr>
          <w:szCs w:val="28"/>
        </w:rPr>
      </w:pPr>
      <w:r w:rsidRPr="002C2ACB">
        <w:rPr>
          <w:szCs w:val="28"/>
        </w:rPr>
        <w:t xml:space="preserve">в строках графы  </w:t>
      </w:r>
      <w:r w:rsidRPr="002C2ACB">
        <w:rPr>
          <w:szCs w:val="28"/>
          <w:lang w:val="en-US"/>
        </w:rPr>
        <w:t>N</w:t>
      </w:r>
      <w:r w:rsidRPr="002C2ACB">
        <w:rPr>
          <w:szCs w:val="28"/>
        </w:rPr>
        <w:t xml:space="preserve">  указывается сумма налога на добычу полезных ископаемых на общераспространенные полезные ископаемые</w:t>
      </w:r>
      <w:r w:rsidR="005F011D">
        <w:rPr>
          <w:szCs w:val="28"/>
        </w:rPr>
        <w:t xml:space="preserve"> </w:t>
      </w:r>
      <w:r w:rsidRPr="002C2ACB">
        <w:rPr>
          <w:szCs w:val="28"/>
        </w:rPr>
        <w:t xml:space="preserve">и лечебные грязи, с учетом корректировки, определяемая как сумма граф </w:t>
      </w:r>
      <w:r w:rsidRPr="002C2ACB">
        <w:rPr>
          <w:szCs w:val="28"/>
          <w:lang w:val="en-US"/>
        </w:rPr>
        <w:t>L</w:t>
      </w:r>
      <w:r w:rsidRPr="002C2ACB">
        <w:rPr>
          <w:szCs w:val="28"/>
          <w:lang w:val="kk-KZ"/>
        </w:rPr>
        <w:t xml:space="preserve">и </w:t>
      </w:r>
      <w:r w:rsidRPr="002C2ACB">
        <w:rPr>
          <w:szCs w:val="28"/>
        </w:rPr>
        <w:t>М (</w:t>
      </w:r>
      <w:r w:rsidRPr="002C2ACB">
        <w:rPr>
          <w:szCs w:val="28"/>
          <w:lang w:val="en-US"/>
        </w:rPr>
        <w:t>L</w:t>
      </w:r>
      <w:r w:rsidRPr="002C2ACB">
        <w:rPr>
          <w:szCs w:val="28"/>
        </w:rPr>
        <w:t xml:space="preserve"> + </w:t>
      </w:r>
      <w:r w:rsidRPr="002C2ACB">
        <w:rPr>
          <w:szCs w:val="28"/>
          <w:lang w:val="en-US"/>
        </w:rPr>
        <w:t>M</w:t>
      </w:r>
      <w:r w:rsidRPr="002C2ACB">
        <w:rPr>
          <w:szCs w:val="28"/>
        </w:rPr>
        <w:t>)</w:t>
      </w:r>
      <w:r w:rsidR="00ED0CF7" w:rsidRPr="002C2ACB">
        <w:rPr>
          <w:szCs w:val="28"/>
        </w:rPr>
        <w:t>.</w:t>
      </w:r>
    </w:p>
    <w:p w:rsidR="00B65709" w:rsidRPr="002C2ACB" w:rsidRDefault="00FE74B8" w:rsidP="00684EB8">
      <w:pPr>
        <w:pStyle w:val="20"/>
        <w:ind w:firstLine="720"/>
        <w:rPr>
          <w:szCs w:val="28"/>
        </w:rPr>
      </w:pPr>
      <w:r w:rsidRPr="002C2ACB">
        <w:rPr>
          <w:szCs w:val="28"/>
        </w:rPr>
        <w:t>И</w:t>
      </w:r>
      <w:r w:rsidR="00B65709" w:rsidRPr="002C2ACB">
        <w:rPr>
          <w:szCs w:val="28"/>
        </w:rPr>
        <w:t>тогов</w:t>
      </w:r>
      <w:r w:rsidRPr="002C2ACB">
        <w:rPr>
          <w:szCs w:val="28"/>
        </w:rPr>
        <w:t>ая сумма</w:t>
      </w:r>
      <w:r w:rsidR="00B65709" w:rsidRPr="002C2ACB">
        <w:rPr>
          <w:szCs w:val="28"/>
        </w:rPr>
        <w:t xml:space="preserve"> графы </w:t>
      </w:r>
      <w:r w:rsidR="00012E13" w:rsidRPr="002C2ACB">
        <w:rPr>
          <w:szCs w:val="28"/>
          <w:lang w:val="en-US"/>
        </w:rPr>
        <w:t>N</w:t>
      </w:r>
      <w:r w:rsidR="00C06EDC" w:rsidRPr="002C2ACB">
        <w:rPr>
          <w:szCs w:val="28"/>
        </w:rPr>
        <w:t xml:space="preserve"> переносится в строку 590.00.001 формы 590.00.</w:t>
      </w:r>
    </w:p>
    <w:p w:rsidR="00B72739" w:rsidRPr="002C2ACB" w:rsidRDefault="00733F04" w:rsidP="007C151E">
      <w:pPr>
        <w:numPr>
          <w:ilvl w:val="0"/>
          <w:numId w:val="23"/>
        </w:numPr>
        <w:tabs>
          <w:tab w:val="left" w:pos="1080"/>
          <w:tab w:val="num" w:pos="2037"/>
        </w:tabs>
        <w:ind w:left="0" w:firstLine="720"/>
        <w:jc w:val="both"/>
        <w:rPr>
          <w:sz w:val="28"/>
          <w:szCs w:val="28"/>
        </w:rPr>
      </w:pPr>
      <w:r w:rsidRPr="002C2ACB">
        <w:rPr>
          <w:sz w:val="28"/>
          <w:szCs w:val="28"/>
        </w:rPr>
        <w:t xml:space="preserve"> Коды полезных ископаемых:</w:t>
      </w:r>
    </w:p>
    <w:tbl>
      <w:tblPr>
        <w:tblW w:w="9759" w:type="dxa"/>
        <w:tblInd w:w="108" w:type="dxa"/>
        <w:tblLayout w:type="fixed"/>
        <w:tblLook w:val="0000"/>
      </w:tblPr>
      <w:tblGrid>
        <w:gridCol w:w="1560"/>
        <w:gridCol w:w="8199"/>
      </w:tblGrid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0001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Водород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0002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Гелий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0003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Литий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0004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Бериллий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0005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Бор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0006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Углерод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0007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Азот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0008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Кислород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0009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Фтор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0010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Неон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0011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Натрий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0012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Магний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0013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Алюминий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0014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Кремний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0015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Фосфор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0016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Сера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0017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 xml:space="preserve">Хлор      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0018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Аргон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0019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Калий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0020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Кальций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0021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Скандий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0022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Титан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0023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Ванадий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0024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Хром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0025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Марганец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0026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Железо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0027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Кобальт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0028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Никель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0029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Медь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0030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Цинк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0031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Галлий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0032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Германий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lastRenderedPageBreak/>
              <w:t>0033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Мышьяк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0034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Селен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0035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Бром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0036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Криптон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0037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Рубидий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0038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Стронций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0039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Иттрий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0040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Цирконий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0041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Ниобий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0042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Молибден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0043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Технеций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0044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Рутений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0045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Родий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0046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Палладий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0047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Серебро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0048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Кадмий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0049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Индий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0050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Олово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0051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Сурьма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0052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Теллур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0053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Йод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0054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Ксенон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0055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Цезий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0056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Барий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0057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Лантан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0058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Гафний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0059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Тантал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0060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Вольфрам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0061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Рений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0062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Осмий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0063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Иридий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0064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Платина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0065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Золото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0066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Ртуть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0067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Таллий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0068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Свинец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0069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Висмут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0070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Полоний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0071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Астат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0072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Радон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0073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Франций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0074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Радий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0075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Актиний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lastRenderedPageBreak/>
              <w:t>0076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Резерфодий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0077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Дубний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0078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Сиборгий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0079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Борий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0080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Хассий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0081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Майтнерий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0082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Нерудное сырье для металлургии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0083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Формовочные пески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0084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Полевой шпат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0085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Пегматит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0086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Другие глиноземсодержащие породы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0087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Известняк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0088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Доломит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0089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Известняково</w:t>
            </w:r>
            <w:r w:rsidR="009942BC" w:rsidRPr="002C2ACB">
              <w:rPr>
                <w:sz w:val="28"/>
                <w:szCs w:val="28"/>
              </w:rPr>
              <w:t>–</w:t>
            </w:r>
            <w:r w:rsidRPr="002C2ACB">
              <w:rPr>
                <w:sz w:val="28"/>
                <w:szCs w:val="28"/>
              </w:rPr>
              <w:t>доломитовые породы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0090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Известняки для пищевой промышленности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0091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Прочее нерудное сырье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0092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Огнеупорные глины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0093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Каолин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0094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Вермикулит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0095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Соль поваренная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0096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Местные строительные материалы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0097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Вулканические пористые породы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0098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Вулканические водосодержащие стекла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0099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Стекловидные породы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0100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Перлит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0101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Обсидиан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0102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Галька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0103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Гравий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0104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Гипс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0105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Гравийно</w:t>
            </w:r>
            <w:r w:rsidR="009942BC" w:rsidRPr="002C2ACB">
              <w:rPr>
                <w:sz w:val="28"/>
                <w:szCs w:val="28"/>
              </w:rPr>
              <w:t>–</w:t>
            </w:r>
            <w:r w:rsidRPr="002C2ACB">
              <w:rPr>
                <w:sz w:val="28"/>
                <w:szCs w:val="28"/>
              </w:rPr>
              <w:t>песчаная смесь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0106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Гипсовый камень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0107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Ангидрит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0108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Гажа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0109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Глина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0110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Глинистые породы (тугоплавкие и легкоплавкие глины, суглинки, аргиллиты, алевролиты, глинистые сланцы)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0111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Мел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0112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Мергель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0113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Мергельно</w:t>
            </w:r>
            <w:r w:rsidR="009942BC" w:rsidRPr="002C2ACB">
              <w:rPr>
                <w:sz w:val="28"/>
                <w:szCs w:val="28"/>
              </w:rPr>
              <w:t>–</w:t>
            </w:r>
            <w:r w:rsidRPr="002C2ACB">
              <w:rPr>
                <w:sz w:val="28"/>
                <w:szCs w:val="28"/>
              </w:rPr>
              <w:t>меловые породы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0114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Кремнистые породы (трепел, опоки, диатомит)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0115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Кварцево</w:t>
            </w:r>
            <w:r w:rsidR="009942BC" w:rsidRPr="002C2ACB">
              <w:rPr>
                <w:sz w:val="28"/>
                <w:szCs w:val="28"/>
              </w:rPr>
              <w:t>–</w:t>
            </w:r>
            <w:r w:rsidRPr="002C2ACB">
              <w:rPr>
                <w:sz w:val="28"/>
                <w:szCs w:val="28"/>
              </w:rPr>
              <w:t>полевошпатные породы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0116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Гранит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0117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Диабаз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lastRenderedPageBreak/>
              <w:t>0118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Мрамор</w:t>
            </w:r>
          </w:p>
        </w:tc>
      </w:tr>
      <w:tr w:rsidR="00B72739" w:rsidRPr="002C2ACB">
        <w:trPr>
          <w:trHeight w:val="80"/>
        </w:trPr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0119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Базальт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0120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Другие осадочные, изверженные, метаморфические породы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0121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Камень бутовый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0122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Песок (кварцевый, строительный, полевошпатный)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0123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Песчаник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0124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Природные пигменты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0125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Ракушечник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0126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Подземные воды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0127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Нефть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0128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Газ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0129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Нефтегазовый конденсат</w:t>
            </w:r>
          </w:p>
        </w:tc>
      </w:tr>
      <w:tr w:rsidR="00B72739" w:rsidRPr="002C2ACB">
        <w:tc>
          <w:tcPr>
            <w:tcW w:w="1560" w:type="dxa"/>
          </w:tcPr>
          <w:p w:rsidR="00B72739" w:rsidRPr="002C2ACB" w:rsidRDefault="00B72739" w:rsidP="00B72739">
            <w:pPr>
              <w:ind w:firstLine="601"/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0130</w:t>
            </w:r>
          </w:p>
        </w:tc>
        <w:tc>
          <w:tcPr>
            <w:tcW w:w="8199" w:type="dxa"/>
          </w:tcPr>
          <w:p w:rsidR="00B72739" w:rsidRPr="002C2ACB" w:rsidRDefault="00B72739" w:rsidP="00B72739">
            <w:pPr>
              <w:jc w:val="both"/>
              <w:rPr>
                <w:sz w:val="28"/>
                <w:szCs w:val="28"/>
              </w:rPr>
            </w:pPr>
            <w:r w:rsidRPr="002C2ACB">
              <w:rPr>
                <w:sz w:val="28"/>
                <w:szCs w:val="28"/>
              </w:rPr>
              <w:t>Другие</w:t>
            </w:r>
          </w:p>
        </w:tc>
      </w:tr>
    </w:tbl>
    <w:p w:rsidR="00AD14E4" w:rsidRDefault="00AD14E4" w:rsidP="00490260">
      <w:pPr>
        <w:jc w:val="center"/>
        <w:rPr>
          <w:sz w:val="28"/>
          <w:szCs w:val="28"/>
        </w:rPr>
      </w:pPr>
    </w:p>
    <w:p w:rsidR="005138DF" w:rsidRPr="000E0538" w:rsidRDefault="005138DF">
      <w:pPr>
        <w:rPr>
          <w:b/>
          <w:sz w:val="28"/>
          <w:szCs w:val="28"/>
        </w:rPr>
      </w:pPr>
    </w:p>
    <w:sectPr w:rsidR="005138DF" w:rsidRPr="000E0538" w:rsidSect="001637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851" w:bottom="1418" w:left="1418" w:header="720" w:footer="720" w:gutter="0"/>
      <w:pgNumType w:start="26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25" w:rsidRDefault="00837225">
      <w:r>
        <w:separator/>
      </w:r>
    </w:p>
  </w:endnote>
  <w:endnote w:type="continuationSeparator" w:id="1">
    <w:p w:rsidR="00837225" w:rsidRDefault="00837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40" w:rsidRDefault="0016315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63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340" w:rsidRDefault="003A634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40" w:rsidRDefault="003A6340">
    <w:pPr>
      <w:pStyle w:val="a6"/>
      <w:framePr w:wrap="around" w:vAnchor="text" w:hAnchor="margin" w:xAlign="right" w:y="1"/>
      <w:rPr>
        <w:rStyle w:val="a7"/>
      </w:rPr>
    </w:pPr>
  </w:p>
  <w:p w:rsidR="003A6340" w:rsidRDefault="003A634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25" w:rsidRDefault="00837225">
      <w:r>
        <w:separator/>
      </w:r>
    </w:p>
  </w:footnote>
  <w:footnote w:type="continuationSeparator" w:id="1">
    <w:p w:rsidR="00837225" w:rsidRDefault="00837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40" w:rsidRDefault="00163159" w:rsidP="00C261B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63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340" w:rsidRDefault="003A634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9908"/>
      <w:docPartObj>
        <w:docPartGallery w:val="Page Numbers (Top of Page)"/>
        <w:docPartUnique/>
      </w:docPartObj>
    </w:sdtPr>
    <w:sdtContent>
      <w:p w:rsidR="00052245" w:rsidRDefault="00163159">
        <w:pPr>
          <w:pStyle w:val="a8"/>
          <w:jc w:val="center"/>
        </w:pPr>
        <w:fldSimple w:instr=" PAGE   \* MERGEFORMAT ">
          <w:r w:rsidR="002F1796">
            <w:rPr>
              <w:noProof/>
            </w:rPr>
            <w:t>269</w:t>
          </w:r>
        </w:fldSimple>
      </w:p>
    </w:sdtContent>
  </w:sdt>
  <w:p w:rsidR="00052245" w:rsidRDefault="0005224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9909"/>
      <w:docPartObj>
        <w:docPartGallery w:val="Page Numbers (Top of Page)"/>
        <w:docPartUnique/>
      </w:docPartObj>
    </w:sdtPr>
    <w:sdtContent>
      <w:p w:rsidR="00052245" w:rsidRDefault="00163159">
        <w:pPr>
          <w:pStyle w:val="a8"/>
          <w:jc w:val="center"/>
        </w:pPr>
        <w:fldSimple w:instr=" PAGE   \* MERGEFORMAT ">
          <w:r w:rsidR="00052245">
            <w:rPr>
              <w:noProof/>
            </w:rPr>
            <w:t>270</w:t>
          </w:r>
        </w:fldSimple>
      </w:p>
    </w:sdtContent>
  </w:sdt>
  <w:p w:rsidR="00052245" w:rsidRDefault="000522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0FD"/>
    <w:multiLevelType w:val="hybridMultilevel"/>
    <w:tmpl w:val="29388F70"/>
    <w:lvl w:ilvl="0" w:tplc="DBE0C1C4">
      <w:start w:val="1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DBE0C1C4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A5BC4"/>
    <w:multiLevelType w:val="hybridMultilevel"/>
    <w:tmpl w:val="7C7AD000"/>
    <w:lvl w:ilvl="0" w:tplc="EE7A7FD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B7A4C"/>
    <w:multiLevelType w:val="multilevel"/>
    <w:tmpl w:val="5064A2EA"/>
    <w:lvl w:ilvl="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778E1"/>
    <w:multiLevelType w:val="hybridMultilevel"/>
    <w:tmpl w:val="23AE1CD6"/>
    <w:lvl w:ilvl="0" w:tplc="C8866C9C">
      <w:start w:val="9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E837B9C"/>
    <w:multiLevelType w:val="hybridMultilevel"/>
    <w:tmpl w:val="5AA00418"/>
    <w:lvl w:ilvl="0" w:tplc="E5209B0A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F46D9"/>
    <w:multiLevelType w:val="hybridMultilevel"/>
    <w:tmpl w:val="1DAC9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5F44238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C9360B"/>
    <w:multiLevelType w:val="hybridMultilevel"/>
    <w:tmpl w:val="C36EE5DA"/>
    <w:lvl w:ilvl="0" w:tplc="599C2B34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9A6E52"/>
    <w:multiLevelType w:val="hybridMultilevel"/>
    <w:tmpl w:val="4AAAABB2"/>
    <w:lvl w:ilvl="0" w:tplc="8F82FF64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632CFD"/>
    <w:multiLevelType w:val="hybridMultilevel"/>
    <w:tmpl w:val="1DE4326C"/>
    <w:lvl w:ilvl="0" w:tplc="BFBE9324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BFBE93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A27DDB"/>
    <w:multiLevelType w:val="hybridMultilevel"/>
    <w:tmpl w:val="3A2292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5CC58D2"/>
    <w:multiLevelType w:val="hybridMultilevel"/>
    <w:tmpl w:val="07BAE378"/>
    <w:lvl w:ilvl="0" w:tplc="DAC8BCA2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8175DFB"/>
    <w:multiLevelType w:val="hybridMultilevel"/>
    <w:tmpl w:val="7422DA94"/>
    <w:lvl w:ilvl="0" w:tplc="EE7A7FD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A7597"/>
    <w:multiLevelType w:val="hybridMultilevel"/>
    <w:tmpl w:val="50265A22"/>
    <w:lvl w:ilvl="0" w:tplc="D79C0D2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79C0D2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3834FD"/>
    <w:multiLevelType w:val="hybridMultilevel"/>
    <w:tmpl w:val="3820752A"/>
    <w:lvl w:ilvl="0" w:tplc="E7F89CB6">
      <w:start w:val="1"/>
      <w:numFmt w:val="decimal"/>
      <w:lvlText w:val="%1."/>
      <w:lvlJc w:val="left"/>
      <w:pPr>
        <w:tabs>
          <w:tab w:val="num" w:pos="1470"/>
        </w:tabs>
        <w:ind w:left="1470" w:hanging="630"/>
      </w:pPr>
      <w:rPr>
        <w:rFonts w:cs="Times New Roman"/>
      </w:rPr>
    </w:lvl>
    <w:lvl w:ilvl="1" w:tplc="3FC6DB1C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64A301FB"/>
    <w:multiLevelType w:val="multilevel"/>
    <w:tmpl w:val="C4BACA2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6E65AFA"/>
    <w:multiLevelType w:val="hybridMultilevel"/>
    <w:tmpl w:val="5E9867C0"/>
    <w:lvl w:ilvl="0" w:tplc="FEA805E0">
      <w:start w:val="1"/>
      <w:numFmt w:val="decimal"/>
      <w:lvlText w:val="%1."/>
      <w:lvlJc w:val="left"/>
      <w:pPr>
        <w:tabs>
          <w:tab w:val="num" w:pos="2037"/>
        </w:tabs>
        <w:ind w:left="2037" w:hanging="1185"/>
      </w:pPr>
      <w:rPr>
        <w:rFonts w:hint="default"/>
        <w:sz w:val="28"/>
        <w:szCs w:val="28"/>
      </w:rPr>
    </w:lvl>
    <w:lvl w:ilvl="1" w:tplc="A96E5D32">
      <w:start w:val="1"/>
      <w:numFmt w:val="decimal"/>
      <w:lvlText w:val="%2)"/>
      <w:lvlJc w:val="left"/>
      <w:pPr>
        <w:tabs>
          <w:tab w:val="num" w:pos="2459"/>
        </w:tabs>
        <w:ind w:left="2459" w:hanging="1247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16">
    <w:nsid w:val="691C121B"/>
    <w:multiLevelType w:val="singleLevel"/>
    <w:tmpl w:val="A5C4E26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abstractNum w:abstractNumId="17">
    <w:nsid w:val="73183551"/>
    <w:multiLevelType w:val="hybridMultilevel"/>
    <w:tmpl w:val="31E68DC6"/>
    <w:lvl w:ilvl="0" w:tplc="5E88F92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34544"/>
    <w:multiLevelType w:val="multilevel"/>
    <w:tmpl w:val="7794DA5C"/>
    <w:lvl w:ilvl="0">
      <w:start w:val="1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A579DB"/>
    <w:multiLevelType w:val="hybridMultilevel"/>
    <w:tmpl w:val="52EEFEE2"/>
    <w:lvl w:ilvl="0" w:tplc="896C8C3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2B650D"/>
    <w:multiLevelType w:val="hybridMultilevel"/>
    <w:tmpl w:val="D8667B96"/>
    <w:lvl w:ilvl="0" w:tplc="748ED4CA">
      <w:start w:val="15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7D6AEC"/>
    <w:multiLevelType w:val="hybridMultilevel"/>
    <w:tmpl w:val="2BC0B476"/>
    <w:lvl w:ilvl="0" w:tplc="A85ED168">
      <w:start w:val="6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>
    <w:nsid w:val="7EB24785"/>
    <w:multiLevelType w:val="hybridMultilevel"/>
    <w:tmpl w:val="9C2856B8"/>
    <w:lvl w:ilvl="0" w:tplc="08CE1890">
      <w:start w:val="18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EB36BF3"/>
    <w:multiLevelType w:val="hybridMultilevel"/>
    <w:tmpl w:val="714E37D6"/>
    <w:lvl w:ilvl="0" w:tplc="896C8C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8E328040">
      <w:start w:val="1"/>
      <w:numFmt w:val="decimal"/>
      <w:lvlText w:val="%2)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17"/>
  </w:num>
  <w:num w:numId="5">
    <w:abstractNumId w:val="10"/>
  </w:num>
  <w:num w:numId="6">
    <w:abstractNumId w:val="23"/>
  </w:num>
  <w:num w:numId="7">
    <w:abstractNumId w:val="7"/>
  </w:num>
  <w:num w:numId="8">
    <w:abstractNumId w:val="19"/>
  </w:num>
  <w:num w:numId="9">
    <w:abstractNumId w:val="20"/>
  </w:num>
  <w:num w:numId="10">
    <w:abstractNumId w:val="8"/>
  </w:num>
  <w:num w:numId="11">
    <w:abstractNumId w:val="2"/>
  </w:num>
  <w:num w:numId="12">
    <w:abstractNumId w:val="0"/>
  </w:num>
  <w:num w:numId="13">
    <w:abstractNumId w:val="18"/>
  </w:num>
  <w:num w:numId="14">
    <w:abstractNumId w:val="12"/>
  </w:num>
  <w:num w:numId="15">
    <w:abstractNumId w:val="14"/>
  </w:num>
  <w:num w:numId="16">
    <w:abstractNumId w:val="1"/>
  </w:num>
  <w:num w:numId="17">
    <w:abstractNumId w:val="6"/>
  </w:num>
  <w:num w:numId="18">
    <w:abstractNumId w:val="4"/>
  </w:num>
  <w:num w:numId="19">
    <w:abstractNumId w:val="11"/>
  </w:num>
  <w:num w:numId="20">
    <w:abstractNumId w:val="16"/>
  </w:num>
  <w:num w:numId="21">
    <w:abstractNumId w:val="9"/>
  </w:num>
  <w:num w:numId="22">
    <w:abstractNumId w:val="15"/>
  </w:num>
  <w:num w:numId="23">
    <w:abstractNumId w:val="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FF7"/>
    <w:rsid w:val="000034ED"/>
    <w:rsid w:val="0000785E"/>
    <w:rsid w:val="00012E13"/>
    <w:rsid w:val="00015902"/>
    <w:rsid w:val="000161A9"/>
    <w:rsid w:val="000175BD"/>
    <w:rsid w:val="0001767E"/>
    <w:rsid w:val="00020E8D"/>
    <w:rsid w:val="000241A6"/>
    <w:rsid w:val="0002456A"/>
    <w:rsid w:val="00024C38"/>
    <w:rsid w:val="00026A85"/>
    <w:rsid w:val="00035A0F"/>
    <w:rsid w:val="00035D5C"/>
    <w:rsid w:val="0003700A"/>
    <w:rsid w:val="000373F8"/>
    <w:rsid w:val="00037BD7"/>
    <w:rsid w:val="000424EF"/>
    <w:rsid w:val="00044718"/>
    <w:rsid w:val="00052245"/>
    <w:rsid w:val="00053755"/>
    <w:rsid w:val="00060AEA"/>
    <w:rsid w:val="00060D38"/>
    <w:rsid w:val="00063E21"/>
    <w:rsid w:val="00064434"/>
    <w:rsid w:val="0007555D"/>
    <w:rsid w:val="00076209"/>
    <w:rsid w:val="000776DE"/>
    <w:rsid w:val="00080006"/>
    <w:rsid w:val="00081859"/>
    <w:rsid w:val="000820F4"/>
    <w:rsid w:val="00087B95"/>
    <w:rsid w:val="0009078B"/>
    <w:rsid w:val="00091BFB"/>
    <w:rsid w:val="0009412B"/>
    <w:rsid w:val="0009546A"/>
    <w:rsid w:val="00095C4C"/>
    <w:rsid w:val="000A18B6"/>
    <w:rsid w:val="000A2873"/>
    <w:rsid w:val="000A3783"/>
    <w:rsid w:val="000A4C18"/>
    <w:rsid w:val="000A5B38"/>
    <w:rsid w:val="000A5DF4"/>
    <w:rsid w:val="000A7241"/>
    <w:rsid w:val="000B0CA0"/>
    <w:rsid w:val="000B1F9C"/>
    <w:rsid w:val="000B453F"/>
    <w:rsid w:val="000B47C8"/>
    <w:rsid w:val="000B5701"/>
    <w:rsid w:val="000B61AD"/>
    <w:rsid w:val="000B717C"/>
    <w:rsid w:val="000B7429"/>
    <w:rsid w:val="000C3695"/>
    <w:rsid w:val="000C678F"/>
    <w:rsid w:val="000C6D10"/>
    <w:rsid w:val="000C71D2"/>
    <w:rsid w:val="000C73CA"/>
    <w:rsid w:val="000D2A29"/>
    <w:rsid w:val="000D38EC"/>
    <w:rsid w:val="000D3C27"/>
    <w:rsid w:val="000D5344"/>
    <w:rsid w:val="000D680D"/>
    <w:rsid w:val="000D7BD5"/>
    <w:rsid w:val="000E0538"/>
    <w:rsid w:val="000E0F78"/>
    <w:rsid w:val="000E4F86"/>
    <w:rsid w:val="000E4F9A"/>
    <w:rsid w:val="000F4DA2"/>
    <w:rsid w:val="000F720B"/>
    <w:rsid w:val="000F761F"/>
    <w:rsid w:val="00102706"/>
    <w:rsid w:val="00102784"/>
    <w:rsid w:val="001032BA"/>
    <w:rsid w:val="00103D5C"/>
    <w:rsid w:val="001055CA"/>
    <w:rsid w:val="0010692A"/>
    <w:rsid w:val="00107ABA"/>
    <w:rsid w:val="00110438"/>
    <w:rsid w:val="00110568"/>
    <w:rsid w:val="001117F3"/>
    <w:rsid w:val="0011494B"/>
    <w:rsid w:val="0012202F"/>
    <w:rsid w:val="001228C8"/>
    <w:rsid w:val="0012421C"/>
    <w:rsid w:val="00125955"/>
    <w:rsid w:val="00127944"/>
    <w:rsid w:val="00132DC4"/>
    <w:rsid w:val="00135F53"/>
    <w:rsid w:val="00136468"/>
    <w:rsid w:val="001365C1"/>
    <w:rsid w:val="001459A1"/>
    <w:rsid w:val="0014624A"/>
    <w:rsid w:val="00146421"/>
    <w:rsid w:val="00150F9C"/>
    <w:rsid w:val="001516FD"/>
    <w:rsid w:val="00155211"/>
    <w:rsid w:val="00155964"/>
    <w:rsid w:val="00160353"/>
    <w:rsid w:val="00161287"/>
    <w:rsid w:val="00162FAF"/>
    <w:rsid w:val="00163159"/>
    <w:rsid w:val="00163774"/>
    <w:rsid w:val="00167C31"/>
    <w:rsid w:val="00167DF8"/>
    <w:rsid w:val="00176B3D"/>
    <w:rsid w:val="001831B6"/>
    <w:rsid w:val="00185258"/>
    <w:rsid w:val="00186004"/>
    <w:rsid w:val="0019530E"/>
    <w:rsid w:val="001958FA"/>
    <w:rsid w:val="00196548"/>
    <w:rsid w:val="001A0841"/>
    <w:rsid w:val="001A2736"/>
    <w:rsid w:val="001A5C00"/>
    <w:rsid w:val="001A6A3C"/>
    <w:rsid w:val="001B0E4B"/>
    <w:rsid w:val="001B6E33"/>
    <w:rsid w:val="001C4608"/>
    <w:rsid w:val="001C4B02"/>
    <w:rsid w:val="001C56B0"/>
    <w:rsid w:val="001D0B39"/>
    <w:rsid w:val="001D1BDA"/>
    <w:rsid w:val="001D231A"/>
    <w:rsid w:val="001D25BA"/>
    <w:rsid w:val="001D43E0"/>
    <w:rsid w:val="001D4758"/>
    <w:rsid w:val="001D4C35"/>
    <w:rsid w:val="001D56D5"/>
    <w:rsid w:val="001D7CDA"/>
    <w:rsid w:val="001E2DC4"/>
    <w:rsid w:val="001E522F"/>
    <w:rsid w:val="001E64D8"/>
    <w:rsid w:val="001F19BC"/>
    <w:rsid w:val="0020038C"/>
    <w:rsid w:val="0020080B"/>
    <w:rsid w:val="00200EBE"/>
    <w:rsid w:val="00203740"/>
    <w:rsid w:val="00205A0C"/>
    <w:rsid w:val="0021006C"/>
    <w:rsid w:val="0021010A"/>
    <w:rsid w:val="00212E7A"/>
    <w:rsid w:val="00214AE2"/>
    <w:rsid w:val="00214E91"/>
    <w:rsid w:val="002210D5"/>
    <w:rsid w:val="00226F31"/>
    <w:rsid w:val="00234889"/>
    <w:rsid w:val="00235BCD"/>
    <w:rsid w:val="0023749D"/>
    <w:rsid w:val="00241E91"/>
    <w:rsid w:val="0024265A"/>
    <w:rsid w:val="00255EA7"/>
    <w:rsid w:val="0025666E"/>
    <w:rsid w:val="00261C8E"/>
    <w:rsid w:val="002707BF"/>
    <w:rsid w:val="002707FB"/>
    <w:rsid w:val="00271930"/>
    <w:rsid w:val="00271FAC"/>
    <w:rsid w:val="0027525C"/>
    <w:rsid w:val="00275832"/>
    <w:rsid w:val="00275BA4"/>
    <w:rsid w:val="00276C08"/>
    <w:rsid w:val="00283378"/>
    <w:rsid w:val="00284373"/>
    <w:rsid w:val="00284B6F"/>
    <w:rsid w:val="002929D8"/>
    <w:rsid w:val="00293858"/>
    <w:rsid w:val="002947B5"/>
    <w:rsid w:val="00294989"/>
    <w:rsid w:val="00296BB7"/>
    <w:rsid w:val="0029721A"/>
    <w:rsid w:val="002A0882"/>
    <w:rsid w:val="002A1132"/>
    <w:rsid w:val="002A17A2"/>
    <w:rsid w:val="002A33C7"/>
    <w:rsid w:val="002A3A82"/>
    <w:rsid w:val="002A3B0D"/>
    <w:rsid w:val="002A4FAC"/>
    <w:rsid w:val="002A5B00"/>
    <w:rsid w:val="002A7FC9"/>
    <w:rsid w:val="002B0392"/>
    <w:rsid w:val="002B5E1E"/>
    <w:rsid w:val="002C2ACB"/>
    <w:rsid w:val="002D0800"/>
    <w:rsid w:val="002D0CCF"/>
    <w:rsid w:val="002D278D"/>
    <w:rsid w:val="002E03F2"/>
    <w:rsid w:val="002E2EFE"/>
    <w:rsid w:val="002E3632"/>
    <w:rsid w:val="002E6452"/>
    <w:rsid w:val="002F0461"/>
    <w:rsid w:val="002F1796"/>
    <w:rsid w:val="002F346C"/>
    <w:rsid w:val="002F38BA"/>
    <w:rsid w:val="00301C51"/>
    <w:rsid w:val="003041EC"/>
    <w:rsid w:val="003042B1"/>
    <w:rsid w:val="003050D5"/>
    <w:rsid w:val="00311CD7"/>
    <w:rsid w:val="00313D8A"/>
    <w:rsid w:val="00314843"/>
    <w:rsid w:val="003200D7"/>
    <w:rsid w:val="00321E11"/>
    <w:rsid w:val="003228A1"/>
    <w:rsid w:val="00322982"/>
    <w:rsid w:val="003236A1"/>
    <w:rsid w:val="0032704C"/>
    <w:rsid w:val="00331897"/>
    <w:rsid w:val="00335B8D"/>
    <w:rsid w:val="00336779"/>
    <w:rsid w:val="00341295"/>
    <w:rsid w:val="003446E7"/>
    <w:rsid w:val="00345EE8"/>
    <w:rsid w:val="00346FFE"/>
    <w:rsid w:val="003503B8"/>
    <w:rsid w:val="003508B2"/>
    <w:rsid w:val="003511DB"/>
    <w:rsid w:val="0035179C"/>
    <w:rsid w:val="00354887"/>
    <w:rsid w:val="00354E21"/>
    <w:rsid w:val="00360510"/>
    <w:rsid w:val="003607F0"/>
    <w:rsid w:val="00361CBD"/>
    <w:rsid w:val="00362B34"/>
    <w:rsid w:val="0036472A"/>
    <w:rsid w:val="003669D1"/>
    <w:rsid w:val="00370BF0"/>
    <w:rsid w:val="00371CE1"/>
    <w:rsid w:val="0037268F"/>
    <w:rsid w:val="003751FC"/>
    <w:rsid w:val="00375B36"/>
    <w:rsid w:val="00383F3A"/>
    <w:rsid w:val="00392627"/>
    <w:rsid w:val="003955A3"/>
    <w:rsid w:val="003A1C85"/>
    <w:rsid w:val="003A5AB4"/>
    <w:rsid w:val="003A6340"/>
    <w:rsid w:val="003B1AD3"/>
    <w:rsid w:val="003B3333"/>
    <w:rsid w:val="003B34AC"/>
    <w:rsid w:val="003B3800"/>
    <w:rsid w:val="003B44CC"/>
    <w:rsid w:val="003B54AC"/>
    <w:rsid w:val="003C2DB7"/>
    <w:rsid w:val="003C38B0"/>
    <w:rsid w:val="003C4D0F"/>
    <w:rsid w:val="003C6443"/>
    <w:rsid w:val="003D022D"/>
    <w:rsid w:val="003D0D2D"/>
    <w:rsid w:val="003D630C"/>
    <w:rsid w:val="003E3C8C"/>
    <w:rsid w:val="003E3CE7"/>
    <w:rsid w:val="003E45C8"/>
    <w:rsid w:val="003E7549"/>
    <w:rsid w:val="003E7E75"/>
    <w:rsid w:val="003F2F0D"/>
    <w:rsid w:val="003F434D"/>
    <w:rsid w:val="003F7525"/>
    <w:rsid w:val="003F7A7E"/>
    <w:rsid w:val="004022D0"/>
    <w:rsid w:val="0040277B"/>
    <w:rsid w:val="00407059"/>
    <w:rsid w:val="00407DC4"/>
    <w:rsid w:val="0041084B"/>
    <w:rsid w:val="00412C02"/>
    <w:rsid w:val="00417A29"/>
    <w:rsid w:val="004227D5"/>
    <w:rsid w:val="0042349B"/>
    <w:rsid w:val="00424447"/>
    <w:rsid w:val="0042616F"/>
    <w:rsid w:val="00431C0B"/>
    <w:rsid w:val="00431F68"/>
    <w:rsid w:val="0043202E"/>
    <w:rsid w:val="004328D4"/>
    <w:rsid w:val="00434653"/>
    <w:rsid w:val="0043566C"/>
    <w:rsid w:val="004359E2"/>
    <w:rsid w:val="004367BF"/>
    <w:rsid w:val="00437026"/>
    <w:rsid w:val="004416AD"/>
    <w:rsid w:val="00442FDF"/>
    <w:rsid w:val="004442F0"/>
    <w:rsid w:val="00445C7E"/>
    <w:rsid w:val="0044642B"/>
    <w:rsid w:val="004465A0"/>
    <w:rsid w:val="00446698"/>
    <w:rsid w:val="00446A59"/>
    <w:rsid w:val="00447137"/>
    <w:rsid w:val="00447EBF"/>
    <w:rsid w:val="004511F0"/>
    <w:rsid w:val="00451FED"/>
    <w:rsid w:val="00452779"/>
    <w:rsid w:val="00454076"/>
    <w:rsid w:val="004545AB"/>
    <w:rsid w:val="00455596"/>
    <w:rsid w:val="004623C4"/>
    <w:rsid w:val="00462B22"/>
    <w:rsid w:val="00463100"/>
    <w:rsid w:val="00465B8B"/>
    <w:rsid w:val="00466DCF"/>
    <w:rsid w:val="0046798A"/>
    <w:rsid w:val="00470209"/>
    <w:rsid w:val="00470325"/>
    <w:rsid w:val="00471CC9"/>
    <w:rsid w:val="00474986"/>
    <w:rsid w:val="00475CD7"/>
    <w:rsid w:val="00480AC5"/>
    <w:rsid w:val="004853D7"/>
    <w:rsid w:val="00485DFF"/>
    <w:rsid w:val="00490260"/>
    <w:rsid w:val="004909FB"/>
    <w:rsid w:val="00491988"/>
    <w:rsid w:val="00492C71"/>
    <w:rsid w:val="00493509"/>
    <w:rsid w:val="004957C4"/>
    <w:rsid w:val="00495F15"/>
    <w:rsid w:val="004A08A3"/>
    <w:rsid w:val="004A7ADA"/>
    <w:rsid w:val="004B2CFF"/>
    <w:rsid w:val="004B6105"/>
    <w:rsid w:val="004B6197"/>
    <w:rsid w:val="004C0366"/>
    <w:rsid w:val="004C1035"/>
    <w:rsid w:val="004C242F"/>
    <w:rsid w:val="004C4340"/>
    <w:rsid w:val="004C58DD"/>
    <w:rsid w:val="004C6265"/>
    <w:rsid w:val="004C64CD"/>
    <w:rsid w:val="004C7F17"/>
    <w:rsid w:val="004D50B0"/>
    <w:rsid w:val="004D5575"/>
    <w:rsid w:val="004D6F6B"/>
    <w:rsid w:val="004D74CB"/>
    <w:rsid w:val="004E0008"/>
    <w:rsid w:val="004E316A"/>
    <w:rsid w:val="004E687C"/>
    <w:rsid w:val="004F2B75"/>
    <w:rsid w:val="004F35FC"/>
    <w:rsid w:val="004F482F"/>
    <w:rsid w:val="004F6CB9"/>
    <w:rsid w:val="00507C4B"/>
    <w:rsid w:val="0051168A"/>
    <w:rsid w:val="005138DF"/>
    <w:rsid w:val="00516939"/>
    <w:rsid w:val="00517130"/>
    <w:rsid w:val="005178F6"/>
    <w:rsid w:val="00522E67"/>
    <w:rsid w:val="00524400"/>
    <w:rsid w:val="0052557E"/>
    <w:rsid w:val="00526E9E"/>
    <w:rsid w:val="00532153"/>
    <w:rsid w:val="00533DF6"/>
    <w:rsid w:val="00534CCC"/>
    <w:rsid w:val="00537416"/>
    <w:rsid w:val="00537458"/>
    <w:rsid w:val="0054056B"/>
    <w:rsid w:val="00542371"/>
    <w:rsid w:val="0054517A"/>
    <w:rsid w:val="005475D4"/>
    <w:rsid w:val="00547A93"/>
    <w:rsid w:val="00547D75"/>
    <w:rsid w:val="00553C70"/>
    <w:rsid w:val="0055485F"/>
    <w:rsid w:val="0055633F"/>
    <w:rsid w:val="0056084E"/>
    <w:rsid w:val="00560D18"/>
    <w:rsid w:val="00565129"/>
    <w:rsid w:val="005653D1"/>
    <w:rsid w:val="00571B37"/>
    <w:rsid w:val="005753A5"/>
    <w:rsid w:val="0057653B"/>
    <w:rsid w:val="00576FA2"/>
    <w:rsid w:val="00581115"/>
    <w:rsid w:val="005811C2"/>
    <w:rsid w:val="00592AF9"/>
    <w:rsid w:val="00592F7E"/>
    <w:rsid w:val="005A04AF"/>
    <w:rsid w:val="005A172D"/>
    <w:rsid w:val="005A2DCB"/>
    <w:rsid w:val="005A4054"/>
    <w:rsid w:val="005A429D"/>
    <w:rsid w:val="005A54A1"/>
    <w:rsid w:val="005A75AE"/>
    <w:rsid w:val="005B31CA"/>
    <w:rsid w:val="005B643C"/>
    <w:rsid w:val="005C0DFD"/>
    <w:rsid w:val="005C2151"/>
    <w:rsid w:val="005C4C84"/>
    <w:rsid w:val="005C5273"/>
    <w:rsid w:val="005D058E"/>
    <w:rsid w:val="005E5377"/>
    <w:rsid w:val="005E6D3E"/>
    <w:rsid w:val="005E7F46"/>
    <w:rsid w:val="005F011D"/>
    <w:rsid w:val="005F3104"/>
    <w:rsid w:val="005F5E75"/>
    <w:rsid w:val="005F6A91"/>
    <w:rsid w:val="00601C4D"/>
    <w:rsid w:val="006060F5"/>
    <w:rsid w:val="00612ACF"/>
    <w:rsid w:val="00614FDF"/>
    <w:rsid w:val="00616301"/>
    <w:rsid w:val="00625811"/>
    <w:rsid w:val="00627566"/>
    <w:rsid w:val="00627FE9"/>
    <w:rsid w:val="00631C52"/>
    <w:rsid w:val="00633074"/>
    <w:rsid w:val="006330FC"/>
    <w:rsid w:val="00645A70"/>
    <w:rsid w:val="00650948"/>
    <w:rsid w:val="0065155B"/>
    <w:rsid w:val="00653ADF"/>
    <w:rsid w:val="0065426D"/>
    <w:rsid w:val="00656E55"/>
    <w:rsid w:val="00657AA9"/>
    <w:rsid w:val="006629B1"/>
    <w:rsid w:val="00662D34"/>
    <w:rsid w:val="006644B3"/>
    <w:rsid w:val="0066668B"/>
    <w:rsid w:val="006667DA"/>
    <w:rsid w:val="00675CC3"/>
    <w:rsid w:val="00676DCD"/>
    <w:rsid w:val="0068122A"/>
    <w:rsid w:val="006835C5"/>
    <w:rsid w:val="00684EB8"/>
    <w:rsid w:val="006854C8"/>
    <w:rsid w:val="00685F4B"/>
    <w:rsid w:val="00685F85"/>
    <w:rsid w:val="00687C03"/>
    <w:rsid w:val="0069005F"/>
    <w:rsid w:val="00692822"/>
    <w:rsid w:val="00693115"/>
    <w:rsid w:val="006933F4"/>
    <w:rsid w:val="006945FF"/>
    <w:rsid w:val="00694D1B"/>
    <w:rsid w:val="006A0003"/>
    <w:rsid w:val="006A0A88"/>
    <w:rsid w:val="006A4670"/>
    <w:rsid w:val="006A4943"/>
    <w:rsid w:val="006A689E"/>
    <w:rsid w:val="006A6F24"/>
    <w:rsid w:val="006B2DB1"/>
    <w:rsid w:val="006B45B4"/>
    <w:rsid w:val="006B7941"/>
    <w:rsid w:val="006B7D94"/>
    <w:rsid w:val="006C0A79"/>
    <w:rsid w:val="006C2637"/>
    <w:rsid w:val="006C2BE4"/>
    <w:rsid w:val="006C3F7F"/>
    <w:rsid w:val="006C731C"/>
    <w:rsid w:val="006C7366"/>
    <w:rsid w:val="006D1371"/>
    <w:rsid w:val="006D297B"/>
    <w:rsid w:val="006D3C83"/>
    <w:rsid w:val="006D614E"/>
    <w:rsid w:val="006D7EB4"/>
    <w:rsid w:val="006D7F9A"/>
    <w:rsid w:val="006E1FE2"/>
    <w:rsid w:val="006E540F"/>
    <w:rsid w:val="006E7530"/>
    <w:rsid w:val="006F1233"/>
    <w:rsid w:val="006F1C75"/>
    <w:rsid w:val="006F2963"/>
    <w:rsid w:val="006F454C"/>
    <w:rsid w:val="006F4E83"/>
    <w:rsid w:val="006F5DF7"/>
    <w:rsid w:val="007055B4"/>
    <w:rsid w:val="007057E8"/>
    <w:rsid w:val="00711CA6"/>
    <w:rsid w:val="00713036"/>
    <w:rsid w:val="00716A00"/>
    <w:rsid w:val="0071798B"/>
    <w:rsid w:val="00717F82"/>
    <w:rsid w:val="0072110D"/>
    <w:rsid w:val="007224B6"/>
    <w:rsid w:val="007228A4"/>
    <w:rsid w:val="00722D17"/>
    <w:rsid w:val="007233F3"/>
    <w:rsid w:val="00727490"/>
    <w:rsid w:val="00730FD4"/>
    <w:rsid w:val="00731C7B"/>
    <w:rsid w:val="00732C76"/>
    <w:rsid w:val="00733F04"/>
    <w:rsid w:val="00734210"/>
    <w:rsid w:val="007345E0"/>
    <w:rsid w:val="0073667B"/>
    <w:rsid w:val="00736D99"/>
    <w:rsid w:val="00736E05"/>
    <w:rsid w:val="0074225D"/>
    <w:rsid w:val="00742EF2"/>
    <w:rsid w:val="00746F89"/>
    <w:rsid w:val="0074722A"/>
    <w:rsid w:val="00747771"/>
    <w:rsid w:val="00752776"/>
    <w:rsid w:val="00754BA1"/>
    <w:rsid w:val="00756C58"/>
    <w:rsid w:val="00764A18"/>
    <w:rsid w:val="00767503"/>
    <w:rsid w:val="007676A6"/>
    <w:rsid w:val="00767C23"/>
    <w:rsid w:val="007722C3"/>
    <w:rsid w:val="007801FD"/>
    <w:rsid w:val="00780828"/>
    <w:rsid w:val="00780D12"/>
    <w:rsid w:val="0078248A"/>
    <w:rsid w:val="0078269C"/>
    <w:rsid w:val="00793232"/>
    <w:rsid w:val="00794E5B"/>
    <w:rsid w:val="007A1B8B"/>
    <w:rsid w:val="007A32BB"/>
    <w:rsid w:val="007A46B4"/>
    <w:rsid w:val="007A6688"/>
    <w:rsid w:val="007B0994"/>
    <w:rsid w:val="007B1FC8"/>
    <w:rsid w:val="007B247B"/>
    <w:rsid w:val="007B29FF"/>
    <w:rsid w:val="007B4D9F"/>
    <w:rsid w:val="007B660E"/>
    <w:rsid w:val="007B7BDD"/>
    <w:rsid w:val="007C151E"/>
    <w:rsid w:val="007C22EA"/>
    <w:rsid w:val="007C3196"/>
    <w:rsid w:val="007C33E5"/>
    <w:rsid w:val="007D0882"/>
    <w:rsid w:val="007D1264"/>
    <w:rsid w:val="007D21FF"/>
    <w:rsid w:val="007D7CC6"/>
    <w:rsid w:val="007E16D5"/>
    <w:rsid w:val="007E4300"/>
    <w:rsid w:val="007E4FAE"/>
    <w:rsid w:val="007E7EEF"/>
    <w:rsid w:val="007F19A0"/>
    <w:rsid w:val="007F5462"/>
    <w:rsid w:val="007F5E99"/>
    <w:rsid w:val="007F6EA2"/>
    <w:rsid w:val="00800A4F"/>
    <w:rsid w:val="008024F0"/>
    <w:rsid w:val="008108D5"/>
    <w:rsid w:val="00814DB0"/>
    <w:rsid w:val="00816F6C"/>
    <w:rsid w:val="008201F6"/>
    <w:rsid w:val="008269AD"/>
    <w:rsid w:val="00830D62"/>
    <w:rsid w:val="00833D82"/>
    <w:rsid w:val="00837225"/>
    <w:rsid w:val="008402CA"/>
    <w:rsid w:val="00840345"/>
    <w:rsid w:val="00841607"/>
    <w:rsid w:val="008430AC"/>
    <w:rsid w:val="008432DE"/>
    <w:rsid w:val="00845F5B"/>
    <w:rsid w:val="00846174"/>
    <w:rsid w:val="008461EE"/>
    <w:rsid w:val="008479AD"/>
    <w:rsid w:val="00847C1E"/>
    <w:rsid w:val="00856A78"/>
    <w:rsid w:val="00857373"/>
    <w:rsid w:val="00861BA4"/>
    <w:rsid w:val="00862735"/>
    <w:rsid w:val="00864BEE"/>
    <w:rsid w:val="00871A13"/>
    <w:rsid w:val="008725DA"/>
    <w:rsid w:val="00890820"/>
    <w:rsid w:val="008929F0"/>
    <w:rsid w:val="00892FB3"/>
    <w:rsid w:val="0089303C"/>
    <w:rsid w:val="00893D44"/>
    <w:rsid w:val="00893F09"/>
    <w:rsid w:val="00895281"/>
    <w:rsid w:val="00896813"/>
    <w:rsid w:val="008A069D"/>
    <w:rsid w:val="008A5206"/>
    <w:rsid w:val="008A5AA5"/>
    <w:rsid w:val="008A7117"/>
    <w:rsid w:val="008B4488"/>
    <w:rsid w:val="008B50BA"/>
    <w:rsid w:val="008B7FE2"/>
    <w:rsid w:val="008C3C7E"/>
    <w:rsid w:val="008C42DC"/>
    <w:rsid w:val="008C440F"/>
    <w:rsid w:val="008C59BD"/>
    <w:rsid w:val="008D7A22"/>
    <w:rsid w:val="008D7A70"/>
    <w:rsid w:val="008E2155"/>
    <w:rsid w:val="008E4CEC"/>
    <w:rsid w:val="008F2338"/>
    <w:rsid w:val="008F397D"/>
    <w:rsid w:val="008F4263"/>
    <w:rsid w:val="008F5838"/>
    <w:rsid w:val="008F6A3A"/>
    <w:rsid w:val="008F7113"/>
    <w:rsid w:val="008F73B3"/>
    <w:rsid w:val="00901FE2"/>
    <w:rsid w:val="009024E5"/>
    <w:rsid w:val="009038E6"/>
    <w:rsid w:val="0090520D"/>
    <w:rsid w:val="00911636"/>
    <w:rsid w:val="009140AA"/>
    <w:rsid w:val="00915E89"/>
    <w:rsid w:val="0091607F"/>
    <w:rsid w:val="009177A1"/>
    <w:rsid w:val="00922BB3"/>
    <w:rsid w:val="00922F74"/>
    <w:rsid w:val="00924527"/>
    <w:rsid w:val="009269BA"/>
    <w:rsid w:val="009274DF"/>
    <w:rsid w:val="0093091F"/>
    <w:rsid w:val="00932174"/>
    <w:rsid w:val="00934880"/>
    <w:rsid w:val="009366C3"/>
    <w:rsid w:val="0094040D"/>
    <w:rsid w:val="00940774"/>
    <w:rsid w:val="00942D48"/>
    <w:rsid w:val="009479E3"/>
    <w:rsid w:val="0095481E"/>
    <w:rsid w:val="00955C08"/>
    <w:rsid w:val="00956CA5"/>
    <w:rsid w:val="009623D4"/>
    <w:rsid w:val="00962B91"/>
    <w:rsid w:val="00972981"/>
    <w:rsid w:val="009762C9"/>
    <w:rsid w:val="00987CD7"/>
    <w:rsid w:val="00990AC5"/>
    <w:rsid w:val="00992777"/>
    <w:rsid w:val="00992994"/>
    <w:rsid w:val="00994237"/>
    <w:rsid w:val="009942BC"/>
    <w:rsid w:val="0099718C"/>
    <w:rsid w:val="009B1131"/>
    <w:rsid w:val="009B2943"/>
    <w:rsid w:val="009B3638"/>
    <w:rsid w:val="009B3BA0"/>
    <w:rsid w:val="009B6818"/>
    <w:rsid w:val="009B68C1"/>
    <w:rsid w:val="009C5191"/>
    <w:rsid w:val="009D4C44"/>
    <w:rsid w:val="009D571C"/>
    <w:rsid w:val="009D6E88"/>
    <w:rsid w:val="009E0853"/>
    <w:rsid w:val="009E3D28"/>
    <w:rsid w:val="009F0AAC"/>
    <w:rsid w:val="009F1975"/>
    <w:rsid w:val="009F34E0"/>
    <w:rsid w:val="009F4909"/>
    <w:rsid w:val="009F7093"/>
    <w:rsid w:val="00A01D1B"/>
    <w:rsid w:val="00A0239F"/>
    <w:rsid w:val="00A02582"/>
    <w:rsid w:val="00A0375D"/>
    <w:rsid w:val="00A03F57"/>
    <w:rsid w:val="00A04B8C"/>
    <w:rsid w:val="00A12742"/>
    <w:rsid w:val="00A13CFD"/>
    <w:rsid w:val="00A27A27"/>
    <w:rsid w:val="00A31B3B"/>
    <w:rsid w:val="00A32334"/>
    <w:rsid w:val="00A33374"/>
    <w:rsid w:val="00A3571C"/>
    <w:rsid w:val="00A41184"/>
    <w:rsid w:val="00A43146"/>
    <w:rsid w:val="00A43C20"/>
    <w:rsid w:val="00A44483"/>
    <w:rsid w:val="00A4456E"/>
    <w:rsid w:val="00A447A0"/>
    <w:rsid w:val="00A46021"/>
    <w:rsid w:val="00A46B3C"/>
    <w:rsid w:val="00A518DD"/>
    <w:rsid w:val="00A53D14"/>
    <w:rsid w:val="00A55940"/>
    <w:rsid w:val="00A55E93"/>
    <w:rsid w:val="00A57648"/>
    <w:rsid w:val="00A57A3A"/>
    <w:rsid w:val="00A60388"/>
    <w:rsid w:val="00A6054D"/>
    <w:rsid w:val="00A618CE"/>
    <w:rsid w:val="00A619C6"/>
    <w:rsid w:val="00A6310D"/>
    <w:rsid w:val="00A66874"/>
    <w:rsid w:val="00A6690F"/>
    <w:rsid w:val="00A67264"/>
    <w:rsid w:val="00A7009B"/>
    <w:rsid w:val="00A72709"/>
    <w:rsid w:val="00A73191"/>
    <w:rsid w:val="00A73BA1"/>
    <w:rsid w:val="00A74DEF"/>
    <w:rsid w:val="00A779F3"/>
    <w:rsid w:val="00A83E94"/>
    <w:rsid w:val="00A84102"/>
    <w:rsid w:val="00A84621"/>
    <w:rsid w:val="00A84E30"/>
    <w:rsid w:val="00A90E9E"/>
    <w:rsid w:val="00A92FF7"/>
    <w:rsid w:val="00A9393D"/>
    <w:rsid w:val="00A9458B"/>
    <w:rsid w:val="00A97927"/>
    <w:rsid w:val="00AA0339"/>
    <w:rsid w:val="00AA59F0"/>
    <w:rsid w:val="00AA5ECB"/>
    <w:rsid w:val="00AA607C"/>
    <w:rsid w:val="00AA6D6C"/>
    <w:rsid w:val="00AA7E55"/>
    <w:rsid w:val="00AB19BA"/>
    <w:rsid w:val="00AB22AF"/>
    <w:rsid w:val="00AB549C"/>
    <w:rsid w:val="00AB63C1"/>
    <w:rsid w:val="00AC0E7C"/>
    <w:rsid w:val="00AC2B24"/>
    <w:rsid w:val="00AD14E4"/>
    <w:rsid w:val="00AD4F9F"/>
    <w:rsid w:val="00AD7E9C"/>
    <w:rsid w:val="00AE115F"/>
    <w:rsid w:val="00AE34DD"/>
    <w:rsid w:val="00AE735C"/>
    <w:rsid w:val="00AF07A5"/>
    <w:rsid w:val="00AF154C"/>
    <w:rsid w:val="00AF2E4D"/>
    <w:rsid w:val="00AF430A"/>
    <w:rsid w:val="00AF4A35"/>
    <w:rsid w:val="00B07370"/>
    <w:rsid w:val="00B10744"/>
    <w:rsid w:val="00B1193C"/>
    <w:rsid w:val="00B12F7B"/>
    <w:rsid w:val="00B15357"/>
    <w:rsid w:val="00B154F0"/>
    <w:rsid w:val="00B23A29"/>
    <w:rsid w:val="00B33CDF"/>
    <w:rsid w:val="00B34037"/>
    <w:rsid w:val="00B34B02"/>
    <w:rsid w:val="00B34D55"/>
    <w:rsid w:val="00B359C9"/>
    <w:rsid w:val="00B37D29"/>
    <w:rsid w:val="00B40AC0"/>
    <w:rsid w:val="00B41268"/>
    <w:rsid w:val="00B4341D"/>
    <w:rsid w:val="00B43A87"/>
    <w:rsid w:val="00B43CB1"/>
    <w:rsid w:val="00B43E23"/>
    <w:rsid w:val="00B43E50"/>
    <w:rsid w:val="00B451CE"/>
    <w:rsid w:val="00B461C6"/>
    <w:rsid w:val="00B50007"/>
    <w:rsid w:val="00B500D0"/>
    <w:rsid w:val="00B531A8"/>
    <w:rsid w:val="00B553DF"/>
    <w:rsid w:val="00B625C4"/>
    <w:rsid w:val="00B6303F"/>
    <w:rsid w:val="00B63AE0"/>
    <w:rsid w:val="00B65709"/>
    <w:rsid w:val="00B66256"/>
    <w:rsid w:val="00B713E5"/>
    <w:rsid w:val="00B72008"/>
    <w:rsid w:val="00B72739"/>
    <w:rsid w:val="00B749C3"/>
    <w:rsid w:val="00B83621"/>
    <w:rsid w:val="00B84A11"/>
    <w:rsid w:val="00B9041B"/>
    <w:rsid w:val="00B927BF"/>
    <w:rsid w:val="00B96727"/>
    <w:rsid w:val="00B975A1"/>
    <w:rsid w:val="00BA47DC"/>
    <w:rsid w:val="00BA58EA"/>
    <w:rsid w:val="00BB0000"/>
    <w:rsid w:val="00BC3DFE"/>
    <w:rsid w:val="00BC411F"/>
    <w:rsid w:val="00BC65E9"/>
    <w:rsid w:val="00BC680E"/>
    <w:rsid w:val="00BD1B2B"/>
    <w:rsid w:val="00BD2A4F"/>
    <w:rsid w:val="00BD5988"/>
    <w:rsid w:val="00BD6E56"/>
    <w:rsid w:val="00BE0236"/>
    <w:rsid w:val="00BE0A30"/>
    <w:rsid w:val="00BE52C2"/>
    <w:rsid w:val="00BE5E25"/>
    <w:rsid w:val="00BE6A48"/>
    <w:rsid w:val="00BF10DC"/>
    <w:rsid w:val="00BF2E18"/>
    <w:rsid w:val="00BF46A6"/>
    <w:rsid w:val="00BF7C8E"/>
    <w:rsid w:val="00C024B7"/>
    <w:rsid w:val="00C03E87"/>
    <w:rsid w:val="00C05C0D"/>
    <w:rsid w:val="00C06EDC"/>
    <w:rsid w:val="00C074E7"/>
    <w:rsid w:val="00C10C4E"/>
    <w:rsid w:val="00C1111E"/>
    <w:rsid w:val="00C13DFA"/>
    <w:rsid w:val="00C14001"/>
    <w:rsid w:val="00C14298"/>
    <w:rsid w:val="00C176DF"/>
    <w:rsid w:val="00C211B2"/>
    <w:rsid w:val="00C22F62"/>
    <w:rsid w:val="00C2358B"/>
    <w:rsid w:val="00C24773"/>
    <w:rsid w:val="00C25EC0"/>
    <w:rsid w:val="00C261B3"/>
    <w:rsid w:val="00C27C04"/>
    <w:rsid w:val="00C30824"/>
    <w:rsid w:val="00C3338E"/>
    <w:rsid w:val="00C33937"/>
    <w:rsid w:val="00C3745B"/>
    <w:rsid w:val="00C405A2"/>
    <w:rsid w:val="00C40FC6"/>
    <w:rsid w:val="00C4105D"/>
    <w:rsid w:val="00C42453"/>
    <w:rsid w:val="00C427C9"/>
    <w:rsid w:val="00C435D2"/>
    <w:rsid w:val="00C43E56"/>
    <w:rsid w:val="00C471EF"/>
    <w:rsid w:val="00C51F03"/>
    <w:rsid w:val="00C52FC6"/>
    <w:rsid w:val="00C60B07"/>
    <w:rsid w:val="00C60B73"/>
    <w:rsid w:val="00C612FA"/>
    <w:rsid w:val="00C61329"/>
    <w:rsid w:val="00C6268D"/>
    <w:rsid w:val="00C656F4"/>
    <w:rsid w:val="00C66A9D"/>
    <w:rsid w:val="00C678A9"/>
    <w:rsid w:val="00C7059B"/>
    <w:rsid w:val="00C72CB9"/>
    <w:rsid w:val="00C76E1D"/>
    <w:rsid w:val="00C77AFB"/>
    <w:rsid w:val="00C8240C"/>
    <w:rsid w:val="00C8427B"/>
    <w:rsid w:val="00C85BFD"/>
    <w:rsid w:val="00C8668A"/>
    <w:rsid w:val="00C9178B"/>
    <w:rsid w:val="00C9218F"/>
    <w:rsid w:val="00C93D65"/>
    <w:rsid w:val="00CA196C"/>
    <w:rsid w:val="00CA1C7D"/>
    <w:rsid w:val="00CA2E50"/>
    <w:rsid w:val="00CA5028"/>
    <w:rsid w:val="00CA6038"/>
    <w:rsid w:val="00CB4160"/>
    <w:rsid w:val="00CB42AD"/>
    <w:rsid w:val="00CB5ADA"/>
    <w:rsid w:val="00CC4330"/>
    <w:rsid w:val="00CC5333"/>
    <w:rsid w:val="00CD0FDC"/>
    <w:rsid w:val="00CD4329"/>
    <w:rsid w:val="00CD62DB"/>
    <w:rsid w:val="00CE04B6"/>
    <w:rsid w:val="00CE0641"/>
    <w:rsid w:val="00CE254D"/>
    <w:rsid w:val="00CE2DAD"/>
    <w:rsid w:val="00CE590B"/>
    <w:rsid w:val="00CE5FAD"/>
    <w:rsid w:val="00CE65B6"/>
    <w:rsid w:val="00CF256F"/>
    <w:rsid w:val="00CF545E"/>
    <w:rsid w:val="00CF55B4"/>
    <w:rsid w:val="00D14015"/>
    <w:rsid w:val="00D148F1"/>
    <w:rsid w:val="00D14A35"/>
    <w:rsid w:val="00D20656"/>
    <w:rsid w:val="00D21BE0"/>
    <w:rsid w:val="00D228C8"/>
    <w:rsid w:val="00D22BE8"/>
    <w:rsid w:val="00D241B8"/>
    <w:rsid w:val="00D24999"/>
    <w:rsid w:val="00D308C2"/>
    <w:rsid w:val="00D32E68"/>
    <w:rsid w:val="00D33616"/>
    <w:rsid w:val="00D413CB"/>
    <w:rsid w:val="00D42418"/>
    <w:rsid w:val="00D42A8E"/>
    <w:rsid w:val="00D43550"/>
    <w:rsid w:val="00D514D1"/>
    <w:rsid w:val="00D5215A"/>
    <w:rsid w:val="00D52E2D"/>
    <w:rsid w:val="00D52E52"/>
    <w:rsid w:val="00D541B4"/>
    <w:rsid w:val="00D55A76"/>
    <w:rsid w:val="00D55AD2"/>
    <w:rsid w:val="00D567BE"/>
    <w:rsid w:val="00D5774C"/>
    <w:rsid w:val="00D579C9"/>
    <w:rsid w:val="00D65262"/>
    <w:rsid w:val="00D71189"/>
    <w:rsid w:val="00D72A3A"/>
    <w:rsid w:val="00D73988"/>
    <w:rsid w:val="00D74CE8"/>
    <w:rsid w:val="00D81A3D"/>
    <w:rsid w:val="00D82237"/>
    <w:rsid w:val="00D84627"/>
    <w:rsid w:val="00D864CE"/>
    <w:rsid w:val="00D8743C"/>
    <w:rsid w:val="00D9088B"/>
    <w:rsid w:val="00D91AD6"/>
    <w:rsid w:val="00D9335F"/>
    <w:rsid w:val="00DA11B5"/>
    <w:rsid w:val="00DA351E"/>
    <w:rsid w:val="00DA45C6"/>
    <w:rsid w:val="00DA607B"/>
    <w:rsid w:val="00DA7C35"/>
    <w:rsid w:val="00DB23B2"/>
    <w:rsid w:val="00DB2FB9"/>
    <w:rsid w:val="00DB3570"/>
    <w:rsid w:val="00DB3976"/>
    <w:rsid w:val="00DB3A49"/>
    <w:rsid w:val="00DB4111"/>
    <w:rsid w:val="00DB6822"/>
    <w:rsid w:val="00DC1C88"/>
    <w:rsid w:val="00DC65D4"/>
    <w:rsid w:val="00DD0B2D"/>
    <w:rsid w:val="00DD107C"/>
    <w:rsid w:val="00DD2D40"/>
    <w:rsid w:val="00DD2DCF"/>
    <w:rsid w:val="00DE2584"/>
    <w:rsid w:val="00DE3A40"/>
    <w:rsid w:val="00DE3E78"/>
    <w:rsid w:val="00DE532F"/>
    <w:rsid w:val="00DE7303"/>
    <w:rsid w:val="00DE7F33"/>
    <w:rsid w:val="00DF05ED"/>
    <w:rsid w:val="00DF7CC6"/>
    <w:rsid w:val="00E00BC1"/>
    <w:rsid w:val="00E00DD4"/>
    <w:rsid w:val="00E06AC5"/>
    <w:rsid w:val="00E06C41"/>
    <w:rsid w:val="00E1198A"/>
    <w:rsid w:val="00E1676B"/>
    <w:rsid w:val="00E209D8"/>
    <w:rsid w:val="00E20DAA"/>
    <w:rsid w:val="00E25142"/>
    <w:rsid w:val="00E25967"/>
    <w:rsid w:val="00E26391"/>
    <w:rsid w:val="00E35B8B"/>
    <w:rsid w:val="00E3616E"/>
    <w:rsid w:val="00E37286"/>
    <w:rsid w:val="00E40586"/>
    <w:rsid w:val="00E41CC4"/>
    <w:rsid w:val="00E521F3"/>
    <w:rsid w:val="00E52439"/>
    <w:rsid w:val="00E52465"/>
    <w:rsid w:val="00E53759"/>
    <w:rsid w:val="00E539D1"/>
    <w:rsid w:val="00E53EFE"/>
    <w:rsid w:val="00E65228"/>
    <w:rsid w:val="00E671D0"/>
    <w:rsid w:val="00E71954"/>
    <w:rsid w:val="00E728A1"/>
    <w:rsid w:val="00E73986"/>
    <w:rsid w:val="00E76A92"/>
    <w:rsid w:val="00E76E6A"/>
    <w:rsid w:val="00E84E04"/>
    <w:rsid w:val="00E8605D"/>
    <w:rsid w:val="00E86121"/>
    <w:rsid w:val="00E92087"/>
    <w:rsid w:val="00E936AC"/>
    <w:rsid w:val="00EA2154"/>
    <w:rsid w:val="00EA293B"/>
    <w:rsid w:val="00EA5538"/>
    <w:rsid w:val="00EA64A2"/>
    <w:rsid w:val="00EB0895"/>
    <w:rsid w:val="00EB2D6E"/>
    <w:rsid w:val="00EB3787"/>
    <w:rsid w:val="00EB543C"/>
    <w:rsid w:val="00EB61DC"/>
    <w:rsid w:val="00EC25B3"/>
    <w:rsid w:val="00EC2625"/>
    <w:rsid w:val="00EC381A"/>
    <w:rsid w:val="00EC3BF0"/>
    <w:rsid w:val="00EC7CC0"/>
    <w:rsid w:val="00ED0CF7"/>
    <w:rsid w:val="00ED2851"/>
    <w:rsid w:val="00ED2B25"/>
    <w:rsid w:val="00ED6327"/>
    <w:rsid w:val="00ED6CC4"/>
    <w:rsid w:val="00EE12DB"/>
    <w:rsid w:val="00EE387C"/>
    <w:rsid w:val="00EE4B9D"/>
    <w:rsid w:val="00EE7155"/>
    <w:rsid w:val="00EE73C3"/>
    <w:rsid w:val="00EF576A"/>
    <w:rsid w:val="00EF6AB5"/>
    <w:rsid w:val="00EF6EFE"/>
    <w:rsid w:val="00F00B2C"/>
    <w:rsid w:val="00F0462E"/>
    <w:rsid w:val="00F06627"/>
    <w:rsid w:val="00F10935"/>
    <w:rsid w:val="00F2111F"/>
    <w:rsid w:val="00F21B1E"/>
    <w:rsid w:val="00F24F8B"/>
    <w:rsid w:val="00F253EC"/>
    <w:rsid w:val="00F30C0D"/>
    <w:rsid w:val="00F30F0A"/>
    <w:rsid w:val="00F31294"/>
    <w:rsid w:val="00F32FF0"/>
    <w:rsid w:val="00F35B2C"/>
    <w:rsid w:val="00F36BA8"/>
    <w:rsid w:val="00F371BA"/>
    <w:rsid w:val="00F373F9"/>
    <w:rsid w:val="00F379CD"/>
    <w:rsid w:val="00F422D8"/>
    <w:rsid w:val="00F431B1"/>
    <w:rsid w:val="00F4747F"/>
    <w:rsid w:val="00F47DF4"/>
    <w:rsid w:val="00F47E29"/>
    <w:rsid w:val="00F500C4"/>
    <w:rsid w:val="00F5012A"/>
    <w:rsid w:val="00F52011"/>
    <w:rsid w:val="00F523C8"/>
    <w:rsid w:val="00F52582"/>
    <w:rsid w:val="00F52E1D"/>
    <w:rsid w:val="00F54E4B"/>
    <w:rsid w:val="00F56081"/>
    <w:rsid w:val="00F566A2"/>
    <w:rsid w:val="00F56B82"/>
    <w:rsid w:val="00F62FB0"/>
    <w:rsid w:val="00F62FE5"/>
    <w:rsid w:val="00F63A3E"/>
    <w:rsid w:val="00F66C79"/>
    <w:rsid w:val="00F66E46"/>
    <w:rsid w:val="00F70061"/>
    <w:rsid w:val="00F70B77"/>
    <w:rsid w:val="00F7123B"/>
    <w:rsid w:val="00F7192E"/>
    <w:rsid w:val="00F7319D"/>
    <w:rsid w:val="00F73B93"/>
    <w:rsid w:val="00F73DDA"/>
    <w:rsid w:val="00F7426F"/>
    <w:rsid w:val="00F7451A"/>
    <w:rsid w:val="00F75124"/>
    <w:rsid w:val="00F757FA"/>
    <w:rsid w:val="00F77E8E"/>
    <w:rsid w:val="00F80917"/>
    <w:rsid w:val="00F836DC"/>
    <w:rsid w:val="00F85EA0"/>
    <w:rsid w:val="00F87EBD"/>
    <w:rsid w:val="00F914D0"/>
    <w:rsid w:val="00F92316"/>
    <w:rsid w:val="00F9326D"/>
    <w:rsid w:val="00F935A6"/>
    <w:rsid w:val="00F95968"/>
    <w:rsid w:val="00FA192B"/>
    <w:rsid w:val="00FA5628"/>
    <w:rsid w:val="00FA67AF"/>
    <w:rsid w:val="00FA6EA1"/>
    <w:rsid w:val="00FB42B9"/>
    <w:rsid w:val="00FB603E"/>
    <w:rsid w:val="00FB7063"/>
    <w:rsid w:val="00FB7A87"/>
    <w:rsid w:val="00FC033B"/>
    <w:rsid w:val="00FC0955"/>
    <w:rsid w:val="00FC1DA8"/>
    <w:rsid w:val="00FC30E4"/>
    <w:rsid w:val="00FC37D6"/>
    <w:rsid w:val="00FC3BB0"/>
    <w:rsid w:val="00FC3C4B"/>
    <w:rsid w:val="00FC567D"/>
    <w:rsid w:val="00FC693E"/>
    <w:rsid w:val="00FD0B3D"/>
    <w:rsid w:val="00FD28C5"/>
    <w:rsid w:val="00FD3126"/>
    <w:rsid w:val="00FD6349"/>
    <w:rsid w:val="00FD6427"/>
    <w:rsid w:val="00FE0919"/>
    <w:rsid w:val="00FE0C07"/>
    <w:rsid w:val="00FE12AC"/>
    <w:rsid w:val="00FE287E"/>
    <w:rsid w:val="00FE2ADA"/>
    <w:rsid w:val="00FE5B26"/>
    <w:rsid w:val="00FE6215"/>
    <w:rsid w:val="00FE74B8"/>
    <w:rsid w:val="00FF2409"/>
    <w:rsid w:val="00FF3942"/>
    <w:rsid w:val="00FF487B"/>
    <w:rsid w:val="00FF4C06"/>
    <w:rsid w:val="00FF53BE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FF7"/>
  </w:style>
  <w:style w:type="paragraph" w:styleId="2">
    <w:name w:val="heading 2"/>
    <w:basedOn w:val="a"/>
    <w:next w:val="a"/>
    <w:qFormat/>
    <w:rsid w:val="00733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FF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2FF7"/>
    <w:rPr>
      <w:sz w:val="28"/>
    </w:rPr>
  </w:style>
  <w:style w:type="paragraph" w:styleId="20">
    <w:name w:val="Body Text 2"/>
    <w:basedOn w:val="a"/>
    <w:rsid w:val="00A92FF7"/>
    <w:pPr>
      <w:jc w:val="both"/>
    </w:pPr>
    <w:rPr>
      <w:sz w:val="28"/>
    </w:rPr>
  </w:style>
  <w:style w:type="paragraph" w:styleId="a4">
    <w:name w:val="Title"/>
    <w:basedOn w:val="a"/>
    <w:qFormat/>
    <w:rsid w:val="00A92FF7"/>
    <w:pPr>
      <w:jc w:val="center"/>
    </w:pPr>
    <w:rPr>
      <w:sz w:val="28"/>
    </w:rPr>
  </w:style>
  <w:style w:type="paragraph" w:styleId="a5">
    <w:name w:val="Body Text Indent"/>
    <w:basedOn w:val="a"/>
    <w:rsid w:val="00A92FF7"/>
    <w:pPr>
      <w:ind w:firstLine="567"/>
      <w:jc w:val="both"/>
    </w:pPr>
    <w:rPr>
      <w:sz w:val="28"/>
    </w:rPr>
  </w:style>
  <w:style w:type="paragraph" w:styleId="a6">
    <w:name w:val="footer"/>
    <w:basedOn w:val="a"/>
    <w:rsid w:val="00A92FF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92FF7"/>
  </w:style>
  <w:style w:type="paragraph" w:styleId="a8">
    <w:name w:val="header"/>
    <w:basedOn w:val="a"/>
    <w:link w:val="a9"/>
    <w:uiPriority w:val="99"/>
    <w:rsid w:val="00A92FF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A92FF7"/>
    <w:pPr>
      <w:spacing w:after="120"/>
      <w:ind w:left="283"/>
    </w:pPr>
    <w:rPr>
      <w:sz w:val="16"/>
      <w:szCs w:val="16"/>
    </w:rPr>
  </w:style>
  <w:style w:type="paragraph" w:styleId="aa">
    <w:name w:val="Normal (Web)"/>
    <w:aliases w:val="Обычный (веб)1,Обычный (Web)"/>
    <w:basedOn w:val="a"/>
    <w:link w:val="ab"/>
    <w:rsid w:val="00F31294"/>
    <w:pPr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rsid w:val="00F312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b">
    <w:name w:val="Обычный (веб) Знак"/>
    <w:aliases w:val="Обычный (веб)1 Знак,Обычный (Web) Знак"/>
    <w:link w:val="aa"/>
    <w:rsid w:val="00F31294"/>
    <w:rPr>
      <w:sz w:val="24"/>
      <w:szCs w:val="24"/>
      <w:lang w:val="ru-RU" w:eastAsia="ru-RU" w:bidi="ar-SA"/>
    </w:rPr>
  </w:style>
  <w:style w:type="paragraph" w:styleId="ac">
    <w:name w:val="Balloon Text"/>
    <w:basedOn w:val="a"/>
    <w:semiHidden/>
    <w:rsid w:val="00840345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313D8A"/>
    <w:rPr>
      <w:sz w:val="16"/>
      <w:szCs w:val="16"/>
    </w:rPr>
  </w:style>
  <w:style w:type="paragraph" w:styleId="ae">
    <w:name w:val="annotation text"/>
    <w:basedOn w:val="a"/>
    <w:semiHidden/>
    <w:rsid w:val="00313D8A"/>
  </w:style>
  <w:style w:type="paragraph" w:styleId="af">
    <w:name w:val="annotation subject"/>
    <w:basedOn w:val="ae"/>
    <w:next w:val="ae"/>
    <w:semiHidden/>
    <w:rsid w:val="00313D8A"/>
    <w:rPr>
      <w:b/>
      <w:bCs/>
    </w:rPr>
  </w:style>
  <w:style w:type="paragraph" w:styleId="21">
    <w:name w:val="Body Text Indent 2"/>
    <w:basedOn w:val="a"/>
    <w:rsid w:val="004227D5"/>
    <w:pPr>
      <w:spacing w:after="120" w:line="480" w:lineRule="auto"/>
      <w:ind w:left="283"/>
    </w:pPr>
  </w:style>
  <w:style w:type="character" w:customStyle="1" w:styleId="s1">
    <w:name w:val="s1"/>
    <w:rsid w:val="005B31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9">
    <w:name w:val="Верхний колонтитул Знак"/>
    <w:link w:val="a8"/>
    <w:uiPriority w:val="99"/>
    <w:rsid w:val="003751FC"/>
  </w:style>
  <w:style w:type="character" w:styleId="af0">
    <w:name w:val="Emphasis"/>
    <w:qFormat/>
    <w:rsid w:val="006C731C"/>
    <w:rPr>
      <w:i/>
      <w:iCs/>
    </w:rPr>
  </w:style>
  <w:style w:type="paragraph" w:styleId="af1">
    <w:name w:val="Revision"/>
    <w:hidden/>
    <w:uiPriority w:val="99"/>
    <w:semiHidden/>
    <w:rsid w:val="00C3745B"/>
  </w:style>
  <w:style w:type="paragraph" w:styleId="af2">
    <w:name w:val="No Spacing"/>
    <w:link w:val="af3"/>
    <w:uiPriority w:val="1"/>
    <w:qFormat/>
    <w:rsid w:val="001516F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1516F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FF7"/>
  </w:style>
  <w:style w:type="paragraph" w:styleId="2">
    <w:name w:val="heading 2"/>
    <w:basedOn w:val="a"/>
    <w:next w:val="a"/>
    <w:qFormat/>
    <w:rsid w:val="00733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FF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2FF7"/>
    <w:rPr>
      <w:sz w:val="28"/>
    </w:rPr>
  </w:style>
  <w:style w:type="paragraph" w:styleId="20">
    <w:name w:val="Body Text 2"/>
    <w:basedOn w:val="a"/>
    <w:rsid w:val="00A92FF7"/>
    <w:pPr>
      <w:jc w:val="both"/>
    </w:pPr>
    <w:rPr>
      <w:sz w:val="28"/>
    </w:rPr>
  </w:style>
  <w:style w:type="paragraph" w:styleId="a4">
    <w:name w:val="Title"/>
    <w:basedOn w:val="a"/>
    <w:qFormat/>
    <w:rsid w:val="00A92FF7"/>
    <w:pPr>
      <w:jc w:val="center"/>
    </w:pPr>
    <w:rPr>
      <w:sz w:val="28"/>
    </w:rPr>
  </w:style>
  <w:style w:type="paragraph" w:styleId="a5">
    <w:name w:val="Body Text Indent"/>
    <w:basedOn w:val="a"/>
    <w:rsid w:val="00A92FF7"/>
    <w:pPr>
      <w:ind w:firstLine="567"/>
      <w:jc w:val="both"/>
    </w:pPr>
    <w:rPr>
      <w:sz w:val="28"/>
    </w:rPr>
  </w:style>
  <w:style w:type="paragraph" w:styleId="a6">
    <w:name w:val="footer"/>
    <w:basedOn w:val="a"/>
    <w:rsid w:val="00A92FF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92FF7"/>
  </w:style>
  <w:style w:type="paragraph" w:styleId="a8">
    <w:name w:val="header"/>
    <w:basedOn w:val="a"/>
    <w:link w:val="a9"/>
    <w:uiPriority w:val="99"/>
    <w:rsid w:val="00A92FF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A92FF7"/>
    <w:pPr>
      <w:spacing w:after="120"/>
      <w:ind w:left="283"/>
    </w:pPr>
    <w:rPr>
      <w:sz w:val="16"/>
      <w:szCs w:val="16"/>
    </w:rPr>
  </w:style>
  <w:style w:type="paragraph" w:styleId="aa">
    <w:name w:val="Normal (Web)"/>
    <w:aliases w:val="Обычный (веб)1,Обычный (Web)"/>
    <w:basedOn w:val="a"/>
    <w:link w:val="ab"/>
    <w:rsid w:val="00F31294"/>
    <w:pPr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rsid w:val="00F312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b">
    <w:name w:val="Обычный (веб) Знак"/>
    <w:aliases w:val="Обычный (веб)1 Знак,Обычный (Web) Знак"/>
    <w:link w:val="aa"/>
    <w:rsid w:val="00F31294"/>
    <w:rPr>
      <w:sz w:val="24"/>
      <w:szCs w:val="24"/>
      <w:lang w:val="ru-RU" w:eastAsia="ru-RU" w:bidi="ar-SA"/>
    </w:rPr>
  </w:style>
  <w:style w:type="paragraph" w:styleId="ac">
    <w:name w:val="Balloon Text"/>
    <w:basedOn w:val="a"/>
    <w:semiHidden/>
    <w:rsid w:val="00840345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313D8A"/>
    <w:rPr>
      <w:sz w:val="16"/>
      <w:szCs w:val="16"/>
    </w:rPr>
  </w:style>
  <w:style w:type="paragraph" w:styleId="ae">
    <w:name w:val="annotation text"/>
    <w:basedOn w:val="a"/>
    <w:semiHidden/>
    <w:rsid w:val="00313D8A"/>
  </w:style>
  <w:style w:type="paragraph" w:styleId="af">
    <w:name w:val="annotation subject"/>
    <w:basedOn w:val="ae"/>
    <w:next w:val="ae"/>
    <w:semiHidden/>
    <w:rsid w:val="00313D8A"/>
    <w:rPr>
      <w:b/>
      <w:bCs/>
    </w:rPr>
  </w:style>
  <w:style w:type="paragraph" w:styleId="21">
    <w:name w:val="Body Text Indent 2"/>
    <w:basedOn w:val="a"/>
    <w:rsid w:val="004227D5"/>
    <w:pPr>
      <w:spacing w:after="120" w:line="480" w:lineRule="auto"/>
      <w:ind w:left="283"/>
    </w:pPr>
  </w:style>
  <w:style w:type="character" w:customStyle="1" w:styleId="s1">
    <w:name w:val="s1"/>
    <w:rsid w:val="005B31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9">
    <w:name w:val="Верхний колонтитул Знак"/>
    <w:link w:val="a8"/>
    <w:uiPriority w:val="99"/>
    <w:rsid w:val="003751FC"/>
  </w:style>
  <w:style w:type="character" w:styleId="af0">
    <w:name w:val="Emphasis"/>
    <w:qFormat/>
    <w:rsid w:val="006C731C"/>
    <w:rPr>
      <w:i/>
      <w:iCs/>
    </w:rPr>
  </w:style>
  <w:style w:type="paragraph" w:styleId="af1">
    <w:name w:val="Revision"/>
    <w:hidden/>
    <w:uiPriority w:val="99"/>
    <w:semiHidden/>
    <w:rsid w:val="00C3745B"/>
  </w:style>
  <w:style w:type="paragraph" w:styleId="af2">
    <w:name w:val="No Spacing"/>
    <w:link w:val="af3"/>
    <w:uiPriority w:val="1"/>
    <w:qFormat/>
    <w:rsid w:val="001516F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1516F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819580.0%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ADA3-F36F-428B-A54A-3A6138F3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5312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35526</CharactersWithSpaces>
  <SharedDoc>false</SharedDoc>
  <HLinks>
    <vt:vector size="6" baseType="variant"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jl:30819580.0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nzhangozhina</dc:creator>
  <cp:lastModifiedBy>ahmetova</cp:lastModifiedBy>
  <cp:revision>8</cp:revision>
  <cp:lastPrinted>2016-05-30T03:57:00Z</cp:lastPrinted>
  <dcterms:created xsi:type="dcterms:W3CDTF">2016-07-09T07:19:00Z</dcterms:created>
  <dcterms:modified xsi:type="dcterms:W3CDTF">2016-07-13T12:13:00Z</dcterms:modified>
</cp:coreProperties>
</file>