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E93" w:rsidRPr="007B0BC1" w:rsidRDefault="00EF4E93" w:rsidP="00EF4E93">
      <w:pPr>
        <w:rPr>
          <w:color w:val="3399FF"/>
        </w:rPr>
      </w:pPr>
      <w:r w:rsidRPr="007B0BC1">
        <w:rPr>
          <w:color w:val="3399FF"/>
        </w:rPr>
        <w:t xml:space="preserve">         Нұр-Сұлтан қаласы                                                                                                         город Нур-Султан                                                                                                               </w:t>
      </w:r>
    </w:p>
    <w:p w:rsidR="00967239" w:rsidRPr="007B0BC1" w:rsidRDefault="00967239" w:rsidP="00CE6A62">
      <w:pPr>
        <w:jc w:val="center"/>
        <w:rPr>
          <w:b/>
          <w:color w:val="000000"/>
          <w:sz w:val="28"/>
          <w:szCs w:val="28"/>
        </w:rPr>
      </w:pPr>
    </w:p>
    <w:p w:rsidR="000459A5" w:rsidRPr="007B0BC1" w:rsidRDefault="000459A5" w:rsidP="00AC54FE">
      <w:pPr>
        <w:ind w:firstLine="709"/>
        <w:jc w:val="center"/>
        <w:rPr>
          <w:b/>
          <w:sz w:val="28"/>
        </w:rPr>
      </w:pPr>
      <w:r w:rsidRPr="007B0BC1">
        <w:rPr>
          <w:b/>
          <w:sz w:val="28"/>
        </w:rPr>
        <w:t xml:space="preserve">О внесении </w:t>
      </w:r>
      <w:r w:rsidR="00526AA3">
        <w:rPr>
          <w:b/>
          <w:sz w:val="28"/>
          <w:lang w:val="kk-KZ"/>
        </w:rPr>
        <w:t>изменени</w:t>
      </w:r>
      <w:r w:rsidR="00437C3D">
        <w:rPr>
          <w:b/>
          <w:sz w:val="28"/>
          <w:lang w:val="kk-KZ"/>
        </w:rPr>
        <w:t>я</w:t>
      </w:r>
      <w:r w:rsidR="00B87A34" w:rsidRPr="00526AA3">
        <w:rPr>
          <w:b/>
          <w:sz w:val="28"/>
        </w:rPr>
        <w:t xml:space="preserve"> </w:t>
      </w:r>
      <w:r w:rsidRPr="007B0BC1">
        <w:rPr>
          <w:b/>
          <w:sz w:val="28"/>
        </w:rPr>
        <w:t>в приказ</w:t>
      </w:r>
    </w:p>
    <w:p w:rsidR="000459A5" w:rsidRPr="007B0BC1" w:rsidRDefault="000459A5" w:rsidP="00AC54FE">
      <w:pPr>
        <w:ind w:firstLine="709"/>
        <w:jc w:val="center"/>
        <w:rPr>
          <w:b/>
          <w:sz w:val="28"/>
        </w:rPr>
      </w:pPr>
      <w:r w:rsidRPr="007B0BC1">
        <w:rPr>
          <w:b/>
          <w:sz w:val="28"/>
        </w:rPr>
        <w:t xml:space="preserve">Министра </w:t>
      </w:r>
      <w:r w:rsidR="00912B5D" w:rsidRPr="007B0BC1">
        <w:rPr>
          <w:b/>
          <w:sz w:val="28"/>
        </w:rPr>
        <w:t>культуры и спорта</w:t>
      </w:r>
      <w:r w:rsidRPr="007B0BC1">
        <w:rPr>
          <w:b/>
          <w:sz w:val="28"/>
        </w:rPr>
        <w:t xml:space="preserve"> Республики Казахстан</w:t>
      </w:r>
    </w:p>
    <w:p w:rsidR="003B7949" w:rsidRDefault="000459A5" w:rsidP="00AC54FE">
      <w:pPr>
        <w:ind w:firstLine="709"/>
        <w:jc w:val="center"/>
        <w:rPr>
          <w:b/>
          <w:sz w:val="28"/>
          <w:lang w:val="kk-KZ"/>
        </w:rPr>
      </w:pPr>
      <w:r w:rsidRPr="007B0BC1">
        <w:rPr>
          <w:b/>
          <w:sz w:val="28"/>
        </w:rPr>
        <w:t xml:space="preserve">от </w:t>
      </w:r>
      <w:r w:rsidR="00E759A1" w:rsidRPr="00E759A1">
        <w:rPr>
          <w:b/>
          <w:sz w:val="28"/>
        </w:rPr>
        <w:t>1</w:t>
      </w:r>
      <w:r w:rsidR="003B7949">
        <w:rPr>
          <w:b/>
          <w:sz w:val="28"/>
          <w:lang w:val="kk-KZ"/>
        </w:rPr>
        <w:t>4</w:t>
      </w:r>
      <w:r w:rsidRPr="007B0BC1">
        <w:rPr>
          <w:b/>
          <w:sz w:val="28"/>
        </w:rPr>
        <w:t xml:space="preserve"> апреля 20</w:t>
      </w:r>
      <w:r w:rsidR="00912B5D" w:rsidRPr="007B0BC1">
        <w:rPr>
          <w:b/>
          <w:sz w:val="28"/>
        </w:rPr>
        <w:t>20</w:t>
      </w:r>
      <w:r w:rsidRPr="007B0BC1">
        <w:rPr>
          <w:b/>
          <w:sz w:val="28"/>
        </w:rPr>
        <w:t xml:space="preserve"> года № </w:t>
      </w:r>
      <w:r w:rsidR="003B7949">
        <w:rPr>
          <w:b/>
          <w:sz w:val="28"/>
          <w:lang w:val="kk-KZ"/>
        </w:rPr>
        <w:t>88</w:t>
      </w:r>
      <w:r w:rsidRPr="007B0BC1">
        <w:rPr>
          <w:b/>
          <w:sz w:val="28"/>
        </w:rPr>
        <w:t xml:space="preserve"> «</w:t>
      </w:r>
      <w:r w:rsidR="00571C6F" w:rsidRPr="00571C6F">
        <w:rPr>
          <w:b/>
          <w:sz w:val="28"/>
        </w:rPr>
        <w:t xml:space="preserve">Об утверждении </w:t>
      </w:r>
      <w:r w:rsidR="003B7949">
        <w:rPr>
          <w:b/>
          <w:sz w:val="28"/>
          <w:lang w:val="kk-KZ"/>
        </w:rPr>
        <w:t xml:space="preserve">Государственного списка </w:t>
      </w:r>
      <w:r w:rsidR="00571C6F" w:rsidRPr="00571C6F">
        <w:rPr>
          <w:b/>
          <w:sz w:val="28"/>
        </w:rPr>
        <w:t>памятник</w:t>
      </w:r>
      <w:r w:rsidR="00765B08">
        <w:rPr>
          <w:b/>
          <w:sz w:val="28"/>
          <w:lang w:val="kk-KZ"/>
        </w:rPr>
        <w:t>ов</w:t>
      </w:r>
      <w:r w:rsidR="00571C6F" w:rsidRPr="00571C6F">
        <w:rPr>
          <w:b/>
          <w:sz w:val="28"/>
        </w:rPr>
        <w:t xml:space="preserve"> истории</w:t>
      </w:r>
      <w:r w:rsidR="003B7949">
        <w:rPr>
          <w:b/>
          <w:sz w:val="28"/>
          <w:lang w:val="kk-KZ"/>
        </w:rPr>
        <w:t xml:space="preserve"> </w:t>
      </w:r>
      <w:r w:rsidR="00571C6F" w:rsidRPr="00571C6F">
        <w:rPr>
          <w:b/>
          <w:sz w:val="28"/>
        </w:rPr>
        <w:t>и культуры</w:t>
      </w:r>
      <w:r w:rsidR="00765B08">
        <w:rPr>
          <w:b/>
          <w:sz w:val="28"/>
          <w:lang w:val="kk-KZ"/>
        </w:rPr>
        <w:t xml:space="preserve"> </w:t>
      </w:r>
    </w:p>
    <w:p w:rsidR="000459A5" w:rsidRPr="007B0BC1" w:rsidRDefault="003B7949" w:rsidP="00AC54FE">
      <w:pPr>
        <w:ind w:firstLine="709"/>
        <w:jc w:val="center"/>
        <w:rPr>
          <w:b/>
          <w:sz w:val="28"/>
        </w:rPr>
      </w:pPr>
      <w:r>
        <w:rPr>
          <w:b/>
          <w:sz w:val="28"/>
          <w:lang w:val="kk-KZ"/>
        </w:rPr>
        <w:t>республиканского значения»</w:t>
      </w:r>
    </w:p>
    <w:p w:rsidR="000459A5" w:rsidRDefault="000459A5" w:rsidP="00AC54FE">
      <w:pPr>
        <w:ind w:right="2409" w:firstLine="709"/>
        <w:jc w:val="center"/>
        <w:rPr>
          <w:sz w:val="28"/>
        </w:rPr>
      </w:pPr>
    </w:p>
    <w:p w:rsidR="002278F0" w:rsidRPr="00A20DBD" w:rsidRDefault="002278F0" w:rsidP="002278F0">
      <w:pPr>
        <w:ind w:firstLine="708"/>
        <w:rPr>
          <w:b/>
          <w:sz w:val="28"/>
        </w:rPr>
      </w:pPr>
      <w:r w:rsidRPr="00A20DBD">
        <w:rPr>
          <w:b/>
          <w:sz w:val="28"/>
        </w:rPr>
        <w:t>ПРИКАЗЫВАЮ:</w:t>
      </w:r>
    </w:p>
    <w:p w:rsidR="002278F0" w:rsidRPr="00A20DBD" w:rsidRDefault="002278F0" w:rsidP="002278F0">
      <w:pPr>
        <w:ind w:firstLine="709"/>
        <w:jc w:val="both"/>
        <w:rPr>
          <w:sz w:val="28"/>
        </w:rPr>
      </w:pPr>
      <w:r w:rsidRPr="00A20DBD">
        <w:rPr>
          <w:sz w:val="28"/>
        </w:rPr>
        <w:t xml:space="preserve">1. Внести в приказ Министра культуры и спорта Республики Казахстан </w:t>
      </w:r>
      <w:r w:rsidRPr="00A20DBD">
        <w:rPr>
          <w:sz w:val="28"/>
        </w:rPr>
        <w:br/>
        <w:t>от 1</w:t>
      </w:r>
      <w:r w:rsidR="00F30DE9">
        <w:rPr>
          <w:sz w:val="28"/>
          <w:lang w:val="kk-KZ"/>
        </w:rPr>
        <w:t>4</w:t>
      </w:r>
      <w:r w:rsidR="00F30DE9">
        <w:rPr>
          <w:sz w:val="28"/>
        </w:rPr>
        <w:t xml:space="preserve"> апреля 2020 года № 88</w:t>
      </w:r>
      <w:r w:rsidRPr="00A20DBD">
        <w:rPr>
          <w:sz w:val="28"/>
        </w:rPr>
        <w:t xml:space="preserve"> «</w:t>
      </w:r>
      <w:r w:rsidRPr="00A20DBD">
        <w:rPr>
          <w:color w:val="000000"/>
          <w:sz w:val="28"/>
          <w:szCs w:val="28"/>
        </w:rPr>
        <w:t xml:space="preserve">Об утверждении </w:t>
      </w:r>
      <w:r w:rsidR="00F30DE9">
        <w:rPr>
          <w:color w:val="000000"/>
          <w:sz w:val="28"/>
          <w:szCs w:val="28"/>
          <w:lang w:val="kk-KZ"/>
        </w:rPr>
        <w:t>Государственного списка памятников истории и культуры республиканского значения</w:t>
      </w:r>
      <w:r w:rsidRPr="00A20DBD">
        <w:rPr>
          <w:sz w:val="28"/>
        </w:rPr>
        <w:t xml:space="preserve">» (зарегистрирован в Реестре государственной регистрации нормативных правовых актов под </w:t>
      </w:r>
      <w:r w:rsidR="008478AC">
        <w:rPr>
          <w:sz w:val="28"/>
        </w:rPr>
        <w:br/>
      </w:r>
      <w:bookmarkStart w:id="0" w:name="_GoBack"/>
      <w:bookmarkEnd w:id="0"/>
      <w:r w:rsidRPr="00A20DBD">
        <w:rPr>
          <w:sz w:val="28"/>
        </w:rPr>
        <w:t xml:space="preserve">№ </w:t>
      </w:r>
      <w:r w:rsidRPr="00A20DBD">
        <w:rPr>
          <w:color w:val="000000"/>
          <w:sz w:val="28"/>
        </w:rPr>
        <w:t>20</w:t>
      </w:r>
      <w:r w:rsidR="00F30DE9">
        <w:rPr>
          <w:color w:val="000000"/>
          <w:sz w:val="28"/>
          <w:lang w:val="kk-KZ"/>
        </w:rPr>
        <w:t>397</w:t>
      </w:r>
      <w:r w:rsidRPr="00A20DBD">
        <w:rPr>
          <w:color w:val="000000"/>
          <w:sz w:val="28"/>
        </w:rPr>
        <w:t>)</w:t>
      </w:r>
      <w:r w:rsidRPr="00A20DBD">
        <w:rPr>
          <w:sz w:val="28"/>
        </w:rPr>
        <w:t xml:space="preserve"> следующ</w:t>
      </w:r>
      <w:r w:rsidR="00437C3D">
        <w:rPr>
          <w:sz w:val="28"/>
          <w:lang w:val="kk-KZ"/>
        </w:rPr>
        <w:t>е</w:t>
      </w:r>
      <w:r w:rsidRPr="00A20DBD">
        <w:rPr>
          <w:sz w:val="28"/>
        </w:rPr>
        <w:t>е изменени</w:t>
      </w:r>
      <w:r w:rsidR="00437C3D">
        <w:rPr>
          <w:sz w:val="28"/>
          <w:lang w:val="kk-KZ"/>
        </w:rPr>
        <w:t>е</w:t>
      </w:r>
      <w:r w:rsidRPr="00A20DBD">
        <w:rPr>
          <w:sz w:val="28"/>
        </w:rPr>
        <w:t>:</w:t>
      </w:r>
    </w:p>
    <w:p w:rsidR="002278F0" w:rsidRPr="00A20DBD" w:rsidRDefault="002278F0" w:rsidP="002278F0">
      <w:pPr>
        <w:ind w:firstLine="709"/>
        <w:jc w:val="both"/>
        <w:rPr>
          <w:color w:val="000000"/>
          <w:sz w:val="28"/>
        </w:rPr>
      </w:pPr>
      <w:r w:rsidRPr="00A20DBD">
        <w:rPr>
          <w:color w:val="000000"/>
          <w:sz w:val="28"/>
          <w:szCs w:val="28"/>
        </w:rPr>
        <w:t xml:space="preserve">в </w:t>
      </w:r>
      <w:r w:rsidR="00F30DE9">
        <w:rPr>
          <w:color w:val="000000"/>
          <w:sz w:val="28"/>
          <w:szCs w:val="28"/>
          <w:lang w:val="kk-KZ"/>
        </w:rPr>
        <w:t>Государственном списке памятников истории и культуры республиканского значения</w:t>
      </w:r>
      <w:r w:rsidRPr="00A20DBD">
        <w:rPr>
          <w:sz w:val="28"/>
          <w:szCs w:val="28"/>
        </w:rPr>
        <w:t>,</w:t>
      </w:r>
      <w:r w:rsidRPr="00A20DBD">
        <w:rPr>
          <w:color w:val="000000"/>
          <w:sz w:val="28"/>
        </w:rPr>
        <w:t xml:space="preserve"> утвержденн</w:t>
      </w:r>
      <w:r w:rsidR="00F30DE9">
        <w:rPr>
          <w:color w:val="000000"/>
          <w:sz w:val="28"/>
          <w:lang w:val="kk-KZ"/>
        </w:rPr>
        <w:t>ого</w:t>
      </w:r>
      <w:r w:rsidRPr="00A20DBD">
        <w:rPr>
          <w:color w:val="000000"/>
          <w:sz w:val="28"/>
        </w:rPr>
        <w:t xml:space="preserve"> указанным приказом:</w:t>
      </w:r>
    </w:p>
    <w:p w:rsidR="00F30DE9" w:rsidRDefault="002278F0" w:rsidP="002278F0">
      <w:pPr>
        <w:ind w:firstLine="709"/>
        <w:jc w:val="both"/>
        <w:rPr>
          <w:color w:val="000000"/>
          <w:sz w:val="28"/>
          <w:szCs w:val="28"/>
          <w:lang w:val="kk-KZ"/>
        </w:rPr>
      </w:pPr>
      <w:r w:rsidRPr="00A20DBD">
        <w:rPr>
          <w:color w:val="000000"/>
          <w:sz w:val="28"/>
          <w:szCs w:val="28"/>
        </w:rPr>
        <w:t xml:space="preserve">пункт </w:t>
      </w:r>
      <w:r w:rsidR="00F30DE9">
        <w:rPr>
          <w:color w:val="000000"/>
          <w:sz w:val="28"/>
          <w:szCs w:val="28"/>
          <w:lang w:val="kk-KZ"/>
        </w:rPr>
        <w:t>3</w:t>
      </w:r>
      <w:r w:rsidRPr="00A20DBD">
        <w:rPr>
          <w:color w:val="000000"/>
          <w:sz w:val="28"/>
          <w:szCs w:val="28"/>
        </w:rPr>
        <w:t>1 и</w:t>
      </w:r>
      <w:r w:rsidR="00F30DE9">
        <w:rPr>
          <w:color w:val="000000"/>
          <w:sz w:val="28"/>
          <w:szCs w:val="28"/>
          <w:lang w:val="kk-KZ"/>
        </w:rPr>
        <w:t>сключить.</w:t>
      </w:r>
    </w:p>
    <w:p w:rsidR="002278F0" w:rsidRPr="00A20DBD" w:rsidRDefault="002278F0" w:rsidP="002278F0">
      <w:pPr>
        <w:ind w:firstLine="709"/>
        <w:jc w:val="both"/>
        <w:textAlignment w:val="baseline"/>
        <w:outlineLvl w:val="2"/>
        <w:rPr>
          <w:color w:val="000000" w:themeColor="text1"/>
          <w:sz w:val="28"/>
          <w:szCs w:val="28"/>
        </w:rPr>
      </w:pPr>
      <w:r w:rsidRPr="00A20DBD">
        <w:rPr>
          <w:color w:val="000000" w:themeColor="text1"/>
          <w:sz w:val="28"/>
          <w:szCs w:val="28"/>
        </w:rPr>
        <w:t xml:space="preserve">2. Комитету культуры Министерства культуры и спорта Республики Казахстан в установленном законодательством Республики Казахстан порядке обеспечить: </w:t>
      </w:r>
    </w:p>
    <w:p w:rsidR="002278F0" w:rsidRPr="00A20DBD" w:rsidRDefault="002278F0" w:rsidP="002278F0">
      <w:pPr>
        <w:ind w:firstLine="709"/>
        <w:jc w:val="both"/>
        <w:rPr>
          <w:color w:val="000000" w:themeColor="text1"/>
          <w:sz w:val="28"/>
          <w:szCs w:val="28"/>
        </w:rPr>
      </w:pPr>
      <w:r w:rsidRPr="00A20DBD">
        <w:rPr>
          <w:color w:val="000000" w:themeColor="text1"/>
          <w:sz w:val="28"/>
          <w:szCs w:val="28"/>
        </w:rPr>
        <w:t xml:space="preserve">1) государственную регистрацию настоящего приказа в Министерстве юстиции Республики Казахстан; </w:t>
      </w:r>
    </w:p>
    <w:p w:rsidR="002278F0" w:rsidRPr="00A20DBD" w:rsidRDefault="002278F0" w:rsidP="002278F0">
      <w:pPr>
        <w:ind w:firstLine="709"/>
        <w:jc w:val="both"/>
        <w:rPr>
          <w:color w:val="000000" w:themeColor="text1"/>
          <w:sz w:val="28"/>
          <w:szCs w:val="28"/>
        </w:rPr>
      </w:pPr>
      <w:r w:rsidRPr="00A20DBD">
        <w:rPr>
          <w:color w:val="000000" w:themeColor="text1"/>
          <w:sz w:val="28"/>
          <w:szCs w:val="28"/>
        </w:rPr>
        <w:t>2) в течении трех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p w:rsidR="002278F0" w:rsidRPr="00A20DBD" w:rsidRDefault="002278F0" w:rsidP="002278F0">
      <w:pPr>
        <w:ind w:firstLine="709"/>
        <w:jc w:val="both"/>
        <w:rPr>
          <w:color w:val="000000" w:themeColor="text1"/>
          <w:sz w:val="28"/>
          <w:szCs w:val="28"/>
        </w:rPr>
      </w:pPr>
      <w:r w:rsidRPr="00A20DBD">
        <w:rPr>
          <w:color w:val="000000" w:themeColor="text1"/>
          <w:sz w:val="28"/>
          <w:szCs w:val="28"/>
        </w:rPr>
        <w:t xml:space="preserve">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 </w:t>
      </w:r>
    </w:p>
    <w:p w:rsidR="002278F0" w:rsidRPr="00A20DBD" w:rsidRDefault="002278F0" w:rsidP="002278F0">
      <w:pPr>
        <w:tabs>
          <w:tab w:val="left" w:pos="851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A20DBD">
        <w:rPr>
          <w:color w:val="000000" w:themeColor="text1"/>
          <w:sz w:val="28"/>
          <w:szCs w:val="28"/>
        </w:rPr>
        <w:t xml:space="preserve">3. </w:t>
      </w:r>
      <w:r w:rsidRPr="00A20DBD">
        <w:rPr>
          <w:bCs/>
          <w:color w:val="000000" w:themeColor="text1"/>
          <w:sz w:val="28"/>
          <w:szCs w:val="28"/>
        </w:rPr>
        <w:t>Контроль за исполнением настоящего приказа возложить на курирующего вице-министра культуры и спорта Республики Казахстан.</w:t>
      </w:r>
    </w:p>
    <w:p w:rsidR="002278F0" w:rsidRPr="00A20DBD" w:rsidRDefault="002278F0" w:rsidP="002278F0">
      <w:pPr>
        <w:ind w:firstLine="709"/>
        <w:jc w:val="both"/>
        <w:rPr>
          <w:color w:val="000000" w:themeColor="text1"/>
          <w:sz w:val="28"/>
          <w:szCs w:val="28"/>
        </w:rPr>
      </w:pPr>
      <w:r w:rsidRPr="00A20DBD">
        <w:rPr>
          <w:color w:val="000000" w:themeColor="text1"/>
          <w:sz w:val="28"/>
          <w:szCs w:val="28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2278F0" w:rsidRPr="00A20DBD" w:rsidRDefault="002278F0" w:rsidP="002278F0"/>
    <w:p w:rsidR="002278F0" w:rsidRPr="00A20DBD" w:rsidRDefault="002278F0" w:rsidP="002278F0"/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2278F0" w:rsidRPr="00A20DBD" w:rsidTr="008C7C97">
        <w:tc>
          <w:tcPr>
            <w:tcW w:w="3652" w:type="dxa"/>
            <w:hideMark/>
          </w:tcPr>
          <w:p w:rsidR="002278F0" w:rsidRPr="00A20DBD" w:rsidRDefault="002278F0" w:rsidP="00D02C0C">
            <w:pPr>
              <w:rPr>
                <w:b/>
                <w:sz w:val="28"/>
                <w:szCs w:val="28"/>
              </w:rPr>
            </w:pPr>
            <w:r w:rsidRPr="00A20DBD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:rsidR="002278F0" w:rsidRPr="00D02C0C" w:rsidRDefault="00D02C0C" w:rsidP="008C7C97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   </w:t>
            </w:r>
          </w:p>
        </w:tc>
        <w:tc>
          <w:tcPr>
            <w:tcW w:w="3152" w:type="dxa"/>
            <w:hideMark/>
          </w:tcPr>
          <w:p w:rsidR="002278F0" w:rsidRPr="00A20DBD" w:rsidRDefault="00D02C0C" w:rsidP="008C7C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                              </w:t>
            </w:r>
            <w:r w:rsidR="002278F0" w:rsidRPr="00A20DBD">
              <w:rPr>
                <w:b/>
                <w:sz w:val="28"/>
                <w:szCs w:val="28"/>
              </w:rPr>
              <w:t>ФИО</w:t>
            </w:r>
          </w:p>
        </w:tc>
      </w:tr>
    </w:tbl>
    <w:p w:rsidR="00731B26" w:rsidRDefault="00731B26" w:rsidP="00564A06">
      <w:pPr>
        <w:ind w:firstLine="709"/>
        <w:rPr>
          <w:color w:val="000000"/>
          <w:sz w:val="28"/>
          <w:lang w:val="kk-KZ"/>
        </w:rPr>
      </w:pPr>
    </w:p>
    <w:sectPr w:rsidR="00731B26" w:rsidSect="00D14764">
      <w:headerReference w:type="even" r:id="rId7"/>
      <w:headerReference w:type="default" r:id="rId8"/>
      <w:headerReference w:type="first" r:id="rId9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703" w:rsidRDefault="00712703">
      <w:r>
        <w:separator/>
      </w:r>
    </w:p>
  </w:endnote>
  <w:endnote w:type="continuationSeparator" w:id="0">
    <w:p w:rsidR="00712703" w:rsidRDefault="00712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703" w:rsidRDefault="00712703">
      <w:r>
        <w:separator/>
      </w:r>
    </w:p>
  </w:footnote>
  <w:footnote w:type="continuationSeparator" w:id="0">
    <w:p w:rsidR="00712703" w:rsidRDefault="00712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8478AC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4B400D" w:rsidRPr="00D100F6" w:rsidRDefault="00A646AF" w:rsidP="00D52DE8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A646AF">
            <w:rPr>
              <w:b/>
              <w:bCs/>
              <w:color w:val="3399FF"/>
            </w:rPr>
            <w:t xml:space="preserve">ҚАЗАҚСТАН РЕСПУБЛИКАСЫ </w:t>
          </w:r>
          <w:r w:rsidR="00D42BE3">
            <w:rPr>
              <w:b/>
              <w:bCs/>
              <w:color w:val="3399FF"/>
              <w:lang w:val="kk-KZ"/>
            </w:rPr>
            <w:t xml:space="preserve">МӘДЕНИЕТ ЖӘНЕ СПОРТ </w:t>
          </w:r>
          <w:r w:rsidR="00D42BE3" w:rsidRPr="00A646AF">
            <w:rPr>
              <w:b/>
              <w:bCs/>
              <w:color w:val="3399FF"/>
            </w:rPr>
            <w:t>МИНИСТРЛІГІ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4D08B4D2" wp14:editId="620DC902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F80A4C" w:rsidRDefault="00A646AF" w:rsidP="00F80A4C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4B400D" w:rsidRPr="00D100F6" w:rsidRDefault="00D42BE3" w:rsidP="00F80A4C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КУЛЬТУРЫ И СПОРТА </w:t>
          </w:r>
          <w:r w:rsidRPr="00A646AF">
            <w:rPr>
              <w:b/>
              <w:bCs/>
              <w:color w:val="3399FF"/>
              <w:lang w:val="kk-KZ"/>
            </w:rPr>
            <w:t>РЕСПУБЛИКИ КАЗАХСТАН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073119" w:rsidP="004B400D">
    <w:pPr>
      <w:pStyle w:val="aa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5E54112" wp14:editId="06FE263C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AFB12B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fiVmO3AAAAAoBAAAPAAAAZHJzL2Rvd25yZXYueG1sTI/BTsMwEETv&#10;SPyDtUjcqJ0iCk3jVKiCG5e2OXB04iWJGq9D7DSBr2crIcFxdkazb7Lt7DpxxiG0njQkCwUCqfK2&#10;pVpDcXy9ewIRoiFrOk+o4QsDbPPrq8yk1k+0x/Mh1oJLKKRGQxNjn0oZqgadCQvfI7H34QdnIsuh&#10;lnYwE5e7Ti6VWklnWuIPjelx12B1OoxOw+oxeDV+l7v9S/H+WUxDKB/cm9a3N/PzBkTEOf6F4YLP&#10;6JAzU+lHskF0rBMOaljer9cgLr5KFG8pf08yz+T/CfkPAAAA//8DAFBLAQItABQABgAIAAAAIQC2&#10;gziS/gAAAOEBAAATAAAAAAAAAAAAAAAAAAAAAABbQ29udGVudF9UeXBlc10ueG1sUEsBAi0AFAAG&#10;AAgAAAAhADj9If/WAAAAlAEAAAsAAAAAAAAAAAAAAAAALwEAAF9yZWxzLy5yZWxzUEsBAi0AFAAG&#10;AAgAAAAhAJNXKYIdAgAANAQAAA4AAAAAAAAAAAAAAAAALgIAAGRycy9lMm9Eb2MueG1sUEsBAi0A&#10;FAAGAAgAAAAhAF+JWY7cAAAACgEAAA8AAAAAAAAAAAAAAAAAdwQAAGRycy9kb3ducmV2LnhtbFBL&#10;BQYAAAAABAAEAPMAAACABQAAAAA=&#10;" strokecolor="#39f" strokeweight="1.25pt">
              <w10:wrap anchory="page"/>
            </v:line>
          </w:pict>
        </mc:Fallback>
      </mc:AlternateConten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№  ____________________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 w:rsidR="008856E3">
      <w:rPr>
        <w:color w:val="3A7298"/>
        <w:sz w:val="22"/>
        <w:szCs w:val="22"/>
        <w:lang w:val="kk-KZ"/>
      </w:rPr>
      <w:t>___</w: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3" w15:restartNumberingAfterBreak="0">
    <w:nsid w:val="72FA408E"/>
    <w:multiLevelType w:val="hybridMultilevel"/>
    <w:tmpl w:val="222EB00E"/>
    <w:lvl w:ilvl="0" w:tplc="54F0E4B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62"/>
    <w:rsid w:val="0001410F"/>
    <w:rsid w:val="000151CF"/>
    <w:rsid w:val="0001764A"/>
    <w:rsid w:val="0004085B"/>
    <w:rsid w:val="000459A5"/>
    <w:rsid w:val="00046D34"/>
    <w:rsid w:val="00066A87"/>
    <w:rsid w:val="00073119"/>
    <w:rsid w:val="000922AA"/>
    <w:rsid w:val="00094707"/>
    <w:rsid w:val="000973E2"/>
    <w:rsid w:val="00097460"/>
    <w:rsid w:val="000A55B1"/>
    <w:rsid w:val="000B1D90"/>
    <w:rsid w:val="000C24C0"/>
    <w:rsid w:val="000D4DAC"/>
    <w:rsid w:val="000E0EE0"/>
    <w:rsid w:val="000E6B1B"/>
    <w:rsid w:val="000F48E7"/>
    <w:rsid w:val="001204BA"/>
    <w:rsid w:val="001301AB"/>
    <w:rsid w:val="001319EE"/>
    <w:rsid w:val="0013372B"/>
    <w:rsid w:val="00143292"/>
    <w:rsid w:val="001763DE"/>
    <w:rsid w:val="0018208D"/>
    <w:rsid w:val="001878D6"/>
    <w:rsid w:val="001A1881"/>
    <w:rsid w:val="001A572F"/>
    <w:rsid w:val="001B26E8"/>
    <w:rsid w:val="001B61C1"/>
    <w:rsid w:val="001E651A"/>
    <w:rsid w:val="001F3A87"/>
    <w:rsid w:val="001F4925"/>
    <w:rsid w:val="001F64CB"/>
    <w:rsid w:val="002000F4"/>
    <w:rsid w:val="002060D7"/>
    <w:rsid w:val="00206FF3"/>
    <w:rsid w:val="0022101F"/>
    <w:rsid w:val="002278F0"/>
    <w:rsid w:val="00232E50"/>
    <w:rsid w:val="0023374B"/>
    <w:rsid w:val="00243757"/>
    <w:rsid w:val="00251F3F"/>
    <w:rsid w:val="00257E70"/>
    <w:rsid w:val="002700F8"/>
    <w:rsid w:val="00275CA9"/>
    <w:rsid w:val="00281D52"/>
    <w:rsid w:val="002A394A"/>
    <w:rsid w:val="002E355D"/>
    <w:rsid w:val="002F0689"/>
    <w:rsid w:val="002F483C"/>
    <w:rsid w:val="003019C9"/>
    <w:rsid w:val="003056F3"/>
    <w:rsid w:val="00317287"/>
    <w:rsid w:val="003215CD"/>
    <w:rsid w:val="00330B0F"/>
    <w:rsid w:val="0034133B"/>
    <w:rsid w:val="00364E0B"/>
    <w:rsid w:val="0038799B"/>
    <w:rsid w:val="003A1AB9"/>
    <w:rsid w:val="003B5BCA"/>
    <w:rsid w:val="003B7949"/>
    <w:rsid w:val="003C243E"/>
    <w:rsid w:val="003D105C"/>
    <w:rsid w:val="003D6288"/>
    <w:rsid w:val="003D781A"/>
    <w:rsid w:val="003E3F47"/>
    <w:rsid w:val="003F241E"/>
    <w:rsid w:val="003F7646"/>
    <w:rsid w:val="004037C4"/>
    <w:rsid w:val="00403A13"/>
    <w:rsid w:val="004158A5"/>
    <w:rsid w:val="00423754"/>
    <w:rsid w:val="00430E89"/>
    <w:rsid w:val="00437C3D"/>
    <w:rsid w:val="004401B7"/>
    <w:rsid w:val="004726FE"/>
    <w:rsid w:val="0047707C"/>
    <w:rsid w:val="004839AD"/>
    <w:rsid w:val="0049623C"/>
    <w:rsid w:val="004A5D86"/>
    <w:rsid w:val="004B01D3"/>
    <w:rsid w:val="004B400D"/>
    <w:rsid w:val="004C1983"/>
    <w:rsid w:val="004C34B8"/>
    <w:rsid w:val="004C4C4E"/>
    <w:rsid w:val="004D4A75"/>
    <w:rsid w:val="004E49BE"/>
    <w:rsid w:val="004F3375"/>
    <w:rsid w:val="0051796C"/>
    <w:rsid w:val="00526AA3"/>
    <w:rsid w:val="00537783"/>
    <w:rsid w:val="00564A06"/>
    <w:rsid w:val="005667D5"/>
    <w:rsid w:val="00571C6F"/>
    <w:rsid w:val="00585E03"/>
    <w:rsid w:val="00593DB5"/>
    <w:rsid w:val="005A23F5"/>
    <w:rsid w:val="005A5A10"/>
    <w:rsid w:val="005B1410"/>
    <w:rsid w:val="005B5ECB"/>
    <w:rsid w:val="005C14F1"/>
    <w:rsid w:val="005C29ED"/>
    <w:rsid w:val="005F582C"/>
    <w:rsid w:val="00625920"/>
    <w:rsid w:val="00630367"/>
    <w:rsid w:val="00635240"/>
    <w:rsid w:val="00642211"/>
    <w:rsid w:val="00645BB3"/>
    <w:rsid w:val="00680240"/>
    <w:rsid w:val="0069506F"/>
    <w:rsid w:val="006B2315"/>
    <w:rsid w:val="006B6938"/>
    <w:rsid w:val="006D4400"/>
    <w:rsid w:val="006E2B84"/>
    <w:rsid w:val="006E6B85"/>
    <w:rsid w:val="006F0FCE"/>
    <w:rsid w:val="007006E3"/>
    <w:rsid w:val="007018AF"/>
    <w:rsid w:val="007111E8"/>
    <w:rsid w:val="00712703"/>
    <w:rsid w:val="00727C04"/>
    <w:rsid w:val="00731B26"/>
    <w:rsid w:val="00731B2A"/>
    <w:rsid w:val="00740441"/>
    <w:rsid w:val="007612F7"/>
    <w:rsid w:val="00761658"/>
    <w:rsid w:val="00765B08"/>
    <w:rsid w:val="00773D9B"/>
    <w:rsid w:val="007767CD"/>
    <w:rsid w:val="00782A16"/>
    <w:rsid w:val="00787A78"/>
    <w:rsid w:val="007A65ED"/>
    <w:rsid w:val="007B0BC1"/>
    <w:rsid w:val="007D5C5B"/>
    <w:rsid w:val="007D6081"/>
    <w:rsid w:val="007E588D"/>
    <w:rsid w:val="0081000A"/>
    <w:rsid w:val="008177E8"/>
    <w:rsid w:val="0083628A"/>
    <w:rsid w:val="008436CA"/>
    <w:rsid w:val="008478AC"/>
    <w:rsid w:val="00866964"/>
    <w:rsid w:val="00867FA4"/>
    <w:rsid w:val="00877FBA"/>
    <w:rsid w:val="008856E3"/>
    <w:rsid w:val="0089045A"/>
    <w:rsid w:val="00890BE8"/>
    <w:rsid w:val="008C10A8"/>
    <w:rsid w:val="008C746C"/>
    <w:rsid w:val="008D126E"/>
    <w:rsid w:val="008F6F93"/>
    <w:rsid w:val="008F7EE3"/>
    <w:rsid w:val="0091144F"/>
    <w:rsid w:val="00912B5D"/>
    <w:rsid w:val="009139A9"/>
    <w:rsid w:val="00914138"/>
    <w:rsid w:val="00915A4B"/>
    <w:rsid w:val="00916372"/>
    <w:rsid w:val="00934587"/>
    <w:rsid w:val="0094678B"/>
    <w:rsid w:val="0095154E"/>
    <w:rsid w:val="00967239"/>
    <w:rsid w:val="009679E4"/>
    <w:rsid w:val="00981E0D"/>
    <w:rsid w:val="009924CE"/>
    <w:rsid w:val="0099276E"/>
    <w:rsid w:val="009B69F4"/>
    <w:rsid w:val="009C48B3"/>
    <w:rsid w:val="00A10052"/>
    <w:rsid w:val="00A134BE"/>
    <w:rsid w:val="00A14508"/>
    <w:rsid w:val="00A17FE7"/>
    <w:rsid w:val="00A32571"/>
    <w:rsid w:val="00A338BC"/>
    <w:rsid w:val="00A479F3"/>
    <w:rsid w:val="00A47D62"/>
    <w:rsid w:val="00A57DD3"/>
    <w:rsid w:val="00A646AF"/>
    <w:rsid w:val="00A721B9"/>
    <w:rsid w:val="00A7690D"/>
    <w:rsid w:val="00AA225A"/>
    <w:rsid w:val="00AA41DF"/>
    <w:rsid w:val="00AC54FE"/>
    <w:rsid w:val="00AC76FB"/>
    <w:rsid w:val="00AD462C"/>
    <w:rsid w:val="00AD6689"/>
    <w:rsid w:val="00AE2A60"/>
    <w:rsid w:val="00B20DB6"/>
    <w:rsid w:val="00B20E31"/>
    <w:rsid w:val="00B55A08"/>
    <w:rsid w:val="00B603FD"/>
    <w:rsid w:val="00B86340"/>
    <w:rsid w:val="00B86840"/>
    <w:rsid w:val="00B87A34"/>
    <w:rsid w:val="00BA021E"/>
    <w:rsid w:val="00BB25C7"/>
    <w:rsid w:val="00BD3FBE"/>
    <w:rsid w:val="00BD42EA"/>
    <w:rsid w:val="00BE3CFA"/>
    <w:rsid w:val="00BE78CA"/>
    <w:rsid w:val="00BE7B34"/>
    <w:rsid w:val="00C117FD"/>
    <w:rsid w:val="00C1251F"/>
    <w:rsid w:val="00C42DDC"/>
    <w:rsid w:val="00C52E2F"/>
    <w:rsid w:val="00C548CE"/>
    <w:rsid w:val="00C55A96"/>
    <w:rsid w:val="00C7780A"/>
    <w:rsid w:val="00CA1875"/>
    <w:rsid w:val="00CA3366"/>
    <w:rsid w:val="00CA38EC"/>
    <w:rsid w:val="00CA5289"/>
    <w:rsid w:val="00CB614B"/>
    <w:rsid w:val="00CC7D90"/>
    <w:rsid w:val="00CE2D21"/>
    <w:rsid w:val="00CE6A1B"/>
    <w:rsid w:val="00CE6A62"/>
    <w:rsid w:val="00D02BDF"/>
    <w:rsid w:val="00D02C0C"/>
    <w:rsid w:val="00D03D0C"/>
    <w:rsid w:val="00D11982"/>
    <w:rsid w:val="00D11BDF"/>
    <w:rsid w:val="00D14764"/>
    <w:rsid w:val="00D14F06"/>
    <w:rsid w:val="00D26431"/>
    <w:rsid w:val="00D322AE"/>
    <w:rsid w:val="00D42BE3"/>
    <w:rsid w:val="00D42C93"/>
    <w:rsid w:val="00D52DE8"/>
    <w:rsid w:val="00D7578B"/>
    <w:rsid w:val="00D87969"/>
    <w:rsid w:val="00D9517B"/>
    <w:rsid w:val="00DC3E71"/>
    <w:rsid w:val="00DC7E5D"/>
    <w:rsid w:val="00DE464B"/>
    <w:rsid w:val="00DE6480"/>
    <w:rsid w:val="00E06B23"/>
    <w:rsid w:val="00E2607E"/>
    <w:rsid w:val="00E27B08"/>
    <w:rsid w:val="00E42DA4"/>
    <w:rsid w:val="00E43190"/>
    <w:rsid w:val="00E570CC"/>
    <w:rsid w:val="00E57A5B"/>
    <w:rsid w:val="00E759A1"/>
    <w:rsid w:val="00E8227B"/>
    <w:rsid w:val="00E829B5"/>
    <w:rsid w:val="00E866E0"/>
    <w:rsid w:val="00EA0EA7"/>
    <w:rsid w:val="00EA232D"/>
    <w:rsid w:val="00EB54A3"/>
    <w:rsid w:val="00EC089A"/>
    <w:rsid w:val="00EC3C11"/>
    <w:rsid w:val="00EC5F7A"/>
    <w:rsid w:val="00EC6599"/>
    <w:rsid w:val="00EE1A39"/>
    <w:rsid w:val="00EF4E93"/>
    <w:rsid w:val="00EF644B"/>
    <w:rsid w:val="00EF795D"/>
    <w:rsid w:val="00F165DD"/>
    <w:rsid w:val="00F22932"/>
    <w:rsid w:val="00F30DE9"/>
    <w:rsid w:val="00F32A0B"/>
    <w:rsid w:val="00F349EB"/>
    <w:rsid w:val="00F5027A"/>
    <w:rsid w:val="00F525B9"/>
    <w:rsid w:val="00F64017"/>
    <w:rsid w:val="00F66167"/>
    <w:rsid w:val="00F80A4C"/>
    <w:rsid w:val="00F927FC"/>
    <w:rsid w:val="00F93EE0"/>
    <w:rsid w:val="00F975F4"/>
    <w:rsid w:val="00FA2298"/>
    <w:rsid w:val="00FA23E0"/>
    <w:rsid w:val="00FA377D"/>
    <w:rsid w:val="00FA430D"/>
    <w:rsid w:val="00FA7E02"/>
    <w:rsid w:val="00FD2370"/>
    <w:rsid w:val="00FE7004"/>
    <w:rsid w:val="00FF12DC"/>
    <w:rsid w:val="00FF27CD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DAA82B"/>
  <w15:docId w15:val="{9C7D3F35-AFF0-4870-9A50-EE5E8E48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E570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paragraph" w:styleId="3">
    <w:name w:val="heading 3"/>
    <w:basedOn w:val="a"/>
    <w:next w:val="a"/>
    <w:link w:val="30"/>
    <w:semiHidden/>
    <w:unhideWhenUsed/>
    <w:qFormat/>
    <w:rsid w:val="00EF64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aliases w:val="норма,Айгерим,мой рабочий,свой,Без интервала11,Без интеБез интервала,14 TNR,МОЙ СТИЛЬ,исполнитель,No Spacing11,Елжан,Без интерваль,без интервала,Без интервала111,No Spacing2,Исполнитель,Letters,Обя,мелкий,Без интервала2,ААА,Эльд"/>
    <w:uiPriority w:val="1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6D4400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6D440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EF64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rsid w:val="00E570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lk">
    <w:name w:val="blk"/>
    <w:rsid w:val="00305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Дияз Суюндиков</cp:lastModifiedBy>
  <cp:revision>14</cp:revision>
  <cp:lastPrinted>2021-10-26T11:16:00Z</cp:lastPrinted>
  <dcterms:created xsi:type="dcterms:W3CDTF">2021-11-16T11:11:00Z</dcterms:created>
  <dcterms:modified xsi:type="dcterms:W3CDTF">2022-03-25T05:29:00Z</dcterms:modified>
</cp:coreProperties>
</file>