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E7F0E" w14:textId="77777777" w:rsidR="00A03B2A" w:rsidRPr="00D60BCD" w:rsidRDefault="00D14543" w:rsidP="00F01829">
      <w:pPr>
        <w:pStyle w:val="a4"/>
        <w:ind w:firstLine="709"/>
        <w:jc w:val="center"/>
        <w:rPr>
          <w:b/>
          <w:sz w:val="24"/>
          <w:szCs w:val="24"/>
          <w:lang w:val="kk-KZ"/>
        </w:rPr>
      </w:pPr>
      <w:r w:rsidRPr="00D60BCD">
        <w:rPr>
          <w:b/>
          <w:sz w:val="24"/>
          <w:szCs w:val="24"/>
          <w:lang w:val="kk-KZ"/>
        </w:rPr>
        <w:t xml:space="preserve">Сводная таблица предложений и замечаний </w:t>
      </w:r>
    </w:p>
    <w:p w14:paraId="30DD6C57" w14:textId="202A684F" w:rsidR="00F01829" w:rsidRPr="00D60BCD" w:rsidRDefault="00D14543" w:rsidP="001B0C39">
      <w:pPr>
        <w:pStyle w:val="a4"/>
        <w:ind w:firstLine="709"/>
        <w:jc w:val="center"/>
        <w:rPr>
          <w:b/>
          <w:sz w:val="24"/>
          <w:szCs w:val="24"/>
          <w:lang w:val="kk-KZ"/>
        </w:rPr>
      </w:pPr>
      <w:r w:rsidRPr="00D60BCD">
        <w:rPr>
          <w:b/>
          <w:sz w:val="24"/>
          <w:szCs w:val="24"/>
          <w:lang w:val="kk-KZ"/>
        </w:rPr>
        <w:t xml:space="preserve">по Заявлению о намечаемой деятельности </w:t>
      </w:r>
      <w:r w:rsidR="00A03B2A" w:rsidRPr="00D60BCD">
        <w:rPr>
          <w:b/>
          <w:sz w:val="24"/>
          <w:szCs w:val="24"/>
          <w:lang w:val="kk-KZ"/>
        </w:rPr>
        <w:t>ТОО «</w:t>
      </w:r>
      <w:r w:rsidR="00D60BCD" w:rsidRPr="00D60BCD">
        <w:rPr>
          <w:b/>
          <w:sz w:val="24"/>
          <w:szCs w:val="24"/>
          <w:lang w:val="kk-KZ"/>
        </w:rPr>
        <w:t>ЭЙКОС</w:t>
      </w:r>
      <w:r w:rsidR="00A03B2A" w:rsidRPr="00D60BCD">
        <w:rPr>
          <w:b/>
          <w:sz w:val="24"/>
          <w:szCs w:val="24"/>
          <w:lang w:val="kk-KZ"/>
        </w:rPr>
        <w:t xml:space="preserve">» </w:t>
      </w:r>
      <w:r w:rsidR="00D60BCD" w:rsidRPr="00D60BCD">
        <w:rPr>
          <w:sz w:val="24"/>
          <w:szCs w:val="24"/>
          <w:lang w:val="kk-KZ"/>
        </w:rPr>
        <w:t>строительство комплекса по переработке отходов (резины)</w:t>
      </w:r>
    </w:p>
    <w:p w14:paraId="45A76341" w14:textId="4BDD0F1C" w:rsidR="005020B5" w:rsidRPr="00D60BCD" w:rsidRDefault="00D14543" w:rsidP="00F01829">
      <w:pPr>
        <w:pStyle w:val="a4"/>
        <w:ind w:left="0" w:firstLine="709"/>
        <w:jc w:val="both"/>
        <w:rPr>
          <w:sz w:val="24"/>
          <w:szCs w:val="24"/>
        </w:rPr>
      </w:pPr>
      <w:r w:rsidRPr="00D60BCD">
        <w:rPr>
          <w:sz w:val="24"/>
          <w:szCs w:val="24"/>
        </w:rPr>
        <w:t xml:space="preserve">Дата составления протокола: </w:t>
      </w:r>
      <w:r w:rsidR="00D60BCD" w:rsidRPr="00D60BCD">
        <w:rPr>
          <w:sz w:val="24"/>
          <w:szCs w:val="24"/>
        </w:rPr>
        <w:t>0</w:t>
      </w:r>
      <w:r w:rsidR="00E35E80">
        <w:rPr>
          <w:sz w:val="24"/>
          <w:szCs w:val="24"/>
        </w:rPr>
        <w:t>5</w:t>
      </w:r>
      <w:r w:rsidR="00E331E7" w:rsidRPr="00D60BCD">
        <w:rPr>
          <w:sz w:val="24"/>
          <w:szCs w:val="24"/>
        </w:rPr>
        <w:t>.0</w:t>
      </w:r>
      <w:r w:rsidR="00D60BCD" w:rsidRPr="00D60BCD">
        <w:rPr>
          <w:sz w:val="24"/>
          <w:szCs w:val="24"/>
        </w:rPr>
        <w:t>2</w:t>
      </w:r>
      <w:r w:rsidR="00E331E7" w:rsidRPr="00D60BCD">
        <w:rPr>
          <w:sz w:val="24"/>
          <w:szCs w:val="24"/>
        </w:rPr>
        <w:t>.2022</w:t>
      </w:r>
      <w:r w:rsidRPr="00D60BCD">
        <w:rPr>
          <w:sz w:val="24"/>
          <w:szCs w:val="24"/>
        </w:rPr>
        <w:t xml:space="preserve"> г.</w:t>
      </w:r>
    </w:p>
    <w:p w14:paraId="6BAFDD03" w14:textId="57B470FE" w:rsidR="00D14543" w:rsidRPr="00D60BCD" w:rsidRDefault="005020B5" w:rsidP="00F01829">
      <w:pPr>
        <w:pStyle w:val="a4"/>
        <w:ind w:left="0" w:firstLine="709"/>
        <w:jc w:val="both"/>
        <w:rPr>
          <w:sz w:val="24"/>
          <w:szCs w:val="24"/>
        </w:rPr>
      </w:pPr>
      <w:r w:rsidRPr="00D60BCD">
        <w:rPr>
          <w:sz w:val="24"/>
          <w:szCs w:val="24"/>
        </w:rPr>
        <w:t xml:space="preserve">Материалы поступили на рассмотрение: </w:t>
      </w:r>
      <w:r w:rsidR="00D60BCD" w:rsidRPr="00D60BCD">
        <w:t>KZ33RYS00208812</w:t>
      </w:r>
      <w:r w:rsidR="00ED772B" w:rsidRPr="00D60BCD">
        <w:rPr>
          <w:sz w:val="24"/>
          <w:szCs w:val="24"/>
        </w:rPr>
        <w:t xml:space="preserve"> </w:t>
      </w:r>
      <w:r w:rsidRPr="00D60BCD">
        <w:rPr>
          <w:sz w:val="24"/>
          <w:szCs w:val="24"/>
        </w:rPr>
        <w:t xml:space="preserve"> от </w:t>
      </w:r>
      <w:r w:rsidR="00D60BCD" w:rsidRPr="00D60BCD">
        <w:rPr>
          <w:sz w:val="24"/>
          <w:szCs w:val="24"/>
        </w:rPr>
        <w:t>02.02.22</w:t>
      </w:r>
      <w:r w:rsidR="00D14543" w:rsidRPr="00D60BCD">
        <w:rPr>
          <w:sz w:val="24"/>
          <w:szCs w:val="24"/>
        </w:rPr>
        <w:tab/>
      </w:r>
      <w:r w:rsidR="00D14543" w:rsidRPr="00D60BCD">
        <w:rPr>
          <w:sz w:val="24"/>
          <w:szCs w:val="24"/>
        </w:rPr>
        <w:tab/>
      </w:r>
    </w:p>
    <w:p w14:paraId="54BEA178" w14:textId="77777777" w:rsidR="00D14543" w:rsidRPr="00D60BC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60BCD">
        <w:rPr>
          <w:sz w:val="24"/>
          <w:szCs w:val="24"/>
        </w:rPr>
        <w:t xml:space="preserve">Место составления протокола: ВКО, г. Усть-Каменогорск, </w:t>
      </w:r>
      <w:proofErr w:type="spellStart"/>
      <w:r w:rsidRPr="00D60BCD">
        <w:rPr>
          <w:sz w:val="24"/>
          <w:szCs w:val="24"/>
        </w:rPr>
        <w:t>ул.</w:t>
      </w:r>
      <w:r w:rsidRPr="00D60BCD">
        <w:rPr>
          <w:sz w:val="24"/>
          <w:szCs w:val="24"/>
          <w:u w:val="single"/>
        </w:rPr>
        <w:t>Потанина</w:t>
      </w:r>
      <w:proofErr w:type="spellEnd"/>
      <w:r w:rsidRPr="00D60BCD">
        <w:rPr>
          <w:sz w:val="24"/>
          <w:szCs w:val="24"/>
          <w:u w:val="single"/>
        </w:rPr>
        <w:t xml:space="preserve"> 12, Департамент экологии по Восточно-Казахстанской области КЭРК МЭГПР</w:t>
      </w:r>
    </w:p>
    <w:p w14:paraId="3045494B" w14:textId="77777777" w:rsidR="00D14543" w:rsidRPr="00D60BC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60BCD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D60BCD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14:paraId="6D198DC5" w14:textId="1EDD2B6B" w:rsidR="00D14543" w:rsidRPr="00D60BC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60BCD">
        <w:rPr>
          <w:sz w:val="24"/>
          <w:szCs w:val="24"/>
        </w:rPr>
        <w:t xml:space="preserve">Дата извещения о сборе замечаний и предложений заинтересованных государственных органов: </w:t>
      </w:r>
      <w:r w:rsidR="00D60BCD" w:rsidRPr="00D60BCD">
        <w:rPr>
          <w:sz w:val="24"/>
          <w:szCs w:val="24"/>
          <w:u w:val="single"/>
        </w:rPr>
        <w:t>03.02.22</w:t>
      </w:r>
      <w:r w:rsidRPr="00D60BCD">
        <w:rPr>
          <w:sz w:val="24"/>
          <w:szCs w:val="24"/>
          <w:u w:val="single"/>
        </w:rPr>
        <w:t xml:space="preserve"> г.</w:t>
      </w:r>
    </w:p>
    <w:p w14:paraId="0860C25E" w14:textId="7008EC79" w:rsidR="00D14543" w:rsidRPr="00D60BC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u w:val="single"/>
        </w:rPr>
      </w:pPr>
      <w:r w:rsidRPr="00D60BCD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D60BCD" w:rsidRPr="00D60BCD">
        <w:rPr>
          <w:sz w:val="24"/>
          <w:szCs w:val="24"/>
          <w:u w:val="single"/>
        </w:rPr>
        <w:t>03.02.22</w:t>
      </w:r>
      <w:r w:rsidR="00ED772B" w:rsidRPr="00D60BCD">
        <w:rPr>
          <w:sz w:val="24"/>
          <w:szCs w:val="24"/>
          <w:u w:val="single"/>
        </w:rPr>
        <w:t xml:space="preserve"> до </w:t>
      </w:r>
      <w:r w:rsidR="00D60BCD" w:rsidRPr="00D60BCD">
        <w:rPr>
          <w:sz w:val="24"/>
          <w:szCs w:val="24"/>
          <w:u w:val="single"/>
        </w:rPr>
        <w:t>0</w:t>
      </w:r>
      <w:r w:rsidR="00E35E80">
        <w:rPr>
          <w:sz w:val="24"/>
          <w:szCs w:val="24"/>
          <w:u w:val="single"/>
        </w:rPr>
        <w:t>7</w:t>
      </w:r>
      <w:bookmarkStart w:id="0" w:name="_GoBack"/>
      <w:bookmarkEnd w:id="0"/>
      <w:r w:rsidR="00D60BCD" w:rsidRPr="00D60BCD">
        <w:rPr>
          <w:sz w:val="24"/>
          <w:szCs w:val="24"/>
          <w:u w:val="single"/>
        </w:rPr>
        <w:t>.03.22</w:t>
      </w:r>
      <w:r w:rsidRPr="00D60BCD">
        <w:rPr>
          <w:sz w:val="24"/>
          <w:szCs w:val="24"/>
          <w:u w:val="single"/>
        </w:rPr>
        <w:t xml:space="preserve"> г.</w:t>
      </w:r>
    </w:p>
    <w:p w14:paraId="030D571C" w14:textId="77777777" w:rsidR="00C41B9E" w:rsidRPr="00D60BC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D60BCD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D60BCD">
        <w:rPr>
          <w:sz w:val="28"/>
          <w:szCs w:val="28"/>
          <w:u w:val="single"/>
        </w:rPr>
        <w:t xml:space="preserve"> </w:t>
      </w:r>
    </w:p>
    <w:p w14:paraId="31D3812C" w14:textId="77777777" w:rsidR="00A32C74" w:rsidRPr="00D60BCD" w:rsidRDefault="00A32C74" w:rsidP="00C41B9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954"/>
        <w:gridCol w:w="1842"/>
      </w:tblGrid>
      <w:tr w:rsidR="00C41B9E" w:rsidRPr="00D60BCD" w14:paraId="56C7F95A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5114" w14:textId="77777777" w:rsidR="00C41B9E" w:rsidRPr="00D60BCD" w:rsidRDefault="00C41B9E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b/>
              </w:rPr>
            </w:pPr>
            <w:r w:rsidRPr="00D60BCD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1972" w14:textId="77777777" w:rsidR="00C41B9E" w:rsidRPr="00D60BCD" w:rsidRDefault="00D2233D" w:rsidP="009D0E6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D60BCD">
              <w:rPr>
                <w:b/>
                <w:sz w:val="24"/>
                <w:szCs w:val="24"/>
              </w:rPr>
              <w:t>Заинтересованные</w:t>
            </w:r>
            <w:r w:rsidRPr="00D60BCD">
              <w:rPr>
                <w:b/>
                <w:sz w:val="24"/>
                <w:szCs w:val="24"/>
                <w:lang w:val="kk-KZ"/>
              </w:rPr>
              <w:t>е</w:t>
            </w:r>
            <w:r w:rsidRPr="00D60BCD">
              <w:rPr>
                <w:b/>
                <w:sz w:val="24"/>
                <w:szCs w:val="24"/>
              </w:rPr>
              <w:t xml:space="preserve"> государственные</w:t>
            </w:r>
            <w:r w:rsidRPr="00D60BCD">
              <w:rPr>
                <w:b/>
                <w:sz w:val="24"/>
                <w:szCs w:val="24"/>
                <w:lang w:val="kk-KZ"/>
              </w:rPr>
              <w:t>е</w:t>
            </w:r>
            <w:r w:rsidR="00C41B9E" w:rsidRPr="00D60BCD">
              <w:rPr>
                <w:b/>
                <w:sz w:val="24"/>
                <w:szCs w:val="24"/>
              </w:rPr>
              <w:t xml:space="preserve"> орган</w:t>
            </w:r>
            <w:r w:rsidRPr="00D60BCD">
              <w:rPr>
                <w:b/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88E" w14:textId="47B7E6DF" w:rsidR="00C41B9E" w:rsidRPr="00D60BCD" w:rsidRDefault="004F0DBD" w:rsidP="009D0E6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D60BCD">
              <w:rPr>
                <w:b/>
                <w:sz w:val="24"/>
                <w:szCs w:val="24"/>
              </w:rPr>
              <w:t xml:space="preserve">Замечание или предложения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003D" w14:textId="77777777" w:rsidR="00C41B9E" w:rsidRPr="00D60BCD" w:rsidRDefault="00C41B9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D60BCD">
              <w:rPr>
                <w:b/>
              </w:rPr>
              <w:t>Сведения о том, каким образом замечание или предложение было учтено, или причины, по которым замечание или предложение не было учтено</w:t>
            </w:r>
          </w:p>
        </w:tc>
      </w:tr>
      <w:tr w:rsidR="00D14543" w:rsidRPr="00D60BCD" w14:paraId="2E4BA68C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FB0" w14:textId="77777777" w:rsidR="00D14543" w:rsidRPr="00D60BCD" w:rsidRDefault="00D14543" w:rsidP="00CA3AF3">
            <w:pPr>
              <w:tabs>
                <w:tab w:val="left" w:pos="1134"/>
              </w:tabs>
              <w:jc w:val="both"/>
            </w:pPr>
            <w:r w:rsidRPr="00D60BC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AD5" w14:textId="77777777" w:rsidR="00D60BCD" w:rsidRPr="00D60BCD" w:rsidRDefault="00D60BCD" w:rsidP="00D60BCD">
            <w:pPr>
              <w:spacing w:line="20" w:lineRule="atLeast"/>
              <w:jc w:val="center"/>
              <w:rPr>
                <w:bCs/>
                <w:color w:val="0C0000"/>
                <w:lang w:val="kk-KZ"/>
              </w:rPr>
            </w:pPr>
            <w:r w:rsidRPr="00D60BCD">
              <w:t xml:space="preserve">Отдел ЖКХ </w:t>
            </w:r>
            <w:proofErr w:type="spellStart"/>
            <w:r w:rsidRPr="00D60BCD">
              <w:t>г</w:t>
            </w:r>
            <w:proofErr w:type="gramStart"/>
            <w:r w:rsidRPr="00D60BCD">
              <w:t>.С</w:t>
            </w:r>
            <w:proofErr w:type="gramEnd"/>
            <w:r w:rsidRPr="00D60BCD">
              <w:t>емей</w:t>
            </w:r>
            <w:proofErr w:type="spellEnd"/>
            <w:r w:rsidRPr="00D60BCD">
              <w:rPr>
                <w:bCs/>
                <w:color w:val="0C0000"/>
                <w:lang w:val="kk-KZ"/>
              </w:rPr>
              <w:t>06.02.2022-ғы № 488/616 шығыс хаты</w:t>
            </w:r>
          </w:p>
          <w:p w14:paraId="6C5355A6" w14:textId="42F1A997" w:rsidR="00D14543" w:rsidRPr="00D60BCD" w:rsidRDefault="00D14543" w:rsidP="001B0C39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507" w14:textId="3FA793BF" w:rsidR="00D14543" w:rsidRPr="00D60BCD" w:rsidRDefault="001D26AE" w:rsidP="00D60BCD">
            <w:pPr>
              <w:tabs>
                <w:tab w:val="left" w:pos="1134"/>
              </w:tabs>
            </w:pPr>
            <w:r w:rsidRPr="00D60BCD">
              <w:t xml:space="preserve">Замечания </w:t>
            </w:r>
            <w:r w:rsidR="004F0DBD" w:rsidRPr="00D60BCD">
              <w:t xml:space="preserve">или предложения </w:t>
            </w:r>
            <w:r w:rsidR="00D60BCD" w:rsidRPr="00D60BCD"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3F9" w14:textId="77777777" w:rsidR="00D14543" w:rsidRPr="00D60BCD" w:rsidRDefault="00D14543" w:rsidP="00CA3AF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60BCD">
              <w:rPr>
                <w:sz w:val="24"/>
                <w:szCs w:val="24"/>
              </w:rPr>
              <w:t>-</w:t>
            </w:r>
          </w:p>
        </w:tc>
      </w:tr>
      <w:tr w:rsidR="00D14543" w:rsidRPr="00B3565C" w14:paraId="64A6FF65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074" w14:textId="77777777" w:rsidR="00D14543" w:rsidRPr="00B3565C" w:rsidRDefault="00D14543" w:rsidP="003058B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B3565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833" w14:textId="77777777" w:rsidR="00B3565C" w:rsidRPr="00B3565C" w:rsidRDefault="00D14543" w:rsidP="00B3565C">
            <w:pPr>
              <w:jc w:val="center"/>
              <w:rPr>
                <w:color w:val="0C0000"/>
                <w:szCs w:val="18"/>
                <w:lang w:val="kk-KZ"/>
              </w:rPr>
            </w:pPr>
            <w:r w:rsidRPr="00B3565C">
              <w:t>Департамент санитарно-эпидемиологического контроля Восточно-Казахстанской области</w:t>
            </w:r>
            <w:r w:rsidR="00B3565C" w:rsidRPr="00B3565C">
              <w:rPr>
                <w:color w:val="0C0000"/>
                <w:szCs w:val="18"/>
                <w:lang w:val="kk-KZ"/>
              </w:rPr>
              <w:t xml:space="preserve">№ </w:t>
            </w:r>
            <w:proofErr w:type="gramStart"/>
            <w:r w:rsidR="00B3565C" w:rsidRPr="00B3565C">
              <w:rPr>
                <w:color w:val="0C0000"/>
                <w:szCs w:val="18"/>
                <w:lang w:val="kk-KZ"/>
              </w:rPr>
              <w:t>исх</w:t>
            </w:r>
            <w:proofErr w:type="gramEnd"/>
            <w:r w:rsidR="00B3565C" w:rsidRPr="00B3565C">
              <w:rPr>
                <w:color w:val="0C0000"/>
                <w:szCs w:val="18"/>
                <w:lang w:val="kk-KZ"/>
              </w:rPr>
              <w:t>: 24-28-06-02/724   от: 07.02.2022</w:t>
            </w:r>
          </w:p>
          <w:p w14:paraId="0886C295" w14:textId="77777777" w:rsidR="00D14543" w:rsidRPr="00B3565C" w:rsidRDefault="00D14543" w:rsidP="003058B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187" w14:textId="3A7E8DCE" w:rsidR="00D14543" w:rsidRPr="00B3565C" w:rsidRDefault="00E331E7" w:rsidP="00D567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B3565C">
              <w:rPr>
                <w:sz w:val="24"/>
                <w:szCs w:val="24"/>
              </w:rPr>
              <w:t>не предусмотрены полномочия и компетенции Департамента и его территориальных подразделений по проведению санитарно-эпидемиологической экспертизы и согласованию заявлений о намечаемой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718" w14:textId="4F07B6B9" w:rsidR="00D14543" w:rsidRPr="00B3565C" w:rsidRDefault="003058B5" w:rsidP="008740B8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jc w:val="both"/>
              <w:rPr>
                <w:sz w:val="24"/>
                <w:szCs w:val="24"/>
              </w:rPr>
            </w:pPr>
            <w:r w:rsidRPr="00B3565C">
              <w:rPr>
                <w:sz w:val="24"/>
                <w:szCs w:val="24"/>
              </w:rPr>
              <w:t>-</w:t>
            </w:r>
          </w:p>
        </w:tc>
      </w:tr>
      <w:tr w:rsidR="00B74420" w:rsidRPr="006B189F" w14:paraId="53DF1E4F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D68" w14:textId="574E28DF" w:rsidR="00B74420" w:rsidRPr="006B189F" w:rsidRDefault="006B189F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F85" w14:textId="77777777" w:rsidR="006B189F" w:rsidRPr="006B189F" w:rsidRDefault="00B74420" w:rsidP="006B189F">
            <w:pPr>
              <w:rPr>
                <w:color w:val="0C0000"/>
                <w:szCs w:val="20"/>
                <w:lang w:val="kk-KZ"/>
              </w:rPr>
            </w:pPr>
            <w:r w:rsidRPr="006B189F">
              <w:t>Управление земельных отношений по ВКО</w:t>
            </w:r>
            <w:r w:rsidR="006B189F" w:rsidRPr="006B189F">
              <w:rPr>
                <w:color w:val="0C0000"/>
                <w:szCs w:val="20"/>
                <w:lang w:val="kk-KZ"/>
              </w:rPr>
              <w:t xml:space="preserve">№ </w:t>
            </w:r>
            <w:proofErr w:type="gramStart"/>
            <w:r w:rsidR="006B189F" w:rsidRPr="006B189F">
              <w:rPr>
                <w:color w:val="0C0000"/>
                <w:szCs w:val="20"/>
                <w:lang w:val="kk-KZ"/>
              </w:rPr>
              <w:t>исх</w:t>
            </w:r>
            <w:proofErr w:type="gramEnd"/>
            <w:r w:rsidR="006B189F" w:rsidRPr="006B189F">
              <w:rPr>
                <w:color w:val="0C0000"/>
                <w:szCs w:val="20"/>
                <w:lang w:val="kk-KZ"/>
              </w:rPr>
              <w:t>: 02-10-1/245   от: 07.02.2022</w:t>
            </w:r>
          </w:p>
          <w:p w14:paraId="02466189" w14:textId="728024D2" w:rsidR="00B74420" w:rsidRPr="006B189F" w:rsidRDefault="00B74420" w:rsidP="009D0E6F">
            <w:pPr>
              <w:tabs>
                <w:tab w:val="left" w:pos="1134"/>
              </w:tabs>
              <w:rPr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220" w14:textId="77777777" w:rsidR="006B189F" w:rsidRPr="006B189F" w:rsidRDefault="006B189F" w:rsidP="006B189F">
            <w:pPr>
              <w:pStyle w:val="a4"/>
              <w:tabs>
                <w:tab w:val="left" w:pos="1134"/>
              </w:tabs>
              <w:jc w:val="both"/>
            </w:pPr>
            <w:r w:rsidRPr="006B189F">
              <w:t xml:space="preserve">      </w:t>
            </w:r>
            <w:proofErr w:type="gramStart"/>
            <w:r w:rsidRPr="006B189F">
              <w:t xml:space="preserve">В соответствии с пунктом 3 статьи 14-1 Земельного кодекса Республики Казахстан (далее – Кодекс) проведение экспертизы проектов и схем городского, районного значения, затрагивающих вопросы использования и охраны земель относится к компетенции уполномоченных органов районов, городов областного значения в пределах границ района, границ (черты) города и на территории, переданной в его административное подчинение. </w:t>
            </w:r>
            <w:proofErr w:type="gramEnd"/>
          </w:p>
          <w:p w14:paraId="611876E5" w14:textId="7D262157" w:rsidR="00B74420" w:rsidRPr="006B189F" w:rsidRDefault="006B189F" w:rsidP="006B189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B189F">
              <w:t xml:space="preserve">      Управление земельных отношений ВКО предоставляет </w:t>
            </w:r>
            <w:r w:rsidRPr="006B189F">
              <w:lastRenderedPageBreak/>
              <w:t>предложения по заявлениям о намечаемой деятельности в рамках компетенции по предоставлению земельных участков, предусмотренной пунктом 1 статьи 14-1 Кодекса. В связи с чем, предложений и замечаний к заявлению не имеется.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CE5" w14:textId="77777777" w:rsidR="00B74420" w:rsidRPr="006B189F" w:rsidRDefault="00B7442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</w:tr>
      <w:tr w:rsidR="00F874E2" w:rsidRPr="006B189F" w14:paraId="0F653373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4EF" w14:textId="38737774" w:rsidR="00F874E2" w:rsidRDefault="00F874E2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C62" w14:textId="6F98C2D2" w:rsidR="00F874E2" w:rsidRPr="006B189F" w:rsidRDefault="00F874E2" w:rsidP="006B189F">
            <w:r>
              <w:t xml:space="preserve">Областная территориальная инспекция лесного хозяйства по ВКО </w:t>
            </w:r>
            <w:r>
              <w:t xml:space="preserve">№ </w:t>
            </w:r>
            <w:proofErr w:type="spellStart"/>
            <w:proofErr w:type="gramStart"/>
            <w:r>
              <w:t>исх</w:t>
            </w:r>
            <w:proofErr w:type="spellEnd"/>
            <w:proofErr w:type="gramEnd"/>
            <w:r>
              <w:t>: 04-13/702 от: 28.05.2021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1EA" w14:textId="77777777" w:rsidR="00F874E2" w:rsidRDefault="00F874E2" w:rsidP="00F874E2">
            <w:pPr>
              <w:pStyle w:val="a4"/>
              <w:tabs>
                <w:tab w:val="left" w:pos="1134"/>
              </w:tabs>
              <w:jc w:val="both"/>
            </w:pPr>
            <w:r>
              <w:t xml:space="preserve">согласно информации </w:t>
            </w:r>
          </w:p>
          <w:p w14:paraId="512236FB" w14:textId="77777777" w:rsidR="00F874E2" w:rsidRDefault="00F874E2" w:rsidP="00F874E2">
            <w:pPr>
              <w:pStyle w:val="a4"/>
              <w:tabs>
                <w:tab w:val="left" w:pos="1134"/>
              </w:tabs>
              <w:jc w:val="both"/>
            </w:pPr>
            <w:r>
              <w:t xml:space="preserve">РГКП «Казахское лесоустроительное предприятие» от 26.05.2021 г. № 01-04-01/439 </w:t>
            </w:r>
          </w:p>
          <w:p w14:paraId="28A42762" w14:textId="77777777" w:rsidR="00F874E2" w:rsidRDefault="00F874E2" w:rsidP="00F874E2">
            <w:pPr>
              <w:pStyle w:val="a4"/>
              <w:tabs>
                <w:tab w:val="left" w:pos="1134"/>
              </w:tabs>
              <w:jc w:val="both"/>
            </w:pPr>
            <w:r>
              <w:t>представленные географические координатные точки участков ТОО «</w:t>
            </w:r>
            <w:proofErr w:type="spellStart"/>
            <w:r>
              <w:t>Эйкос</w:t>
            </w:r>
            <w:proofErr w:type="spellEnd"/>
            <w:r>
              <w:t xml:space="preserve">», </w:t>
            </w:r>
          </w:p>
          <w:p w14:paraId="3C87992B" w14:textId="77777777" w:rsidR="00F874E2" w:rsidRDefault="00F874E2" w:rsidP="00F874E2">
            <w:pPr>
              <w:pStyle w:val="a4"/>
              <w:tabs>
                <w:tab w:val="left" w:pos="1134"/>
              </w:tabs>
              <w:jc w:val="both"/>
            </w:pPr>
            <w:proofErr w:type="gramStart"/>
            <w:r>
              <w:t xml:space="preserve">расположенные в черте города Семей, расположены вне земель государственного </w:t>
            </w:r>
            <w:proofErr w:type="gramEnd"/>
          </w:p>
          <w:p w14:paraId="390BD3CC" w14:textId="77777777" w:rsidR="00F874E2" w:rsidRDefault="00F874E2" w:rsidP="00F874E2">
            <w:pPr>
              <w:pStyle w:val="a4"/>
              <w:tabs>
                <w:tab w:val="left" w:pos="1134"/>
              </w:tabs>
              <w:jc w:val="both"/>
            </w:pPr>
            <w:r>
              <w:t xml:space="preserve">лесного фонда и особо охраняемых природных территорий </w:t>
            </w:r>
            <w:proofErr w:type="gramStart"/>
            <w:r>
              <w:t>Восточно-Казахстанской</w:t>
            </w:r>
            <w:proofErr w:type="gramEnd"/>
            <w:r>
              <w:t xml:space="preserve"> </w:t>
            </w:r>
          </w:p>
          <w:p w14:paraId="15C91666" w14:textId="77777777" w:rsidR="00F874E2" w:rsidRDefault="00F874E2" w:rsidP="00F874E2">
            <w:pPr>
              <w:pStyle w:val="a4"/>
              <w:tabs>
                <w:tab w:val="left" w:pos="1134"/>
              </w:tabs>
              <w:jc w:val="both"/>
            </w:pPr>
            <w:r>
              <w:t>области.</w:t>
            </w:r>
          </w:p>
          <w:p w14:paraId="5E6D0000" w14:textId="77777777" w:rsidR="00F874E2" w:rsidRDefault="00F874E2" w:rsidP="00F874E2">
            <w:pPr>
              <w:pStyle w:val="a4"/>
              <w:tabs>
                <w:tab w:val="left" w:pos="1134"/>
              </w:tabs>
              <w:jc w:val="both"/>
            </w:pPr>
            <w:r>
              <w:t xml:space="preserve">Диких животных, занесенных в Красную Книгу Республики Казахстан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14:paraId="4240D0FC" w14:textId="16A5DBA4" w:rsidR="00F874E2" w:rsidRPr="006B189F" w:rsidRDefault="00F874E2" w:rsidP="00F874E2">
            <w:pPr>
              <w:pStyle w:val="a4"/>
              <w:tabs>
                <w:tab w:val="left" w:pos="1134"/>
              </w:tabs>
              <w:jc w:val="both"/>
            </w:pPr>
            <w:r>
              <w:t xml:space="preserve">данном </w:t>
            </w:r>
            <w:proofErr w:type="gramStart"/>
            <w:r>
              <w:t>участке</w:t>
            </w:r>
            <w:proofErr w:type="gramEnd"/>
            <w:r>
              <w:t xml:space="preserve"> нет.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507" w14:textId="77777777" w:rsidR="00F874E2" w:rsidRPr="006B189F" w:rsidRDefault="00F874E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</w:tr>
      <w:tr w:rsidR="000708D7" w:rsidRPr="006B189F" w14:paraId="02ED789E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A38" w14:textId="74C2FA37" w:rsidR="000708D7" w:rsidRPr="006B189F" w:rsidRDefault="00E27768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 w:rsidRPr="006B189F">
              <w:rPr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3C6" w14:textId="607B2B7F" w:rsidR="000708D7" w:rsidRPr="006B189F" w:rsidRDefault="00E27768" w:rsidP="000708D7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  <w:r w:rsidRPr="006B189F">
              <w:t>Управление ветеринарии по ВКО</w:t>
            </w:r>
            <w:r w:rsidR="006B189F" w:rsidRPr="006B189F">
              <w:t xml:space="preserve"> </w:t>
            </w:r>
            <w:proofErr w:type="spellStart"/>
            <w:proofErr w:type="gramStart"/>
            <w:r w:rsidR="006B189F" w:rsidRPr="006B189F">
              <w:t>исх</w:t>
            </w:r>
            <w:proofErr w:type="spellEnd"/>
            <w:proofErr w:type="gramEnd"/>
            <w:r w:rsidR="006B189F" w:rsidRPr="006B189F">
              <w:t xml:space="preserve"> № 166 от 04.02.22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F77" w14:textId="6FADF929" w:rsidR="000708D7" w:rsidRPr="006B189F" w:rsidRDefault="00E27768" w:rsidP="006E6FDD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  <w:r w:rsidRPr="006B189F">
              <w:t xml:space="preserve">Захоронения по </w:t>
            </w:r>
            <w:r w:rsidR="006E6FDD" w:rsidRPr="006B189F">
              <w:t xml:space="preserve">инфекционным </w:t>
            </w:r>
            <w:r w:rsidRPr="006B189F">
              <w:t>заболеваниям 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E94" w14:textId="77777777" w:rsidR="000708D7" w:rsidRPr="006B189F" w:rsidRDefault="000708D7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</w:tr>
      <w:tr w:rsidR="005020B5" w:rsidRPr="006B189F" w14:paraId="122E952E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A61" w14:textId="75FB31E1" w:rsidR="005020B5" w:rsidRPr="006B189F" w:rsidRDefault="006B189F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F3B" w14:textId="4C4F13FC" w:rsidR="005020B5" w:rsidRPr="006B189F" w:rsidRDefault="005020B5" w:rsidP="000708D7">
            <w:pPr>
              <w:shd w:val="clear" w:color="auto" w:fill="FFFFFF" w:themeFill="background1"/>
              <w:tabs>
                <w:tab w:val="left" w:pos="1134"/>
              </w:tabs>
              <w:ind w:left="56"/>
              <w:rPr>
                <w:lang w:val="kk-KZ"/>
              </w:rPr>
            </w:pPr>
            <w:r w:rsidRPr="006B189F">
              <w:t>ВК МДГ МЭГПР РК</w:t>
            </w:r>
            <w:r w:rsidR="00523544" w:rsidRPr="006B189F">
              <w:t xml:space="preserve"> «</w:t>
            </w:r>
            <w:proofErr w:type="spellStart"/>
            <w:r w:rsidR="00523544" w:rsidRPr="006B189F">
              <w:t>Востказнедра</w:t>
            </w:r>
            <w:proofErr w:type="spellEnd"/>
            <w:r w:rsidR="00523544" w:rsidRPr="006B189F">
              <w:t>»</w:t>
            </w:r>
            <w:r w:rsidR="006B189F" w:rsidRPr="006B189F">
              <w:t xml:space="preserve"> № </w:t>
            </w:r>
            <w:proofErr w:type="spellStart"/>
            <w:proofErr w:type="gramStart"/>
            <w:r w:rsidR="006B189F" w:rsidRPr="006B189F">
              <w:t>исх</w:t>
            </w:r>
            <w:proofErr w:type="spellEnd"/>
            <w:proofErr w:type="gramEnd"/>
            <w:r w:rsidR="006B189F" w:rsidRPr="006B189F">
              <w:t>: 26-9-150   от: 10.02.2022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C06" w14:textId="17452203" w:rsidR="005020B5" w:rsidRPr="006B189F" w:rsidRDefault="00E331E7" w:rsidP="000708D7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  <w:r w:rsidRPr="006B189F">
              <w:t>месторождения с утвержденными запасами подземных вод отсутствуют</w:t>
            </w:r>
            <w:r w:rsidR="008C682B" w:rsidRPr="006B189F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A1C" w14:textId="77777777" w:rsidR="005020B5" w:rsidRPr="006B189F" w:rsidRDefault="005020B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</w:tr>
      <w:tr w:rsidR="000708D7" w:rsidRPr="006B189F" w14:paraId="2322CF9E" w14:textId="77777777" w:rsidTr="00201409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37D" w14:textId="0BA646BD" w:rsidR="000708D7" w:rsidRPr="006B189F" w:rsidRDefault="006B189F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 w:rsidRPr="006B189F">
              <w:rPr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666" w14:textId="1B39829B" w:rsidR="000708D7" w:rsidRPr="006B189F" w:rsidRDefault="000708D7" w:rsidP="000708D7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  <w:r w:rsidRPr="006B189F">
              <w:t>Общественность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7CA" w14:textId="3F0786D4" w:rsidR="000708D7" w:rsidRPr="006B189F" w:rsidRDefault="000708D7" w:rsidP="000708D7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  <w:r w:rsidRPr="006B189F">
              <w:t>Замечания или предложения не предоставлялись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6F7" w14:textId="77777777" w:rsidR="000708D7" w:rsidRPr="006B189F" w:rsidRDefault="000708D7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</w:tr>
      <w:tr w:rsidR="000708D7" w:rsidRPr="00D60BCD" w14:paraId="1B197993" w14:textId="77777777" w:rsidTr="00201409">
        <w:trPr>
          <w:trHeight w:val="4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1F4" w14:textId="45D7B8F4" w:rsidR="000708D7" w:rsidRPr="009512C1" w:rsidRDefault="00F874E2" w:rsidP="00AC5692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D07" w14:textId="77777777" w:rsidR="000708D7" w:rsidRPr="009512C1" w:rsidRDefault="000708D7" w:rsidP="00AC569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512C1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C5E" w14:textId="5A4C1284" w:rsidR="00C82903" w:rsidRPr="009512C1" w:rsidRDefault="00C82903" w:rsidP="009D62B2">
            <w:pPr>
              <w:ind w:firstLine="317"/>
              <w:rPr>
                <w:lang w:val="kk-KZ"/>
              </w:rPr>
            </w:pPr>
            <w:r w:rsidRPr="009512C1">
              <w:rPr>
                <w:lang w:val="kk-KZ"/>
              </w:rPr>
              <w:t xml:space="preserve">1. В п. 4 Заявления о намечаемой деятельности </w:t>
            </w:r>
            <w:r w:rsidR="00C87A78" w:rsidRPr="009512C1">
              <w:rPr>
                <w:lang w:val="kk-KZ"/>
              </w:rPr>
              <w:t xml:space="preserve">(ЗНД) </w:t>
            </w:r>
            <w:r w:rsidRPr="009512C1">
              <w:rPr>
                <w:lang w:val="kk-KZ"/>
              </w:rPr>
              <w:t>включить инфорацию по СЗЗ планируемого объекта и возможность его размещения относительно всех ближайших жилых комлексов с учетом розы ветров</w:t>
            </w:r>
            <w:r w:rsidR="00C87A78" w:rsidRPr="009512C1">
              <w:rPr>
                <w:lang w:val="kk-KZ"/>
              </w:rPr>
              <w:t>.</w:t>
            </w:r>
          </w:p>
          <w:p w14:paraId="4F50E039" w14:textId="31FF017E" w:rsidR="00C87A78" w:rsidRPr="009512C1" w:rsidRDefault="00C87A78" w:rsidP="009D62B2">
            <w:pPr>
              <w:ind w:firstLine="317"/>
              <w:rPr>
                <w:lang w:val="kk-KZ"/>
              </w:rPr>
            </w:pPr>
            <w:r w:rsidRPr="009512C1">
              <w:rPr>
                <w:lang w:val="kk-KZ"/>
              </w:rPr>
              <w:t>2. В п. 6 Включить информацию по складам пр</w:t>
            </w:r>
            <w:r w:rsidR="002B1B91">
              <w:rPr>
                <w:lang w:val="kk-KZ"/>
              </w:rPr>
              <w:t>о</w:t>
            </w:r>
            <w:r w:rsidRPr="009512C1">
              <w:rPr>
                <w:lang w:val="kk-KZ"/>
              </w:rPr>
              <w:t xml:space="preserve">дукции и принимаемым отходам, обустройство </w:t>
            </w:r>
            <w:r w:rsidR="002B1B91">
              <w:rPr>
                <w:lang w:val="kk-KZ"/>
              </w:rPr>
              <w:t xml:space="preserve">территории </w:t>
            </w:r>
            <w:r w:rsidRPr="009512C1">
              <w:rPr>
                <w:lang w:val="kk-KZ"/>
              </w:rPr>
              <w:t>(гидро изоляция, сбол ливневых стоков, размеры укрытие и т.д).</w:t>
            </w:r>
          </w:p>
          <w:p w14:paraId="5A77EDED" w14:textId="015C50DA" w:rsidR="00C87A78" w:rsidRPr="009512C1" w:rsidRDefault="00C87A78" w:rsidP="009D62B2">
            <w:pPr>
              <w:ind w:firstLine="317"/>
              <w:rPr>
                <w:lang w:val="kk-KZ"/>
              </w:rPr>
            </w:pPr>
            <w:r w:rsidRPr="009512C1">
              <w:rPr>
                <w:lang w:val="kk-KZ"/>
              </w:rPr>
              <w:t xml:space="preserve">3 </w:t>
            </w:r>
            <w:r w:rsidR="008940E2" w:rsidRPr="009512C1">
              <w:t>. в п. 9 заявления включить информацию, описание вида аспирационной системы, показатели эффективности очистки.</w:t>
            </w:r>
            <w:r w:rsidR="00241AD0" w:rsidRPr="009512C1">
              <w:t xml:space="preserve"> </w:t>
            </w:r>
          </w:p>
          <w:p w14:paraId="15D801A2" w14:textId="64B695F7" w:rsidR="008A5021" w:rsidRPr="009512C1" w:rsidRDefault="008940E2" w:rsidP="008A5021">
            <w:pPr>
              <w:tabs>
                <w:tab w:val="left" w:pos="62"/>
                <w:tab w:val="left" w:pos="629"/>
              </w:tabs>
              <w:ind w:firstLine="346"/>
              <w:jc w:val="both"/>
              <w:rPr>
                <w:color w:val="000000" w:themeColor="text1"/>
                <w:shd w:val="clear" w:color="auto" w:fill="FFFFFF"/>
              </w:rPr>
            </w:pPr>
            <w:r w:rsidRPr="009512C1">
              <w:rPr>
                <w:lang w:val="kk-KZ"/>
              </w:rPr>
              <w:t>4.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 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В ЗНД для реализации намечаемой деятельности  планируется использование </w:t>
            </w:r>
            <w:r w:rsidRPr="009512C1">
              <w:rPr>
                <w:b/>
                <w:color w:val="000000" w:themeColor="text1"/>
                <w:shd w:val="clear" w:color="auto" w:fill="FFFFFF"/>
              </w:rPr>
              <w:t>собственной котельной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 с объемом 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 использования дизельного топлива 340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 т/год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 и топливного масла 60 тонн/год</w:t>
            </w:r>
            <w:r w:rsidR="008A5021" w:rsidRPr="009512C1">
              <w:rPr>
                <w:color w:val="000000" w:themeColor="text1"/>
                <w:shd w:val="clear" w:color="auto" w:fill="FFFFFF"/>
              </w:rPr>
              <w:t xml:space="preserve">. </w:t>
            </w:r>
            <w:r w:rsidR="008A5021" w:rsidRPr="009512C1">
              <w:rPr>
                <w:color w:val="000000" w:themeColor="text1"/>
                <w:shd w:val="clear" w:color="auto" w:fill="FFFFFF"/>
              </w:rPr>
              <w:t xml:space="preserve">Учитывая экологическую атмосферного воздуха города </w:t>
            </w:r>
            <w:r w:rsidR="008A5021" w:rsidRPr="009512C1">
              <w:rPr>
                <w:color w:val="000000" w:themeColor="text1"/>
                <w:shd w:val="clear" w:color="auto" w:fill="FFFFFF"/>
              </w:rPr>
              <w:t>Семей</w:t>
            </w:r>
            <w:r w:rsidR="008A5021" w:rsidRPr="009512C1">
              <w:rPr>
                <w:color w:val="000000" w:themeColor="text1"/>
                <w:shd w:val="clear" w:color="auto" w:fill="FFFFFF"/>
              </w:rPr>
              <w:t xml:space="preserve"> по содержанию </w:t>
            </w:r>
            <w:r w:rsidR="00004318" w:rsidRPr="009512C1">
              <w:rPr>
                <w:color w:val="000000" w:themeColor="text1"/>
                <w:shd w:val="clear" w:color="auto" w:fill="FFFFFF"/>
              </w:rPr>
              <w:t xml:space="preserve">сероводороду, взвешенным частицам и др. </w:t>
            </w:r>
            <w:r w:rsidR="008A5021" w:rsidRPr="009512C1">
              <w:rPr>
                <w:color w:val="000000" w:themeColor="text1"/>
                <w:shd w:val="clear" w:color="auto" w:fill="FFFFFF"/>
              </w:rPr>
              <w:t xml:space="preserve">необходимо рассмотреть альтернативные пути </w:t>
            </w:r>
            <w:r w:rsidR="00004318" w:rsidRPr="009512C1">
              <w:rPr>
                <w:color w:val="000000" w:themeColor="text1"/>
                <w:shd w:val="clear" w:color="auto" w:fill="FFFFFF"/>
              </w:rPr>
              <w:t>использования котельной</w:t>
            </w:r>
            <w:r w:rsidR="008A5021" w:rsidRPr="009512C1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="008A5021" w:rsidRPr="009512C1">
              <w:rPr>
                <w:color w:val="000000" w:themeColor="text1"/>
                <w:shd w:val="clear" w:color="auto" w:fill="FFFFFF"/>
              </w:rPr>
              <w:t>котельной</w:t>
            </w:r>
            <w:proofErr w:type="gramEnd"/>
            <w:r w:rsidR="008A5021" w:rsidRPr="009512C1">
              <w:rPr>
                <w:color w:val="000000" w:themeColor="text1"/>
                <w:shd w:val="clear" w:color="auto" w:fill="FFFFFF"/>
              </w:rPr>
              <w:t xml:space="preserve">: переход на газ или  </w:t>
            </w:r>
            <w:proofErr w:type="spellStart"/>
            <w:r w:rsidR="00004318" w:rsidRPr="009512C1">
              <w:rPr>
                <w:color w:val="000000" w:themeColor="text1"/>
                <w:shd w:val="clear" w:color="auto" w:fill="FFFFFF"/>
              </w:rPr>
              <w:t>использовть</w:t>
            </w:r>
            <w:proofErr w:type="spellEnd"/>
            <w:r w:rsidR="008A5021" w:rsidRPr="009512C1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8A5021" w:rsidRPr="009512C1">
              <w:rPr>
                <w:color w:val="000000" w:themeColor="text1"/>
                <w:shd w:val="clear" w:color="auto" w:fill="FFFFFF"/>
              </w:rPr>
              <w:t>близрасположение</w:t>
            </w:r>
            <w:proofErr w:type="spellEnd"/>
            <w:r w:rsidR="008A5021" w:rsidRPr="009512C1">
              <w:rPr>
                <w:color w:val="000000" w:themeColor="text1"/>
                <w:shd w:val="clear" w:color="auto" w:fill="FFFFFF"/>
              </w:rPr>
              <w:t xml:space="preserve"> действующих объектов: теплоэнергетических предприятий, котельных, печей частного сектора и многих других </w:t>
            </w:r>
            <w:r w:rsidR="008A5021" w:rsidRPr="009512C1">
              <w:rPr>
                <w:color w:val="000000" w:themeColor="text1"/>
                <w:shd w:val="clear" w:color="auto" w:fill="FFFFFF"/>
              </w:rPr>
              <w:lastRenderedPageBreak/>
              <w:t xml:space="preserve">объектов следует рассмотреть возможность отказа от собственной котельной. </w:t>
            </w:r>
          </w:p>
          <w:p w14:paraId="3904192D" w14:textId="6CFA46D5" w:rsidR="00042FF3" w:rsidRPr="009512C1" w:rsidRDefault="00042FF3" w:rsidP="008A5021">
            <w:pPr>
              <w:tabs>
                <w:tab w:val="left" w:pos="62"/>
                <w:tab w:val="left" w:pos="629"/>
              </w:tabs>
              <w:ind w:firstLine="346"/>
              <w:jc w:val="both"/>
              <w:rPr>
                <w:color w:val="000000" w:themeColor="text1"/>
                <w:shd w:val="clear" w:color="auto" w:fill="FFFFFF"/>
              </w:rPr>
            </w:pPr>
            <w:r w:rsidRPr="009512C1">
              <w:rPr>
                <w:color w:val="000000" w:themeColor="text1"/>
                <w:shd w:val="clear" w:color="auto" w:fill="FFFFFF"/>
              </w:rPr>
              <w:t>5. В п. 8.2 ЗНД указать расстояние</w:t>
            </w:r>
            <w:r w:rsidR="009512C1" w:rsidRPr="009512C1">
              <w:rPr>
                <w:color w:val="000000" w:themeColor="text1"/>
                <w:shd w:val="clear" w:color="auto" w:fill="FFFFFF"/>
              </w:rPr>
              <w:t xml:space="preserve"> до ближайших водных объектов,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 </w:t>
            </w:r>
            <w:r w:rsidR="009512C1" w:rsidRPr="009512C1">
              <w:rPr>
                <w:color w:val="000000" w:themeColor="text1"/>
                <w:shd w:val="clear" w:color="auto" w:fill="FFFFFF"/>
              </w:rPr>
              <w:t xml:space="preserve">установлены ли их </w:t>
            </w:r>
            <w:proofErr w:type="spellStart"/>
            <w:r w:rsidR="009512C1" w:rsidRPr="009512C1">
              <w:rPr>
                <w:color w:val="000000" w:themeColor="text1"/>
                <w:shd w:val="clear" w:color="auto" w:fill="FFFFFF"/>
              </w:rPr>
              <w:t>водоохранные</w:t>
            </w:r>
            <w:proofErr w:type="spellEnd"/>
            <w:r w:rsidR="009512C1" w:rsidRPr="009512C1">
              <w:rPr>
                <w:color w:val="000000" w:themeColor="text1"/>
                <w:shd w:val="clear" w:color="auto" w:fill="FFFFFF"/>
              </w:rPr>
              <w:t xml:space="preserve"> зоны и полосы. </w:t>
            </w:r>
            <w:r w:rsidRPr="009512C1">
              <w:rPr>
                <w:color w:val="000000" w:themeColor="text1"/>
                <w:shd w:val="clear" w:color="auto" w:fill="FFFFFF"/>
              </w:rPr>
              <w:t xml:space="preserve">Включить мероприятия по исключению загрязнения подземных и поверхностных вод. Указать водохозяйственный баланс. Откуда предусмотрено </w:t>
            </w:r>
            <w:proofErr w:type="spellStart"/>
            <w:r w:rsidRPr="009512C1">
              <w:rPr>
                <w:color w:val="000000" w:themeColor="text1"/>
                <w:shd w:val="clear" w:color="auto" w:fill="FFFFFF"/>
              </w:rPr>
              <w:t>производственнное</w:t>
            </w:r>
            <w:proofErr w:type="spellEnd"/>
            <w:r w:rsidRPr="009512C1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512C1">
              <w:rPr>
                <w:color w:val="000000" w:themeColor="text1"/>
                <w:shd w:val="clear" w:color="auto" w:fill="FFFFFF"/>
              </w:rPr>
              <w:t>хоз</w:t>
            </w:r>
            <w:proofErr w:type="spellEnd"/>
            <w:r w:rsidRPr="009512C1">
              <w:rPr>
                <w:color w:val="000000" w:themeColor="text1"/>
                <w:shd w:val="clear" w:color="auto" w:fill="FFFFFF"/>
              </w:rPr>
              <w:t xml:space="preserve">-бытовое водоснабжение. </w:t>
            </w:r>
          </w:p>
          <w:p w14:paraId="48F24CB5" w14:textId="0C8DA3D5" w:rsidR="00174F52" w:rsidRPr="009512C1" w:rsidRDefault="000E5F83" w:rsidP="00174F52">
            <w:pPr>
              <w:tabs>
                <w:tab w:val="left" w:pos="62"/>
                <w:tab w:val="left" w:pos="629"/>
              </w:tabs>
              <w:ind w:firstLine="346"/>
              <w:jc w:val="both"/>
              <w:rPr>
                <w:color w:val="000000"/>
              </w:rPr>
            </w:pPr>
            <w:r w:rsidRPr="009512C1">
              <w:rPr>
                <w:color w:val="000000" w:themeColor="text1"/>
                <w:shd w:val="clear" w:color="auto" w:fill="FFFFFF"/>
              </w:rPr>
              <w:t>6.</w:t>
            </w:r>
            <w:r w:rsidRPr="009512C1">
              <w:rPr>
                <w:color w:val="000000"/>
              </w:rPr>
              <w:t xml:space="preserve"> </w:t>
            </w:r>
            <w:r w:rsidRPr="009512C1">
              <w:rPr>
                <w:color w:val="000000"/>
              </w:rPr>
              <w:t>. 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</w:t>
            </w:r>
            <w:proofErr w:type="gramStart"/>
            <w:r w:rsidRPr="009512C1">
              <w:rPr>
                <w:color w:val="000000"/>
              </w:rPr>
              <w:t>ю(</w:t>
            </w:r>
            <w:proofErr w:type="gramEnd"/>
            <w:r w:rsidRPr="009512C1">
              <w:rPr>
                <w:color w:val="000000"/>
              </w:rPr>
              <w:t>ст.222 Экологического Кодекса), предусмотреть оборотное водоснабжение</w:t>
            </w:r>
            <w:r w:rsidRPr="009512C1">
              <w:rPr>
                <w:color w:val="000000"/>
              </w:rPr>
              <w:t>.</w:t>
            </w:r>
          </w:p>
          <w:p w14:paraId="30D2DACD" w14:textId="738E818F" w:rsidR="00174F52" w:rsidRPr="009512C1" w:rsidRDefault="00174F52" w:rsidP="00174F52">
            <w:pPr>
              <w:tabs>
                <w:tab w:val="left" w:pos="62"/>
                <w:tab w:val="left" w:pos="629"/>
              </w:tabs>
              <w:ind w:firstLine="346"/>
              <w:jc w:val="both"/>
              <w:rPr>
                <w:color w:val="000000"/>
              </w:rPr>
            </w:pPr>
            <w:r w:rsidRPr="009512C1">
              <w:rPr>
                <w:color w:val="000000"/>
              </w:rPr>
              <w:t xml:space="preserve">7. в П. 8.5 включить информацию относительно </w:t>
            </w:r>
            <w:proofErr w:type="spellStart"/>
            <w:r w:rsidRPr="009512C1">
              <w:rPr>
                <w:color w:val="000000"/>
              </w:rPr>
              <w:t>близрасположенных</w:t>
            </w:r>
            <w:proofErr w:type="spellEnd"/>
            <w:r w:rsidRPr="009512C1">
              <w:rPr>
                <w:color w:val="000000"/>
              </w:rPr>
              <w:t xml:space="preserve"> охраняемых территорий, путей миграции животных, наличие </w:t>
            </w:r>
            <w:r w:rsidR="009512C1" w:rsidRPr="009512C1">
              <w:rPr>
                <w:color w:val="000000"/>
              </w:rPr>
              <w:t>Красно книжных</w:t>
            </w:r>
            <w:r w:rsidRPr="009512C1">
              <w:rPr>
                <w:color w:val="000000"/>
              </w:rPr>
              <w:t xml:space="preserve"> животных</w:t>
            </w:r>
            <w:r w:rsidR="009512C1" w:rsidRPr="009512C1">
              <w:rPr>
                <w:color w:val="000000"/>
              </w:rPr>
              <w:t>.</w:t>
            </w:r>
          </w:p>
          <w:p w14:paraId="6DA4F365" w14:textId="422B60C3" w:rsidR="00922EE3" w:rsidRDefault="009512C1" w:rsidP="00922EE3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  <w:r>
              <w:rPr>
                <w:color w:val="000000"/>
              </w:rPr>
              <w:t>8</w:t>
            </w:r>
            <w:r w:rsidR="00922EE3" w:rsidRPr="009512C1">
              <w:rPr>
                <w:color w:val="000000"/>
              </w:rPr>
              <w:t>.</w:t>
            </w:r>
            <w:r w:rsidR="00922EE3" w:rsidRPr="009512C1">
              <w:t xml:space="preserve"> В п. 14 включит расчет физического воздействия на окружающую среду и </w:t>
            </w:r>
            <w:r w:rsidR="00EA2657" w:rsidRPr="009512C1">
              <w:t xml:space="preserve">население от планируемых </w:t>
            </w:r>
            <w:proofErr w:type="gramStart"/>
            <w:r w:rsidR="00EA2657" w:rsidRPr="009512C1">
              <w:t>работ</w:t>
            </w:r>
            <w:proofErr w:type="gramEnd"/>
            <w:r w:rsidR="00EA2657" w:rsidRPr="009512C1">
              <w:t xml:space="preserve"> и </w:t>
            </w:r>
            <w:r w:rsidR="00922EE3" w:rsidRPr="009512C1">
              <w:t>предусмотреть меры по защите окружающей среды и населения от физического воздействия</w:t>
            </w:r>
            <w:r w:rsidR="00EA2657" w:rsidRPr="009512C1">
              <w:t>.</w:t>
            </w:r>
          </w:p>
          <w:p w14:paraId="37773DFF" w14:textId="74922A56" w:rsidR="009512C1" w:rsidRPr="009512C1" w:rsidRDefault="009512C1" w:rsidP="00922EE3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  <w:r w:rsidRPr="009512C1">
              <w:rPr>
                <w:lang w:val="kk-KZ"/>
              </w:rPr>
              <w:t xml:space="preserve">Предусмотреть выполнение </w:t>
            </w:r>
            <w:r w:rsidRPr="009512C1">
              <w:t>экологических требований при использовании земель (</w:t>
            </w:r>
            <w:r w:rsidRPr="009512C1">
              <w:rPr>
                <w:lang w:val="kk-KZ"/>
              </w:rPr>
              <w:t xml:space="preserve">ст.238 </w:t>
            </w:r>
            <w:r w:rsidRPr="009512C1">
              <w:t>Кодекса): проводить рекультивацию нарушенных земель; обязательное проведение озеленения территории, обустройство территории под сооружения</w:t>
            </w:r>
          </w:p>
          <w:p w14:paraId="525DCE65" w14:textId="52D025F5" w:rsidR="00C12B68" w:rsidRPr="009512C1" w:rsidRDefault="009512C1" w:rsidP="00C12B68">
            <w:pPr>
              <w:shd w:val="clear" w:color="auto" w:fill="FFFFFF" w:themeFill="background1"/>
              <w:tabs>
                <w:tab w:val="left" w:pos="1134"/>
              </w:tabs>
              <w:ind w:left="56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A2657" w:rsidRPr="009512C1">
              <w:rPr>
                <w:color w:val="000000"/>
              </w:rPr>
              <w:t>.</w:t>
            </w:r>
            <w:r w:rsidR="00C12B68" w:rsidRPr="009512C1">
              <w:t xml:space="preserve"> </w:t>
            </w:r>
            <w:r w:rsidR="00C12B68" w:rsidRPr="009512C1">
              <w:rPr>
                <w:color w:val="000000"/>
              </w:rPr>
              <w:t>В п. 16 предусмотреть мероприятия в случае осуществления автомобильных перевозок инертных грузов по автомобильным дорогам общего пользования, в целях недопущения превышения весогабаритных параметров, обеспечения сохранности автомобильных дорог и дорожных сооружений и безопасного проезда по ним:</w:t>
            </w:r>
          </w:p>
          <w:p w14:paraId="73C3CFFB" w14:textId="77777777" w:rsidR="00C12B68" w:rsidRPr="009512C1" w:rsidRDefault="00C12B68" w:rsidP="00C12B68">
            <w:pPr>
              <w:shd w:val="clear" w:color="auto" w:fill="FFFFFF" w:themeFill="background1"/>
              <w:tabs>
                <w:tab w:val="left" w:pos="1134"/>
              </w:tabs>
              <w:ind w:left="56"/>
              <w:rPr>
                <w:color w:val="000000"/>
              </w:rPr>
            </w:pPr>
            <w:r w:rsidRPr="009512C1">
              <w:rPr>
                <w:color w:val="000000"/>
              </w:rPr>
              <w:t>- использовать автотранспортные средства, обеспечивающие сохранность автомобильных дорог и дорожных сооружений и безопасный проезд по ним в соответствии с законодательством Республики Казахстан;</w:t>
            </w:r>
          </w:p>
          <w:p w14:paraId="3A0EC17A" w14:textId="77777777" w:rsidR="00C12B68" w:rsidRPr="009512C1" w:rsidRDefault="00C12B68" w:rsidP="00C12B68">
            <w:pPr>
              <w:shd w:val="clear" w:color="auto" w:fill="FFFFFF" w:themeFill="background1"/>
              <w:tabs>
                <w:tab w:val="left" w:pos="1134"/>
              </w:tabs>
              <w:ind w:left="56"/>
              <w:rPr>
                <w:color w:val="000000"/>
              </w:rPr>
            </w:pPr>
            <w:r w:rsidRPr="009512C1">
              <w:rPr>
                <w:color w:val="000000"/>
              </w:rPr>
              <w:t>- соблюдать законные права и обязанности участников перевозочного процесса, в том числе допустимые весовые и габаритные параметры в процессе загрузки автотранспортных средств и последующей перевозке;</w:t>
            </w:r>
          </w:p>
          <w:p w14:paraId="608B4D2E" w14:textId="77777777" w:rsidR="00EA2657" w:rsidRPr="009512C1" w:rsidRDefault="00C12B68" w:rsidP="00C12B68">
            <w:pPr>
              <w:shd w:val="clear" w:color="auto" w:fill="FFFFFF" w:themeFill="background1"/>
              <w:tabs>
                <w:tab w:val="left" w:pos="1134"/>
              </w:tabs>
              <w:ind w:left="56"/>
              <w:rPr>
                <w:color w:val="000000"/>
              </w:rPr>
            </w:pPr>
            <w:r w:rsidRPr="009512C1">
              <w:rPr>
                <w:color w:val="000000"/>
              </w:rPr>
              <w:t>- обеспечить наличие в пунктах погрузки: контрольно-пропускных пунктов, весового и другого оборудования, позволяющего определить массу отправляемого груза.</w:t>
            </w:r>
          </w:p>
          <w:p w14:paraId="1A774B42" w14:textId="6321315F" w:rsidR="00C12B68" w:rsidRPr="009512C1" w:rsidRDefault="00C12B68" w:rsidP="009512C1">
            <w:pPr>
              <w:shd w:val="clear" w:color="auto" w:fill="FFFFFF" w:themeFill="background1"/>
              <w:tabs>
                <w:tab w:val="left" w:pos="1134"/>
              </w:tabs>
              <w:ind w:left="5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1F4" w14:textId="77777777" w:rsidR="000708D7" w:rsidRPr="00D60BCD" w:rsidRDefault="000708D7" w:rsidP="00AC569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highlight w:val="yellow"/>
              </w:rPr>
            </w:pPr>
          </w:p>
        </w:tc>
      </w:tr>
    </w:tbl>
    <w:p w14:paraId="3B59C0AA" w14:textId="5845BFA9" w:rsidR="000F2F93" w:rsidRPr="00D60BCD" w:rsidRDefault="000F2F93" w:rsidP="000F2F93">
      <w:pPr>
        <w:jc w:val="both"/>
        <w:rPr>
          <w:highlight w:val="yellow"/>
        </w:rPr>
      </w:pPr>
    </w:p>
    <w:p w14:paraId="16EF70E1" w14:textId="77777777" w:rsidR="00770165" w:rsidRPr="00D60BCD" w:rsidRDefault="00770165" w:rsidP="004E6DC1">
      <w:pPr>
        <w:pStyle w:val="a6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14:paraId="6064EC7A" w14:textId="77777777" w:rsidR="00AE6732" w:rsidRPr="00D60BCD" w:rsidRDefault="00AE6732" w:rsidP="004E6DC1">
      <w:pPr>
        <w:pStyle w:val="a6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14:paraId="7D40FF70" w14:textId="77777777" w:rsidR="000F2F93" w:rsidRPr="009D0E6F" w:rsidRDefault="000F2F93" w:rsidP="000F2F93">
      <w:pPr>
        <w:tabs>
          <w:tab w:val="left" w:pos="5773"/>
        </w:tabs>
      </w:pPr>
    </w:p>
    <w:sectPr w:rsidR="000F2F93" w:rsidRPr="009D0E6F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778D1"/>
    <w:rsid w:val="00004318"/>
    <w:rsid w:val="00023BF4"/>
    <w:rsid w:val="00030F50"/>
    <w:rsid w:val="00042FF3"/>
    <w:rsid w:val="00053195"/>
    <w:rsid w:val="00062B6B"/>
    <w:rsid w:val="00066798"/>
    <w:rsid w:val="0006754E"/>
    <w:rsid w:val="000708D7"/>
    <w:rsid w:val="000743D9"/>
    <w:rsid w:val="00086BA6"/>
    <w:rsid w:val="00095C3F"/>
    <w:rsid w:val="0009742B"/>
    <w:rsid w:val="000B1046"/>
    <w:rsid w:val="000B2A56"/>
    <w:rsid w:val="000B39FE"/>
    <w:rsid w:val="000E0165"/>
    <w:rsid w:val="000E5F83"/>
    <w:rsid w:val="000F2F93"/>
    <w:rsid w:val="00111189"/>
    <w:rsid w:val="00115B97"/>
    <w:rsid w:val="00120F90"/>
    <w:rsid w:val="00140170"/>
    <w:rsid w:val="00153D7F"/>
    <w:rsid w:val="0015556F"/>
    <w:rsid w:val="001659C7"/>
    <w:rsid w:val="00174137"/>
    <w:rsid w:val="00174F52"/>
    <w:rsid w:val="00186212"/>
    <w:rsid w:val="001B0C39"/>
    <w:rsid w:val="001D15B3"/>
    <w:rsid w:val="001D26AE"/>
    <w:rsid w:val="001D5267"/>
    <w:rsid w:val="001E0AE8"/>
    <w:rsid w:val="00201409"/>
    <w:rsid w:val="00211811"/>
    <w:rsid w:val="00233823"/>
    <w:rsid w:val="00241AD0"/>
    <w:rsid w:val="00245E69"/>
    <w:rsid w:val="00257F68"/>
    <w:rsid w:val="002975B5"/>
    <w:rsid w:val="002B1B91"/>
    <w:rsid w:val="002B76AA"/>
    <w:rsid w:val="002D1D77"/>
    <w:rsid w:val="002E503F"/>
    <w:rsid w:val="002F0634"/>
    <w:rsid w:val="003058B5"/>
    <w:rsid w:val="00355BA4"/>
    <w:rsid w:val="00382539"/>
    <w:rsid w:val="003A3E10"/>
    <w:rsid w:val="003C3541"/>
    <w:rsid w:val="003C4FB9"/>
    <w:rsid w:val="003E33C6"/>
    <w:rsid w:val="003E3958"/>
    <w:rsid w:val="003E6ED3"/>
    <w:rsid w:val="00431869"/>
    <w:rsid w:val="00452E47"/>
    <w:rsid w:val="004633B5"/>
    <w:rsid w:val="004816A8"/>
    <w:rsid w:val="00486752"/>
    <w:rsid w:val="004A01E8"/>
    <w:rsid w:val="004B054F"/>
    <w:rsid w:val="004E6DC1"/>
    <w:rsid w:val="004F0136"/>
    <w:rsid w:val="004F0DBD"/>
    <w:rsid w:val="004F788E"/>
    <w:rsid w:val="005020B5"/>
    <w:rsid w:val="00523544"/>
    <w:rsid w:val="00526AE4"/>
    <w:rsid w:val="00531869"/>
    <w:rsid w:val="005476FE"/>
    <w:rsid w:val="005511D9"/>
    <w:rsid w:val="0056289B"/>
    <w:rsid w:val="00581EF6"/>
    <w:rsid w:val="005A2834"/>
    <w:rsid w:val="00623A30"/>
    <w:rsid w:val="0063221B"/>
    <w:rsid w:val="006369D3"/>
    <w:rsid w:val="00665B12"/>
    <w:rsid w:val="00675216"/>
    <w:rsid w:val="00675241"/>
    <w:rsid w:val="00681EC3"/>
    <w:rsid w:val="00682211"/>
    <w:rsid w:val="006A0786"/>
    <w:rsid w:val="006A7BBD"/>
    <w:rsid w:val="006B189F"/>
    <w:rsid w:val="006C05A4"/>
    <w:rsid w:val="006D3C91"/>
    <w:rsid w:val="006E6FDD"/>
    <w:rsid w:val="00744EF6"/>
    <w:rsid w:val="0076385E"/>
    <w:rsid w:val="00770165"/>
    <w:rsid w:val="0078399A"/>
    <w:rsid w:val="007F68B5"/>
    <w:rsid w:val="0081365A"/>
    <w:rsid w:val="008154B9"/>
    <w:rsid w:val="00816193"/>
    <w:rsid w:val="0082273F"/>
    <w:rsid w:val="008716B1"/>
    <w:rsid w:val="008740B8"/>
    <w:rsid w:val="008940D5"/>
    <w:rsid w:val="008940E2"/>
    <w:rsid w:val="008A5021"/>
    <w:rsid w:val="008C1D36"/>
    <w:rsid w:val="008C519B"/>
    <w:rsid w:val="008C682B"/>
    <w:rsid w:val="0090371E"/>
    <w:rsid w:val="0092107B"/>
    <w:rsid w:val="00922EE3"/>
    <w:rsid w:val="009512C1"/>
    <w:rsid w:val="00961A01"/>
    <w:rsid w:val="009645CF"/>
    <w:rsid w:val="0097021D"/>
    <w:rsid w:val="00971B7F"/>
    <w:rsid w:val="00996CF5"/>
    <w:rsid w:val="009A5BB9"/>
    <w:rsid w:val="009B1083"/>
    <w:rsid w:val="009D0E6F"/>
    <w:rsid w:val="009D62B2"/>
    <w:rsid w:val="00A03B2A"/>
    <w:rsid w:val="00A254EE"/>
    <w:rsid w:val="00A32C74"/>
    <w:rsid w:val="00A50202"/>
    <w:rsid w:val="00A55C35"/>
    <w:rsid w:val="00A77310"/>
    <w:rsid w:val="00A86830"/>
    <w:rsid w:val="00A95A4C"/>
    <w:rsid w:val="00AA3580"/>
    <w:rsid w:val="00AB5198"/>
    <w:rsid w:val="00AC5692"/>
    <w:rsid w:val="00AD7804"/>
    <w:rsid w:val="00AE6732"/>
    <w:rsid w:val="00AF0089"/>
    <w:rsid w:val="00AF0AEC"/>
    <w:rsid w:val="00B06D3E"/>
    <w:rsid w:val="00B313DF"/>
    <w:rsid w:val="00B31F96"/>
    <w:rsid w:val="00B3565C"/>
    <w:rsid w:val="00B73BB9"/>
    <w:rsid w:val="00B74420"/>
    <w:rsid w:val="00BA5F40"/>
    <w:rsid w:val="00BB156F"/>
    <w:rsid w:val="00BD0D7E"/>
    <w:rsid w:val="00BD25E9"/>
    <w:rsid w:val="00BE0C4F"/>
    <w:rsid w:val="00BE48DF"/>
    <w:rsid w:val="00BE66A9"/>
    <w:rsid w:val="00BF10D9"/>
    <w:rsid w:val="00C037BA"/>
    <w:rsid w:val="00C12B68"/>
    <w:rsid w:val="00C21D09"/>
    <w:rsid w:val="00C21E24"/>
    <w:rsid w:val="00C21EE2"/>
    <w:rsid w:val="00C41B9E"/>
    <w:rsid w:val="00C52DD9"/>
    <w:rsid w:val="00C54FAE"/>
    <w:rsid w:val="00C564CD"/>
    <w:rsid w:val="00C7392A"/>
    <w:rsid w:val="00C74CDA"/>
    <w:rsid w:val="00C82903"/>
    <w:rsid w:val="00C87A78"/>
    <w:rsid w:val="00C96E07"/>
    <w:rsid w:val="00CC7F24"/>
    <w:rsid w:val="00CF4E38"/>
    <w:rsid w:val="00CF5CCF"/>
    <w:rsid w:val="00D14543"/>
    <w:rsid w:val="00D2233D"/>
    <w:rsid w:val="00D22A14"/>
    <w:rsid w:val="00D24DFA"/>
    <w:rsid w:val="00D27385"/>
    <w:rsid w:val="00D52FFB"/>
    <w:rsid w:val="00D5670A"/>
    <w:rsid w:val="00D57E73"/>
    <w:rsid w:val="00D60BCD"/>
    <w:rsid w:val="00D74C8D"/>
    <w:rsid w:val="00D90955"/>
    <w:rsid w:val="00DB21F9"/>
    <w:rsid w:val="00DC127B"/>
    <w:rsid w:val="00DE48FD"/>
    <w:rsid w:val="00E01C41"/>
    <w:rsid w:val="00E02F8C"/>
    <w:rsid w:val="00E27768"/>
    <w:rsid w:val="00E331E7"/>
    <w:rsid w:val="00E336F3"/>
    <w:rsid w:val="00E35E80"/>
    <w:rsid w:val="00E36291"/>
    <w:rsid w:val="00E43F61"/>
    <w:rsid w:val="00E62C4B"/>
    <w:rsid w:val="00E7199F"/>
    <w:rsid w:val="00E71E6B"/>
    <w:rsid w:val="00E778D1"/>
    <w:rsid w:val="00E97FBC"/>
    <w:rsid w:val="00EA2657"/>
    <w:rsid w:val="00ED772B"/>
    <w:rsid w:val="00EF7B87"/>
    <w:rsid w:val="00F01829"/>
    <w:rsid w:val="00F04F1C"/>
    <w:rsid w:val="00F1039F"/>
    <w:rsid w:val="00F1192C"/>
    <w:rsid w:val="00F42112"/>
    <w:rsid w:val="00F605E3"/>
    <w:rsid w:val="00F874E2"/>
    <w:rsid w:val="00FA52F5"/>
    <w:rsid w:val="00FD12C5"/>
    <w:rsid w:val="00FE150F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3058B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73BB9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B73B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73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2D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B39FE"/>
    <w:rPr>
      <w:color w:val="0000FF"/>
      <w:u w:val="single"/>
    </w:rPr>
  </w:style>
  <w:style w:type="table" w:styleId="aa">
    <w:name w:val="Table Grid"/>
    <w:basedOn w:val="a1"/>
    <w:uiPriority w:val="39"/>
    <w:rsid w:val="008C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6F68-5B89-4511-AAC0-AD146854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77</cp:revision>
  <cp:lastPrinted>2021-11-19T16:08:00Z</cp:lastPrinted>
  <dcterms:created xsi:type="dcterms:W3CDTF">2021-10-11T06:04:00Z</dcterms:created>
  <dcterms:modified xsi:type="dcterms:W3CDTF">2022-03-10T08:24:00Z</dcterms:modified>
</cp:coreProperties>
</file>