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Approved</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by the decision of the akimat of Kostanay region</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dated January 13, 2022</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No. 14</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Position</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about a government agency</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"Education Department of the Akimat of Kostanay region"</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Chapter 1. General Provisions</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The state institution "Department of Education of the Akimat of Kostanay Region" (hereinafter referred to as the Department) is a state body of the Republic of Kazakhstan that manages the education of the region within its competence.</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lastRenderedPageBreak/>
        <w:t>The Department has subordinate organizations specified in the appendix to this Regulation.</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The Department carries out its activities in accordance with the Constitution and laws of the Republic of Kazakhstan, acts of the President and the Government of the Republic of Kazakhstan, other regulatory legal acts, as well as these Regulations.</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The Department is a legal entity in the organizational and legal form of a state institution, has a seal with the image of the State Emblem of the Republic of Kazakhstan and stamps with its name in the state language, standard forms, accounts with the treasury in accordance with the legislation of the Republic of Kazakhstan.</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Management enters into civil law relations on its own behalf.</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The Department has the right to act as a party to civil law relations on behalf of the state, if it is authorized to do so in accordance with the legislation of the Republic of Kazakhstan.</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The Department on matters of its competence, in accordance with the procedure established by law, makes decisions drawn up by orders of the head of the Department.</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The structure and staffing limit of the Department are approved in accordance with the legislation of the Republic of Kazakhstan.</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Location of the legal entity: Republic of Kazakhstan, 110000, Kostanay region, Kostanay city, Gogol street, building 75.</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This Regulation is the founding document of the Department.</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Financing of the activities of the Department is carried out from the local budget in accordance with the legislation of the Republic of Kazakhstan.</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The Department is not allowed to enter into contractual relations with business entities for the purpose of fulfilling the duties that are the powers of the Department.</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If the Department of Legislative Acts is granted the right to carry out income-generating activities, then the income received is directed to the state budget, unless otherwise established by the legislation of the Republic of Kazakhstan.</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Chapter 2. Tasks and powers of the state body</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lastRenderedPageBreak/>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Tasks:</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1) creation of the necessary conditions for obtaining high-quality education aimed at the formation, development and professional development of a person on the basis of national and universal values, achievements of science and practice;</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2) development of the creative, spiritual and physical capabilities of the individual, the formation of solid foundations of morality and a healthy lifestyle, enrichment of the intellect by creating conditions for the development of individuality;</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3) education of citizenship and patriotism, love for one's Motherland - the Republic of Kazakhstan, respect for state symbols and the state language, respect for folk traditions, intolerance for any anti-constitutional and anti-social manifestations;</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4) education of a person with an active civic position, the formation of the need to participate in the socio-political, economic and cultural life of the republic, a conscious attitude of the individual to his rights and obligations;</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5) familiarization with the achievements of domestic and world culture; studying the history, customs and traditions of the Kazakh and other peoples of the republic, mastering the state, Russian, foreign languages;</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6) ensuring the improvement of the social status of teachers;</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7) expansion of autonomy, independence of educational organizations, democratization of education management;</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8) introduction and effective use of new learning technologies, including distance learning, information and communication technologies, which contribute to the rapid adaptation of vocational education to the changing needs of society and the labor market;</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lastRenderedPageBreak/>
        <w:t>9) ensuring professional motivation of students;</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10) ensuring the rapid development of technical and vocational education through active interaction with employers and other social partners;</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11) creation of special conditions for education by persons (children) with special educational needs;</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12) protection of the rights and legitimate interests of children.</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Powers:</w:t>
      </w:r>
      <w:r w:rsidRPr="00E741CC">
        <w:rPr>
          <w:rFonts w:ascii="Times New Roman" w:eastAsia="Times New Roman" w:hAnsi="Times New Roman" w:cs="Times New Roman"/>
          <w:sz w:val="24"/>
          <w:szCs w:val="24"/>
          <w:lang w:eastAsia="ru-RU"/>
        </w:rPr>
        <w:br/>
        <w:t>1) rights:</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within its competence, request and receive from state bodies, legal entities with the participation of the state and other organizations and individuals the necessary information and documents for the performance of their functions;</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along with the rights specified in this Regulation, has other rights granted to him by the legislation of the Republic of Kazakhstan;</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2) responsibilities:</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analyze the quality of the organization of the educational process in educational institutions;</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within its competence, comply with the implementation of the laws of the Republic of Kazakhstan "On Education", "On the Status of a Teacher";</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within its competence, carry out, in accordance with the established procedure, attestation of teachers of educational organizations;</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ensure informatization of the system of secondary education;</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carry out orders of higher authorities;</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comply with the norms of the current legislation of the Republic of Kazakhstan.</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exercise other powers provided for by the legislation of the Republic of Kazakhstan.</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Functions:</w:t>
      </w:r>
      <w:r w:rsidRPr="00E741CC">
        <w:rPr>
          <w:rFonts w:ascii="Times New Roman" w:eastAsia="Times New Roman" w:hAnsi="Times New Roman" w:cs="Times New Roman"/>
          <w:sz w:val="24"/>
          <w:szCs w:val="24"/>
          <w:lang w:eastAsia="ru-RU"/>
        </w:rPr>
        <w:br/>
        <w:t>implements state policy in the field of education;</w:t>
      </w:r>
      <w:r w:rsidRPr="00E741CC">
        <w:rPr>
          <w:rFonts w:ascii="Times New Roman" w:eastAsia="Times New Roman" w:hAnsi="Times New Roman" w:cs="Times New Roman"/>
          <w:sz w:val="24"/>
          <w:szCs w:val="24"/>
          <w:lang w:eastAsia="ru-RU"/>
        </w:rPr>
        <w:br/>
        <w:t>appoints and dismisses the first heads of education departments of districts of the region, cities of regional significance in agreement with the local executive body of the district, city of regional significance and the authorized body in the field of education;</w:t>
      </w:r>
      <w:r w:rsidRPr="00E741CC">
        <w:rPr>
          <w:rFonts w:ascii="Times New Roman" w:eastAsia="Times New Roman" w:hAnsi="Times New Roman" w:cs="Times New Roman"/>
          <w:sz w:val="24"/>
          <w:szCs w:val="24"/>
          <w:lang w:eastAsia="ru-RU"/>
        </w:rPr>
        <w:br/>
        <w:t xml:space="preserve">appoints and dismisses heads of subordinate state educational organizations in the manner </w:t>
      </w:r>
      <w:r w:rsidRPr="00E741CC">
        <w:rPr>
          <w:rFonts w:ascii="Times New Roman" w:eastAsia="Times New Roman" w:hAnsi="Times New Roman" w:cs="Times New Roman"/>
          <w:sz w:val="24"/>
          <w:szCs w:val="24"/>
          <w:lang w:eastAsia="ru-RU"/>
        </w:rPr>
        <w:lastRenderedPageBreak/>
        <w:t>prescribed by the legislation of the Republic of Kazakhstan, as well as by the authorized body in the field of education;</w:t>
      </w:r>
      <w:r w:rsidRPr="00E741CC">
        <w:rPr>
          <w:rFonts w:ascii="Times New Roman" w:eastAsia="Times New Roman" w:hAnsi="Times New Roman" w:cs="Times New Roman"/>
          <w:sz w:val="24"/>
          <w:szCs w:val="24"/>
          <w:lang w:eastAsia="ru-RU"/>
        </w:rPr>
        <w:br/>
        <w:t>performs the functions of administration and financing of education departments of districts of the region, cities of regional significance;</w:t>
      </w:r>
      <w:r w:rsidRPr="00E741CC">
        <w:rPr>
          <w:rFonts w:ascii="Times New Roman" w:eastAsia="Times New Roman" w:hAnsi="Times New Roman" w:cs="Times New Roman"/>
          <w:sz w:val="24"/>
          <w:szCs w:val="24"/>
          <w:lang w:eastAsia="ru-RU"/>
        </w:rPr>
        <w:br/>
        <w:t>ensures the provision of technical and vocational, post-secondary education;</w:t>
      </w:r>
      <w:r w:rsidRPr="00E741CC">
        <w:rPr>
          <w:rFonts w:ascii="Times New Roman" w:eastAsia="Times New Roman" w:hAnsi="Times New Roman" w:cs="Times New Roman"/>
          <w:sz w:val="24"/>
          <w:szCs w:val="24"/>
          <w:lang w:eastAsia="ru-RU"/>
        </w:rPr>
        <w:br/>
        <w:t>provides education for children in special educational programs;</w:t>
      </w:r>
      <w:r w:rsidRPr="00E741CC">
        <w:rPr>
          <w:rFonts w:ascii="Times New Roman" w:eastAsia="Times New Roman" w:hAnsi="Times New Roman" w:cs="Times New Roman"/>
          <w:sz w:val="24"/>
          <w:szCs w:val="24"/>
          <w:lang w:eastAsia="ru-RU"/>
        </w:rPr>
        <w:br/>
        <w:t>provides education for gifted children in specialized educational organizations;</w:t>
      </w:r>
      <w:r w:rsidRPr="00E741CC">
        <w:rPr>
          <w:rFonts w:ascii="Times New Roman" w:eastAsia="Times New Roman" w:hAnsi="Times New Roman" w:cs="Times New Roman"/>
          <w:sz w:val="24"/>
          <w:szCs w:val="24"/>
          <w:lang w:eastAsia="ru-RU"/>
        </w:rPr>
        <w:br/>
        <w:t>organizes and is responsible for the provision of pre-school education and training, primary, basic secondary, general secondary, as well as additional education in the region;</w:t>
      </w:r>
      <w:r w:rsidRPr="00E741CC">
        <w:rPr>
          <w:rFonts w:ascii="Times New Roman" w:eastAsia="Times New Roman" w:hAnsi="Times New Roman" w:cs="Times New Roman"/>
          <w:sz w:val="24"/>
          <w:szCs w:val="24"/>
          <w:lang w:eastAsia="ru-RU"/>
        </w:rPr>
        <w:br/>
        <w:t>organizes the order and provides educational organizations that implement general education curricula of basic secondary, general secondary education and educational programs of special, specialized, additional education, technical and vocational, post-secondary education, forms of documents of state standard on education and monitor their use;</w:t>
      </w:r>
      <w:r w:rsidRPr="00E741CC">
        <w:rPr>
          <w:rFonts w:ascii="Times New Roman" w:eastAsia="Times New Roman" w:hAnsi="Times New Roman" w:cs="Times New Roman"/>
          <w:sz w:val="24"/>
          <w:szCs w:val="24"/>
          <w:lang w:eastAsia="ru-RU"/>
        </w:rPr>
        <w:br/>
        <w:t>submits proposals to the local executive body of the region on the creation, reorganization and liquidation, in accordance with the procedure established by the legislation of the Republic of Kazakhstan, of state educational organizations that implement general education curricula for preschool education and training, primary, basic secondary and general secondary education, additional educational programs for children on the proposal of education departments districts, cities of regional significance, in agreement with the authorized body in the field of education - state educational organizations that implement specialized general educational and special educational programs, educational programs of technical and vocational, post-secondary education;</w:t>
      </w:r>
      <w:r w:rsidRPr="00E741CC">
        <w:rPr>
          <w:rFonts w:ascii="Times New Roman" w:eastAsia="Times New Roman" w:hAnsi="Times New Roman" w:cs="Times New Roman"/>
          <w:sz w:val="24"/>
          <w:szCs w:val="24"/>
          <w:lang w:eastAsia="ru-RU"/>
        </w:rPr>
        <w:br/>
        <w:t>submits for approval to the local executive body of the region the size of the state educational order for preschool education and training, as well as the size of the parental fee, taking into account the requirements of the current legislation on the proposal of the education departments of districts, cities of regional significance;</w:t>
      </w:r>
      <w:r w:rsidRPr="00E741CC">
        <w:rPr>
          <w:rFonts w:ascii="Times New Roman" w:eastAsia="Times New Roman" w:hAnsi="Times New Roman" w:cs="Times New Roman"/>
          <w:sz w:val="24"/>
          <w:szCs w:val="24"/>
          <w:lang w:eastAsia="ru-RU"/>
        </w:rPr>
        <w:br/>
        <w:t>submits for approval to the local executive body of the region the size of the state educational order for secondary education in educational organizations;</w:t>
      </w:r>
      <w:r w:rsidRPr="00E741CC">
        <w:rPr>
          <w:rFonts w:ascii="Times New Roman" w:eastAsia="Times New Roman" w:hAnsi="Times New Roman" w:cs="Times New Roman"/>
          <w:sz w:val="24"/>
          <w:szCs w:val="24"/>
          <w:lang w:eastAsia="ru-RU"/>
        </w:rPr>
        <w:br/>
        <w:t>submits for approval to the local executive body of the region the size of the state educational order for the training of personnel with technical and professional, post-secondary education;</w:t>
      </w:r>
      <w:r w:rsidRPr="00E741CC">
        <w:rPr>
          <w:rFonts w:ascii="Times New Roman" w:eastAsia="Times New Roman" w:hAnsi="Times New Roman" w:cs="Times New Roman"/>
          <w:sz w:val="24"/>
          <w:szCs w:val="24"/>
          <w:lang w:eastAsia="ru-RU"/>
        </w:rPr>
        <w:br/>
        <w:t>submits for approval to the local executive body of the region the size of the state educational order for the training of personnel with higher and postgraduate education;</w:t>
      </w:r>
      <w:r w:rsidRPr="00E741CC">
        <w:rPr>
          <w:rFonts w:ascii="Times New Roman" w:eastAsia="Times New Roman" w:hAnsi="Times New Roman" w:cs="Times New Roman"/>
          <w:sz w:val="24"/>
          <w:szCs w:val="24"/>
          <w:lang w:eastAsia="ru-RU"/>
        </w:rPr>
        <w:br/>
        <w:t>places a state educational order for the training of personnel with technical and professional, post-secondary, higher and postgraduate education, taking into account the proposals of interested organizations;</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organizes the participation of students in the unified national testing;</w:t>
      </w:r>
      <w:r w:rsidRPr="00E741CC">
        <w:rPr>
          <w:rFonts w:ascii="Times New Roman" w:eastAsia="Times New Roman" w:hAnsi="Times New Roman" w:cs="Times New Roman"/>
          <w:sz w:val="24"/>
          <w:szCs w:val="24"/>
          <w:lang w:eastAsia="ru-RU"/>
        </w:rPr>
        <w:br/>
        <w:t>implements the personnel policy in the field of education of the region, as well as conducts and organizes the certification of teachers, testing for the appointment of heads of educational organizations in the manner determined by the authorized body in the field of education;</w:t>
      </w:r>
      <w:r w:rsidRPr="00E741CC">
        <w:rPr>
          <w:rFonts w:ascii="Times New Roman" w:eastAsia="Times New Roman" w:hAnsi="Times New Roman" w:cs="Times New Roman"/>
          <w:sz w:val="24"/>
          <w:szCs w:val="24"/>
          <w:lang w:eastAsia="ru-RU"/>
        </w:rPr>
        <w:br/>
        <w:t>provides material and technical support for state educational organizations that implement educational programs for technical and vocational, post-secondary education, as well as specialized general educational and special training programs (with the exception of educational organizations in correctional institutions of the penitentiary system);</w:t>
      </w:r>
      <w:r w:rsidRPr="00E741CC">
        <w:rPr>
          <w:rFonts w:ascii="Times New Roman" w:eastAsia="Times New Roman" w:hAnsi="Times New Roman" w:cs="Times New Roman"/>
          <w:sz w:val="24"/>
          <w:szCs w:val="24"/>
          <w:lang w:eastAsia="ru-RU"/>
        </w:rPr>
        <w:br/>
        <w:t>annually provides the purchase and delivery of textbooks and educational and methodological complexes for educational organizations that implement general education curricula for pre-school preparation, primary, basic secondary, general secondary education, specialized general and special curricula, educational programs for technical and vocational education on the basis of the state educational order in the volume predicted by the educational authorities for the academic year;</w:t>
      </w:r>
      <w:r w:rsidRPr="00E741CC">
        <w:rPr>
          <w:rFonts w:ascii="Times New Roman" w:eastAsia="Times New Roman" w:hAnsi="Times New Roman" w:cs="Times New Roman"/>
          <w:sz w:val="24"/>
          <w:szCs w:val="24"/>
          <w:lang w:eastAsia="ru-RU"/>
        </w:rPr>
        <w:br/>
        <w:t xml:space="preserve">ensures the organization and holding of regional school Olympiads and competitions of scientific projects in general education subjects, competitions of performers and competitions of professional </w:t>
      </w:r>
      <w:r w:rsidRPr="00E741CC">
        <w:rPr>
          <w:rFonts w:ascii="Times New Roman" w:eastAsia="Times New Roman" w:hAnsi="Times New Roman" w:cs="Times New Roman"/>
          <w:sz w:val="24"/>
          <w:szCs w:val="24"/>
          <w:lang w:eastAsia="ru-RU"/>
        </w:rPr>
        <w:lastRenderedPageBreak/>
        <w:t>skills for children, and also coordinates the holding of Olympiads and competitions among children and teachers;</w:t>
      </w:r>
      <w:r w:rsidRPr="00E741CC">
        <w:rPr>
          <w:rFonts w:ascii="Times New Roman" w:eastAsia="Times New Roman" w:hAnsi="Times New Roman" w:cs="Times New Roman"/>
          <w:sz w:val="24"/>
          <w:szCs w:val="24"/>
          <w:lang w:eastAsia="ru-RU"/>
        </w:rPr>
        <w:br/>
        <w:t>provides additional education for children, carried out at the regional level;</w:t>
      </w:r>
      <w:r w:rsidRPr="00E741CC">
        <w:rPr>
          <w:rFonts w:ascii="Times New Roman" w:eastAsia="Times New Roman" w:hAnsi="Times New Roman" w:cs="Times New Roman"/>
          <w:sz w:val="24"/>
          <w:szCs w:val="24"/>
          <w:lang w:eastAsia="ru-RU"/>
        </w:rPr>
        <w:br/>
        <w:t>organizes retraining of personnel and advanced training of employees of state educational organizations financed from budgetary funds;</w:t>
      </w:r>
      <w:r w:rsidRPr="00E741CC">
        <w:rPr>
          <w:rFonts w:ascii="Times New Roman" w:eastAsia="Times New Roman" w:hAnsi="Times New Roman" w:cs="Times New Roman"/>
          <w:sz w:val="24"/>
          <w:szCs w:val="24"/>
          <w:lang w:eastAsia="ru-RU"/>
        </w:rPr>
        <w:br/>
        <w:t>coordinates and ensures the examination of children and adolescents and the provision of psychological, medical and pedagogical consultative assistance;</w:t>
      </w:r>
      <w:r w:rsidRPr="00E741CC">
        <w:rPr>
          <w:rFonts w:ascii="Times New Roman" w:eastAsia="Times New Roman" w:hAnsi="Times New Roman" w:cs="Times New Roman"/>
          <w:sz w:val="24"/>
          <w:szCs w:val="24"/>
          <w:lang w:eastAsia="ru-RU"/>
        </w:rPr>
        <w:br/>
        <w:t>provides rehabilitation and social adaptation of children and adolescents with developmental problems;</w:t>
      </w:r>
      <w:r w:rsidRPr="00E741CC">
        <w:rPr>
          <w:rFonts w:ascii="Times New Roman" w:eastAsia="Times New Roman" w:hAnsi="Times New Roman" w:cs="Times New Roman"/>
          <w:sz w:val="24"/>
          <w:szCs w:val="24"/>
          <w:lang w:eastAsia="ru-RU"/>
        </w:rPr>
        <w:br/>
        <w:t>carries out in accordance with the established procedure state support for orphans, children left without parental care, as well as pupils of educational organizations for orphans and children left without parental care;</w:t>
      </w:r>
      <w:r w:rsidRPr="00E741CC">
        <w:rPr>
          <w:rFonts w:ascii="Times New Roman" w:eastAsia="Times New Roman" w:hAnsi="Times New Roman" w:cs="Times New Roman"/>
          <w:sz w:val="24"/>
          <w:szCs w:val="24"/>
          <w:lang w:eastAsia="ru-RU"/>
        </w:rPr>
        <w:br/>
        <w:t>promotes the employment of persons who have graduated from educational organizations on the basis of the state educational order, implementing educational programs of technical and professional, post-secondary, higher and postgraduate education;</w:t>
      </w:r>
      <w:r w:rsidRPr="00E741CC">
        <w:rPr>
          <w:rFonts w:ascii="Times New Roman" w:eastAsia="Times New Roman" w:hAnsi="Times New Roman" w:cs="Times New Roman"/>
          <w:sz w:val="24"/>
          <w:szCs w:val="24"/>
          <w:lang w:eastAsia="ru-RU"/>
        </w:rPr>
        <w:br/>
        <w:t>annually, until April 15, submits to the authorized body in the field of education applications for the need for personnel, including in rural areas, with subsequent employment in accordance with the submitted applications;</w:t>
      </w:r>
      <w:r w:rsidRPr="00E741CC">
        <w:rPr>
          <w:rFonts w:ascii="Times New Roman" w:eastAsia="Times New Roman" w:hAnsi="Times New Roman" w:cs="Times New Roman"/>
          <w:sz w:val="24"/>
          <w:szCs w:val="24"/>
          <w:lang w:eastAsia="ru-RU"/>
        </w:rPr>
        <w:br/>
        <w:t>makes proposals to the maslikhat of the region on preferential travel for students on public transport (except for taxis), through the local executive body;</w:t>
      </w:r>
      <w:r w:rsidRPr="00E741CC">
        <w:rPr>
          <w:rFonts w:ascii="Times New Roman" w:eastAsia="Times New Roman" w:hAnsi="Times New Roman" w:cs="Times New Roman"/>
          <w:sz w:val="24"/>
          <w:szCs w:val="24"/>
          <w:lang w:eastAsia="ru-RU"/>
        </w:rPr>
        <w:br/>
        <w:t>carries out educational monitoring;</w:t>
      </w:r>
      <w:r w:rsidRPr="00E741CC">
        <w:rPr>
          <w:rFonts w:ascii="Times New Roman" w:eastAsia="Times New Roman" w:hAnsi="Times New Roman" w:cs="Times New Roman"/>
          <w:sz w:val="24"/>
          <w:szCs w:val="24"/>
          <w:lang w:eastAsia="ru-RU"/>
        </w:rPr>
        <w:br/>
        <w:t>annually, within the established time limits, ensures the collection of statistical observation data in the informatization objects of the authorized body in the field of education;</w:t>
      </w:r>
      <w:r w:rsidRPr="00E741CC">
        <w:rPr>
          <w:rFonts w:ascii="Times New Roman" w:eastAsia="Times New Roman" w:hAnsi="Times New Roman" w:cs="Times New Roman"/>
          <w:sz w:val="24"/>
          <w:szCs w:val="24"/>
          <w:lang w:eastAsia="ru-RU"/>
        </w:rPr>
        <w:br/>
        <w:t>ensures the functioning of adaptation centers for minors and support centers for children in difficult life situations;</w:t>
      </w:r>
      <w:r w:rsidRPr="00E741CC">
        <w:rPr>
          <w:rFonts w:ascii="Times New Roman" w:eastAsia="Times New Roman" w:hAnsi="Times New Roman" w:cs="Times New Roman"/>
          <w:sz w:val="24"/>
          <w:szCs w:val="24"/>
          <w:lang w:eastAsia="ru-RU"/>
        </w:rPr>
        <w:br/>
        <w:t>provides conditions for persons held in adaptation centers for minors and support centers for children in difficult life situations;</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assists in the work of boards of trustees in educational organizations of the region;</w:t>
      </w:r>
      <w:r w:rsidRPr="00E741CC">
        <w:rPr>
          <w:rFonts w:ascii="Times New Roman" w:eastAsia="Times New Roman" w:hAnsi="Times New Roman" w:cs="Times New Roman"/>
          <w:sz w:val="24"/>
          <w:szCs w:val="24"/>
          <w:lang w:eastAsia="ru-RU"/>
        </w:rPr>
        <w:br/>
        <w:t>organizes meals for certain categories of students in the manner prescribed by the legislation of the Republic of Kazakhstan in subordinate state educational organizations;</w:t>
      </w:r>
      <w:r w:rsidRPr="00E741CC">
        <w:rPr>
          <w:rFonts w:ascii="Times New Roman" w:eastAsia="Times New Roman" w:hAnsi="Times New Roman" w:cs="Times New Roman"/>
          <w:sz w:val="24"/>
          <w:szCs w:val="24"/>
          <w:lang w:eastAsia="ru-RU"/>
        </w:rPr>
        <w:br/>
        <w:t>coordinates tariff lists, staffing, working curricula of subordinate state educational organizations, as well as the number of classes-sets, groups in them;</w:t>
      </w:r>
      <w:r w:rsidRPr="00E741CC">
        <w:rPr>
          <w:rFonts w:ascii="Times New Roman" w:eastAsia="Times New Roman" w:hAnsi="Times New Roman" w:cs="Times New Roman"/>
          <w:sz w:val="24"/>
          <w:szCs w:val="24"/>
          <w:lang w:eastAsia="ru-RU"/>
        </w:rPr>
        <w:br/>
        <w:t>organizes and provides staffing for state educational organizations of the region;</w:t>
      </w:r>
      <w:r w:rsidRPr="00E741CC">
        <w:rPr>
          <w:rFonts w:ascii="Times New Roman" w:eastAsia="Times New Roman" w:hAnsi="Times New Roman" w:cs="Times New Roman"/>
          <w:sz w:val="24"/>
          <w:szCs w:val="24"/>
          <w:lang w:eastAsia="ru-RU"/>
        </w:rPr>
        <w:br/>
        <w:t>organizes, in the manner prescribed by the legislation of the Republic of Kazakhstan, medical care for students and pupils of educational organizations subordinate to the education department of the region;</w:t>
      </w:r>
      <w:r w:rsidRPr="00E741CC">
        <w:rPr>
          <w:rFonts w:ascii="Times New Roman" w:eastAsia="Times New Roman" w:hAnsi="Times New Roman" w:cs="Times New Roman"/>
          <w:sz w:val="24"/>
          <w:szCs w:val="24"/>
          <w:lang w:eastAsia="ru-RU"/>
        </w:rPr>
        <w:br/>
        <w:t>ensures the holding of competitions, organizes the payment of the grant “The Best Organization of Secondary Education” to the winners of the competition - state organizations of secondary education;</w:t>
      </w:r>
      <w:r w:rsidRPr="00E741CC">
        <w:rPr>
          <w:rFonts w:ascii="Times New Roman" w:eastAsia="Times New Roman" w:hAnsi="Times New Roman" w:cs="Times New Roman"/>
          <w:sz w:val="24"/>
          <w:szCs w:val="24"/>
          <w:lang w:eastAsia="ru-RU"/>
        </w:rPr>
        <w:br/>
        <w:t>issues permits for external studies in organizations of basic secondary, general secondary education, educational organizations that implement specialized and special general education curricula, as well as educational programs for technical and vocational, post-secondary education in the specialties of culture and art, physical culture and sports;</w:t>
      </w:r>
      <w:r w:rsidRPr="00E741CC">
        <w:rPr>
          <w:rFonts w:ascii="Times New Roman" w:eastAsia="Times New Roman" w:hAnsi="Times New Roman" w:cs="Times New Roman"/>
          <w:sz w:val="24"/>
          <w:szCs w:val="24"/>
          <w:lang w:eastAsia="ru-RU"/>
        </w:rPr>
        <w:br/>
        <w:t>provides the material and technical base of the regional methodological office (center);</w:t>
      </w:r>
      <w:r w:rsidRPr="00E741CC">
        <w:rPr>
          <w:rFonts w:ascii="Times New Roman" w:eastAsia="Times New Roman" w:hAnsi="Times New Roman" w:cs="Times New Roman"/>
          <w:sz w:val="24"/>
          <w:szCs w:val="24"/>
          <w:lang w:eastAsia="ru-RU"/>
        </w:rPr>
        <w:br/>
        <w:t>approves the rules for the activities of the psychological service in secondary education organizations;</w:t>
      </w:r>
      <w:r w:rsidRPr="00E741CC">
        <w:rPr>
          <w:rFonts w:ascii="Times New Roman" w:eastAsia="Times New Roman" w:hAnsi="Times New Roman" w:cs="Times New Roman"/>
          <w:sz w:val="24"/>
          <w:szCs w:val="24"/>
          <w:lang w:eastAsia="ru-RU"/>
        </w:rPr>
        <w:br/>
        <w:t>approves model internal regulations of the organization of education;</w:t>
      </w:r>
      <w:r w:rsidRPr="00E741CC">
        <w:rPr>
          <w:rFonts w:ascii="Times New Roman" w:eastAsia="Times New Roman" w:hAnsi="Times New Roman" w:cs="Times New Roman"/>
          <w:sz w:val="24"/>
          <w:szCs w:val="24"/>
          <w:lang w:eastAsia="ru-RU"/>
        </w:rPr>
        <w:br/>
        <w:t>ensures the organization of training of qualified workers and mid-level specialists in dual training;</w:t>
      </w:r>
      <w:r w:rsidRPr="00E741CC">
        <w:rPr>
          <w:rFonts w:ascii="Times New Roman" w:eastAsia="Times New Roman" w:hAnsi="Times New Roman" w:cs="Times New Roman"/>
          <w:sz w:val="24"/>
          <w:szCs w:val="24"/>
          <w:lang w:eastAsia="ru-RU"/>
        </w:rPr>
        <w:br/>
        <w:t xml:space="preserve">ensures the holding of competitions, organizes the payment of the grant "The best organization of </w:t>
      </w:r>
      <w:r w:rsidRPr="00E741CC">
        <w:rPr>
          <w:rFonts w:ascii="Times New Roman" w:eastAsia="Times New Roman" w:hAnsi="Times New Roman" w:cs="Times New Roman"/>
          <w:sz w:val="24"/>
          <w:szCs w:val="24"/>
          <w:lang w:eastAsia="ru-RU"/>
        </w:rPr>
        <w:lastRenderedPageBreak/>
        <w:t>technical and vocational, post-secondary education" to state organizations of technical and vocational, post-secondary education;</w:t>
      </w:r>
      <w:r w:rsidRPr="00E741CC">
        <w:rPr>
          <w:rFonts w:ascii="Times New Roman" w:eastAsia="Times New Roman" w:hAnsi="Times New Roman" w:cs="Times New Roman"/>
          <w:sz w:val="24"/>
          <w:szCs w:val="24"/>
          <w:lang w:eastAsia="ru-RU"/>
        </w:rPr>
        <w:br/>
        <w:t>creates in educational organizations special conditions for education by persons (children) with special educational needs;</w:t>
      </w:r>
      <w:r w:rsidRPr="00E741CC">
        <w:rPr>
          <w:rFonts w:ascii="Times New Roman" w:eastAsia="Times New Roman" w:hAnsi="Times New Roman" w:cs="Times New Roman"/>
          <w:sz w:val="24"/>
          <w:szCs w:val="24"/>
          <w:lang w:eastAsia="ru-RU"/>
        </w:rPr>
        <w:br/>
        <w:t>coordinates and provides public services in the field of education;</w:t>
      </w:r>
      <w:r w:rsidRPr="00E741CC">
        <w:rPr>
          <w:rFonts w:ascii="Times New Roman" w:eastAsia="Times New Roman" w:hAnsi="Times New Roman" w:cs="Times New Roman"/>
          <w:sz w:val="24"/>
          <w:szCs w:val="24"/>
          <w:lang w:eastAsia="ru-RU"/>
        </w:rPr>
        <w:br/>
        <w:t>approves the prices for goods (works, services) produced and sold by municipal state-owned educational enterprises of the region;</w:t>
      </w:r>
      <w:r w:rsidRPr="00E741CC">
        <w:rPr>
          <w:rFonts w:ascii="Times New Roman" w:eastAsia="Times New Roman" w:hAnsi="Times New Roman" w:cs="Times New Roman"/>
          <w:sz w:val="24"/>
          <w:szCs w:val="24"/>
          <w:lang w:eastAsia="ru-RU"/>
        </w:rPr>
        <w:br/>
        <w:t>submits proposals to the local executive body of the region on the approval of the staffing of civil servants of the education departments of districts and cities of regional significance;</w:t>
      </w:r>
      <w:r w:rsidRPr="00E741CC">
        <w:rPr>
          <w:rFonts w:ascii="Times New Roman" w:eastAsia="Times New Roman" w:hAnsi="Times New Roman" w:cs="Times New Roman"/>
          <w:sz w:val="24"/>
          <w:szCs w:val="24"/>
          <w:lang w:eastAsia="ru-RU"/>
        </w:rPr>
        <w:br/>
        <w:t>coordinates the appointment of individual positions (civil servants) of the education departments of districts, cities of regional significance: deputy head, chief accountant and head of the methodological office;</w:t>
      </w:r>
      <w:r w:rsidRPr="00E741CC">
        <w:rPr>
          <w:rFonts w:ascii="Times New Roman" w:eastAsia="Times New Roman" w:hAnsi="Times New Roman" w:cs="Times New Roman"/>
          <w:sz w:val="24"/>
          <w:szCs w:val="24"/>
          <w:lang w:eastAsia="ru-RU"/>
        </w:rPr>
        <w:br/>
        <w:t>coordinates the structure of the education department of the district, city of regional significance on the proposal of the head of the education department of the district, city of regional significance;</w:t>
      </w:r>
      <w:r w:rsidRPr="00E741CC">
        <w:rPr>
          <w:rFonts w:ascii="Times New Roman" w:eastAsia="Times New Roman" w:hAnsi="Times New Roman" w:cs="Times New Roman"/>
          <w:sz w:val="24"/>
          <w:szCs w:val="24"/>
          <w:lang w:eastAsia="ru-RU"/>
        </w:rPr>
        <w:br/>
        <w:t>approves the structure of education management in the region, in agreement with the authorized body in the field of education;</w:t>
      </w:r>
      <w:r w:rsidRPr="00E741CC">
        <w:rPr>
          <w:rFonts w:ascii="Times New Roman" w:eastAsia="Times New Roman" w:hAnsi="Times New Roman" w:cs="Times New Roman"/>
          <w:sz w:val="24"/>
          <w:szCs w:val="24"/>
          <w:lang w:eastAsia="ru-RU"/>
        </w:rPr>
        <w:br/>
        <w:t>bring to disciplinary responsibility the first heads of education departments of districts, cities of regional significance and the first heads of subordinate state educational organizations;</w:t>
      </w:r>
      <w:r w:rsidRPr="00E741CC">
        <w:rPr>
          <w:rFonts w:ascii="Times New Roman" w:eastAsia="Times New Roman" w:hAnsi="Times New Roman" w:cs="Times New Roman"/>
          <w:sz w:val="24"/>
          <w:szCs w:val="24"/>
          <w:lang w:eastAsia="ru-RU"/>
        </w:rPr>
        <w:br/>
        <w:t>encourages the most distinguished educators and submits, in accordance with the procedure established by the legislation of the Republic of Kazakhstan, candidates for awarding state and departmental awards, insignia of the local executive body, conferring honorary titles;</w:t>
      </w:r>
      <w:r w:rsidRPr="00E741CC">
        <w:rPr>
          <w:rFonts w:ascii="Times New Roman" w:eastAsia="Times New Roman" w:hAnsi="Times New Roman" w:cs="Times New Roman"/>
          <w:sz w:val="24"/>
          <w:szCs w:val="24"/>
          <w:lang w:eastAsia="ru-RU"/>
        </w:rPr>
        <w:br/>
        <w:t>implements a system of anti-drug ideology and promotion of a healthy lifestyle among minors;</w:t>
      </w:r>
      <w:r w:rsidRPr="00E741CC">
        <w:rPr>
          <w:rFonts w:ascii="Times New Roman" w:eastAsia="Times New Roman" w:hAnsi="Times New Roman" w:cs="Times New Roman"/>
          <w:sz w:val="24"/>
          <w:szCs w:val="24"/>
          <w:lang w:eastAsia="ru-RU"/>
        </w:rPr>
        <w:br/>
        <w:t>performs in the interests of local government in the field of education other functions assigned by the legislation of the Republic of Kazakhstan and not contradicting them.</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Chapter 3. Status, powers of the first head of the state body</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The management of the Department is carried out by the first head, who is personally responsible for the fulfillment of the tasks assigned to the Department and the exercise of his powers.</w:t>
      </w:r>
      <w:r w:rsidRPr="00E741CC">
        <w:rPr>
          <w:rFonts w:ascii="Times New Roman" w:eastAsia="Times New Roman" w:hAnsi="Times New Roman" w:cs="Times New Roman"/>
          <w:sz w:val="24"/>
          <w:szCs w:val="24"/>
          <w:lang w:eastAsia="ru-RU"/>
        </w:rPr>
        <w:br/>
        <w:t>The first head of the Department is appointed to the post and dismissed from the post in accordance with the legislation of the Republic of Kazakhstan.</w:t>
      </w:r>
      <w:r w:rsidRPr="00E741CC">
        <w:rPr>
          <w:rFonts w:ascii="Times New Roman" w:eastAsia="Times New Roman" w:hAnsi="Times New Roman" w:cs="Times New Roman"/>
          <w:sz w:val="24"/>
          <w:szCs w:val="24"/>
          <w:lang w:eastAsia="ru-RU"/>
        </w:rPr>
        <w:br/>
        <w:t>The first head of the Department has deputies who are appointed to positions and dismissed from positions in accordance with the legislation of the Republic of Kazakhstan.</w:t>
      </w:r>
      <w:r w:rsidRPr="00E741CC">
        <w:rPr>
          <w:rFonts w:ascii="Times New Roman" w:eastAsia="Times New Roman" w:hAnsi="Times New Roman" w:cs="Times New Roman"/>
          <w:sz w:val="24"/>
          <w:szCs w:val="24"/>
          <w:lang w:eastAsia="ru-RU"/>
        </w:rPr>
        <w:br/>
        <w:t>Powers of the first head of the Department:</w:t>
      </w:r>
      <w:r w:rsidRPr="00E741CC">
        <w:rPr>
          <w:rFonts w:ascii="Times New Roman" w:eastAsia="Times New Roman" w:hAnsi="Times New Roman" w:cs="Times New Roman"/>
          <w:sz w:val="24"/>
          <w:szCs w:val="24"/>
          <w:lang w:eastAsia="ru-RU"/>
        </w:rPr>
        <w:br/>
        <w:t>1) organize and direct the work of the Department;</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2) bears personal responsibility for the performance of the functions assigned to the Department;</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3) appoints and dismisses employees of the Department in accordance with the procedure established by law;</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4) imposes disciplinary sanctions, and also encourages employees of the Department, directors of regional educational organizations in the manner prescribed by law;</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5) approve the structure of the Department;</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6) bears personal responsibility for failure to take measures to combat corruption;</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lastRenderedPageBreak/>
        <w:t>7) signs orders and gives instructions binding for the employees of the Department;</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8) represents the Department in executive bodies and other organizations in accordance with the current legislation of the Republic of Kazakhstan;</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9) makes decisions on other issues within its competence.</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The execution of the powers of the first head of the Department during his absence is carried out by the person replacing him in accordance with the current legislation.</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The first head determines the powers of his deputies in accordance with the current legislation.</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Chapter 4. Property of a state body</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The department may have separate property on the basis of the right of operational management in cases provided for by law.</w:t>
      </w:r>
      <w:r w:rsidRPr="00E741CC">
        <w:rPr>
          <w:rFonts w:ascii="Times New Roman" w:eastAsia="Times New Roman" w:hAnsi="Times New Roman" w:cs="Times New Roman"/>
          <w:sz w:val="24"/>
          <w:szCs w:val="24"/>
          <w:lang w:eastAsia="ru-RU"/>
        </w:rPr>
        <w:br/>
        <w:t>The property of the Department is formed from the property transferred to it by the owner, as well as property (including cash income) acquired as a result of its own activities, and other sources not prohibited by the legislation of the Republic of Kazakhstan.</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The property assigned to the Department belongs to communal property.</w:t>
      </w:r>
      <w:r w:rsidRPr="00E741CC">
        <w:rPr>
          <w:rFonts w:ascii="Times New Roman" w:eastAsia="Times New Roman" w:hAnsi="Times New Roman" w:cs="Times New Roman"/>
          <w:sz w:val="24"/>
          <w:szCs w:val="24"/>
          <w:lang w:eastAsia="ru-RU"/>
        </w:rPr>
        <w:br/>
        <w:t>The Department is not entitled to independently alienate or otherwise dispose of the property assigned to it and property acquired at the expense of funds issued to it under the financing plan, unless otherwise provided by law.</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Chapter 5. Reorganization and abolition of a state body</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Reorganization and abolition of the Department are carried out in accordance with the legislation of the Republic of Kazakhstan.</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Appendix</w:t>
      </w:r>
      <w:r w:rsidRPr="00E741CC">
        <w:rPr>
          <w:rFonts w:ascii="Times New Roman" w:eastAsia="Times New Roman" w:hAnsi="Times New Roman" w:cs="Times New Roman"/>
          <w:sz w:val="24"/>
          <w:szCs w:val="24"/>
          <w:lang w:eastAsia="ru-RU"/>
        </w:rPr>
        <w:br/>
        <w:t>to the Regulations on the state</w:t>
      </w:r>
      <w:r w:rsidRPr="00E741CC">
        <w:rPr>
          <w:rFonts w:ascii="Times New Roman" w:eastAsia="Times New Roman" w:hAnsi="Times New Roman" w:cs="Times New Roman"/>
          <w:sz w:val="24"/>
          <w:szCs w:val="24"/>
          <w:lang w:eastAsia="ru-RU"/>
        </w:rPr>
        <w:br/>
        <w:t>institution "Department of Education of Akimat of Kostanay region"</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Scroll</w:t>
      </w:r>
      <w:r w:rsidRPr="00E741CC">
        <w:rPr>
          <w:rFonts w:ascii="Times New Roman" w:eastAsia="Times New Roman" w:hAnsi="Times New Roman" w:cs="Times New Roman"/>
          <w:sz w:val="24"/>
          <w:szCs w:val="24"/>
          <w:lang w:eastAsia="ru-RU"/>
        </w:rPr>
        <w:br/>
        <w:t>state-owned enterprises and institutions under the jurisdiction</w:t>
      </w:r>
      <w:r w:rsidRPr="00E741CC">
        <w:rPr>
          <w:rFonts w:ascii="Times New Roman" w:eastAsia="Times New Roman" w:hAnsi="Times New Roman" w:cs="Times New Roman"/>
          <w:sz w:val="24"/>
          <w:szCs w:val="24"/>
          <w:lang w:eastAsia="ru-RU"/>
        </w:rPr>
        <w:br/>
        <w:t>State Institution "Department of Education of Akimat of Kostanay Region"</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lastRenderedPageBreak/>
        <w:t> </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Municipal State Enterprise "Arkalyk Polytechnic College" of the Department of Education of the Akimat of Kostanay region.</w:t>
      </w:r>
      <w:r w:rsidRPr="00E741CC">
        <w:rPr>
          <w:rFonts w:ascii="Times New Roman" w:eastAsia="Times New Roman" w:hAnsi="Times New Roman" w:cs="Times New Roman"/>
          <w:sz w:val="24"/>
          <w:szCs w:val="24"/>
          <w:lang w:eastAsia="ru-RU"/>
        </w:rPr>
        <w:br/>
        <w:t>Municipal State Enterprise "Auliekol Agricultural College" of the Department of Education of the Akimat of Kostanay region.</w:t>
      </w:r>
      <w:r w:rsidRPr="00E741CC">
        <w:rPr>
          <w:rFonts w:ascii="Times New Roman" w:eastAsia="Times New Roman" w:hAnsi="Times New Roman" w:cs="Times New Roman"/>
          <w:sz w:val="24"/>
          <w:szCs w:val="24"/>
          <w:lang w:eastAsia="ru-RU"/>
        </w:rPr>
        <w:br/>
        <w:t>Municipal State Enterprise "Rudny College of Construction and Transport" of the Department of Education of the Akimat of Kostanay region.</w:t>
      </w:r>
      <w:r w:rsidRPr="00E741CC">
        <w:rPr>
          <w:rFonts w:ascii="Times New Roman" w:eastAsia="Times New Roman" w:hAnsi="Times New Roman" w:cs="Times New Roman"/>
          <w:sz w:val="24"/>
          <w:szCs w:val="24"/>
          <w:lang w:eastAsia="ru-RU"/>
        </w:rPr>
        <w:br/>
        <w:t>Municipal State Enterprise "Vocational College named after Kamshat Donenbayeva" of the Department of Education of the Akimat of Kostanay region.</w:t>
      </w:r>
      <w:r w:rsidRPr="00E741CC">
        <w:rPr>
          <w:rFonts w:ascii="Times New Roman" w:eastAsia="Times New Roman" w:hAnsi="Times New Roman" w:cs="Times New Roman"/>
          <w:sz w:val="24"/>
          <w:szCs w:val="24"/>
          <w:lang w:eastAsia="ru-RU"/>
        </w:rPr>
        <w:br/>
        <w:t>Municipal State Enterprise "Karasu Agricultural College" of the Department of Education of the Akimat of Kostanay region.</w:t>
      </w:r>
      <w:r w:rsidRPr="00E741CC">
        <w:rPr>
          <w:rFonts w:ascii="Times New Roman" w:eastAsia="Times New Roman" w:hAnsi="Times New Roman" w:cs="Times New Roman"/>
          <w:sz w:val="24"/>
          <w:szCs w:val="24"/>
          <w:lang w:eastAsia="ru-RU"/>
        </w:rPr>
        <w:br/>
        <w:t>Municipal State Enterprise "Denisov Vocational and Technical College" of the Department of Education of the Akimat of Kostanay region.</w:t>
      </w:r>
      <w:r w:rsidRPr="00E741CC">
        <w:rPr>
          <w:rFonts w:ascii="Times New Roman" w:eastAsia="Times New Roman" w:hAnsi="Times New Roman" w:cs="Times New Roman"/>
          <w:sz w:val="24"/>
          <w:szCs w:val="24"/>
          <w:lang w:eastAsia="ru-RU"/>
        </w:rPr>
        <w:br/>
        <w:t>Municipal State Enterprise "Kostanay Life Services College" of the Department of Education of the Akimat of Kostanay Region.</w:t>
      </w:r>
      <w:r w:rsidRPr="00E741CC">
        <w:rPr>
          <w:rFonts w:ascii="Times New Roman" w:eastAsia="Times New Roman" w:hAnsi="Times New Roman" w:cs="Times New Roman"/>
          <w:sz w:val="24"/>
          <w:szCs w:val="24"/>
          <w:lang w:eastAsia="ru-RU"/>
        </w:rPr>
        <w:br/>
        <w:t>Municipal State Enterprise "Rudny Mining and Technology College" of the Department of Education of the Akimat of Kostanay region.</w:t>
      </w:r>
      <w:r w:rsidRPr="00E741CC">
        <w:rPr>
          <w:rFonts w:ascii="Times New Roman" w:eastAsia="Times New Roman" w:hAnsi="Times New Roman" w:cs="Times New Roman"/>
          <w:sz w:val="24"/>
          <w:szCs w:val="24"/>
          <w:lang w:eastAsia="ru-RU"/>
        </w:rPr>
        <w:br/>
        <w:t>Municipal State Enterprise "Fyodorovsky Agricultural College" of the Department of Education of the Akimat of Kostanay region.</w:t>
      </w:r>
      <w:r w:rsidRPr="00E741CC">
        <w:rPr>
          <w:rFonts w:ascii="Times New Roman" w:eastAsia="Times New Roman" w:hAnsi="Times New Roman" w:cs="Times New Roman"/>
          <w:sz w:val="24"/>
          <w:szCs w:val="24"/>
          <w:lang w:eastAsia="ru-RU"/>
        </w:rPr>
        <w:br/>
        <w:t>Municipal State Enterprise "Rudny College of Technology and Service" of the Department of Education of the Akimat of Kostanay region.</w:t>
      </w:r>
      <w:r w:rsidRPr="00E741CC">
        <w:rPr>
          <w:rFonts w:ascii="Times New Roman" w:eastAsia="Times New Roman" w:hAnsi="Times New Roman" w:cs="Times New Roman"/>
          <w:sz w:val="24"/>
          <w:szCs w:val="24"/>
          <w:lang w:eastAsia="ru-RU"/>
        </w:rPr>
        <w:br/>
        <w:t>Municipal State Enterprise "Kostanay College of the Service Sector" of the Department of Education of the Akimat of Kostanay Region.</w:t>
      </w:r>
      <w:r w:rsidRPr="00E741CC">
        <w:rPr>
          <w:rFonts w:ascii="Times New Roman" w:eastAsia="Times New Roman" w:hAnsi="Times New Roman" w:cs="Times New Roman"/>
          <w:sz w:val="24"/>
          <w:szCs w:val="24"/>
          <w:lang w:eastAsia="ru-RU"/>
        </w:rPr>
        <w:br/>
        <w:t>Municipal State Enterprise "Zhitikara Polytechnic College" of the Department of Education of the Akimat of Kostanay region.</w:t>
      </w:r>
      <w:r w:rsidRPr="00E741CC">
        <w:rPr>
          <w:rFonts w:ascii="Times New Roman" w:eastAsia="Times New Roman" w:hAnsi="Times New Roman" w:cs="Times New Roman"/>
          <w:sz w:val="24"/>
          <w:szCs w:val="24"/>
          <w:lang w:eastAsia="ru-RU"/>
        </w:rPr>
        <w:br/>
        <w:t>Municipal State Enterprise "Kazakhstan Agrotechnical College" of the Department of Education of the Akimat of Kostanay region.</w:t>
      </w:r>
      <w:r w:rsidRPr="00E741CC">
        <w:rPr>
          <w:rFonts w:ascii="Times New Roman" w:eastAsia="Times New Roman" w:hAnsi="Times New Roman" w:cs="Times New Roman"/>
          <w:sz w:val="24"/>
          <w:szCs w:val="24"/>
          <w:lang w:eastAsia="ru-RU"/>
        </w:rPr>
        <w:br/>
        <w:t>Municipal State Enterprise "Kostanay College of Road Transport" of the Department of Education of the Akimat of Kostanay region.</w:t>
      </w:r>
      <w:r w:rsidRPr="00E741CC">
        <w:rPr>
          <w:rFonts w:ascii="Times New Roman" w:eastAsia="Times New Roman" w:hAnsi="Times New Roman" w:cs="Times New Roman"/>
          <w:sz w:val="24"/>
          <w:szCs w:val="24"/>
          <w:lang w:eastAsia="ru-RU"/>
        </w:rPr>
        <w:br/>
        <w:t>Municipal State Enterprise "Kostanay Industrial and Pedagogical College" of the Department of Education of the Akimat of Kostanay region.</w:t>
      </w:r>
      <w:r w:rsidRPr="00E741CC">
        <w:rPr>
          <w:rFonts w:ascii="Times New Roman" w:eastAsia="Times New Roman" w:hAnsi="Times New Roman" w:cs="Times New Roman"/>
          <w:sz w:val="24"/>
          <w:szCs w:val="24"/>
          <w:lang w:eastAsia="ru-RU"/>
        </w:rPr>
        <w:br/>
        <w:t>Municipal State Enterprise "Kostanay Pedagogical College" of the Department of Education of the Akimat of Kostanay region.</w:t>
      </w:r>
      <w:r w:rsidRPr="00E741CC">
        <w:rPr>
          <w:rFonts w:ascii="Times New Roman" w:eastAsia="Times New Roman" w:hAnsi="Times New Roman" w:cs="Times New Roman"/>
          <w:sz w:val="24"/>
          <w:szCs w:val="24"/>
          <w:lang w:eastAsia="ru-RU"/>
        </w:rPr>
        <w:br/>
        <w:t>Municipal State Enterprise "Kostanay Agricultural College" of the Department of Education of the Akimat of Kostanay region.</w:t>
      </w:r>
      <w:r w:rsidRPr="00E741CC">
        <w:rPr>
          <w:rFonts w:ascii="Times New Roman" w:eastAsia="Times New Roman" w:hAnsi="Times New Roman" w:cs="Times New Roman"/>
          <w:sz w:val="24"/>
          <w:szCs w:val="24"/>
          <w:lang w:eastAsia="ru-RU"/>
        </w:rPr>
        <w:br/>
        <w:t>Municipal State Enterprise "Kostanay Construction College" of the Department of Education of the Akimat of Kostanay region.</w:t>
      </w:r>
      <w:r w:rsidRPr="00E741CC">
        <w:rPr>
          <w:rFonts w:ascii="Times New Roman" w:eastAsia="Times New Roman" w:hAnsi="Times New Roman" w:cs="Times New Roman"/>
          <w:sz w:val="24"/>
          <w:szCs w:val="24"/>
          <w:lang w:eastAsia="ru-RU"/>
        </w:rPr>
        <w:br/>
        <w:t>Municipal State Enterprise "Kostanay Polytechnic College" of the Department of Education of the Akimat of Kostanay region.</w:t>
      </w:r>
      <w:r w:rsidRPr="00E741CC">
        <w:rPr>
          <w:rFonts w:ascii="Times New Roman" w:eastAsia="Times New Roman" w:hAnsi="Times New Roman" w:cs="Times New Roman"/>
          <w:sz w:val="24"/>
          <w:szCs w:val="24"/>
          <w:lang w:eastAsia="ru-RU"/>
        </w:rPr>
        <w:br/>
        <w:t>Municipal State Enterprise "Lisakovsky Technical College" of the Department of Education of the Akimat of Kostanay region.</w:t>
      </w:r>
      <w:r w:rsidRPr="00E741CC">
        <w:rPr>
          <w:rFonts w:ascii="Times New Roman" w:eastAsia="Times New Roman" w:hAnsi="Times New Roman" w:cs="Times New Roman"/>
          <w:sz w:val="24"/>
          <w:szCs w:val="24"/>
          <w:lang w:eastAsia="ru-RU"/>
        </w:rPr>
        <w:br/>
        <w:t>Municipal State Enterprise "Rudny College of Music" of the Department of Education of the Akimat of Kostanay region.</w:t>
      </w:r>
      <w:r w:rsidRPr="00E741CC">
        <w:rPr>
          <w:rFonts w:ascii="Times New Roman" w:eastAsia="Times New Roman" w:hAnsi="Times New Roman" w:cs="Times New Roman"/>
          <w:sz w:val="24"/>
          <w:szCs w:val="24"/>
          <w:lang w:eastAsia="ru-RU"/>
        </w:rPr>
        <w:br/>
        <w:t>Municipal State Enterprise "Rudny Polytechnic College" of the Department of Education of the Akimat of Kostanay region.</w:t>
      </w:r>
      <w:r w:rsidRPr="00E741CC">
        <w:rPr>
          <w:rFonts w:ascii="Times New Roman" w:eastAsia="Times New Roman" w:hAnsi="Times New Roman" w:cs="Times New Roman"/>
          <w:sz w:val="24"/>
          <w:szCs w:val="24"/>
          <w:lang w:eastAsia="ru-RU"/>
        </w:rPr>
        <w:br/>
        <w:t>Municipal State Enterprise "Rudny Social and Humanitarian College named after I. Altynsarin" of the Department of Education of the Akimat of Kostanay region.</w:t>
      </w:r>
      <w:r w:rsidRPr="00E741CC">
        <w:rPr>
          <w:rFonts w:ascii="Times New Roman" w:eastAsia="Times New Roman" w:hAnsi="Times New Roman" w:cs="Times New Roman"/>
          <w:sz w:val="24"/>
          <w:szCs w:val="24"/>
          <w:lang w:eastAsia="ru-RU"/>
        </w:rPr>
        <w:br/>
        <w:t>Municipal State Enterprise "Sarykol College of Agribusiness and Law" of the Department of Education of the Akimat of Kostanay region.</w:t>
      </w:r>
      <w:r w:rsidRPr="00E741CC">
        <w:rPr>
          <w:rFonts w:ascii="Times New Roman" w:eastAsia="Times New Roman" w:hAnsi="Times New Roman" w:cs="Times New Roman"/>
          <w:sz w:val="24"/>
          <w:szCs w:val="24"/>
          <w:lang w:eastAsia="ru-RU"/>
        </w:rPr>
        <w:br/>
      </w:r>
      <w:r w:rsidRPr="00E741CC">
        <w:rPr>
          <w:rFonts w:ascii="Times New Roman" w:eastAsia="Times New Roman" w:hAnsi="Times New Roman" w:cs="Times New Roman"/>
          <w:sz w:val="24"/>
          <w:szCs w:val="24"/>
          <w:lang w:eastAsia="ru-RU"/>
        </w:rPr>
        <w:lastRenderedPageBreak/>
        <w:t>Municipal State Enterprise "Torgai Humanitarian College named after Nazipa Kulzhanova" of the Department of Education of the Akimat of Kostanay region.</w:t>
      </w:r>
      <w:r w:rsidRPr="00E741CC">
        <w:rPr>
          <w:rFonts w:ascii="Times New Roman" w:eastAsia="Times New Roman" w:hAnsi="Times New Roman" w:cs="Times New Roman"/>
          <w:sz w:val="24"/>
          <w:szCs w:val="24"/>
          <w:lang w:eastAsia="ru-RU"/>
        </w:rPr>
        <w:br/>
        <w:t>Municipal state institution “Specialized school-lyceum-boarding school of information technologies “Ozat” of the Department of Education of the Akimat of Kostanay region.</w:t>
      </w:r>
      <w:r w:rsidRPr="00E741CC">
        <w:rPr>
          <w:rFonts w:ascii="Times New Roman" w:eastAsia="Times New Roman" w:hAnsi="Times New Roman" w:cs="Times New Roman"/>
          <w:sz w:val="24"/>
          <w:szCs w:val="24"/>
          <w:lang w:eastAsia="ru-RU"/>
        </w:rPr>
        <w:br/>
        <w:t>Municipal state institution "Rehabilitation Center for Children with Special Educational Needs" of the Department of Education of the Akimat of Kostanay region.</w:t>
      </w:r>
      <w:r w:rsidRPr="00E741CC">
        <w:rPr>
          <w:rFonts w:ascii="Times New Roman" w:eastAsia="Times New Roman" w:hAnsi="Times New Roman" w:cs="Times New Roman"/>
          <w:sz w:val="24"/>
          <w:szCs w:val="24"/>
          <w:lang w:eastAsia="ru-RU"/>
        </w:rPr>
        <w:br/>
        <w:t>Municipal state institution "Kostanay special complex "kindergarten-boarding school" for children with special educational needs" of the Department of Education of the Akimat of Kostanay region.</w:t>
      </w:r>
      <w:r w:rsidRPr="00E741CC">
        <w:rPr>
          <w:rFonts w:ascii="Times New Roman" w:eastAsia="Times New Roman" w:hAnsi="Times New Roman" w:cs="Times New Roman"/>
          <w:sz w:val="24"/>
          <w:szCs w:val="24"/>
          <w:lang w:eastAsia="ru-RU"/>
        </w:rPr>
        <w:br/>
        <w:t>Municipal state institution "Rudny special boarding school No. 1 for orphans and children left without parental care with special educational needs" of the Department of Education of the Akimat of Kostanay region.</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Municipal state institution "Lisakov special boarding school for children with special educational needs" of the Education Department of the Akimat of Kostanay region.</w:t>
      </w:r>
      <w:r w:rsidRPr="00E741CC">
        <w:rPr>
          <w:rFonts w:ascii="Times New Roman" w:eastAsia="Times New Roman" w:hAnsi="Times New Roman" w:cs="Times New Roman"/>
          <w:sz w:val="24"/>
          <w:szCs w:val="24"/>
          <w:lang w:eastAsia="ru-RU"/>
        </w:rPr>
        <w:br/>
      </w:r>
      <w:proofErr w:type="gramStart"/>
      <w:r w:rsidRPr="00E741CC">
        <w:rPr>
          <w:rFonts w:ascii="Times New Roman" w:eastAsia="Times New Roman" w:hAnsi="Times New Roman" w:cs="Times New Roman"/>
          <w:sz w:val="24"/>
          <w:szCs w:val="24"/>
          <w:lang w:eastAsia="ru-RU"/>
        </w:rPr>
        <w:t>Municipal state institution "Arkalyk special school for children with special educational needs" of the Department of Education of the Akimat of Kostanay region.</w:t>
      </w:r>
      <w:proofErr w:type="gramEnd"/>
      <w:r w:rsidRPr="00E741CC">
        <w:rPr>
          <w:rFonts w:ascii="Times New Roman" w:eastAsia="Times New Roman" w:hAnsi="Times New Roman" w:cs="Times New Roman"/>
          <w:sz w:val="24"/>
          <w:szCs w:val="24"/>
          <w:lang w:eastAsia="ru-RU"/>
        </w:rPr>
        <w:br/>
        <w:t>Municipal state institution "Rehabilitation Center for Children with Special Educational Needs" of the Department of Education of the Akimat of Kostanay region.</w:t>
      </w:r>
      <w:r w:rsidRPr="00E741CC">
        <w:rPr>
          <w:rFonts w:ascii="Times New Roman" w:eastAsia="Times New Roman" w:hAnsi="Times New Roman" w:cs="Times New Roman"/>
          <w:sz w:val="24"/>
          <w:szCs w:val="24"/>
          <w:lang w:eastAsia="ru-RU"/>
        </w:rPr>
        <w:br/>
        <w:t>Municipal state institution "Rudny special school for children with special educational needs" of the Department of Education of the Akimat of Kostanay region.</w:t>
      </w:r>
      <w:r w:rsidRPr="00E741CC">
        <w:rPr>
          <w:rFonts w:ascii="Times New Roman" w:eastAsia="Times New Roman" w:hAnsi="Times New Roman" w:cs="Times New Roman"/>
          <w:sz w:val="24"/>
          <w:szCs w:val="24"/>
          <w:lang w:eastAsia="ru-RU"/>
        </w:rPr>
        <w:br/>
        <w:t>Municipal state institution "Children's village of the family type "Zhanuya" of the Department of Education of the Akimat of the Kostanay region.</w:t>
      </w:r>
      <w:r w:rsidRPr="00E741CC">
        <w:rPr>
          <w:rFonts w:ascii="Times New Roman" w:eastAsia="Times New Roman" w:hAnsi="Times New Roman" w:cs="Times New Roman"/>
          <w:sz w:val="24"/>
          <w:szCs w:val="24"/>
          <w:lang w:eastAsia="ru-RU"/>
        </w:rPr>
        <w:br/>
        <w:t>Municipal state institution "Lyceum boarding school BILIM-INNOVATION for gifted children" of the Department of Education of the Akimat of Kostanay region.</w:t>
      </w:r>
      <w:r w:rsidRPr="00E741CC">
        <w:rPr>
          <w:rFonts w:ascii="Times New Roman" w:eastAsia="Times New Roman" w:hAnsi="Times New Roman" w:cs="Times New Roman"/>
          <w:sz w:val="24"/>
          <w:szCs w:val="24"/>
          <w:lang w:eastAsia="ru-RU"/>
        </w:rPr>
        <w:br/>
        <w:t>Municipal state institution "Borovsk regional sanatorium boarding school" of the Department of Education of the Akimat of Kostanay region.</w:t>
      </w:r>
      <w:r w:rsidRPr="00E741CC">
        <w:rPr>
          <w:rFonts w:ascii="Times New Roman" w:eastAsia="Times New Roman" w:hAnsi="Times New Roman" w:cs="Times New Roman"/>
          <w:sz w:val="24"/>
          <w:szCs w:val="24"/>
          <w:lang w:eastAsia="ru-RU"/>
        </w:rPr>
        <w:br/>
        <w:t>Municipal state institution "Regional House of Youth" of the Department of Education of the Akimat of the Kostanay region.</w:t>
      </w:r>
      <w:r w:rsidRPr="00E741CC">
        <w:rPr>
          <w:rFonts w:ascii="Times New Roman" w:eastAsia="Times New Roman" w:hAnsi="Times New Roman" w:cs="Times New Roman"/>
          <w:sz w:val="24"/>
          <w:szCs w:val="24"/>
          <w:lang w:eastAsia="ru-RU"/>
        </w:rPr>
        <w:br/>
        <w:t>Municipal state institution "Rudny House of Youth" of the Department of Education of the Akimat of the Kostanay region.</w:t>
      </w:r>
      <w:r w:rsidRPr="00E741CC">
        <w:rPr>
          <w:rFonts w:ascii="Times New Roman" w:eastAsia="Times New Roman" w:hAnsi="Times New Roman" w:cs="Times New Roman"/>
          <w:sz w:val="24"/>
          <w:szCs w:val="24"/>
          <w:lang w:eastAsia="ru-RU"/>
        </w:rPr>
        <w:br/>
        <w:t>Municipal state institution "Center for supporting children in difficult situations in the city of Arkalyk" of the Department of Education of the Akimat of Kostanay region.</w:t>
      </w:r>
      <w:r w:rsidRPr="00E741CC">
        <w:rPr>
          <w:rFonts w:ascii="Times New Roman" w:eastAsia="Times New Roman" w:hAnsi="Times New Roman" w:cs="Times New Roman"/>
          <w:sz w:val="24"/>
          <w:szCs w:val="24"/>
          <w:lang w:eastAsia="ru-RU"/>
        </w:rPr>
        <w:br/>
        <w:t>Municipal state institution "Center for supporting children in difficult situations in the city of Kostanay" of the Department of Education of the Akimat of Kostanay region.</w:t>
      </w:r>
      <w:r w:rsidRPr="00E741CC">
        <w:rPr>
          <w:rFonts w:ascii="Times New Roman" w:eastAsia="Times New Roman" w:hAnsi="Times New Roman" w:cs="Times New Roman"/>
          <w:sz w:val="24"/>
          <w:szCs w:val="24"/>
          <w:lang w:eastAsia="ru-RU"/>
        </w:rPr>
        <w:br/>
        <w:t>Municipal state institution "Rudny Orphanage" of the Department of Education of the Akimat of the Kostanay region.</w:t>
      </w:r>
      <w:r w:rsidRPr="00E741CC">
        <w:rPr>
          <w:rFonts w:ascii="Times New Roman" w:eastAsia="Times New Roman" w:hAnsi="Times New Roman" w:cs="Times New Roman"/>
          <w:sz w:val="24"/>
          <w:szCs w:val="24"/>
          <w:lang w:eastAsia="ru-RU"/>
        </w:rPr>
        <w:br/>
        <w:t>Municipal state institution "Center for supporting children in difficult situations in Auliekol district" of the Department of Education of the Akimat of Kostanay region.</w:t>
      </w:r>
      <w:r w:rsidRPr="00E741CC">
        <w:rPr>
          <w:rFonts w:ascii="Times New Roman" w:eastAsia="Times New Roman" w:hAnsi="Times New Roman" w:cs="Times New Roman"/>
          <w:sz w:val="24"/>
          <w:szCs w:val="24"/>
          <w:lang w:eastAsia="ru-RU"/>
        </w:rPr>
        <w:br/>
        <w:t>Municipal state institution "Center for Support of Children in Difficult Life Situations of the Zhitikarinsky District" of the Department of Education of the Akimat of the Kostanay Region.</w:t>
      </w:r>
      <w:r w:rsidRPr="00E741CC">
        <w:rPr>
          <w:rFonts w:ascii="Times New Roman" w:eastAsia="Times New Roman" w:hAnsi="Times New Roman" w:cs="Times New Roman"/>
          <w:sz w:val="24"/>
          <w:szCs w:val="24"/>
          <w:lang w:eastAsia="ru-RU"/>
        </w:rPr>
        <w:br/>
        <w:t>Municipal state institution "Arkalyk psychological-medical-pedagogical consultation" of the Education Department of the Akimat of Kostanay region.</w:t>
      </w:r>
      <w:r w:rsidRPr="00E741CC">
        <w:rPr>
          <w:rFonts w:ascii="Times New Roman" w:eastAsia="Times New Roman" w:hAnsi="Times New Roman" w:cs="Times New Roman"/>
          <w:sz w:val="24"/>
          <w:szCs w:val="24"/>
          <w:lang w:eastAsia="ru-RU"/>
        </w:rPr>
        <w:br/>
        <w:t>Municipal state institution "Kostanay psychological, medical and pedagogical consultation" of the Education Department of the Akimat of Kostanay region.</w:t>
      </w:r>
      <w:r w:rsidRPr="00E741CC">
        <w:rPr>
          <w:rFonts w:ascii="Times New Roman" w:eastAsia="Times New Roman" w:hAnsi="Times New Roman" w:cs="Times New Roman"/>
          <w:sz w:val="24"/>
          <w:szCs w:val="24"/>
          <w:lang w:eastAsia="ru-RU"/>
        </w:rPr>
        <w:br/>
        <w:t>Municipal state institution "Rudny psychological, medical and pedagogical consultation" of the Education Department of the Akimat of the Kostanay region.</w:t>
      </w:r>
      <w:r w:rsidRPr="00E741CC">
        <w:rPr>
          <w:rFonts w:ascii="Times New Roman" w:eastAsia="Times New Roman" w:hAnsi="Times New Roman" w:cs="Times New Roman"/>
          <w:sz w:val="24"/>
          <w:szCs w:val="24"/>
          <w:lang w:eastAsia="ru-RU"/>
        </w:rPr>
        <w:br/>
        <w:t>Municipal state institution "Psychological-medical-pedagogical consultation" of the Department of Education of the Akimat of Kostanay region.</w:t>
      </w:r>
      <w:r w:rsidRPr="00E741CC">
        <w:rPr>
          <w:rFonts w:ascii="Times New Roman" w:eastAsia="Times New Roman" w:hAnsi="Times New Roman" w:cs="Times New Roman"/>
          <w:sz w:val="24"/>
          <w:szCs w:val="24"/>
          <w:lang w:eastAsia="ru-RU"/>
        </w:rPr>
        <w:br/>
        <w:t>Municipal state institution "Regional center for psychological support and additional education" of the Department of Education of the Akimat of the Kostanay region.</w:t>
      </w:r>
      <w:r w:rsidRPr="00E741CC">
        <w:rPr>
          <w:rFonts w:ascii="Times New Roman" w:eastAsia="Times New Roman" w:hAnsi="Times New Roman" w:cs="Times New Roman"/>
          <w:sz w:val="24"/>
          <w:szCs w:val="24"/>
          <w:lang w:eastAsia="ru-RU"/>
        </w:rPr>
        <w:br/>
      </w:r>
      <w:r w:rsidRPr="00E741CC">
        <w:rPr>
          <w:rFonts w:ascii="Times New Roman" w:eastAsia="Times New Roman" w:hAnsi="Times New Roman" w:cs="Times New Roman"/>
          <w:sz w:val="24"/>
          <w:szCs w:val="24"/>
          <w:lang w:eastAsia="ru-RU"/>
        </w:rPr>
        <w:lastRenderedPageBreak/>
        <w:t>Municipal State Enterprise “Regional Scientific and Practical Center “Kostanay Daryny” of the Department of Education of the Akimat of Kostanay Region.</w:t>
      </w:r>
      <w:r w:rsidRPr="00E741CC">
        <w:rPr>
          <w:rFonts w:ascii="Times New Roman" w:eastAsia="Times New Roman" w:hAnsi="Times New Roman" w:cs="Times New Roman"/>
          <w:sz w:val="24"/>
          <w:szCs w:val="24"/>
          <w:lang w:eastAsia="ru-RU"/>
        </w:rPr>
        <w:br/>
        <w:t>Municipal state institution "Methodological center of informatization and assessment of the quality of education" of the Department of Education of the Akimat of Kostanay region.</w:t>
      </w:r>
      <w:r w:rsidRPr="00E741CC">
        <w:rPr>
          <w:rFonts w:ascii="Times New Roman" w:eastAsia="Times New Roman" w:hAnsi="Times New Roman" w:cs="Times New Roman"/>
          <w:sz w:val="24"/>
          <w:szCs w:val="24"/>
          <w:lang w:eastAsia="ru-RU"/>
        </w:rPr>
        <w:br/>
        <w:t>Municipal state institution "Regional center of physical culture and youth tourism" of the Education Department of the Akimat of Kostanay region.</w:t>
      </w:r>
      <w:r w:rsidRPr="00E741CC">
        <w:rPr>
          <w:rFonts w:ascii="Times New Roman" w:eastAsia="Times New Roman" w:hAnsi="Times New Roman" w:cs="Times New Roman"/>
          <w:sz w:val="24"/>
          <w:szCs w:val="24"/>
          <w:lang w:eastAsia="ru-RU"/>
        </w:rPr>
        <w:br/>
        <w:t>Municipal state institution "Center for adaptation of minors" of the Education Department of the Akimat of Kostanay region.</w:t>
      </w:r>
      <w:r w:rsidRPr="00E741CC">
        <w:rPr>
          <w:rFonts w:ascii="Times New Roman" w:eastAsia="Times New Roman" w:hAnsi="Times New Roman" w:cs="Times New Roman"/>
          <w:sz w:val="24"/>
          <w:szCs w:val="24"/>
          <w:lang w:eastAsia="ru-RU"/>
        </w:rPr>
        <w:br/>
        <w:t>Municipal state institution "Cabinet of psychological and pedagogical correction of the Auliekol district" of the Education Department of the Akimat of Kostanay region.</w:t>
      </w:r>
      <w:r w:rsidRPr="00E741CC">
        <w:rPr>
          <w:rFonts w:ascii="Times New Roman" w:eastAsia="Times New Roman" w:hAnsi="Times New Roman" w:cs="Times New Roman"/>
          <w:sz w:val="24"/>
          <w:szCs w:val="24"/>
          <w:lang w:eastAsia="ru-RU"/>
        </w:rPr>
        <w:br/>
        <w:t>Municipal state institution "Cabinet of psychological and pedagogical correction of the Denisovsky district" of the Department of Education of the Akimat of the Kostanay region.</w:t>
      </w:r>
      <w:r w:rsidRPr="00E741CC">
        <w:rPr>
          <w:rFonts w:ascii="Times New Roman" w:eastAsia="Times New Roman" w:hAnsi="Times New Roman" w:cs="Times New Roman"/>
          <w:sz w:val="24"/>
          <w:szCs w:val="24"/>
          <w:lang w:eastAsia="ru-RU"/>
        </w:rPr>
        <w:br/>
        <w:t>Municipal state institution "Cabinet of psychological and pedagogical correction of the Zhitikarinsky district" of the Department of Education of the Akimat of the Kostanay region.</w:t>
      </w:r>
      <w:r w:rsidRPr="00E741CC">
        <w:rPr>
          <w:rFonts w:ascii="Times New Roman" w:eastAsia="Times New Roman" w:hAnsi="Times New Roman" w:cs="Times New Roman"/>
          <w:sz w:val="24"/>
          <w:szCs w:val="24"/>
          <w:lang w:eastAsia="ru-RU"/>
        </w:rPr>
        <w:br/>
        <w:t>Municipal state institution "Office of psychological and pedagogical correction of the Karabalyk region" of the Department of Education of the Akimat of the Kostanay region.</w:t>
      </w:r>
      <w:r w:rsidRPr="00E741CC">
        <w:rPr>
          <w:rFonts w:ascii="Times New Roman" w:eastAsia="Times New Roman" w:hAnsi="Times New Roman" w:cs="Times New Roman"/>
          <w:sz w:val="24"/>
          <w:szCs w:val="24"/>
          <w:lang w:eastAsia="ru-RU"/>
        </w:rPr>
        <w:br/>
        <w:t>Municipal state institution "Cabinet of psychological and pedagogical correction of the Kostanay region" of the Department of Education of the Akimat of the Kostanay region.</w:t>
      </w:r>
      <w:r w:rsidRPr="00E741CC">
        <w:rPr>
          <w:rFonts w:ascii="Times New Roman" w:eastAsia="Times New Roman" w:hAnsi="Times New Roman" w:cs="Times New Roman"/>
          <w:sz w:val="24"/>
          <w:szCs w:val="24"/>
          <w:lang w:eastAsia="ru-RU"/>
        </w:rPr>
        <w:br/>
        <w:t>Municipal state institution "Cabinet of psychological and pedagogical correction of the Mendykarinsky district" of the Department of Education of the Akimat of the Kostanay region.</w:t>
      </w:r>
      <w:r w:rsidRPr="00E741CC">
        <w:rPr>
          <w:rFonts w:ascii="Times New Roman" w:eastAsia="Times New Roman" w:hAnsi="Times New Roman" w:cs="Times New Roman"/>
          <w:sz w:val="24"/>
          <w:szCs w:val="24"/>
          <w:lang w:eastAsia="ru-RU"/>
        </w:rPr>
        <w:br/>
        <w:t>Municipal state institution "Cabinet of psychological and pedagogical correction of the Sarykol district" of the Department of Education of the Akimat of the Kostanay region.</w:t>
      </w:r>
      <w:r w:rsidRPr="00E741CC">
        <w:rPr>
          <w:rFonts w:ascii="Times New Roman" w:eastAsia="Times New Roman" w:hAnsi="Times New Roman" w:cs="Times New Roman"/>
          <w:sz w:val="24"/>
          <w:szCs w:val="24"/>
          <w:lang w:eastAsia="ru-RU"/>
        </w:rPr>
        <w:br/>
        <w:t>Municipal state institution "Cabinet of psychological and pedagogical correction of the Fedorovsky district" of the Department of Education of the Akimat of the Kostanay region.</w:t>
      </w:r>
      <w:r w:rsidRPr="00E741CC">
        <w:rPr>
          <w:rFonts w:ascii="Times New Roman" w:eastAsia="Times New Roman" w:hAnsi="Times New Roman" w:cs="Times New Roman"/>
          <w:sz w:val="24"/>
          <w:szCs w:val="24"/>
          <w:lang w:eastAsia="ru-RU"/>
        </w:rPr>
        <w:br/>
        <w:t>Municipal state institution "Cabinet of psychological and pedagogical correction of the Naurzum district" of the Department of Education of the Akimat of the Kostanay region.</w:t>
      </w:r>
    </w:p>
    <w:p w:rsidR="00E741CC" w:rsidRPr="00E741CC" w:rsidRDefault="00E741CC" w:rsidP="00E741CC">
      <w:pPr>
        <w:spacing w:before="100" w:beforeAutospacing="1" w:after="100" w:afterAutospacing="1" w:line="240" w:lineRule="auto"/>
        <w:rPr>
          <w:rFonts w:ascii="Times New Roman" w:eastAsia="Times New Roman" w:hAnsi="Times New Roman" w:cs="Times New Roman"/>
          <w:sz w:val="24"/>
          <w:szCs w:val="24"/>
          <w:lang w:eastAsia="ru-RU"/>
        </w:rPr>
      </w:pPr>
      <w:r w:rsidRPr="00E741CC">
        <w:rPr>
          <w:rFonts w:ascii="Times New Roman" w:eastAsia="Times New Roman" w:hAnsi="Times New Roman" w:cs="Times New Roman"/>
          <w:sz w:val="24"/>
          <w:szCs w:val="24"/>
          <w:lang w:eastAsia="ru-RU"/>
        </w:rPr>
        <w:t>Municipal state institution "Cabinet of psychological and pedagogical correction of the Amangeldy district" of the Education Department of the Akimat of Kostanay region.</w:t>
      </w:r>
      <w:r w:rsidRPr="00E741CC">
        <w:rPr>
          <w:rFonts w:ascii="Times New Roman" w:eastAsia="Times New Roman" w:hAnsi="Times New Roman" w:cs="Times New Roman"/>
          <w:sz w:val="24"/>
          <w:szCs w:val="24"/>
          <w:lang w:eastAsia="ru-RU"/>
        </w:rPr>
        <w:br/>
        <w:t>Municipal state institution "The office of psychological and pedagogical correction of the Uzunkol district" of the Education Department of the Akimat of Kostanay region.</w:t>
      </w:r>
      <w:r w:rsidRPr="00E741CC">
        <w:rPr>
          <w:rFonts w:ascii="Times New Roman" w:eastAsia="Times New Roman" w:hAnsi="Times New Roman" w:cs="Times New Roman"/>
          <w:sz w:val="24"/>
          <w:szCs w:val="24"/>
          <w:lang w:eastAsia="ru-RU"/>
        </w:rPr>
        <w:br/>
        <w:t>Municipal state institution "Cabinet of psychological and pedagogical correction of the city of Kostanay" of the Education Department of the Akimat of Kostanay region.</w:t>
      </w:r>
    </w:p>
    <w:p w:rsidR="009617AF" w:rsidRPr="00E741CC" w:rsidRDefault="009617AF" w:rsidP="00E741CC">
      <w:bookmarkStart w:id="0" w:name="_GoBack"/>
      <w:bookmarkEnd w:id="0"/>
    </w:p>
    <w:sectPr w:rsidR="009617AF" w:rsidRPr="00E741CC" w:rsidSect="00B522DA">
      <w:headerReference w:type="default" r:id="rId9"/>
      <w:pgSz w:w="11907" w:h="16839" w:code="9"/>
      <w:pgMar w:top="1418" w:right="851" w:bottom="1418" w:left="1418" w:header="720" w:footer="414" w:gutter="0"/>
      <w:pgNumType w:start="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344" w:rsidRDefault="00B82344" w:rsidP="009C4850">
      <w:pPr>
        <w:spacing w:after="0" w:line="240" w:lineRule="auto"/>
      </w:pPr>
      <w:r>
        <w:separator/>
      </w:r>
    </w:p>
  </w:endnote>
  <w:endnote w:type="continuationSeparator" w:id="0">
    <w:p w:rsidR="00B82344" w:rsidRDefault="00B82344" w:rsidP="009C4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344" w:rsidRDefault="00B82344" w:rsidP="009C4850">
      <w:pPr>
        <w:spacing w:after="0" w:line="240" w:lineRule="auto"/>
      </w:pPr>
      <w:r>
        <w:separator/>
      </w:r>
    </w:p>
  </w:footnote>
  <w:footnote w:type="continuationSeparator" w:id="0">
    <w:p w:rsidR="00B82344" w:rsidRDefault="00B82344" w:rsidP="009C4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562827"/>
      <w:docPartObj>
        <w:docPartGallery w:val="Page Numbers (Top of Page)"/>
        <w:docPartUnique/>
      </w:docPartObj>
    </w:sdtPr>
    <w:sdtEndPr>
      <w:rPr>
        <w:rFonts w:ascii="Times New Roman" w:hAnsi="Times New Roman" w:cs="Times New Roman"/>
      </w:rPr>
    </w:sdtEndPr>
    <w:sdtContent>
      <w:p w:rsidR="00304524" w:rsidRPr="00367958" w:rsidRDefault="00550F92" w:rsidP="00367958">
        <w:pPr>
          <w:pStyle w:val="a3"/>
          <w:jc w:val="center"/>
          <w:rPr>
            <w:rFonts w:ascii="Times New Roman" w:hAnsi="Times New Roman" w:cs="Times New Roman"/>
          </w:rPr>
        </w:pPr>
        <w:r w:rsidRPr="00550F92">
          <w:rPr>
            <w:rFonts w:ascii="Times New Roman" w:hAnsi="Times New Roman" w:cs="Times New Roman"/>
          </w:rPr>
          <w:fldChar w:fldCharType="begin"/>
        </w:r>
        <w:r w:rsidRPr="00550F92">
          <w:rPr>
            <w:rFonts w:ascii="Times New Roman" w:hAnsi="Times New Roman" w:cs="Times New Roman"/>
          </w:rPr>
          <w:instrText>PAGE   \* MERGEFORMAT</w:instrText>
        </w:r>
        <w:r w:rsidRPr="00550F92">
          <w:rPr>
            <w:rFonts w:ascii="Times New Roman" w:hAnsi="Times New Roman" w:cs="Times New Roman"/>
          </w:rPr>
          <w:fldChar w:fldCharType="separate"/>
        </w:r>
        <w:r w:rsidR="00E741CC" w:rsidRPr="00E741CC">
          <w:rPr>
            <w:rFonts w:ascii="Times New Roman" w:hAnsi="Times New Roman" w:cs="Times New Roman"/>
            <w:noProof/>
            <w:lang w:val="ru-RU"/>
          </w:rPr>
          <w:t>4</w:t>
        </w:r>
        <w:r w:rsidRPr="00550F92">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301E6"/>
    <w:multiLevelType w:val="hybridMultilevel"/>
    <w:tmpl w:val="5D5E4AC8"/>
    <w:lvl w:ilvl="0" w:tplc="97982B6C">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
    <w:nsid w:val="37730466"/>
    <w:multiLevelType w:val="hybridMultilevel"/>
    <w:tmpl w:val="1E5AA2B6"/>
    <w:lvl w:ilvl="0" w:tplc="92BA7DC2">
      <w:start w:val="32"/>
      <w:numFmt w:val="decimal"/>
      <w:lvlText w:val="%1."/>
      <w:lvlJc w:val="left"/>
      <w:pPr>
        <w:ind w:left="1020" w:hanging="375"/>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
    <w:nsid w:val="3E4B0AB0"/>
    <w:multiLevelType w:val="hybridMultilevel"/>
    <w:tmpl w:val="226E6064"/>
    <w:lvl w:ilvl="0" w:tplc="4206428E">
      <w:start w:val="1"/>
      <w:numFmt w:val="decimal"/>
      <w:lvlText w:val="%1)"/>
      <w:lvlJc w:val="left"/>
      <w:pPr>
        <w:ind w:left="1570" w:hanging="435"/>
      </w:pPr>
      <w:rPr>
        <w:rFonts w:hint="default"/>
        <w:color w:val="auto"/>
      </w:rPr>
    </w:lvl>
    <w:lvl w:ilvl="1" w:tplc="04190019">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3">
    <w:nsid w:val="514C1080"/>
    <w:multiLevelType w:val="hybridMultilevel"/>
    <w:tmpl w:val="F5601F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460CDA"/>
    <w:multiLevelType w:val="hybridMultilevel"/>
    <w:tmpl w:val="7E8E6FF2"/>
    <w:lvl w:ilvl="0" w:tplc="B6987DCC">
      <w:start w:val="31"/>
      <w:numFmt w:val="decimal"/>
      <w:lvlText w:val="%1."/>
      <w:lvlJc w:val="left"/>
      <w:pPr>
        <w:ind w:left="1020" w:hanging="375"/>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nsid w:val="78D42DE3"/>
    <w:multiLevelType w:val="hybridMultilevel"/>
    <w:tmpl w:val="9468EB46"/>
    <w:lvl w:ilvl="0" w:tplc="78025F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CE4"/>
    <w:rsid w:val="00013548"/>
    <w:rsid w:val="00015D6C"/>
    <w:rsid w:val="00025A92"/>
    <w:rsid w:val="00050D44"/>
    <w:rsid w:val="00070F5E"/>
    <w:rsid w:val="000757D9"/>
    <w:rsid w:val="000807A6"/>
    <w:rsid w:val="00080DBF"/>
    <w:rsid w:val="00084663"/>
    <w:rsid w:val="000870C8"/>
    <w:rsid w:val="000936A2"/>
    <w:rsid w:val="00097AA0"/>
    <w:rsid w:val="000A78B1"/>
    <w:rsid w:val="000D7A38"/>
    <w:rsid w:val="000F6212"/>
    <w:rsid w:val="00100C4E"/>
    <w:rsid w:val="001170DD"/>
    <w:rsid w:val="00125380"/>
    <w:rsid w:val="00134FBB"/>
    <w:rsid w:val="001437FD"/>
    <w:rsid w:val="00167F6C"/>
    <w:rsid w:val="00191468"/>
    <w:rsid w:val="00196A85"/>
    <w:rsid w:val="001A318B"/>
    <w:rsid w:val="001C7EFA"/>
    <w:rsid w:val="0020225F"/>
    <w:rsid w:val="00230E79"/>
    <w:rsid w:val="002319C8"/>
    <w:rsid w:val="00234225"/>
    <w:rsid w:val="002459A8"/>
    <w:rsid w:val="00246400"/>
    <w:rsid w:val="00272C81"/>
    <w:rsid w:val="0028077B"/>
    <w:rsid w:val="002821A7"/>
    <w:rsid w:val="002A2D93"/>
    <w:rsid w:val="002A6263"/>
    <w:rsid w:val="002B0F8D"/>
    <w:rsid w:val="002B1B62"/>
    <w:rsid w:val="002B2B36"/>
    <w:rsid w:val="002C671A"/>
    <w:rsid w:val="002D3271"/>
    <w:rsid w:val="002E2AB5"/>
    <w:rsid w:val="00301127"/>
    <w:rsid w:val="00304524"/>
    <w:rsid w:val="00322CF1"/>
    <w:rsid w:val="00324627"/>
    <w:rsid w:val="00343855"/>
    <w:rsid w:val="00346F39"/>
    <w:rsid w:val="00357FA9"/>
    <w:rsid w:val="00365621"/>
    <w:rsid w:val="00367958"/>
    <w:rsid w:val="003A00F4"/>
    <w:rsid w:val="003A3FF0"/>
    <w:rsid w:val="003D428A"/>
    <w:rsid w:val="003F22BB"/>
    <w:rsid w:val="00407EDB"/>
    <w:rsid w:val="00431BD3"/>
    <w:rsid w:val="00433429"/>
    <w:rsid w:val="004502DB"/>
    <w:rsid w:val="00455DFD"/>
    <w:rsid w:val="004719DA"/>
    <w:rsid w:val="00471D0C"/>
    <w:rsid w:val="004747BD"/>
    <w:rsid w:val="00474A08"/>
    <w:rsid w:val="004856E4"/>
    <w:rsid w:val="00487E8C"/>
    <w:rsid w:val="004B2665"/>
    <w:rsid w:val="004D187A"/>
    <w:rsid w:val="004E5ED9"/>
    <w:rsid w:val="004F4CE4"/>
    <w:rsid w:val="00504004"/>
    <w:rsid w:val="0051213D"/>
    <w:rsid w:val="00540B55"/>
    <w:rsid w:val="00550F92"/>
    <w:rsid w:val="00553652"/>
    <w:rsid w:val="005A47D1"/>
    <w:rsid w:val="005A733B"/>
    <w:rsid w:val="005B13FB"/>
    <w:rsid w:val="00617E72"/>
    <w:rsid w:val="006407DA"/>
    <w:rsid w:val="006420F7"/>
    <w:rsid w:val="00666BCD"/>
    <w:rsid w:val="00676554"/>
    <w:rsid w:val="00683BA3"/>
    <w:rsid w:val="006946F1"/>
    <w:rsid w:val="006B6756"/>
    <w:rsid w:val="006B6AD8"/>
    <w:rsid w:val="006D55F9"/>
    <w:rsid w:val="006D61CA"/>
    <w:rsid w:val="006F2983"/>
    <w:rsid w:val="00703B31"/>
    <w:rsid w:val="00722517"/>
    <w:rsid w:val="0073365C"/>
    <w:rsid w:val="00746E1A"/>
    <w:rsid w:val="00790482"/>
    <w:rsid w:val="007B7664"/>
    <w:rsid w:val="007C70A6"/>
    <w:rsid w:val="007D0EDD"/>
    <w:rsid w:val="007F3D09"/>
    <w:rsid w:val="00813743"/>
    <w:rsid w:val="00831FE7"/>
    <w:rsid w:val="00847454"/>
    <w:rsid w:val="00855638"/>
    <w:rsid w:val="00872918"/>
    <w:rsid w:val="008851A0"/>
    <w:rsid w:val="0089592C"/>
    <w:rsid w:val="008A01D4"/>
    <w:rsid w:val="008C4DA8"/>
    <w:rsid w:val="008E2092"/>
    <w:rsid w:val="009174D2"/>
    <w:rsid w:val="009251E6"/>
    <w:rsid w:val="00936A84"/>
    <w:rsid w:val="00954BFA"/>
    <w:rsid w:val="009617AF"/>
    <w:rsid w:val="0097172C"/>
    <w:rsid w:val="009C4850"/>
    <w:rsid w:val="009C76B8"/>
    <w:rsid w:val="009D37CE"/>
    <w:rsid w:val="009D4014"/>
    <w:rsid w:val="009D41FF"/>
    <w:rsid w:val="009F2E41"/>
    <w:rsid w:val="00A26538"/>
    <w:rsid w:val="00A277C5"/>
    <w:rsid w:val="00A302BF"/>
    <w:rsid w:val="00A30F3B"/>
    <w:rsid w:val="00A46A41"/>
    <w:rsid w:val="00A718B8"/>
    <w:rsid w:val="00A72CE9"/>
    <w:rsid w:val="00AA6237"/>
    <w:rsid w:val="00AA6821"/>
    <w:rsid w:val="00AC1C29"/>
    <w:rsid w:val="00AC5A70"/>
    <w:rsid w:val="00AD7075"/>
    <w:rsid w:val="00AE21B6"/>
    <w:rsid w:val="00AE2CE1"/>
    <w:rsid w:val="00AF318E"/>
    <w:rsid w:val="00AF5783"/>
    <w:rsid w:val="00B029EF"/>
    <w:rsid w:val="00B071B3"/>
    <w:rsid w:val="00B11F85"/>
    <w:rsid w:val="00B26292"/>
    <w:rsid w:val="00B342E8"/>
    <w:rsid w:val="00B35411"/>
    <w:rsid w:val="00B400D7"/>
    <w:rsid w:val="00B522DA"/>
    <w:rsid w:val="00B7110E"/>
    <w:rsid w:val="00B73EC0"/>
    <w:rsid w:val="00B80775"/>
    <w:rsid w:val="00B82344"/>
    <w:rsid w:val="00BA63B1"/>
    <w:rsid w:val="00BB0DDB"/>
    <w:rsid w:val="00BB290B"/>
    <w:rsid w:val="00BC48AF"/>
    <w:rsid w:val="00BF37D8"/>
    <w:rsid w:val="00BF78D1"/>
    <w:rsid w:val="00C07263"/>
    <w:rsid w:val="00C257B8"/>
    <w:rsid w:val="00C35940"/>
    <w:rsid w:val="00C545B6"/>
    <w:rsid w:val="00C617C9"/>
    <w:rsid w:val="00C71A31"/>
    <w:rsid w:val="00C741C7"/>
    <w:rsid w:val="00CC081C"/>
    <w:rsid w:val="00CC1CCA"/>
    <w:rsid w:val="00CC2A96"/>
    <w:rsid w:val="00CD2D85"/>
    <w:rsid w:val="00CD72F6"/>
    <w:rsid w:val="00CE2772"/>
    <w:rsid w:val="00CF3D8F"/>
    <w:rsid w:val="00D12968"/>
    <w:rsid w:val="00D165AC"/>
    <w:rsid w:val="00D31DF3"/>
    <w:rsid w:val="00D37B53"/>
    <w:rsid w:val="00D5031B"/>
    <w:rsid w:val="00D53567"/>
    <w:rsid w:val="00D54F44"/>
    <w:rsid w:val="00D71B99"/>
    <w:rsid w:val="00D92791"/>
    <w:rsid w:val="00DB5B8D"/>
    <w:rsid w:val="00DC57D5"/>
    <w:rsid w:val="00DD1BAB"/>
    <w:rsid w:val="00DD69DF"/>
    <w:rsid w:val="00DF03E0"/>
    <w:rsid w:val="00DF0A4E"/>
    <w:rsid w:val="00DF44B5"/>
    <w:rsid w:val="00E16CA8"/>
    <w:rsid w:val="00E2226E"/>
    <w:rsid w:val="00E245A2"/>
    <w:rsid w:val="00E45F3A"/>
    <w:rsid w:val="00E741CC"/>
    <w:rsid w:val="00E81D10"/>
    <w:rsid w:val="00EC4602"/>
    <w:rsid w:val="00EC722C"/>
    <w:rsid w:val="00EC7B1F"/>
    <w:rsid w:val="00ED2FFB"/>
    <w:rsid w:val="00ED4477"/>
    <w:rsid w:val="00EE50DD"/>
    <w:rsid w:val="00EF3F4C"/>
    <w:rsid w:val="00F0652D"/>
    <w:rsid w:val="00F21B32"/>
    <w:rsid w:val="00F23235"/>
    <w:rsid w:val="00F61811"/>
    <w:rsid w:val="00F71EFA"/>
    <w:rsid w:val="00F82568"/>
    <w:rsid w:val="00F84A04"/>
    <w:rsid w:val="00F862BE"/>
    <w:rsid w:val="00F916A5"/>
    <w:rsid w:val="00FD13D4"/>
    <w:rsid w:val="00FF4818"/>
    <w:rsid w:val="00FF7B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F3F4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3F4C"/>
    <w:rPr>
      <w:rFonts w:ascii="Tahoma" w:eastAsia="Consolas" w:hAnsi="Tahoma" w:cs="Tahoma"/>
      <w:sz w:val="16"/>
      <w:szCs w:val="16"/>
    </w:rPr>
  </w:style>
  <w:style w:type="paragraph" w:styleId="af0">
    <w:name w:val="List Paragraph"/>
    <w:basedOn w:val="a"/>
    <w:uiPriority w:val="99"/>
    <w:unhideWhenUsed/>
    <w:qFormat/>
    <w:rsid w:val="00A718B8"/>
    <w:pPr>
      <w:ind w:left="720"/>
      <w:contextualSpacing/>
    </w:pPr>
  </w:style>
  <w:style w:type="paragraph" w:styleId="af1">
    <w:name w:val="footer"/>
    <w:basedOn w:val="a"/>
    <w:link w:val="af2"/>
    <w:uiPriority w:val="99"/>
    <w:unhideWhenUsed/>
    <w:rsid w:val="009C485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C4850"/>
    <w:rPr>
      <w:rFonts w:ascii="Consolas" w:eastAsia="Consolas" w:hAnsi="Consolas" w:cs="Consolas"/>
    </w:rPr>
  </w:style>
  <w:style w:type="paragraph" w:styleId="af3">
    <w:name w:val="Normal (Web)"/>
    <w:basedOn w:val="a"/>
    <w:uiPriority w:val="99"/>
    <w:unhideWhenUsed/>
    <w:rsid w:val="00B071B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F3F4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3F4C"/>
    <w:rPr>
      <w:rFonts w:ascii="Tahoma" w:eastAsia="Consolas" w:hAnsi="Tahoma" w:cs="Tahoma"/>
      <w:sz w:val="16"/>
      <w:szCs w:val="16"/>
    </w:rPr>
  </w:style>
  <w:style w:type="paragraph" w:styleId="af0">
    <w:name w:val="List Paragraph"/>
    <w:basedOn w:val="a"/>
    <w:uiPriority w:val="99"/>
    <w:unhideWhenUsed/>
    <w:qFormat/>
    <w:rsid w:val="00A718B8"/>
    <w:pPr>
      <w:ind w:left="720"/>
      <w:contextualSpacing/>
    </w:pPr>
  </w:style>
  <w:style w:type="paragraph" w:styleId="af1">
    <w:name w:val="footer"/>
    <w:basedOn w:val="a"/>
    <w:link w:val="af2"/>
    <w:uiPriority w:val="99"/>
    <w:unhideWhenUsed/>
    <w:rsid w:val="009C485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C4850"/>
    <w:rPr>
      <w:rFonts w:ascii="Consolas" w:eastAsia="Consolas" w:hAnsi="Consolas" w:cs="Consolas"/>
    </w:rPr>
  </w:style>
  <w:style w:type="paragraph" w:styleId="af3">
    <w:name w:val="Normal (Web)"/>
    <w:basedOn w:val="a"/>
    <w:uiPriority w:val="99"/>
    <w:unhideWhenUsed/>
    <w:rsid w:val="00B071B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996849">
      <w:bodyDiv w:val="1"/>
      <w:marLeft w:val="0"/>
      <w:marRight w:val="0"/>
      <w:marTop w:val="0"/>
      <w:marBottom w:val="0"/>
      <w:divBdr>
        <w:top w:val="none" w:sz="0" w:space="0" w:color="auto"/>
        <w:left w:val="none" w:sz="0" w:space="0" w:color="auto"/>
        <w:bottom w:val="none" w:sz="0" w:space="0" w:color="auto"/>
        <w:right w:val="none" w:sz="0" w:space="0" w:color="auto"/>
      </w:divBdr>
    </w:div>
    <w:div w:id="1043018716">
      <w:bodyDiv w:val="1"/>
      <w:marLeft w:val="0"/>
      <w:marRight w:val="0"/>
      <w:marTop w:val="0"/>
      <w:marBottom w:val="0"/>
      <w:divBdr>
        <w:top w:val="none" w:sz="0" w:space="0" w:color="auto"/>
        <w:left w:val="none" w:sz="0" w:space="0" w:color="auto"/>
        <w:bottom w:val="none" w:sz="0" w:space="0" w:color="auto"/>
        <w:right w:val="none" w:sz="0" w:space="0" w:color="auto"/>
      </w:divBdr>
    </w:div>
    <w:div w:id="1221133976">
      <w:bodyDiv w:val="1"/>
      <w:marLeft w:val="0"/>
      <w:marRight w:val="0"/>
      <w:marTop w:val="0"/>
      <w:marBottom w:val="0"/>
      <w:divBdr>
        <w:top w:val="none" w:sz="0" w:space="0" w:color="auto"/>
        <w:left w:val="none" w:sz="0" w:space="0" w:color="auto"/>
        <w:bottom w:val="none" w:sz="0" w:space="0" w:color="auto"/>
        <w:right w:val="none" w:sz="0" w:space="0" w:color="auto"/>
      </w:divBdr>
    </w:div>
    <w:div w:id="1355955964">
      <w:bodyDiv w:val="1"/>
      <w:marLeft w:val="0"/>
      <w:marRight w:val="0"/>
      <w:marTop w:val="0"/>
      <w:marBottom w:val="0"/>
      <w:divBdr>
        <w:top w:val="none" w:sz="0" w:space="0" w:color="auto"/>
        <w:left w:val="none" w:sz="0" w:space="0" w:color="auto"/>
        <w:bottom w:val="none" w:sz="0" w:space="0" w:color="auto"/>
        <w:right w:val="none" w:sz="0" w:space="0" w:color="auto"/>
      </w:divBdr>
    </w:div>
    <w:div w:id="1916237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85A7A-4C9F-44D1-B1E8-6EA2C655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4212</Words>
  <Characters>24010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34</cp:revision>
  <cp:lastPrinted>2022-01-14T12:25:00Z</cp:lastPrinted>
  <dcterms:created xsi:type="dcterms:W3CDTF">2021-09-27T12:22:00Z</dcterms:created>
  <dcterms:modified xsi:type="dcterms:W3CDTF">2022-02-17T10:11:00Z</dcterms:modified>
</cp:coreProperties>
</file>