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6246" w14:textId="77777777" w:rsidR="00CC257D" w:rsidRDefault="00CC257D">
      <w:pPr>
        <w:spacing w:after="0"/>
      </w:pPr>
    </w:p>
    <w:p w14:paraId="20E6DED7" w14:textId="77777777" w:rsidR="00CC257D" w:rsidRDefault="00CC257D">
      <w:pPr>
        <w:spacing w:after="0"/>
        <w:jc w:val="both"/>
      </w:pPr>
      <w:bookmarkStart w:id="0" w:name="z95"/>
    </w:p>
    <w:tbl>
      <w:tblPr>
        <w:tblW w:w="14885" w:type="dxa"/>
        <w:tblInd w:w="-269" w:type="dxa"/>
        <w:tblLook w:val="04A0" w:firstRow="1" w:lastRow="0" w:firstColumn="1" w:lastColumn="0" w:noHBand="0" w:noVBand="1"/>
      </w:tblPr>
      <w:tblGrid>
        <w:gridCol w:w="8049"/>
        <w:gridCol w:w="6836"/>
      </w:tblGrid>
      <w:tr w:rsidR="00CC257D" w:rsidRPr="002D1681" w14:paraId="53B7C811" w14:textId="77777777" w:rsidTr="00CC3BBB">
        <w:trPr>
          <w:trHeight w:val="30"/>
        </w:trPr>
        <w:tc>
          <w:tcPr>
            <w:tcW w:w="8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53FF958D" w14:textId="77777777" w:rsidR="00CC257D" w:rsidRDefault="00B146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92BF3" w14:textId="77777777" w:rsidR="00CC257D" w:rsidRPr="00F124AD" w:rsidRDefault="00B146B4">
            <w:pPr>
              <w:spacing w:after="0"/>
              <w:jc w:val="center"/>
              <w:rPr>
                <w:lang w:val="ru-RU"/>
              </w:rPr>
            </w:pPr>
            <w:r w:rsidRPr="00F124AD">
              <w:rPr>
                <w:color w:val="000000"/>
                <w:sz w:val="20"/>
                <w:lang w:val="ru-RU"/>
              </w:rPr>
              <w:t>Приложение 1</w:t>
            </w:r>
            <w:r w:rsidRPr="00F124AD">
              <w:rPr>
                <w:lang w:val="ru-RU"/>
              </w:rPr>
              <w:br/>
            </w:r>
            <w:r w:rsidRPr="00F124AD">
              <w:rPr>
                <w:color w:val="000000"/>
                <w:sz w:val="20"/>
                <w:lang w:val="ru-RU"/>
              </w:rPr>
              <w:t>к Правилам формирования,</w:t>
            </w:r>
            <w:r w:rsidRPr="00F124AD">
              <w:rPr>
                <w:lang w:val="ru-RU"/>
              </w:rPr>
              <w:br/>
            </w:r>
            <w:r w:rsidRPr="00F124AD">
              <w:rPr>
                <w:color w:val="000000"/>
                <w:sz w:val="20"/>
                <w:lang w:val="ru-RU"/>
              </w:rPr>
              <w:t>мониторинга реализации и</w:t>
            </w:r>
            <w:r w:rsidRPr="00F124AD">
              <w:rPr>
                <w:lang w:val="ru-RU"/>
              </w:rPr>
              <w:br/>
            </w:r>
            <w:r w:rsidRPr="00F124AD">
              <w:rPr>
                <w:color w:val="000000"/>
                <w:sz w:val="20"/>
                <w:lang w:val="ru-RU"/>
              </w:rPr>
              <w:t>оценки результатов государственного</w:t>
            </w:r>
            <w:r w:rsidRPr="00F124AD">
              <w:rPr>
                <w:lang w:val="ru-RU"/>
              </w:rPr>
              <w:br/>
            </w:r>
            <w:r w:rsidRPr="00F124AD">
              <w:rPr>
                <w:color w:val="000000"/>
                <w:sz w:val="20"/>
                <w:lang w:val="ru-RU"/>
              </w:rPr>
              <w:t>социального заказа</w:t>
            </w:r>
          </w:p>
        </w:tc>
      </w:tr>
      <w:tr w:rsidR="00CC257D" w:rsidRPr="00F124AD" w14:paraId="155101FE" w14:textId="77777777" w:rsidTr="00CC3BBB">
        <w:trPr>
          <w:trHeight w:val="30"/>
        </w:trPr>
        <w:tc>
          <w:tcPr>
            <w:tcW w:w="8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31642" w14:textId="77777777" w:rsidR="00CC257D" w:rsidRPr="00F124AD" w:rsidRDefault="00B146B4">
            <w:pPr>
              <w:spacing w:after="0"/>
              <w:jc w:val="center"/>
              <w:rPr>
                <w:lang w:val="ru-RU"/>
              </w:rPr>
            </w:pPr>
            <w:r w:rsidRPr="00F124AD"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9B2E6" w14:textId="77777777" w:rsidR="00CC257D" w:rsidRPr="00F124AD" w:rsidRDefault="00B146B4">
            <w:pPr>
              <w:spacing w:after="0"/>
              <w:jc w:val="center"/>
            </w:pPr>
            <w:proofErr w:type="spellStart"/>
            <w:r w:rsidRPr="00F124AD"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5FC617FB" w14:textId="77DF2216" w:rsidR="00CC257D" w:rsidRPr="00F124AD" w:rsidRDefault="00B146B4" w:rsidP="0028134C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1" w:name="z98"/>
      <w:r w:rsidRPr="00F124AD">
        <w:rPr>
          <w:b/>
          <w:color w:val="000000"/>
          <w:sz w:val="28"/>
          <w:szCs w:val="28"/>
          <w:lang w:val="ru-RU"/>
        </w:rPr>
        <w:t>Информация о планируемых темах государствен</w:t>
      </w:r>
      <w:r w:rsidR="004B082D" w:rsidRPr="00F124AD">
        <w:rPr>
          <w:b/>
          <w:color w:val="000000"/>
          <w:sz w:val="28"/>
          <w:szCs w:val="28"/>
          <w:lang w:val="ru-RU"/>
        </w:rPr>
        <w:t>ного социального заказа на 202</w:t>
      </w:r>
      <w:r w:rsidR="00F124AD" w:rsidRPr="00F124AD">
        <w:rPr>
          <w:b/>
          <w:color w:val="000000"/>
          <w:sz w:val="28"/>
          <w:szCs w:val="28"/>
          <w:lang w:val="ru-RU"/>
        </w:rPr>
        <w:t>3</w:t>
      </w:r>
      <w:r w:rsidRPr="00F124AD">
        <w:rPr>
          <w:b/>
          <w:color w:val="000000"/>
          <w:sz w:val="28"/>
          <w:szCs w:val="28"/>
          <w:lang w:val="ru-RU"/>
        </w:rPr>
        <w:t xml:space="preserve"> год</w:t>
      </w:r>
    </w:p>
    <w:p w14:paraId="4D92E68D" w14:textId="77777777" w:rsidR="0028134C" w:rsidRPr="00F124AD" w:rsidRDefault="0028134C">
      <w:pPr>
        <w:spacing w:after="0"/>
        <w:rPr>
          <w:lang w:val="ru-RU"/>
        </w:rPr>
      </w:pPr>
    </w:p>
    <w:tbl>
      <w:tblPr>
        <w:tblW w:w="1488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842"/>
        <w:gridCol w:w="3599"/>
        <w:gridCol w:w="2206"/>
        <w:gridCol w:w="1437"/>
        <w:gridCol w:w="3092"/>
      </w:tblGrid>
      <w:tr w:rsidR="00CC257D" w:rsidRPr="00F124AD" w14:paraId="4A7440FF" w14:textId="77777777" w:rsidTr="005058CE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9E6B" w14:textId="77777777" w:rsidR="00CC257D" w:rsidRPr="00F124AD" w:rsidRDefault="00B146B4" w:rsidP="0028134C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bookmarkStart w:id="2" w:name="z99"/>
            <w:bookmarkEnd w:id="1"/>
            <w:r w:rsidRPr="00F124AD">
              <w:rPr>
                <w:b/>
                <w:color w:val="000000"/>
                <w:sz w:val="24"/>
                <w:szCs w:val="24"/>
              </w:rPr>
              <w:t>№</w:t>
            </w:r>
          </w:p>
        </w:tc>
        <w:bookmarkEnd w:id="2"/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137A0" w14:textId="77777777" w:rsidR="00CC257D" w:rsidRPr="00F124AD" w:rsidRDefault="00B146B4" w:rsidP="0028134C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F124AD">
              <w:rPr>
                <w:b/>
                <w:color w:val="000000"/>
                <w:sz w:val="24"/>
                <w:szCs w:val="24"/>
                <w:lang w:val="ru-RU"/>
              </w:rPr>
              <w:t>Планируемая тема государственного социального заказа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FDD46" w14:textId="77777777" w:rsidR="00CC257D" w:rsidRPr="00F124AD" w:rsidRDefault="00B146B4" w:rsidP="0028134C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F124AD">
              <w:rPr>
                <w:b/>
                <w:color w:val="000000"/>
                <w:sz w:val="24"/>
                <w:szCs w:val="24"/>
                <w:lang w:val="ru-RU"/>
              </w:rPr>
              <w:t>Планируемый объем финансирования (тыс. тенге)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8B2D9" w14:textId="77777777" w:rsidR="00CC257D" w:rsidRPr="00F124AD" w:rsidRDefault="00B146B4" w:rsidP="0028134C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F124AD">
              <w:rPr>
                <w:b/>
                <w:color w:val="000000"/>
                <w:sz w:val="24"/>
                <w:szCs w:val="24"/>
                <w:lang w:val="ru-RU"/>
              </w:rPr>
              <w:t>Обоснование с указанием источника информации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228BE" w14:textId="77777777" w:rsidR="00CC257D" w:rsidRPr="00F124AD" w:rsidRDefault="00B146B4" w:rsidP="0028134C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124AD">
              <w:rPr>
                <w:b/>
                <w:color w:val="000000"/>
                <w:sz w:val="24"/>
                <w:szCs w:val="24"/>
              </w:rPr>
              <w:t>Целевая</w:t>
            </w:r>
            <w:proofErr w:type="spellEnd"/>
            <w:r w:rsidRPr="00F124A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24AD">
              <w:rPr>
                <w:b/>
                <w:color w:val="000000"/>
                <w:sz w:val="24"/>
                <w:szCs w:val="24"/>
              </w:rPr>
              <w:t>группа</w:t>
            </w:r>
            <w:proofErr w:type="spellEnd"/>
            <w:r w:rsidRPr="00F124A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24AD">
              <w:rPr>
                <w:b/>
                <w:color w:val="000000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1C8E2" w14:textId="77777777" w:rsidR="00CC257D" w:rsidRPr="00F124AD" w:rsidRDefault="00B146B4" w:rsidP="0028134C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124AD">
              <w:rPr>
                <w:b/>
                <w:color w:val="000000"/>
                <w:sz w:val="24"/>
                <w:szCs w:val="24"/>
              </w:rPr>
              <w:t>Ожидаемый</w:t>
            </w:r>
            <w:proofErr w:type="spellEnd"/>
            <w:r w:rsidRPr="00F124A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24AD">
              <w:rPr>
                <w:b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5058CE" w:rsidRPr="002D1681" w14:paraId="6EAD598B" w14:textId="77777777" w:rsidTr="00294A0F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E47A2" w14:textId="77777777" w:rsidR="005058CE" w:rsidRPr="00F124AD" w:rsidRDefault="005058C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3" w:name="z100"/>
            <w:r w:rsidRPr="00F124AD">
              <w:rPr>
                <w:color w:val="000000"/>
                <w:sz w:val="24"/>
                <w:szCs w:val="24"/>
              </w:rPr>
              <w:t>1</w:t>
            </w:r>
          </w:p>
        </w:tc>
        <w:bookmarkEnd w:id="3"/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F941" w14:textId="77777777" w:rsidR="005058CE" w:rsidRPr="00F124AD" w:rsidRDefault="005058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F124AD">
              <w:rPr>
                <w:sz w:val="20"/>
                <w:szCs w:val="20"/>
                <w:lang w:val="ru-RU" w:eastAsia="ru-RU"/>
              </w:rPr>
              <w:t>Проведение акции «Международный день очистки водоемов» на береговой линии озера Пестрое и реки Ишим</w:t>
            </w:r>
            <w:r w:rsidRPr="00F124AD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CFF91" w14:textId="77777777" w:rsidR="005058CE" w:rsidRPr="00F124AD" w:rsidRDefault="005058CE" w:rsidP="005058C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  <w:p w14:paraId="1915260F" w14:textId="77777777" w:rsidR="005058CE" w:rsidRPr="00F124AD" w:rsidRDefault="005058CE" w:rsidP="005058CE">
            <w:pPr>
              <w:rPr>
                <w:sz w:val="20"/>
                <w:szCs w:val="20"/>
                <w:lang w:val="kk-KZ"/>
              </w:rPr>
            </w:pPr>
          </w:p>
          <w:p w14:paraId="5B61D2C2" w14:textId="77777777" w:rsidR="005058CE" w:rsidRPr="00F124AD" w:rsidRDefault="005058CE" w:rsidP="005058CE">
            <w:pPr>
              <w:rPr>
                <w:sz w:val="20"/>
                <w:szCs w:val="20"/>
                <w:lang w:val="kk-KZ"/>
              </w:rPr>
            </w:pPr>
          </w:p>
          <w:p w14:paraId="52DF36FD" w14:textId="77777777" w:rsidR="005058CE" w:rsidRPr="00F124AD" w:rsidRDefault="005058CE" w:rsidP="005058CE">
            <w:pPr>
              <w:rPr>
                <w:sz w:val="20"/>
                <w:szCs w:val="20"/>
                <w:lang w:val="kk-KZ"/>
              </w:rPr>
            </w:pPr>
          </w:p>
          <w:p w14:paraId="584D71EF" w14:textId="77777777" w:rsidR="005058CE" w:rsidRPr="00F124AD" w:rsidRDefault="005058CE" w:rsidP="005058CE">
            <w:pPr>
              <w:rPr>
                <w:sz w:val="20"/>
                <w:szCs w:val="20"/>
                <w:lang w:val="kk-KZ"/>
              </w:rPr>
            </w:pPr>
          </w:p>
          <w:p w14:paraId="2E18B87D" w14:textId="3126731D" w:rsidR="005058CE" w:rsidRPr="00F124AD" w:rsidRDefault="00F124AD" w:rsidP="005058CE">
            <w:pPr>
              <w:jc w:val="center"/>
              <w:rPr>
                <w:sz w:val="20"/>
                <w:szCs w:val="20"/>
                <w:lang w:val="kk-KZ"/>
              </w:rPr>
            </w:pPr>
            <w:r w:rsidRPr="00F124AD">
              <w:rPr>
                <w:sz w:val="20"/>
                <w:szCs w:val="20"/>
                <w:lang w:val="kk-KZ"/>
              </w:rPr>
              <w:t>15</w:t>
            </w:r>
            <w:r w:rsidR="005058CE" w:rsidRPr="00F124AD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A6503" w14:textId="77777777" w:rsidR="005058CE" w:rsidRPr="00F124AD" w:rsidRDefault="005058CE" w:rsidP="00A13F6A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124AD">
              <w:rPr>
                <w:color w:val="000000"/>
                <w:sz w:val="20"/>
                <w:szCs w:val="20"/>
                <w:lang w:val="ru-RU"/>
              </w:rPr>
              <w:t>Приказ и.о. Министра энергетики РК №4 от 5.01.2018 г. Об утверждении Плана мероприятий по организации разъяснительной работы среди населения</w:t>
            </w:r>
            <w:r w:rsidRPr="00F124AD">
              <w:rPr>
                <w:color w:val="000000"/>
                <w:sz w:val="20"/>
                <w:szCs w:val="20"/>
                <w:lang w:val="kk-KZ"/>
              </w:rPr>
              <w:t xml:space="preserve"> по вопросам обращения с отходами</w:t>
            </w:r>
            <w:r w:rsidRPr="00F124AD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</w:p>
          <w:p w14:paraId="5DB1D025" w14:textId="77777777" w:rsidR="005058CE" w:rsidRPr="00F124AD" w:rsidRDefault="005058CE" w:rsidP="00A13F6A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124AD">
              <w:rPr>
                <w:color w:val="000000"/>
                <w:sz w:val="20"/>
                <w:szCs w:val="20"/>
                <w:lang w:val="ru-RU"/>
              </w:rPr>
              <w:t>формирования в обществе экологического сознания и культуры</w:t>
            </w:r>
            <w:r w:rsidRPr="00F124AD">
              <w:rPr>
                <w:color w:val="000000"/>
                <w:sz w:val="20"/>
                <w:szCs w:val="20"/>
                <w:lang w:val="kk-KZ"/>
              </w:rPr>
              <w:t xml:space="preserve"> до 2022 года.</w:t>
            </w:r>
          </w:p>
          <w:p w14:paraId="098B1428" w14:textId="77777777" w:rsidR="005058CE" w:rsidRPr="00F124AD" w:rsidRDefault="005058CE" w:rsidP="00A13F6A">
            <w:pPr>
              <w:spacing w:after="0" w:line="240" w:lineRule="auto"/>
              <w:ind w:right="33"/>
              <w:jc w:val="center"/>
              <w:rPr>
                <w:sz w:val="20"/>
                <w:szCs w:val="20"/>
                <w:lang w:val="kk-KZ" w:eastAsia="ru-RU"/>
              </w:rPr>
            </w:pPr>
            <w:r w:rsidRPr="00F124AD">
              <w:rPr>
                <w:color w:val="000000"/>
                <w:sz w:val="20"/>
                <w:szCs w:val="20"/>
                <w:lang w:val="kk-KZ"/>
              </w:rPr>
              <w:t xml:space="preserve">Постановление акимата СКО № 256 от 04.09.2018 г. Об утверждении комплекса мер по современной утилизации и переработке ТБО с широким вовлечением </w:t>
            </w:r>
            <w:r w:rsidRPr="00F124AD">
              <w:rPr>
                <w:color w:val="000000"/>
                <w:sz w:val="20"/>
                <w:szCs w:val="20"/>
                <w:lang w:val="kk-KZ"/>
              </w:rPr>
              <w:lastRenderedPageBreak/>
              <w:t>субъектов малого и среднего бизнеса на 2018-2022 годы по СКО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E78C" w14:textId="77777777" w:rsidR="005058CE" w:rsidRPr="00F124AD" w:rsidRDefault="005058CE" w:rsidP="00A13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124AD">
              <w:rPr>
                <w:sz w:val="20"/>
                <w:szCs w:val="20"/>
              </w:rPr>
              <w:lastRenderedPageBreak/>
              <w:t>молодежь</w:t>
            </w:r>
            <w:proofErr w:type="spellEnd"/>
            <w:r w:rsidRPr="00F124AD">
              <w:rPr>
                <w:sz w:val="20"/>
                <w:szCs w:val="20"/>
              </w:rPr>
              <w:t xml:space="preserve"> (</w:t>
            </w:r>
            <w:proofErr w:type="spellStart"/>
            <w:r w:rsidRPr="00F124AD">
              <w:rPr>
                <w:sz w:val="20"/>
                <w:szCs w:val="20"/>
              </w:rPr>
              <w:t>школьники</w:t>
            </w:r>
            <w:proofErr w:type="spellEnd"/>
            <w:r w:rsidRPr="00F124AD">
              <w:rPr>
                <w:sz w:val="20"/>
                <w:szCs w:val="20"/>
              </w:rPr>
              <w:t xml:space="preserve">, </w:t>
            </w:r>
            <w:proofErr w:type="spellStart"/>
            <w:r w:rsidRPr="00F124AD">
              <w:rPr>
                <w:sz w:val="20"/>
                <w:szCs w:val="20"/>
              </w:rPr>
              <w:t>студенты</w:t>
            </w:r>
            <w:proofErr w:type="spellEnd"/>
            <w:r w:rsidRPr="00F124AD">
              <w:rPr>
                <w:sz w:val="20"/>
                <w:szCs w:val="20"/>
              </w:rPr>
              <w:t>)</w:t>
            </w:r>
            <w:r w:rsidRPr="00F124AD">
              <w:rPr>
                <w:sz w:val="20"/>
                <w:szCs w:val="20"/>
              </w:rPr>
              <w:br/>
            </w:r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FB55C" w14:textId="77777777" w:rsidR="005058CE" w:rsidRPr="00F124AD" w:rsidRDefault="005058CE" w:rsidP="00A13F6A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124AD">
              <w:rPr>
                <w:sz w:val="20"/>
                <w:szCs w:val="20"/>
                <w:lang w:val="ru-RU"/>
              </w:rPr>
              <w:t xml:space="preserve">Очистка береговой линии водоемов от мусора </w:t>
            </w:r>
            <w:r w:rsidRPr="00F124AD">
              <w:rPr>
                <w:sz w:val="20"/>
                <w:szCs w:val="20"/>
                <w:lang w:val="ru-RU"/>
              </w:rPr>
              <w:br/>
              <w:t>с привлечением общественных организаций, социально-активных граждан, молодежи</w:t>
            </w:r>
          </w:p>
        </w:tc>
      </w:tr>
      <w:tr w:rsidR="005058CE" w:rsidRPr="002D1681" w14:paraId="36866015" w14:textId="77777777" w:rsidTr="00294A0F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12282" w14:textId="77777777" w:rsidR="005058CE" w:rsidRPr="00F124AD" w:rsidRDefault="005058C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" w:name="z101"/>
            <w:r w:rsidRPr="00F124AD">
              <w:rPr>
                <w:color w:val="000000"/>
                <w:sz w:val="24"/>
                <w:szCs w:val="24"/>
              </w:rPr>
              <w:t>2</w:t>
            </w:r>
          </w:p>
        </w:tc>
        <w:bookmarkEnd w:id="4"/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59631" w14:textId="77777777" w:rsidR="005058CE" w:rsidRPr="00F124AD" w:rsidRDefault="005058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F124AD">
              <w:rPr>
                <w:sz w:val="20"/>
                <w:szCs w:val="20"/>
                <w:lang w:val="ru-RU"/>
              </w:rPr>
              <w:t>Организация и проведение акции по очистке городских лесов</w:t>
            </w:r>
            <w:r w:rsidRPr="00F124AD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F9BC8" w14:textId="77777777" w:rsidR="005058CE" w:rsidRPr="00F124AD" w:rsidRDefault="005058CE" w:rsidP="005058C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  <w:p w14:paraId="6B883A85" w14:textId="77777777" w:rsidR="005058CE" w:rsidRPr="00F124AD" w:rsidRDefault="005058CE" w:rsidP="005058CE">
            <w:pPr>
              <w:rPr>
                <w:sz w:val="20"/>
                <w:szCs w:val="20"/>
                <w:lang w:val="kk-KZ"/>
              </w:rPr>
            </w:pPr>
          </w:p>
          <w:p w14:paraId="6439EB9D" w14:textId="77777777" w:rsidR="005058CE" w:rsidRPr="00F124AD" w:rsidRDefault="005058CE" w:rsidP="005058CE">
            <w:pPr>
              <w:rPr>
                <w:sz w:val="20"/>
                <w:szCs w:val="20"/>
                <w:lang w:val="kk-KZ"/>
              </w:rPr>
            </w:pPr>
          </w:p>
          <w:p w14:paraId="1D10C413" w14:textId="77777777" w:rsidR="005058CE" w:rsidRPr="00F124AD" w:rsidRDefault="005058CE" w:rsidP="005058CE">
            <w:pPr>
              <w:rPr>
                <w:sz w:val="20"/>
                <w:szCs w:val="20"/>
                <w:lang w:val="kk-KZ"/>
              </w:rPr>
            </w:pPr>
          </w:p>
          <w:p w14:paraId="273EBECE" w14:textId="77777777" w:rsidR="005058CE" w:rsidRPr="00F124AD" w:rsidRDefault="005058CE" w:rsidP="005058CE">
            <w:pPr>
              <w:rPr>
                <w:sz w:val="20"/>
                <w:szCs w:val="20"/>
                <w:lang w:val="kk-KZ"/>
              </w:rPr>
            </w:pPr>
          </w:p>
          <w:p w14:paraId="2D2ABDA1" w14:textId="77777777" w:rsidR="005058CE" w:rsidRPr="00F124AD" w:rsidRDefault="005058CE" w:rsidP="005058CE">
            <w:pPr>
              <w:rPr>
                <w:sz w:val="20"/>
                <w:szCs w:val="20"/>
                <w:lang w:val="kk-KZ"/>
              </w:rPr>
            </w:pPr>
          </w:p>
          <w:p w14:paraId="5BB98654" w14:textId="3AA5D09D" w:rsidR="005058CE" w:rsidRPr="00F124AD" w:rsidRDefault="005058CE" w:rsidP="005058CE">
            <w:pPr>
              <w:tabs>
                <w:tab w:val="left" w:pos="1305"/>
              </w:tabs>
              <w:rPr>
                <w:sz w:val="20"/>
                <w:szCs w:val="20"/>
                <w:lang w:val="kk-KZ"/>
              </w:rPr>
            </w:pPr>
            <w:r w:rsidRPr="00F124AD">
              <w:rPr>
                <w:sz w:val="20"/>
                <w:szCs w:val="20"/>
                <w:lang w:val="kk-KZ"/>
              </w:rPr>
              <w:tab/>
            </w:r>
            <w:r w:rsidR="00F124AD" w:rsidRPr="00F124AD">
              <w:rPr>
                <w:sz w:val="20"/>
                <w:szCs w:val="20"/>
                <w:lang w:val="kk-KZ"/>
              </w:rPr>
              <w:t>150</w:t>
            </w:r>
            <w:r w:rsidRPr="00F124AD">
              <w:rPr>
                <w:sz w:val="20"/>
                <w:szCs w:val="20"/>
                <w:lang w:val="kk-KZ"/>
              </w:rPr>
              <w:t>,0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3313C" w14:textId="77777777" w:rsidR="005058CE" w:rsidRPr="00F124AD" w:rsidRDefault="005058CE" w:rsidP="00A13F6A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124AD">
              <w:rPr>
                <w:color w:val="000000"/>
                <w:sz w:val="20"/>
                <w:szCs w:val="20"/>
                <w:lang w:val="ru-RU"/>
              </w:rPr>
              <w:t>Приказ и.о. Министра энергетики РК №4 от 5.01.2018 г. Об утверждении Плана мероприятий по организации разъяснительной работы среди населения</w:t>
            </w:r>
            <w:r w:rsidRPr="00F124AD">
              <w:rPr>
                <w:color w:val="000000"/>
                <w:sz w:val="20"/>
                <w:szCs w:val="20"/>
                <w:lang w:val="kk-KZ"/>
              </w:rPr>
              <w:t xml:space="preserve"> по вопросам обращения с отходами</w:t>
            </w:r>
            <w:r w:rsidRPr="00F124AD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</w:p>
          <w:p w14:paraId="3364BA24" w14:textId="77777777" w:rsidR="005058CE" w:rsidRPr="00F124AD" w:rsidRDefault="005058CE" w:rsidP="00A13F6A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124AD">
              <w:rPr>
                <w:color w:val="000000"/>
                <w:sz w:val="20"/>
                <w:szCs w:val="20"/>
                <w:lang w:val="ru-RU"/>
              </w:rPr>
              <w:t>формирования в обществе экологического сознания и культуры</w:t>
            </w:r>
            <w:r w:rsidRPr="00F124AD">
              <w:rPr>
                <w:color w:val="000000"/>
                <w:sz w:val="20"/>
                <w:szCs w:val="20"/>
                <w:lang w:val="kk-KZ"/>
              </w:rPr>
              <w:t xml:space="preserve"> до 2022 года.</w:t>
            </w:r>
          </w:p>
          <w:p w14:paraId="3A45CDEC" w14:textId="77777777" w:rsidR="005058CE" w:rsidRPr="00F124AD" w:rsidRDefault="005058CE" w:rsidP="00A13F6A">
            <w:pPr>
              <w:spacing w:after="0" w:line="240" w:lineRule="auto"/>
              <w:ind w:right="33"/>
              <w:jc w:val="center"/>
              <w:rPr>
                <w:sz w:val="20"/>
                <w:szCs w:val="20"/>
                <w:lang w:val="ru-RU" w:eastAsia="ru-RU"/>
              </w:rPr>
            </w:pPr>
            <w:r w:rsidRPr="00F124AD">
              <w:rPr>
                <w:color w:val="000000"/>
                <w:sz w:val="20"/>
                <w:szCs w:val="20"/>
                <w:lang w:val="kk-KZ"/>
              </w:rPr>
              <w:t>Постановление акимата СКО № 256 от 04.09.2018 г. Об утверждении комплекса мер по современной утилизации и переработке ТБО с широким вовлечением субъектов малого и среднего бизнеса на 2018-2022 годы по СКО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99E38" w14:textId="77777777" w:rsidR="005058CE" w:rsidRPr="00F124AD" w:rsidRDefault="005058CE" w:rsidP="00A13F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124AD">
              <w:rPr>
                <w:sz w:val="20"/>
                <w:szCs w:val="20"/>
              </w:rPr>
              <w:t>молодежь</w:t>
            </w:r>
            <w:proofErr w:type="spellEnd"/>
            <w:r w:rsidRPr="00F124AD">
              <w:rPr>
                <w:sz w:val="20"/>
                <w:szCs w:val="20"/>
              </w:rPr>
              <w:t xml:space="preserve"> (</w:t>
            </w:r>
            <w:proofErr w:type="spellStart"/>
            <w:r w:rsidRPr="00F124AD">
              <w:rPr>
                <w:sz w:val="20"/>
                <w:szCs w:val="20"/>
              </w:rPr>
              <w:t>школьники</w:t>
            </w:r>
            <w:proofErr w:type="spellEnd"/>
            <w:r w:rsidRPr="00F124AD">
              <w:rPr>
                <w:sz w:val="20"/>
                <w:szCs w:val="20"/>
              </w:rPr>
              <w:t xml:space="preserve">, </w:t>
            </w:r>
            <w:proofErr w:type="spellStart"/>
            <w:r w:rsidRPr="00F124AD">
              <w:rPr>
                <w:sz w:val="20"/>
                <w:szCs w:val="20"/>
              </w:rPr>
              <w:t>студенты</w:t>
            </w:r>
            <w:proofErr w:type="spellEnd"/>
            <w:r w:rsidRPr="00F124AD">
              <w:rPr>
                <w:sz w:val="20"/>
                <w:szCs w:val="20"/>
              </w:rPr>
              <w:t>)</w:t>
            </w:r>
            <w:r w:rsidRPr="00F124AD">
              <w:rPr>
                <w:sz w:val="20"/>
                <w:szCs w:val="20"/>
              </w:rPr>
              <w:br/>
            </w:r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788C2" w14:textId="77777777" w:rsidR="005058CE" w:rsidRPr="00F124AD" w:rsidRDefault="005058CE" w:rsidP="00A13F6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124AD">
              <w:rPr>
                <w:sz w:val="20"/>
                <w:szCs w:val="20"/>
                <w:lang w:val="ru-RU"/>
              </w:rPr>
              <w:t>Очистка лесного массива от мусора с привлечением общественных организаций, социально-активных граждан, молодежи</w:t>
            </w:r>
            <w:r w:rsidRPr="00F124AD">
              <w:rPr>
                <w:sz w:val="20"/>
                <w:szCs w:val="20"/>
                <w:lang w:val="ru-RU"/>
              </w:rPr>
              <w:br/>
            </w:r>
            <w:r w:rsidRPr="00F124AD">
              <w:rPr>
                <w:sz w:val="20"/>
                <w:szCs w:val="20"/>
                <w:lang w:val="ru-RU"/>
              </w:rPr>
              <w:br/>
            </w:r>
          </w:p>
        </w:tc>
      </w:tr>
      <w:tr w:rsidR="005058CE" w:rsidRPr="00F124AD" w14:paraId="266CE8FF" w14:textId="77777777" w:rsidTr="00294A0F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0C4CB" w14:textId="77777777" w:rsidR="005058CE" w:rsidRPr="00F124AD" w:rsidRDefault="005058C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5" w:name="z102"/>
            <w:r w:rsidRPr="00F124AD">
              <w:rPr>
                <w:color w:val="000000"/>
                <w:sz w:val="24"/>
                <w:szCs w:val="24"/>
              </w:rPr>
              <w:t>3</w:t>
            </w:r>
          </w:p>
        </w:tc>
        <w:bookmarkEnd w:id="5"/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A7E4E" w14:textId="77777777" w:rsidR="005058CE" w:rsidRPr="00F124AD" w:rsidRDefault="004B082D" w:rsidP="004B082D">
            <w:pPr>
              <w:spacing w:after="0"/>
              <w:rPr>
                <w:sz w:val="20"/>
                <w:szCs w:val="20"/>
                <w:lang w:val="ru-RU" w:eastAsia="ru-RU"/>
              </w:rPr>
            </w:pPr>
            <w:r w:rsidRPr="00F124AD">
              <w:rPr>
                <w:sz w:val="20"/>
                <w:szCs w:val="20"/>
                <w:lang w:val="ru-RU" w:eastAsia="ru-RU"/>
              </w:rPr>
              <w:t>Организация экскурсии для детей в КГУ «ГУ по охране и воспроизводству животного мира «Красный бор»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C5905" w14:textId="77777777" w:rsidR="005058CE" w:rsidRPr="00F124AD" w:rsidRDefault="004B082D" w:rsidP="005058C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F124AD">
              <w:rPr>
                <w:sz w:val="20"/>
                <w:szCs w:val="20"/>
                <w:lang w:val="kk-KZ"/>
              </w:rPr>
              <w:t>15</w:t>
            </w:r>
            <w:r w:rsidR="005058CE" w:rsidRPr="00F124AD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FD0D6" w14:textId="77777777" w:rsidR="005058CE" w:rsidRPr="00F124AD" w:rsidRDefault="005058CE" w:rsidP="00A13F6A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124AD">
              <w:rPr>
                <w:color w:val="000000"/>
                <w:sz w:val="20"/>
                <w:szCs w:val="20"/>
                <w:lang w:val="ru-RU"/>
              </w:rPr>
              <w:t>Приказ и.о. Министра энергетики РК №4 от 5.01.2018 г. Об утверждении Плана мероприятий по организации разъяснительной работы среди населения</w:t>
            </w:r>
            <w:r w:rsidRPr="00F124AD">
              <w:rPr>
                <w:color w:val="000000"/>
                <w:sz w:val="20"/>
                <w:szCs w:val="20"/>
                <w:lang w:val="kk-KZ"/>
              </w:rPr>
              <w:t xml:space="preserve"> по вопросам обращения с отходами</w:t>
            </w:r>
            <w:r w:rsidRPr="00F124AD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</w:p>
          <w:p w14:paraId="446B682D" w14:textId="77777777" w:rsidR="005058CE" w:rsidRPr="00F124AD" w:rsidRDefault="005058CE" w:rsidP="007448AB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124AD">
              <w:rPr>
                <w:color w:val="000000"/>
                <w:sz w:val="20"/>
                <w:szCs w:val="20"/>
                <w:lang w:val="ru-RU"/>
              </w:rPr>
              <w:t xml:space="preserve">формирования в обществе </w:t>
            </w:r>
            <w:r w:rsidRPr="00F124AD">
              <w:rPr>
                <w:color w:val="000000"/>
                <w:sz w:val="20"/>
                <w:szCs w:val="20"/>
                <w:lang w:val="ru-RU"/>
              </w:rPr>
              <w:lastRenderedPageBreak/>
              <w:t>экологического сознания и культуры</w:t>
            </w:r>
            <w:r w:rsidRPr="00F124AD">
              <w:rPr>
                <w:color w:val="000000"/>
                <w:sz w:val="20"/>
                <w:szCs w:val="20"/>
                <w:lang w:val="kk-KZ"/>
              </w:rPr>
              <w:t xml:space="preserve"> до 2022 года.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8564B" w14:textId="77777777" w:rsidR="005058CE" w:rsidRPr="00F124AD" w:rsidRDefault="004B082D" w:rsidP="004B08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124AD">
              <w:rPr>
                <w:sz w:val="20"/>
                <w:szCs w:val="20"/>
              </w:rPr>
              <w:lastRenderedPageBreak/>
              <w:t>молодежь</w:t>
            </w:r>
            <w:proofErr w:type="spellEnd"/>
            <w:r w:rsidRPr="00F124AD">
              <w:rPr>
                <w:sz w:val="20"/>
                <w:szCs w:val="20"/>
              </w:rPr>
              <w:t xml:space="preserve"> (</w:t>
            </w:r>
            <w:proofErr w:type="spellStart"/>
            <w:r w:rsidRPr="00F124AD">
              <w:rPr>
                <w:sz w:val="20"/>
                <w:szCs w:val="20"/>
              </w:rPr>
              <w:t>школьники</w:t>
            </w:r>
            <w:proofErr w:type="spellEnd"/>
            <w:r w:rsidRPr="00F124AD">
              <w:rPr>
                <w:sz w:val="20"/>
                <w:szCs w:val="20"/>
              </w:rPr>
              <w:t>)</w:t>
            </w:r>
            <w:r w:rsidR="005058CE" w:rsidRPr="00F124AD">
              <w:rPr>
                <w:sz w:val="20"/>
                <w:szCs w:val="20"/>
              </w:rPr>
              <w:br/>
            </w:r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3742D" w14:textId="77777777" w:rsidR="005058CE" w:rsidRPr="00F124AD" w:rsidRDefault="004B082D" w:rsidP="00A13F6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124AD">
              <w:rPr>
                <w:sz w:val="20"/>
                <w:szCs w:val="20"/>
                <w:lang w:val="ru-RU"/>
              </w:rPr>
              <w:t>Проведение экскурсии для детей по территории КГУ «ГУ по охране и воспроизводству животного мира «Красный бор»</w:t>
            </w:r>
            <w:r w:rsidR="00B617E6" w:rsidRPr="00F124AD">
              <w:rPr>
                <w:sz w:val="20"/>
                <w:szCs w:val="20"/>
                <w:lang w:val="ru-RU"/>
              </w:rPr>
              <w:t xml:space="preserve"> Пропаганда бережного отношения к животному миру. Экологическое воспитание молодежи.</w:t>
            </w:r>
            <w:r w:rsidR="005058CE" w:rsidRPr="00F124AD">
              <w:rPr>
                <w:sz w:val="20"/>
                <w:szCs w:val="20"/>
                <w:lang w:val="ru-RU"/>
              </w:rPr>
              <w:br/>
            </w:r>
          </w:p>
        </w:tc>
      </w:tr>
      <w:tr w:rsidR="005058CE" w:rsidRPr="002D1681" w14:paraId="182BC0AD" w14:textId="77777777" w:rsidTr="00294A0F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341D9" w14:textId="77777777" w:rsidR="005058CE" w:rsidRPr="00F124AD" w:rsidRDefault="005058CE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124AD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1F90D" w14:textId="77777777" w:rsidR="005058CE" w:rsidRPr="00F124AD" w:rsidRDefault="005058CE" w:rsidP="00A13F6A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F124AD">
              <w:rPr>
                <w:sz w:val="20"/>
                <w:szCs w:val="20"/>
                <w:lang w:val="ru-RU" w:eastAsia="ru-RU"/>
              </w:rPr>
              <w:t xml:space="preserve">Конкурс на лучшее школьное лесничество </w:t>
            </w:r>
          </w:p>
          <w:p w14:paraId="076C2BB0" w14:textId="77777777" w:rsidR="005058CE" w:rsidRPr="00F124AD" w:rsidRDefault="005058CE" w:rsidP="00A13F6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124AD">
              <w:rPr>
                <w:sz w:val="20"/>
                <w:szCs w:val="20"/>
                <w:lang w:val="ru-RU" w:eastAsia="ru-RU"/>
              </w:rPr>
              <w:t>Северо-Казахстанской области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4A8BF" w14:textId="53D80106" w:rsidR="005058CE" w:rsidRPr="00F124AD" w:rsidRDefault="00F124AD" w:rsidP="005058C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F124AD">
              <w:rPr>
                <w:sz w:val="20"/>
                <w:szCs w:val="20"/>
                <w:lang w:val="kk-KZ"/>
              </w:rPr>
              <w:t>80</w:t>
            </w:r>
            <w:r w:rsidR="005058CE" w:rsidRPr="00F124AD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A8EDE" w14:textId="77777777" w:rsidR="005058CE" w:rsidRPr="00F124AD" w:rsidRDefault="005058CE" w:rsidP="00A13F6A">
            <w:pPr>
              <w:spacing w:after="0" w:line="240" w:lineRule="auto"/>
              <w:ind w:right="33"/>
              <w:jc w:val="center"/>
              <w:rPr>
                <w:sz w:val="20"/>
                <w:szCs w:val="20"/>
                <w:lang w:val="kk-KZ" w:eastAsia="ru-RU"/>
              </w:rPr>
            </w:pPr>
            <w:r w:rsidRPr="00F124AD">
              <w:rPr>
                <w:color w:val="000000"/>
                <w:sz w:val="20"/>
                <w:szCs w:val="20"/>
                <w:lang w:val="ru-RU"/>
              </w:rPr>
              <w:t>Приказ и.о. Министра сельского хозяйства РК  от 19.03.2012 г.  № 25-02-02/114 об утверждении Правил организации и функционирования школьного лесничества.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78835" w14:textId="77777777" w:rsidR="005058CE" w:rsidRPr="00F124AD" w:rsidRDefault="005058CE" w:rsidP="00A13F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124AD">
              <w:rPr>
                <w:sz w:val="20"/>
                <w:szCs w:val="20"/>
              </w:rPr>
              <w:t>Школьники</w:t>
            </w:r>
            <w:proofErr w:type="spellEnd"/>
          </w:p>
          <w:p w14:paraId="28A11D84" w14:textId="77777777" w:rsidR="005058CE" w:rsidRPr="00F124AD" w:rsidRDefault="005058CE" w:rsidP="00A13F6A">
            <w:pPr>
              <w:spacing w:after="0" w:line="240" w:lineRule="auto"/>
              <w:rPr>
                <w:sz w:val="20"/>
                <w:szCs w:val="20"/>
              </w:rPr>
            </w:pPr>
            <w:r w:rsidRPr="00F124AD">
              <w:rPr>
                <w:sz w:val="20"/>
                <w:szCs w:val="20"/>
              </w:rPr>
              <w:t xml:space="preserve">( 7-11 </w:t>
            </w:r>
            <w:proofErr w:type="spellStart"/>
            <w:r w:rsidRPr="00F124AD">
              <w:rPr>
                <w:sz w:val="20"/>
                <w:szCs w:val="20"/>
              </w:rPr>
              <w:t>классы</w:t>
            </w:r>
            <w:proofErr w:type="spellEnd"/>
            <w:r w:rsidRPr="00F124AD">
              <w:rPr>
                <w:sz w:val="20"/>
                <w:szCs w:val="20"/>
              </w:rPr>
              <w:t>)</w:t>
            </w:r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616A3" w14:textId="77777777" w:rsidR="005058CE" w:rsidRPr="00F124AD" w:rsidRDefault="005058CE" w:rsidP="00A13F6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124AD">
              <w:rPr>
                <w:sz w:val="20"/>
                <w:szCs w:val="20"/>
                <w:lang w:val="ru-RU"/>
              </w:rPr>
              <w:t>Проведение акции по воспитанию школьников в духе бережного отношения к природе и сохранению лесов области</w:t>
            </w:r>
          </w:p>
          <w:p w14:paraId="46CF4235" w14:textId="77777777" w:rsidR="005058CE" w:rsidRPr="00F124AD" w:rsidRDefault="005058CE" w:rsidP="00A13F6A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  <w:tr w:rsidR="00F124AD" w:rsidRPr="002D1681" w14:paraId="559F27D8" w14:textId="77777777" w:rsidTr="00294A0F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B6305" w14:textId="77777777" w:rsidR="00F124AD" w:rsidRPr="00F124AD" w:rsidRDefault="00F124AD" w:rsidP="00F124A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124AD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4386A" w14:textId="77777777" w:rsidR="00F124AD" w:rsidRPr="00F124AD" w:rsidRDefault="00F124AD" w:rsidP="00F124AD">
            <w:pPr>
              <w:spacing w:after="0"/>
              <w:rPr>
                <w:sz w:val="20"/>
                <w:szCs w:val="20"/>
                <w:lang w:val="ru-RU" w:eastAsia="ru-RU"/>
              </w:rPr>
            </w:pPr>
            <w:r w:rsidRPr="00F124AD">
              <w:rPr>
                <w:sz w:val="20"/>
                <w:szCs w:val="20"/>
                <w:lang w:val="ru-RU" w:eastAsia="ru-RU"/>
              </w:rPr>
              <w:t>Размещение видеопродукции в эфире телеканалов:</w:t>
            </w:r>
          </w:p>
          <w:p w14:paraId="604B3C85" w14:textId="008ADBFE" w:rsidR="00F124AD" w:rsidRPr="00F124AD" w:rsidRDefault="00F124AD" w:rsidP="00F124AD">
            <w:pPr>
              <w:spacing w:after="0"/>
              <w:rPr>
                <w:sz w:val="20"/>
                <w:szCs w:val="20"/>
                <w:lang w:val="kk-KZ"/>
              </w:rPr>
            </w:pPr>
            <w:r w:rsidRPr="00F124AD">
              <w:rPr>
                <w:sz w:val="20"/>
                <w:szCs w:val="20"/>
                <w:lang w:val="ru-RU" w:eastAsia="ru-RU"/>
              </w:rPr>
              <w:t>1) Трансляция и изготовление нового видеоролика на природоохранную тематику.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DA0BE" w14:textId="3F22B0E2" w:rsidR="00F124AD" w:rsidRPr="00F124AD" w:rsidRDefault="00F124AD" w:rsidP="00F124AD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F124AD">
              <w:rPr>
                <w:sz w:val="20"/>
                <w:szCs w:val="20"/>
                <w:lang w:val="kk-KZ"/>
              </w:rPr>
              <w:t>430,0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AA6CF" w14:textId="77777777" w:rsidR="00F124AD" w:rsidRPr="00F124AD" w:rsidRDefault="00F124AD" w:rsidP="00F124AD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124AD">
              <w:rPr>
                <w:color w:val="000000"/>
                <w:sz w:val="20"/>
                <w:szCs w:val="20"/>
                <w:lang w:val="ru-RU"/>
              </w:rPr>
              <w:t>Приказ и.о. Министра энергетики РК №4 от 5.01.2018 г. Об утверждении Плана мероприятий по организации разъяснительной работы среди населения</w:t>
            </w:r>
            <w:r w:rsidRPr="00F124AD">
              <w:rPr>
                <w:color w:val="000000"/>
                <w:sz w:val="20"/>
                <w:szCs w:val="20"/>
                <w:lang w:val="kk-KZ"/>
              </w:rPr>
              <w:t xml:space="preserve"> по вопросам обращения с отходами</w:t>
            </w:r>
            <w:r w:rsidRPr="00F124AD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</w:p>
          <w:p w14:paraId="789E2DA2" w14:textId="77777777" w:rsidR="00F124AD" w:rsidRPr="00F124AD" w:rsidRDefault="00F124AD" w:rsidP="00F124AD">
            <w:pPr>
              <w:spacing w:after="0" w:line="240" w:lineRule="auto"/>
              <w:ind w:right="33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124AD">
              <w:rPr>
                <w:color w:val="000000"/>
                <w:sz w:val="20"/>
                <w:szCs w:val="20"/>
                <w:lang w:val="ru-RU"/>
              </w:rPr>
              <w:t>формирования в обществе экологического сознания и культуры</w:t>
            </w:r>
            <w:r w:rsidRPr="00F124AD">
              <w:rPr>
                <w:color w:val="000000"/>
                <w:sz w:val="20"/>
                <w:szCs w:val="20"/>
                <w:lang w:val="kk-KZ"/>
              </w:rPr>
              <w:t xml:space="preserve"> до 2022 года.</w:t>
            </w:r>
          </w:p>
          <w:p w14:paraId="5FCD0272" w14:textId="6749A945" w:rsidR="00F124AD" w:rsidRPr="00F124AD" w:rsidRDefault="00F124AD" w:rsidP="00F124AD">
            <w:pPr>
              <w:spacing w:after="0" w:line="240" w:lineRule="auto"/>
              <w:ind w:right="33"/>
              <w:jc w:val="center"/>
              <w:rPr>
                <w:sz w:val="20"/>
                <w:szCs w:val="20"/>
                <w:lang w:val="kk-KZ" w:eastAsia="ru-RU"/>
              </w:rPr>
            </w:pPr>
            <w:r w:rsidRPr="00F124AD">
              <w:rPr>
                <w:color w:val="000000"/>
                <w:sz w:val="20"/>
                <w:szCs w:val="20"/>
                <w:lang w:val="kk-KZ"/>
              </w:rPr>
              <w:t>Постановление акимата СКО № 256 от 04.09.2018 г. Об утверждении комплекса мер по современной утилизации и переработке ТБО с широким вовлечением субъектов малого и среднего бизнеса на 2018-2022 годы по СКО</w:t>
            </w:r>
            <w:r w:rsidRPr="00F124AD">
              <w:rPr>
                <w:color w:val="000000"/>
                <w:sz w:val="20"/>
                <w:szCs w:val="20"/>
                <w:lang w:val="ru-RU"/>
              </w:rPr>
              <w:br/>
              <w:t>п.8 ст. 15 Лесного Кодекса РК.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3B158" w14:textId="761A2E28" w:rsidR="00F124AD" w:rsidRPr="00F124AD" w:rsidRDefault="00F124AD" w:rsidP="00F124A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F124AD">
              <w:rPr>
                <w:sz w:val="20"/>
                <w:szCs w:val="20"/>
              </w:rPr>
              <w:t>Без</w:t>
            </w:r>
            <w:proofErr w:type="spellEnd"/>
            <w:r w:rsidRPr="00F124AD">
              <w:rPr>
                <w:sz w:val="20"/>
                <w:szCs w:val="20"/>
              </w:rPr>
              <w:t xml:space="preserve"> </w:t>
            </w:r>
            <w:proofErr w:type="spellStart"/>
            <w:r w:rsidRPr="00F124AD">
              <w:rPr>
                <w:sz w:val="20"/>
                <w:szCs w:val="20"/>
              </w:rPr>
              <w:t>ограничения</w:t>
            </w:r>
            <w:proofErr w:type="spellEnd"/>
            <w:r w:rsidRPr="00F124AD">
              <w:rPr>
                <w:sz w:val="20"/>
                <w:szCs w:val="20"/>
              </w:rPr>
              <w:br/>
            </w:r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1A1A" w14:textId="4D70B54D" w:rsidR="00F124AD" w:rsidRPr="00F124AD" w:rsidRDefault="00F124AD" w:rsidP="00F124A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124AD">
              <w:rPr>
                <w:sz w:val="20"/>
                <w:szCs w:val="20"/>
                <w:lang w:val="ru-RU" w:eastAsia="ru-RU"/>
              </w:rPr>
              <w:t>Изготовление и трансляция видеороликов в эфире телеканалов на природоохранную тематику.</w:t>
            </w:r>
          </w:p>
        </w:tc>
      </w:tr>
      <w:tr w:rsidR="005058CE" w:rsidRPr="00F124AD" w14:paraId="22717F77" w14:textId="77777777" w:rsidTr="005058CE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85F7C" w14:textId="77777777" w:rsidR="005058CE" w:rsidRPr="00F124AD" w:rsidRDefault="005058CE">
            <w:pPr>
              <w:spacing w:after="20"/>
              <w:ind w:left="2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124AD">
              <w:rPr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05F9" w14:textId="77777777" w:rsidR="005058CE" w:rsidRPr="00F124AD" w:rsidRDefault="005058CE" w:rsidP="00A13F6A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5C07A" w14:textId="77777777" w:rsidR="005058CE" w:rsidRPr="00F124AD" w:rsidRDefault="005058CE" w:rsidP="005058C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F124AD">
              <w:rPr>
                <w:b/>
                <w:sz w:val="20"/>
                <w:szCs w:val="20"/>
                <w:lang w:val="kk-KZ"/>
              </w:rPr>
              <w:t>1680 ,0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E9CD" w14:textId="77777777" w:rsidR="005058CE" w:rsidRPr="00F124AD" w:rsidRDefault="005058C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75A60" w14:textId="77777777" w:rsidR="005058CE" w:rsidRPr="00F124AD" w:rsidRDefault="005058C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30D4A" w14:textId="77777777" w:rsidR="005058CE" w:rsidRPr="00F124AD" w:rsidRDefault="005058C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7733B8D1" w14:textId="77777777" w:rsidR="0079796B" w:rsidRPr="00F124AD" w:rsidRDefault="0028134C">
      <w:pPr>
        <w:spacing w:after="0"/>
        <w:jc w:val="both"/>
        <w:rPr>
          <w:color w:val="000000"/>
          <w:sz w:val="28"/>
          <w:lang w:val="ru-RU"/>
        </w:rPr>
      </w:pPr>
      <w:bookmarkStart w:id="6" w:name="z103"/>
      <w:r w:rsidRPr="00F124AD">
        <w:rPr>
          <w:color w:val="000000"/>
          <w:sz w:val="28"/>
        </w:rPr>
        <w:lastRenderedPageBreak/>
        <w:t>    </w:t>
      </w:r>
    </w:p>
    <w:p w14:paraId="164619CC" w14:textId="13566122" w:rsidR="00CC257D" w:rsidRPr="00F124AD" w:rsidRDefault="0028134C">
      <w:pPr>
        <w:spacing w:after="0"/>
        <w:jc w:val="both"/>
        <w:rPr>
          <w:color w:val="000000"/>
          <w:sz w:val="28"/>
          <w:lang w:val="kk-KZ"/>
        </w:rPr>
      </w:pPr>
      <w:r w:rsidRPr="00F124AD">
        <w:rPr>
          <w:color w:val="000000"/>
          <w:sz w:val="28"/>
        </w:rPr>
        <w:t> </w:t>
      </w:r>
      <w:r w:rsidRPr="00F124AD">
        <w:rPr>
          <w:color w:val="000000"/>
          <w:sz w:val="28"/>
          <w:lang w:val="ru-RU"/>
        </w:rPr>
        <w:t xml:space="preserve"> по состоянию на </w:t>
      </w:r>
      <w:r w:rsidR="004B082D" w:rsidRPr="00F124AD">
        <w:rPr>
          <w:color w:val="000000"/>
          <w:sz w:val="28"/>
          <w:lang w:val="ru-RU"/>
        </w:rPr>
        <w:t>«</w:t>
      </w:r>
      <w:proofErr w:type="gramStart"/>
      <w:r w:rsidR="00F124AD" w:rsidRPr="00F124AD">
        <w:rPr>
          <w:color w:val="000000"/>
          <w:sz w:val="28"/>
          <w:lang w:val="ru-RU"/>
        </w:rPr>
        <w:t>05</w:t>
      </w:r>
      <w:r w:rsidR="003A41E1" w:rsidRPr="00F124AD">
        <w:rPr>
          <w:color w:val="000000"/>
          <w:sz w:val="28"/>
          <w:lang w:val="ru-RU"/>
        </w:rPr>
        <w:t xml:space="preserve"> »</w:t>
      </w:r>
      <w:proofErr w:type="gramEnd"/>
      <w:r w:rsidR="003A41E1" w:rsidRPr="00F124AD">
        <w:rPr>
          <w:color w:val="000000"/>
          <w:sz w:val="28"/>
          <w:lang w:val="ru-RU"/>
        </w:rPr>
        <w:t xml:space="preserve"> </w:t>
      </w:r>
      <w:r w:rsidR="00F124AD" w:rsidRPr="00F124AD">
        <w:rPr>
          <w:color w:val="000000"/>
          <w:sz w:val="28"/>
          <w:u w:val="single"/>
          <w:lang w:val="ru-RU"/>
        </w:rPr>
        <w:t>декабр</w:t>
      </w:r>
      <w:r w:rsidR="003A41E1" w:rsidRPr="00F124AD">
        <w:rPr>
          <w:color w:val="000000"/>
          <w:sz w:val="28"/>
          <w:u w:val="single"/>
          <w:lang w:val="ru-RU"/>
        </w:rPr>
        <w:t>я</w:t>
      </w:r>
      <w:r w:rsidR="00B146B4" w:rsidRPr="00F124AD">
        <w:rPr>
          <w:color w:val="000000"/>
          <w:sz w:val="28"/>
          <w:lang w:val="ru-RU"/>
        </w:rPr>
        <w:t xml:space="preserve"> 20</w:t>
      </w:r>
      <w:r w:rsidR="004B082D" w:rsidRPr="00F124AD">
        <w:rPr>
          <w:color w:val="000000"/>
          <w:sz w:val="28"/>
          <w:lang w:val="ru-RU"/>
        </w:rPr>
        <w:t>22</w:t>
      </w:r>
      <w:r w:rsidR="00B146B4" w:rsidRPr="00F124AD">
        <w:rPr>
          <w:color w:val="000000"/>
          <w:sz w:val="28"/>
          <w:lang w:val="ru-RU"/>
        </w:rPr>
        <w:t xml:space="preserve"> года</w:t>
      </w:r>
    </w:p>
    <w:p w14:paraId="1A5861EE" w14:textId="77777777" w:rsidR="00CC3BBB" w:rsidRPr="00F124AD" w:rsidRDefault="00CC3BBB">
      <w:pPr>
        <w:spacing w:after="0"/>
        <w:jc w:val="both"/>
        <w:rPr>
          <w:color w:val="000000"/>
          <w:sz w:val="28"/>
          <w:lang w:val="kk-KZ"/>
        </w:rPr>
      </w:pPr>
    </w:p>
    <w:p w14:paraId="4BB1B17D" w14:textId="77777777" w:rsidR="00CC3BBB" w:rsidRPr="00F124AD" w:rsidRDefault="00CC3BBB">
      <w:pPr>
        <w:spacing w:after="0"/>
        <w:jc w:val="both"/>
        <w:rPr>
          <w:color w:val="000000"/>
          <w:sz w:val="28"/>
          <w:lang w:val="kk-KZ"/>
        </w:rPr>
      </w:pPr>
    </w:p>
    <w:p w14:paraId="7AF2F3EE" w14:textId="77777777" w:rsidR="00CC3BBB" w:rsidRPr="00F124AD" w:rsidRDefault="00CC3BBB">
      <w:pPr>
        <w:spacing w:after="0"/>
        <w:jc w:val="both"/>
        <w:rPr>
          <w:color w:val="000000"/>
          <w:sz w:val="28"/>
          <w:lang w:val="kk-KZ"/>
        </w:rPr>
      </w:pPr>
    </w:p>
    <w:p w14:paraId="5584E466" w14:textId="77777777" w:rsidR="00CC3BBB" w:rsidRPr="00F124AD" w:rsidRDefault="00CC3BBB">
      <w:pPr>
        <w:spacing w:after="0"/>
        <w:jc w:val="both"/>
        <w:rPr>
          <w:color w:val="000000"/>
          <w:sz w:val="28"/>
          <w:lang w:val="kk-KZ"/>
        </w:rPr>
      </w:pPr>
    </w:p>
    <w:p w14:paraId="663B0F78" w14:textId="77777777" w:rsidR="00CC3BBB" w:rsidRPr="00F124AD" w:rsidRDefault="00CC3BBB">
      <w:pPr>
        <w:spacing w:after="0"/>
        <w:jc w:val="both"/>
        <w:rPr>
          <w:color w:val="000000"/>
          <w:sz w:val="28"/>
          <w:lang w:val="kk-KZ"/>
        </w:rPr>
      </w:pPr>
    </w:p>
    <w:p w14:paraId="02CD5673" w14:textId="77777777" w:rsidR="00CC3BBB" w:rsidRPr="00F124AD" w:rsidRDefault="00CC3BBB">
      <w:pPr>
        <w:spacing w:after="0"/>
        <w:jc w:val="both"/>
        <w:rPr>
          <w:color w:val="000000"/>
          <w:sz w:val="28"/>
          <w:lang w:val="kk-KZ"/>
        </w:rPr>
      </w:pPr>
    </w:p>
    <w:p w14:paraId="1A7A23D1" w14:textId="77777777" w:rsidR="00CC3BBB" w:rsidRPr="00F124AD" w:rsidRDefault="00CC3BBB">
      <w:pPr>
        <w:spacing w:after="0"/>
        <w:jc w:val="both"/>
        <w:rPr>
          <w:color w:val="000000"/>
          <w:sz w:val="28"/>
          <w:lang w:val="kk-KZ"/>
        </w:rPr>
      </w:pPr>
    </w:p>
    <w:p w14:paraId="5ABCB895" w14:textId="77777777" w:rsidR="005058CE" w:rsidRPr="00F124AD" w:rsidRDefault="005058CE">
      <w:pPr>
        <w:spacing w:after="0"/>
        <w:jc w:val="both"/>
        <w:rPr>
          <w:color w:val="000000"/>
          <w:sz w:val="28"/>
          <w:lang w:val="kk-KZ"/>
        </w:rPr>
      </w:pPr>
    </w:p>
    <w:p w14:paraId="15020AB1" w14:textId="77777777" w:rsidR="005058CE" w:rsidRPr="00F124AD" w:rsidRDefault="005058CE">
      <w:pPr>
        <w:spacing w:after="0"/>
        <w:jc w:val="both"/>
        <w:rPr>
          <w:color w:val="000000"/>
          <w:sz w:val="28"/>
          <w:lang w:val="kk-KZ"/>
        </w:rPr>
      </w:pPr>
    </w:p>
    <w:p w14:paraId="0A60E49F" w14:textId="77777777" w:rsidR="005058CE" w:rsidRPr="00F124AD" w:rsidRDefault="005058CE">
      <w:pPr>
        <w:spacing w:after="0"/>
        <w:jc w:val="both"/>
        <w:rPr>
          <w:color w:val="000000"/>
          <w:sz w:val="28"/>
          <w:lang w:val="kk-KZ"/>
        </w:rPr>
      </w:pPr>
    </w:p>
    <w:p w14:paraId="422F63B4" w14:textId="77777777" w:rsidR="005058CE" w:rsidRPr="00F124AD" w:rsidRDefault="005058CE">
      <w:pPr>
        <w:spacing w:after="0"/>
        <w:jc w:val="both"/>
        <w:rPr>
          <w:color w:val="000000"/>
          <w:sz w:val="28"/>
          <w:lang w:val="kk-KZ"/>
        </w:rPr>
      </w:pPr>
    </w:p>
    <w:p w14:paraId="2F10D638" w14:textId="77777777" w:rsidR="005058CE" w:rsidRPr="00F124AD" w:rsidRDefault="005058CE">
      <w:pPr>
        <w:spacing w:after="0"/>
        <w:jc w:val="both"/>
        <w:rPr>
          <w:color w:val="000000"/>
          <w:sz w:val="28"/>
          <w:lang w:val="kk-KZ"/>
        </w:rPr>
      </w:pPr>
    </w:p>
    <w:p w14:paraId="33F6F66A" w14:textId="77777777" w:rsidR="005058CE" w:rsidRPr="00F124AD" w:rsidRDefault="005058CE">
      <w:pPr>
        <w:spacing w:after="0"/>
        <w:jc w:val="both"/>
        <w:rPr>
          <w:color w:val="000000"/>
          <w:sz w:val="28"/>
          <w:lang w:val="kk-KZ"/>
        </w:rPr>
      </w:pPr>
    </w:p>
    <w:bookmarkEnd w:id="6"/>
    <w:p w14:paraId="245812B5" w14:textId="77777777" w:rsidR="005058CE" w:rsidRPr="00F124AD" w:rsidRDefault="005058CE">
      <w:pPr>
        <w:spacing w:after="0"/>
        <w:jc w:val="both"/>
        <w:rPr>
          <w:color w:val="000000"/>
          <w:sz w:val="28"/>
          <w:lang w:val="kk-KZ"/>
        </w:rPr>
      </w:pPr>
    </w:p>
    <w:sectPr w:rsidR="005058CE" w:rsidRPr="00F124AD" w:rsidSect="00CC3BBB">
      <w:pgSz w:w="16839" w:h="11907" w:orient="landscape" w:code="9"/>
      <w:pgMar w:top="1077" w:right="1440" w:bottom="10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52894"/>
    <w:multiLevelType w:val="hybridMultilevel"/>
    <w:tmpl w:val="F54CE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76BAE"/>
    <w:multiLevelType w:val="hybridMultilevel"/>
    <w:tmpl w:val="9F7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275951">
    <w:abstractNumId w:val="0"/>
  </w:num>
  <w:num w:numId="2" w16cid:durableId="190822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7D"/>
    <w:rsid w:val="0028134C"/>
    <w:rsid w:val="002D1681"/>
    <w:rsid w:val="003A41E1"/>
    <w:rsid w:val="004B082D"/>
    <w:rsid w:val="005058CE"/>
    <w:rsid w:val="00694D2F"/>
    <w:rsid w:val="007448AB"/>
    <w:rsid w:val="0079796B"/>
    <w:rsid w:val="008E44F8"/>
    <w:rsid w:val="00B146B4"/>
    <w:rsid w:val="00B617E6"/>
    <w:rsid w:val="00C6147B"/>
    <w:rsid w:val="00CC257D"/>
    <w:rsid w:val="00CC3BBB"/>
    <w:rsid w:val="00D16258"/>
    <w:rsid w:val="00F1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D95C"/>
  <w15:docId w15:val="{4F44F0D2-4146-44FD-8828-67D18E2E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C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3BBB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058CE"/>
    <w:pPr>
      <w:spacing w:after="160" w:line="256" w:lineRule="auto"/>
      <w:ind w:left="720"/>
      <w:contextualSpacing/>
    </w:pPr>
    <w:rPr>
      <w:rFonts w:ascii="Calibri" w:eastAsia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Кыдырбай Ергалиев</dc:creator>
  <cp:lastModifiedBy>Admin JN</cp:lastModifiedBy>
  <cp:revision>3</cp:revision>
  <dcterms:created xsi:type="dcterms:W3CDTF">2022-12-02T10:43:00Z</dcterms:created>
  <dcterms:modified xsi:type="dcterms:W3CDTF">2022-12-02T12:00:00Z</dcterms:modified>
</cp:coreProperties>
</file>