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EF" w:rsidRPr="00FA5EEF" w:rsidRDefault="005872BF" w:rsidP="00FA5E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BF">
        <w:rPr>
          <w:rFonts w:ascii="Times New Roman" w:eastAsia="Calibri" w:hAnsi="Times New Roman" w:cs="Times New Roman"/>
          <w:b/>
          <w:sz w:val="32"/>
          <w:lang w:val="kk-KZ"/>
        </w:rPr>
        <w:t xml:space="preserve">Павлодар облысы бойынша Павлодар қаласы Павлодарское ауылы, Екібастұз қаласы Шідерті кенті,  Баянауыл ауданы Майқайын кенті </w:t>
      </w:r>
      <w:r w:rsidR="00FA5EEF" w:rsidRPr="00FA5EEF">
        <w:rPr>
          <w:rFonts w:ascii="Times New Roman" w:hAnsi="Times New Roman" w:cs="Times New Roman"/>
          <w:b/>
          <w:sz w:val="28"/>
          <w:szCs w:val="28"/>
          <w:lang w:val="kk-KZ"/>
        </w:rPr>
        <w:t>әкімдерін сайлау қорытындылары туралы</w:t>
      </w:r>
    </w:p>
    <w:p w:rsidR="00FA5EEF" w:rsidRPr="00FA5EEF" w:rsidRDefault="00FA5EEF" w:rsidP="00FA5E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FA5EEF" w:rsidRPr="00FA5EEF" w:rsidRDefault="00FA5EEF" w:rsidP="00FA5E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5EEF" w:rsidRPr="00FA5EEF" w:rsidRDefault="00FA5EEF" w:rsidP="00FA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2022 жылғы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5872BF" w:rsidRPr="005872BF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 бойынша Павлодар қаласы Павлодарское ауылы, Екібастұз қаласы Шідерті кенті,  Баянауыл ауданы Майқайын кенті 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>әкімдерінің сайлауы өтті.</w:t>
      </w:r>
    </w:p>
    <w:p w:rsidR="00FA5EEF" w:rsidRDefault="00FA5EEF" w:rsidP="00FA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5EEF">
        <w:rPr>
          <w:rFonts w:ascii="Times New Roman" w:hAnsi="Times New Roman" w:cs="Times New Roman"/>
          <w:sz w:val="28"/>
          <w:szCs w:val="28"/>
          <w:lang w:val="kk-KZ"/>
        </w:rPr>
        <w:t>Сайлау округтері бойынша сайлаушылар тізіміне енгізілді:</w:t>
      </w:r>
    </w:p>
    <w:p w:rsidR="008925D8" w:rsidRDefault="008925D8" w:rsidP="00FA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Павлодарское ауылын</w:t>
      </w:r>
      <w:r w:rsidR="00A736D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4259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азамат, оның ішінде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1091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25,6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%)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беруге қатысты;</w:t>
      </w:r>
    </w:p>
    <w:p w:rsidR="008925D8" w:rsidRDefault="008925D8" w:rsidP="00FA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Екібастұз қаласы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Шідерті кенті</w:t>
      </w:r>
      <w:r w:rsidR="00A736DE">
        <w:rPr>
          <w:rFonts w:ascii="Times New Roman" w:hAnsi="Times New Roman" w:cs="Times New Roman"/>
          <w:sz w:val="28"/>
          <w:szCs w:val="28"/>
          <w:lang w:val="kk-KZ"/>
        </w:rPr>
        <w:t>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2238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азамат, оның ішінде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1579 (70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%)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беруге қатысты;</w:t>
      </w:r>
    </w:p>
    <w:p w:rsidR="0049372B" w:rsidRDefault="0049372B" w:rsidP="0049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Баянауыл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ауданы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Майқаиын ауылын</w:t>
      </w:r>
      <w:r w:rsidR="00A736D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5403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азамат, оның ішінде 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3590</w:t>
      </w:r>
      <w:r w:rsidR="005872BF"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66,4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%)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беруге қатысты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A5EEF" w:rsidRPr="00FA5EEF" w:rsidRDefault="00A736DE" w:rsidP="00FA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FA5EEF"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FA5EEF"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5872BF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FA5EEF"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FA5EEF">
        <w:rPr>
          <w:rFonts w:ascii="Times New Roman" w:hAnsi="Times New Roman" w:cs="Times New Roman"/>
          <w:sz w:val="28"/>
          <w:szCs w:val="28"/>
          <w:lang w:val="kk-KZ"/>
        </w:rPr>
        <w:t xml:space="preserve">ойынша </w:t>
      </w:r>
      <w:r w:rsidR="00655EE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A5EEF">
        <w:rPr>
          <w:rFonts w:ascii="Times New Roman" w:hAnsi="Times New Roman" w:cs="Times New Roman"/>
          <w:sz w:val="28"/>
          <w:szCs w:val="28"/>
          <w:lang w:val="kk-KZ"/>
        </w:rPr>
        <w:t xml:space="preserve"> кандидат ұсынылды: </w:t>
      </w:r>
      <w:r w:rsidR="00655EE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A5EE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FA5EEF" w:rsidRPr="00FA5EEF">
        <w:rPr>
          <w:rFonts w:ascii="Times New Roman" w:hAnsi="Times New Roman" w:cs="Times New Roman"/>
          <w:sz w:val="28"/>
          <w:szCs w:val="28"/>
          <w:lang w:val="kk-KZ"/>
        </w:rPr>
        <w:t>AMANAT</w:t>
      </w:r>
      <w:r w:rsidR="00FA5EE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A5EEF"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саяси партиясынан, </w:t>
      </w:r>
      <w:r w:rsidR="00655EE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A5EEF"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- өзін-өзі ұсыну жолымен.</w:t>
      </w:r>
    </w:p>
    <w:p w:rsidR="00FA5EEF" w:rsidRPr="00FA5EEF" w:rsidRDefault="00FA5EEF" w:rsidP="00FA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025E" w:rsidRPr="00FA5EEF" w:rsidRDefault="00A736DE" w:rsidP="00FA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A5EEF" w:rsidRPr="00FA5EEF">
        <w:rPr>
          <w:rFonts w:ascii="Times New Roman" w:hAnsi="Times New Roman" w:cs="Times New Roman"/>
          <w:sz w:val="28"/>
          <w:szCs w:val="28"/>
          <w:lang w:val="kk-KZ"/>
        </w:rPr>
        <w:t>уылдық округтері әкімдерін сайлау қорытындылары туралы хабарламалар аумақтық сайлау комиссияларының интернет-парақшаларына орналастырылды және БАҚ-та жарияланды.</w:t>
      </w:r>
    </w:p>
    <w:p w:rsidR="00FA5EEF" w:rsidRDefault="00FA5EEF" w:rsidP="004A0CA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72BF" w:rsidRPr="00FA5EEF" w:rsidRDefault="005872BF" w:rsidP="00587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қалалл</w:t>
      </w:r>
      <w:r w:rsidRPr="00FA5EEF">
        <w:rPr>
          <w:rFonts w:ascii="Times New Roman" w:hAnsi="Times New Roman" w:cs="Times New Roman"/>
          <w:sz w:val="28"/>
          <w:szCs w:val="28"/>
          <w:lang w:val="kk-KZ"/>
        </w:rPr>
        <w:t>ық АСК</w:t>
      </w:r>
      <w:r w:rsidRPr="00FA5EEF">
        <w:rPr>
          <w:rFonts w:ascii="Times New Roman" w:hAnsi="Times New Roman" w:cs="Times New Roman"/>
          <w:sz w:val="28"/>
          <w:szCs w:val="28"/>
        </w:rPr>
        <w:t>:</w:t>
      </w:r>
    </w:p>
    <w:p w:rsidR="005872BF" w:rsidRPr="00FA5EEF" w:rsidRDefault="006B3050" w:rsidP="005872BF">
      <w:pPr>
        <w:rPr>
          <w:rFonts w:ascii="Times New Roman" w:hAnsi="Times New Roman" w:cs="Times New Roman"/>
          <w:sz w:val="28"/>
          <w:szCs w:val="28"/>
        </w:rPr>
      </w:pPr>
      <w:r w:rsidRPr="006B3050">
        <w:t>https://www.gov.kz/memleket/entities/pavlodar-pvl/documents/details</w:t>
      </w:r>
      <w:r>
        <w:t>/384379?directionId=20708&amp;lang=</w:t>
      </w:r>
      <w:r w:rsidR="005872BF" w:rsidRPr="00BB70A2">
        <w:t>kk</w:t>
      </w:r>
    </w:p>
    <w:p w:rsidR="00A736DE" w:rsidRDefault="00A736DE" w:rsidP="004A0CA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Екібастұз қалалық АСК:</w:t>
      </w:r>
    </w:p>
    <w:p w:rsidR="00A736DE" w:rsidRDefault="00EA373C" w:rsidP="006B3050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6B3050" w:rsidRPr="006B3050">
          <w:rPr>
            <w:rStyle w:val="a4"/>
            <w:lang w:val="kk-KZ"/>
          </w:rPr>
          <w:t>https://www.gov.kz/memleket/entities/pavlodar-ekibastuz/press/article/details/105115?lang=kk&amp;undefined=3</w:t>
        </w:r>
      </w:hyperlink>
    </w:p>
    <w:p w:rsidR="005D6D4E" w:rsidRPr="005872BF" w:rsidRDefault="005D6D4E" w:rsidP="005D6D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Баянауыл аудандық АСК</w:t>
      </w:r>
      <w:r w:rsidRPr="005872BF">
        <w:rPr>
          <w:rFonts w:ascii="Times New Roman" w:hAnsi="Times New Roman" w:cs="Times New Roman"/>
          <w:sz w:val="28"/>
          <w:szCs w:val="28"/>
        </w:rPr>
        <w:t>:</w:t>
      </w:r>
    </w:p>
    <w:p w:rsidR="008723FA" w:rsidRPr="006B3050" w:rsidRDefault="00EA373C" w:rsidP="006B3050">
      <w:pPr>
        <w:rPr>
          <w:sz w:val="20"/>
        </w:rPr>
      </w:pPr>
      <w:hyperlink r:id="rId7" w:history="1">
        <w:r w:rsidR="006B3050" w:rsidRPr="006B3050">
          <w:rPr>
            <w:rStyle w:val="a4"/>
            <w:sz w:val="20"/>
          </w:rPr>
          <w:t xml:space="preserve"> https://www.gov.kz/memleket/entities/pavlodar-bayanaul/documents/details/384437?directionId=17346&amp;lang=</w:t>
        </w:r>
        <w:r w:rsidR="006B3050" w:rsidRPr="006B3050">
          <w:rPr>
            <w:rStyle w:val="a4"/>
            <w:sz w:val="18"/>
            <w:lang w:val="en-US"/>
          </w:rPr>
          <w:t>kk</w:t>
        </w:r>
      </w:hyperlink>
    </w:p>
    <w:p w:rsidR="00002E68" w:rsidRDefault="00002E6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02E68" w:rsidSect="00596F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166"/>
    <w:multiLevelType w:val="hybridMultilevel"/>
    <w:tmpl w:val="F27623C4"/>
    <w:lvl w:ilvl="0" w:tplc="53600B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2244EB"/>
    <w:multiLevelType w:val="hybridMultilevel"/>
    <w:tmpl w:val="4584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F"/>
    <w:rsid w:val="00002E68"/>
    <w:rsid w:val="00060B99"/>
    <w:rsid w:val="000B7365"/>
    <w:rsid w:val="000C00A1"/>
    <w:rsid w:val="000D7FF1"/>
    <w:rsid w:val="000F04FB"/>
    <w:rsid w:val="00120B24"/>
    <w:rsid w:val="0013110E"/>
    <w:rsid w:val="0017183F"/>
    <w:rsid w:val="001A13BB"/>
    <w:rsid w:val="00236204"/>
    <w:rsid w:val="002960B1"/>
    <w:rsid w:val="002A2387"/>
    <w:rsid w:val="002C42AB"/>
    <w:rsid w:val="002C6369"/>
    <w:rsid w:val="002E6021"/>
    <w:rsid w:val="00312EA5"/>
    <w:rsid w:val="00345571"/>
    <w:rsid w:val="003726BD"/>
    <w:rsid w:val="003A6354"/>
    <w:rsid w:val="003F0069"/>
    <w:rsid w:val="00447E43"/>
    <w:rsid w:val="00462696"/>
    <w:rsid w:val="0049372B"/>
    <w:rsid w:val="00495578"/>
    <w:rsid w:val="004A0CA4"/>
    <w:rsid w:val="004B039D"/>
    <w:rsid w:val="004F1593"/>
    <w:rsid w:val="004F6FC0"/>
    <w:rsid w:val="005872BF"/>
    <w:rsid w:val="00596F0B"/>
    <w:rsid w:val="005B1B41"/>
    <w:rsid w:val="005D6D4E"/>
    <w:rsid w:val="00655EEB"/>
    <w:rsid w:val="00665130"/>
    <w:rsid w:val="00695E99"/>
    <w:rsid w:val="006B3050"/>
    <w:rsid w:val="006D5F56"/>
    <w:rsid w:val="006E1E2B"/>
    <w:rsid w:val="00706ADA"/>
    <w:rsid w:val="007233B4"/>
    <w:rsid w:val="007E01B6"/>
    <w:rsid w:val="00835F73"/>
    <w:rsid w:val="00851BC5"/>
    <w:rsid w:val="008723FA"/>
    <w:rsid w:val="0088549F"/>
    <w:rsid w:val="00887BF6"/>
    <w:rsid w:val="008925D8"/>
    <w:rsid w:val="008E78A0"/>
    <w:rsid w:val="00907EF2"/>
    <w:rsid w:val="0091081B"/>
    <w:rsid w:val="0092025E"/>
    <w:rsid w:val="009D3AE3"/>
    <w:rsid w:val="009E1187"/>
    <w:rsid w:val="00A221A7"/>
    <w:rsid w:val="00A2559F"/>
    <w:rsid w:val="00A736DE"/>
    <w:rsid w:val="00AC41AB"/>
    <w:rsid w:val="00AE2D89"/>
    <w:rsid w:val="00AE7643"/>
    <w:rsid w:val="00AE7994"/>
    <w:rsid w:val="00B00E7C"/>
    <w:rsid w:val="00B046FE"/>
    <w:rsid w:val="00B04B74"/>
    <w:rsid w:val="00B4040E"/>
    <w:rsid w:val="00B61BEE"/>
    <w:rsid w:val="00BA5B68"/>
    <w:rsid w:val="00BB2F46"/>
    <w:rsid w:val="00BB70A2"/>
    <w:rsid w:val="00BD7F6E"/>
    <w:rsid w:val="00C25EC0"/>
    <w:rsid w:val="00C32BD7"/>
    <w:rsid w:val="00C57E22"/>
    <w:rsid w:val="00C973DC"/>
    <w:rsid w:val="00C97E53"/>
    <w:rsid w:val="00CB401E"/>
    <w:rsid w:val="00CC33CB"/>
    <w:rsid w:val="00D34017"/>
    <w:rsid w:val="00D45ECD"/>
    <w:rsid w:val="00D7300D"/>
    <w:rsid w:val="00DD7303"/>
    <w:rsid w:val="00E020EF"/>
    <w:rsid w:val="00E40C08"/>
    <w:rsid w:val="00E85055"/>
    <w:rsid w:val="00E960DC"/>
    <w:rsid w:val="00EA373C"/>
    <w:rsid w:val="00EC432A"/>
    <w:rsid w:val="00EC6D9B"/>
    <w:rsid w:val="00EE494B"/>
    <w:rsid w:val="00F1439C"/>
    <w:rsid w:val="00F337CB"/>
    <w:rsid w:val="00F57946"/>
    <w:rsid w:val="00F97C62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7680"/>
  <w15:docId w15:val="{D2A82B51-192D-C746-8DDD-32B2B8A3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695E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369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C32B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s://www.gov.kz/memleket/entities/pavlodar-bayanaul/documents/details/384437?directionId=17346&amp;lang=k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pavlodar-ekibastuz/press/article/details/105115?lang=kk&amp;undefined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BA0E-C7AC-4EA7-A3E0-91CDBEB0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Esh</cp:lastModifiedBy>
  <cp:revision>3</cp:revision>
  <cp:lastPrinted>2022-10-14T10:04:00Z</cp:lastPrinted>
  <dcterms:created xsi:type="dcterms:W3CDTF">2022-12-12T10:32:00Z</dcterms:created>
  <dcterms:modified xsi:type="dcterms:W3CDTF">2022-12-12T10:32:00Z</dcterms:modified>
</cp:coreProperties>
</file>