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C0" w:rsidRDefault="00516BC0" w:rsidP="00516B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6BC0" w:rsidRDefault="00516BC0" w:rsidP="00516B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5064" w:rsidRDefault="006D5064" w:rsidP="00516B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5064" w:rsidRDefault="006D5064" w:rsidP="00516B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5064" w:rsidRDefault="006D5064" w:rsidP="00516B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5064" w:rsidRDefault="006D5064" w:rsidP="00516B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6BC0" w:rsidRPr="00516BC0" w:rsidRDefault="00516BC0" w:rsidP="00516B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6B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изменения в приказ исполняющего обязанности Министра экологии, геологии и природных ресурсов Республики Казахстан от                          3 августа 2021 года № 286 «Об утверждении Правил </w:t>
      </w:r>
      <w:r w:rsidRPr="00516BC0">
        <w:rPr>
          <w:rFonts w:ascii="Times New Roman" w:hAnsi="Times New Roman" w:cs="Times New Roman"/>
          <w:b/>
          <w:sz w:val="28"/>
          <w:szCs w:val="28"/>
          <w:lang w:val="kk-KZ"/>
        </w:rPr>
        <w:t>проведения общественных слушаний»</w:t>
      </w:r>
    </w:p>
    <w:p w:rsidR="00516BC0" w:rsidRPr="00516BC0" w:rsidRDefault="00516BC0" w:rsidP="00516B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6BC0" w:rsidRPr="00516BC0" w:rsidRDefault="00516BC0" w:rsidP="00516B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6BC0" w:rsidRPr="00516BC0" w:rsidRDefault="00516BC0" w:rsidP="00516B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z4"/>
      <w:r w:rsidRPr="00516BC0">
        <w:rPr>
          <w:rFonts w:ascii="Times New Roman" w:hAnsi="Times New Roman" w:cs="Times New Roman"/>
          <w:b/>
          <w:color w:val="000000"/>
          <w:sz w:val="28"/>
          <w:szCs w:val="28"/>
        </w:rPr>
        <w:t> ПРИКАЗЫВАЮ:</w:t>
      </w:r>
    </w:p>
    <w:p w:rsidR="00516BC0" w:rsidRPr="00516BC0" w:rsidRDefault="00516BC0" w:rsidP="00516BC0">
      <w:pPr>
        <w:pStyle w:val="a4"/>
        <w:numPr>
          <w:ilvl w:val="0"/>
          <w:numId w:val="1"/>
        </w:numPr>
        <w:tabs>
          <w:tab w:val="left" w:pos="-184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z5"/>
      <w:bookmarkEnd w:id="0"/>
      <w:r w:rsidRPr="00516BC0">
        <w:rPr>
          <w:rFonts w:ascii="Times New Roman" w:hAnsi="Times New Roman"/>
          <w:color w:val="000000"/>
          <w:sz w:val="28"/>
          <w:szCs w:val="28"/>
        </w:rPr>
        <w:t xml:space="preserve">Внести в приказ исполняющего обязанности Министра экологии, геологии и природных ресурсов Республики Казахстан от 3 августа 2021 года № 286 «Об утверждении Правил </w:t>
      </w:r>
      <w:r w:rsidRPr="00516BC0">
        <w:rPr>
          <w:rFonts w:ascii="Times New Roman" w:hAnsi="Times New Roman"/>
          <w:sz w:val="28"/>
          <w:szCs w:val="28"/>
          <w:lang w:val="kk-KZ"/>
        </w:rPr>
        <w:t>проведения общественных слушаний»</w:t>
      </w:r>
      <w:r w:rsidRPr="00516BC0">
        <w:rPr>
          <w:rFonts w:ascii="Times New Roman" w:hAnsi="Times New Roman"/>
          <w:color w:val="000000"/>
          <w:sz w:val="28"/>
          <w:szCs w:val="28"/>
        </w:rPr>
        <w:t xml:space="preserve"> (зарегистрирован в Реестре государственной регистрации нормативных правовых актов </w:t>
      </w:r>
      <w:r w:rsidRPr="00516BC0">
        <w:rPr>
          <w:rFonts w:ascii="Times New Roman" w:hAnsi="Times New Roman"/>
          <w:sz w:val="28"/>
          <w:szCs w:val="28"/>
          <w:lang w:val="kk-KZ"/>
        </w:rPr>
        <w:t xml:space="preserve">за № 23901) следующее </w:t>
      </w:r>
      <w:r w:rsidRPr="00516BC0">
        <w:rPr>
          <w:rFonts w:ascii="Times New Roman" w:hAnsi="Times New Roman"/>
          <w:color w:val="000000"/>
          <w:sz w:val="28"/>
          <w:szCs w:val="28"/>
        </w:rPr>
        <w:t>изменение:</w:t>
      </w:r>
    </w:p>
    <w:p w:rsidR="00516BC0" w:rsidRPr="00516BC0" w:rsidRDefault="00516BC0" w:rsidP="00516BC0">
      <w:pPr>
        <w:tabs>
          <w:tab w:val="left" w:pos="-7513"/>
          <w:tab w:val="left" w:pos="-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C0">
        <w:rPr>
          <w:rFonts w:ascii="Times New Roman" w:hAnsi="Times New Roman" w:cs="Times New Roman"/>
          <w:color w:val="000000"/>
          <w:sz w:val="28"/>
          <w:szCs w:val="28"/>
        </w:rPr>
        <w:t>Правила проведения общественных слушаний изложить в редакции согласно приложению</w:t>
      </w:r>
      <w:r w:rsidRPr="00516BC0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516BC0" w:rsidRPr="00516BC0" w:rsidRDefault="00516BC0" w:rsidP="00516BC0">
      <w:pPr>
        <w:tabs>
          <w:tab w:val="left" w:pos="-1843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C0">
        <w:rPr>
          <w:rFonts w:ascii="Times New Roman" w:eastAsia="Calibri" w:hAnsi="Times New Roman" w:cs="Times New Roman"/>
          <w:color w:val="000000"/>
          <w:sz w:val="28"/>
          <w:szCs w:val="28"/>
        </w:rPr>
        <w:t>2. П</w:t>
      </w:r>
      <w:r w:rsidRPr="00516BC0">
        <w:rPr>
          <w:rFonts w:ascii="Times New Roman" w:hAnsi="Times New Roman" w:cs="Times New Roman"/>
          <w:sz w:val="28"/>
          <w:szCs w:val="28"/>
        </w:rPr>
        <w:t>ризнать утратившим силу</w:t>
      </w:r>
      <w:r w:rsidRPr="00516B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приказ </w:t>
      </w:r>
      <w:r w:rsidRPr="00516BC0">
        <w:rPr>
          <w:rFonts w:ascii="Times New Roman" w:hAnsi="Times New Roman" w:cs="Times New Roman"/>
          <w:color w:val="000000"/>
          <w:sz w:val="28"/>
          <w:szCs w:val="28"/>
        </w:rPr>
        <w:t xml:space="preserve">исполняющего обязанности </w:t>
      </w:r>
      <w:r w:rsidRPr="00516BC0">
        <w:rPr>
          <w:rFonts w:ascii="Times New Roman" w:eastAsia="Calibri" w:hAnsi="Times New Roman" w:cs="Times New Roman"/>
          <w:color w:val="000000"/>
          <w:sz w:val="28"/>
          <w:szCs w:val="28"/>
        </w:rPr>
        <w:t>Министра энергетики Республики Казахстан от 10 июня 2016 года № 240 «Об утверждении Перечня видов хозяйственной деятельности, проекты которых подлежат вынесению на общественные</w:t>
      </w:r>
      <w:r w:rsidRPr="00516BC0">
        <w:rPr>
          <w:rFonts w:ascii="Times New Roman" w:hAnsi="Times New Roman" w:cs="Times New Roman"/>
          <w:sz w:val="28"/>
          <w:szCs w:val="28"/>
        </w:rPr>
        <w:t xml:space="preserve"> слушания» (зарегистрирован в Реестре государственной регистрации нормативных правовых актов за № 14058). </w:t>
      </w:r>
    </w:p>
    <w:p w:rsidR="00516BC0" w:rsidRPr="00516BC0" w:rsidRDefault="00516BC0" w:rsidP="00516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z6"/>
      <w:bookmarkEnd w:id="1"/>
      <w:r w:rsidRPr="00516BC0">
        <w:rPr>
          <w:rFonts w:ascii="Times New Roman" w:hAnsi="Times New Roman" w:cs="Times New Roman"/>
          <w:color w:val="000000"/>
          <w:sz w:val="28"/>
          <w:szCs w:val="28"/>
        </w:rPr>
        <w:t> 3. Департаменту экологической политики и устойчивого развития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p w:rsidR="00516BC0" w:rsidRPr="00516BC0" w:rsidRDefault="00516BC0" w:rsidP="00516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z7"/>
      <w:bookmarkEnd w:id="2"/>
      <w:r w:rsidRPr="00516BC0">
        <w:rPr>
          <w:rFonts w:ascii="Times New Roman" w:hAnsi="Times New Roman" w:cs="Times New Roman"/>
          <w:color w:val="000000"/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516BC0" w:rsidRPr="00516BC0" w:rsidRDefault="00516BC0" w:rsidP="00516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z8"/>
      <w:bookmarkEnd w:id="3"/>
      <w:r w:rsidRPr="00516BC0">
        <w:rPr>
          <w:rFonts w:ascii="Times New Roman" w:hAnsi="Times New Roman" w:cs="Times New Roman"/>
          <w:color w:val="000000"/>
          <w:sz w:val="28"/>
          <w:szCs w:val="28"/>
        </w:rPr>
        <w:t xml:space="preserve">2) размещение настоящего приказа на официальном </w:t>
      </w:r>
      <w:proofErr w:type="spellStart"/>
      <w:r w:rsidRPr="00516BC0">
        <w:rPr>
          <w:rFonts w:ascii="Times New Roman" w:hAnsi="Times New Roman" w:cs="Times New Roman"/>
          <w:color w:val="000000"/>
          <w:sz w:val="28"/>
          <w:szCs w:val="28"/>
        </w:rPr>
        <w:t>интернет-ресурсе</w:t>
      </w:r>
      <w:proofErr w:type="spellEnd"/>
      <w:r w:rsidRPr="00516BC0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экологии, геологии и природных ресурсов Республики Казахстан;</w:t>
      </w:r>
    </w:p>
    <w:p w:rsidR="00516BC0" w:rsidRPr="00516BC0" w:rsidRDefault="00516BC0" w:rsidP="00516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z9"/>
      <w:bookmarkEnd w:id="4"/>
      <w:r w:rsidRPr="00516BC0">
        <w:rPr>
          <w:rFonts w:ascii="Times New Roman" w:hAnsi="Times New Roman" w:cs="Times New Roman"/>
          <w:color w:val="000000"/>
          <w:sz w:val="28"/>
          <w:szCs w:val="28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p w:rsidR="00516BC0" w:rsidRPr="00516BC0" w:rsidRDefault="00516BC0" w:rsidP="00516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z10"/>
      <w:bookmarkEnd w:id="5"/>
      <w:r w:rsidRPr="00516BC0">
        <w:rPr>
          <w:rFonts w:ascii="Times New Roman" w:hAnsi="Times New Roman" w:cs="Times New Roman"/>
          <w:color w:val="000000"/>
          <w:sz w:val="28"/>
          <w:szCs w:val="28"/>
        </w:rPr>
        <w:t> 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p w:rsidR="00516BC0" w:rsidRPr="00516BC0" w:rsidRDefault="00516BC0" w:rsidP="00516B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C0">
        <w:rPr>
          <w:rFonts w:ascii="Times New Roman" w:hAnsi="Times New Roman" w:cs="Times New Roman"/>
          <w:color w:val="000000"/>
          <w:sz w:val="28"/>
          <w:szCs w:val="28"/>
        </w:rPr>
        <w:t> 5.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516BC0" w:rsidRPr="00516BC0" w:rsidRDefault="00516BC0" w:rsidP="00516B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56"/>
        <w:gridCol w:w="3462"/>
      </w:tblGrid>
      <w:tr w:rsidR="00516BC0" w:rsidRPr="00516BC0" w:rsidTr="005F577F">
        <w:trPr>
          <w:trHeight w:val="30"/>
          <w:tblCellSpacing w:w="0" w:type="auto"/>
        </w:trPr>
        <w:tc>
          <w:tcPr>
            <w:tcW w:w="57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BC0" w:rsidRPr="00516BC0" w:rsidRDefault="00516BC0" w:rsidP="00516BC0">
            <w:pPr>
              <w:spacing w:after="0" w:line="240" w:lineRule="auto"/>
              <w:ind w:lef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BC0" w:rsidRPr="00516BC0" w:rsidRDefault="00516BC0" w:rsidP="00516BC0">
            <w:pPr>
              <w:spacing w:after="0" w:line="240" w:lineRule="auto"/>
              <w:ind w:left="13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516BC0" w:rsidRPr="00516BC0" w:rsidTr="005F577F">
        <w:tc>
          <w:tcPr>
            <w:tcW w:w="3652" w:type="dxa"/>
            <w:hideMark/>
          </w:tcPr>
          <w:p w:rsidR="00516BC0" w:rsidRPr="00516BC0" w:rsidRDefault="00516BC0" w:rsidP="00516BC0">
            <w:pPr>
              <w:rPr>
                <w:b/>
                <w:sz w:val="28"/>
                <w:szCs w:val="28"/>
              </w:rPr>
            </w:pPr>
            <w:r w:rsidRPr="00516BC0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516BC0" w:rsidRPr="00516BC0" w:rsidRDefault="00516BC0" w:rsidP="00516BC0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516BC0" w:rsidRPr="00516BC0" w:rsidRDefault="00516BC0" w:rsidP="00516BC0">
            <w:pPr>
              <w:rPr>
                <w:b/>
                <w:sz w:val="28"/>
                <w:szCs w:val="28"/>
                <w:lang w:val="kk-KZ"/>
              </w:rPr>
            </w:pPr>
            <w:r w:rsidRPr="00516BC0"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516BC0" w:rsidRPr="00516BC0" w:rsidRDefault="00516BC0" w:rsidP="00516BC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516BC0" w:rsidRPr="00516BC0" w:rsidRDefault="00516BC0" w:rsidP="00516BC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516BC0" w:rsidRPr="00516BC0" w:rsidRDefault="00516BC0" w:rsidP="00516BC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516BC0" w:rsidRPr="00516BC0" w:rsidRDefault="00516BC0" w:rsidP="00516BC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516BC0" w:rsidRPr="00516BC0" w:rsidRDefault="00516BC0" w:rsidP="00516BC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516BC0" w:rsidRPr="00C868D5" w:rsidRDefault="00516BC0" w:rsidP="00C868D5">
      <w:pPr>
        <w:spacing w:after="0" w:line="240" w:lineRule="auto"/>
        <w:rPr>
          <w:rFonts w:ascii="Times New Roman" w:hAnsi="Times New Roman" w:cs="Times New Roman"/>
          <w:lang w:val="kk-KZ"/>
        </w:rPr>
      </w:pPr>
      <w:bookmarkStart w:id="7" w:name="_GoBack"/>
    </w:p>
    <w:p w:rsidR="00516BC0" w:rsidRPr="00C868D5" w:rsidRDefault="00516BC0" w:rsidP="00C868D5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516BC0" w:rsidRPr="00C868D5" w:rsidRDefault="00516BC0" w:rsidP="00C868D5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516BC0" w:rsidRPr="00C868D5" w:rsidRDefault="00516BC0" w:rsidP="00C868D5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8D5">
        <w:rPr>
          <w:rFonts w:ascii="Times New Roman" w:hAnsi="Times New Roman" w:cs="Times New Roman"/>
          <w:sz w:val="28"/>
          <w:szCs w:val="28"/>
        </w:rPr>
        <w:t>«СОГЛАСОВАН»</w:t>
      </w: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868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Министерство сельского хозяйства </w:t>
      </w: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868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Республики Казахстан</w:t>
      </w: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8D5">
        <w:rPr>
          <w:rFonts w:ascii="Times New Roman" w:hAnsi="Times New Roman" w:cs="Times New Roman"/>
          <w:sz w:val="28"/>
          <w:szCs w:val="28"/>
        </w:rPr>
        <w:t xml:space="preserve"> «СОГЛАСОВАН»</w:t>
      </w: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868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Министерство индустрии и </w:t>
      </w: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868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инфраструктурного развития </w:t>
      </w: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8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Республики Казахстан</w:t>
      </w: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8D5">
        <w:rPr>
          <w:rFonts w:ascii="Times New Roman" w:hAnsi="Times New Roman" w:cs="Times New Roman"/>
          <w:sz w:val="28"/>
          <w:szCs w:val="28"/>
        </w:rPr>
        <w:t>«СОГЛАСОВАН»</w:t>
      </w: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868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Министерство финансов</w:t>
      </w: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8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Республики Казахстан</w:t>
      </w: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8D5">
        <w:rPr>
          <w:rFonts w:ascii="Times New Roman" w:hAnsi="Times New Roman" w:cs="Times New Roman"/>
          <w:sz w:val="28"/>
          <w:szCs w:val="28"/>
        </w:rPr>
        <w:t>«СОГЛАСОВАН»</w:t>
      </w: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868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Министерство культуры </w:t>
      </w: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868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спорта Республики Казахстан</w:t>
      </w: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8D5">
        <w:rPr>
          <w:rFonts w:ascii="Times New Roman" w:hAnsi="Times New Roman" w:cs="Times New Roman"/>
          <w:sz w:val="28"/>
          <w:szCs w:val="28"/>
        </w:rPr>
        <w:t>«СОГЛАСОВАН»</w:t>
      </w: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868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Министерство национальной экономики </w:t>
      </w: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868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Республики Казахстан</w:t>
      </w: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8D5">
        <w:rPr>
          <w:rFonts w:ascii="Times New Roman" w:hAnsi="Times New Roman" w:cs="Times New Roman"/>
          <w:sz w:val="28"/>
          <w:szCs w:val="28"/>
        </w:rPr>
        <w:t>«СОГЛАСОВАН»</w:t>
      </w: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868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Министерство цифрового развития, </w:t>
      </w: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868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инноваций и аэрокосмической </w:t>
      </w: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868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промышленности Республики Казахстан</w:t>
      </w: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8D5">
        <w:rPr>
          <w:rFonts w:ascii="Times New Roman" w:hAnsi="Times New Roman" w:cs="Times New Roman"/>
          <w:sz w:val="28"/>
          <w:szCs w:val="28"/>
        </w:rPr>
        <w:t>«СОГЛАСОВАН»</w:t>
      </w: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868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Министерство энергетики </w:t>
      </w: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868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Республики Казахстан</w:t>
      </w:r>
    </w:p>
    <w:p w:rsidR="00516BC0" w:rsidRPr="00C868D5" w:rsidRDefault="00516BC0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7"/>
    <w:p w:rsidR="009A26A9" w:rsidRPr="00C868D5" w:rsidRDefault="009A26A9" w:rsidP="00C868D5">
      <w:pPr>
        <w:spacing w:after="0" w:line="240" w:lineRule="auto"/>
        <w:rPr>
          <w:rFonts w:ascii="Times New Roman" w:hAnsi="Times New Roman" w:cs="Times New Roman"/>
        </w:rPr>
      </w:pPr>
    </w:p>
    <w:sectPr w:rsidR="009A26A9" w:rsidRPr="00C86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21702"/>
    <w:multiLevelType w:val="hybridMultilevel"/>
    <w:tmpl w:val="D656221E"/>
    <w:lvl w:ilvl="0" w:tplc="2908A5B6">
      <w:start w:val="1"/>
      <w:numFmt w:val="decimal"/>
      <w:lvlText w:val="%1."/>
      <w:lvlJc w:val="left"/>
      <w:pPr>
        <w:ind w:left="1602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C0"/>
    <w:rsid w:val="00516BC0"/>
    <w:rsid w:val="006D5064"/>
    <w:rsid w:val="009A26A9"/>
    <w:rsid w:val="00C8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32F45-0026-43F0-9A04-244A88CA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6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Paragraph,Citation List,Resume Title,List Paragraph Char Char,Bullet 1,List Paragraph1,b1,Number_1,SGLText List Paragraph,new,lp1,Normal Sentence,Colorful List - Accent 11,ListPar1,List Paragraph2,List Paragraph11,list1,Figure_name,HEAD 3"/>
    <w:basedOn w:val="a"/>
    <w:link w:val="a5"/>
    <w:uiPriority w:val="34"/>
    <w:qFormat/>
    <w:rsid w:val="00516BC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Paragraph Знак,Citation List Знак,Resume Title Знак,List Paragraph Char Char Знак,Bullet 1 Знак,List Paragraph1 Знак,b1 Знак,Number_1 Знак,SGLText List Paragraph Знак,new Знак,lp1 Знак,Normal Sentence Знак,ListPar1 Знак,list1 Знак"/>
    <w:basedOn w:val="a0"/>
    <w:link w:val="a4"/>
    <w:uiPriority w:val="34"/>
    <w:qFormat/>
    <w:rsid w:val="00516B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Е. Мурзабекова</dc:creator>
  <cp:keywords/>
  <dc:description/>
  <cp:lastModifiedBy>Жулдыз Е. Мурзабекова</cp:lastModifiedBy>
  <cp:revision>3</cp:revision>
  <dcterms:created xsi:type="dcterms:W3CDTF">2022-11-29T12:46:00Z</dcterms:created>
  <dcterms:modified xsi:type="dcterms:W3CDTF">2022-11-30T06:06:00Z</dcterms:modified>
</cp:coreProperties>
</file>