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E4" w:rsidRPr="00056BA2" w:rsidRDefault="006729E4" w:rsidP="006729E4">
      <w:pPr>
        <w:jc w:val="right"/>
        <w:rPr>
          <w:lang w:val="kk-KZ"/>
        </w:rPr>
      </w:pPr>
      <w:r w:rsidRPr="00056BA2">
        <w:rPr>
          <w:lang w:val="kk-KZ"/>
        </w:rPr>
        <w:t>Приложение</w:t>
      </w:r>
      <w:r w:rsidR="00D50796">
        <w:rPr>
          <w:lang w:val="kk-KZ"/>
        </w:rPr>
        <w:t xml:space="preserve"> </w:t>
      </w:r>
      <w:r w:rsidR="00D50796">
        <w:t>№1</w:t>
      </w:r>
      <w:r w:rsidRPr="00056BA2">
        <w:rPr>
          <w:lang w:val="kk-KZ"/>
        </w:rPr>
        <w:t xml:space="preserve"> к постановлению</w:t>
      </w:r>
    </w:p>
    <w:p w:rsidR="006729E4" w:rsidRPr="00056BA2" w:rsidRDefault="00801818" w:rsidP="006729E4">
      <w:pPr>
        <w:jc w:val="right"/>
        <w:rPr>
          <w:lang w:val="kk-KZ"/>
        </w:rPr>
      </w:pPr>
      <w:r w:rsidRPr="00056BA2">
        <w:rPr>
          <w:lang w:val="kk-KZ"/>
        </w:rPr>
        <w:t>А</w:t>
      </w:r>
      <w:r w:rsidR="006729E4" w:rsidRPr="00056BA2">
        <w:rPr>
          <w:lang w:val="kk-KZ"/>
        </w:rPr>
        <w:t>кимата</w:t>
      </w:r>
      <w:r w:rsidRPr="00056BA2">
        <w:rPr>
          <w:lang w:val="kk-KZ"/>
        </w:rPr>
        <w:t xml:space="preserve"> Аккайынского</w:t>
      </w:r>
      <w:r w:rsidR="006729E4" w:rsidRPr="00056BA2">
        <w:rPr>
          <w:lang w:val="kk-KZ"/>
        </w:rPr>
        <w:t xml:space="preserve"> района </w:t>
      </w:r>
    </w:p>
    <w:p w:rsidR="006729E4" w:rsidRPr="00056BA2" w:rsidRDefault="006729E4" w:rsidP="006729E4">
      <w:pPr>
        <w:jc w:val="right"/>
        <w:rPr>
          <w:lang w:val="kk-KZ"/>
        </w:rPr>
      </w:pPr>
      <w:r w:rsidRPr="00056BA2">
        <w:rPr>
          <w:lang w:val="kk-KZ"/>
        </w:rPr>
        <w:t>Северо-Казахстанской области</w:t>
      </w:r>
    </w:p>
    <w:p w:rsidR="006729E4" w:rsidRPr="00056BA2" w:rsidRDefault="00801818" w:rsidP="006729E4">
      <w:pPr>
        <w:jc w:val="right"/>
        <w:rPr>
          <w:lang w:val="kk-KZ"/>
        </w:rPr>
      </w:pPr>
      <w:r w:rsidRPr="00056BA2">
        <w:rPr>
          <w:lang w:val="kk-KZ"/>
        </w:rPr>
        <w:t>№    от «     » 2022</w:t>
      </w:r>
      <w:r w:rsidR="006729E4" w:rsidRPr="00056BA2">
        <w:rPr>
          <w:lang w:val="kk-KZ"/>
        </w:rPr>
        <w:t xml:space="preserve"> года </w:t>
      </w:r>
    </w:p>
    <w:p w:rsidR="006729E4" w:rsidRPr="00056BA2" w:rsidRDefault="006729E4" w:rsidP="006729E4">
      <w:pPr>
        <w:jc w:val="center"/>
        <w:rPr>
          <w:b/>
          <w:lang w:val="kk-KZ"/>
        </w:rPr>
      </w:pPr>
    </w:p>
    <w:p w:rsidR="006729E4" w:rsidRPr="00056BA2" w:rsidRDefault="006729E4" w:rsidP="006729E4">
      <w:pPr>
        <w:jc w:val="center"/>
        <w:rPr>
          <w:b/>
          <w:lang w:val="kk-KZ"/>
        </w:rPr>
      </w:pPr>
      <w:r w:rsidRPr="00056BA2">
        <w:rPr>
          <w:b/>
          <w:lang w:val="kk-KZ"/>
        </w:rPr>
        <w:t>Правила предоставления коммунальных услуг</w:t>
      </w:r>
    </w:p>
    <w:p w:rsidR="006729E4" w:rsidRPr="00056BA2" w:rsidRDefault="006729E4" w:rsidP="006729E4">
      <w:pPr>
        <w:rPr>
          <w:lang w:val="kk-KZ"/>
        </w:rPr>
      </w:pPr>
    </w:p>
    <w:p w:rsidR="006729E4" w:rsidRPr="00056BA2" w:rsidRDefault="006729E4" w:rsidP="006729E4">
      <w:pPr>
        <w:jc w:val="center"/>
      </w:pPr>
      <w:bookmarkStart w:id="0" w:name="z21"/>
      <w:r w:rsidRPr="00056BA2">
        <w:rPr>
          <w:b/>
          <w:color w:val="000000"/>
        </w:rPr>
        <w:t>Глава 1. Общие положения</w:t>
      </w:r>
    </w:p>
    <w:p w:rsidR="006729E4" w:rsidRPr="00056BA2" w:rsidRDefault="006729E4" w:rsidP="006729E4">
      <w:pPr>
        <w:jc w:val="both"/>
      </w:pPr>
      <w:bookmarkStart w:id="1" w:name="z22"/>
      <w:bookmarkEnd w:id="0"/>
      <w:r w:rsidRPr="00056BA2">
        <w:rPr>
          <w:color w:val="000000"/>
        </w:rPr>
        <w:t xml:space="preserve">      1. </w:t>
      </w:r>
      <w:proofErr w:type="gramStart"/>
      <w:r w:rsidRPr="00056BA2">
        <w:rPr>
          <w:color w:val="000000"/>
        </w:rPr>
        <w:t>Настоящие Типовые правила предоставления коммунальных услуг (далее – Правила) разработаны в соответствии с подпунктом 10-15) статьи 10-2 Закона Республики Казахстан "О жилищных отношениях" и устанавливают порядок, предоставления и оплаты коммунальных услуг.</w:t>
      </w:r>
      <w:proofErr w:type="gramEnd"/>
    </w:p>
    <w:p w:rsidR="006729E4" w:rsidRPr="00056BA2" w:rsidRDefault="006729E4" w:rsidP="006729E4">
      <w:pPr>
        <w:jc w:val="both"/>
      </w:pPr>
      <w:bookmarkStart w:id="2" w:name="z23"/>
      <w:bookmarkEnd w:id="1"/>
      <w:r w:rsidRPr="00056BA2">
        <w:rPr>
          <w:color w:val="000000"/>
        </w:rPr>
        <w:t xml:space="preserve">       2. В настоящих Правилах используются следующие основные понятия: </w:t>
      </w:r>
    </w:p>
    <w:p w:rsidR="006729E4" w:rsidRPr="00056BA2" w:rsidRDefault="006729E4" w:rsidP="006729E4">
      <w:pPr>
        <w:jc w:val="both"/>
      </w:pPr>
      <w:bookmarkStart w:id="3" w:name="z24"/>
      <w:bookmarkEnd w:id="2"/>
      <w:r w:rsidRPr="00056BA2">
        <w:rPr>
          <w:color w:val="000000"/>
        </w:rPr>
        <w:t>      1) теплоснабжение – деятельность по производству, передаче, распределению и продаже потребителям тепловой энергии и (или) теплоносителя;</w:t>
      </w:r>
    </w:p>
    <w:p w:rsidR="006729E4" w:rsidRPr="00056BA2" w:rsidRDefault="006729E4" w:rsidP="006729E4">
      <w:pPr>
        <w:jc w:val="both"/>
      </w:pPr>
      <w:bookmarkStart w:id="4" w:name="z25"/>
      <w:bookmarkEnd w:id="3"/>
      <w:r w:rsidRPr="00056BA2">
        <w:rPr>
          <w:color w:val="000000"/>
        </w:rPr>
        <w:t>      2) электроснабжение – деятельность по производству, передаче и продаже потребителям электрической энергии;</w:t>
      </w:r>
    </w:p>
    <w:p w:rsidR="006729E4" w:rsidRPr="00056BA2" w:rsidRDefault="006729E4" w:rsidP="006729E4">
      <w:pPr>
        <w:jc w:val="both"/>
      </w:pPr>
      <w:bookmarkStart w:id="5" w:name="z26"/>
      <w:bookmarkEnd w:id="4"/>
      <w:r w:rsidRPr="00056BA2">
        <w:rPr>
          <w:color w:val="000000"/>
        </w:rPr>
        <w:t xml:space="preserve">      3) водоснабжение – совокупность мероприятий, обеспечивающих забор, хранение, подготовку, подачу и распределение воды через системы водоснабжения </w:t>
      </w:r>
      <w:proofErr w:type="spellStart"/>
      <w:r w:rsidRPr="00056BA2">
        <w:rPr>
          <w:color w:val="000000"/>
        </w:rPr>
        <w:t>водопотребителям</w:t>
      </w:r>
      <w:proofErr w:type="spellEnd"/>
      <w:r w:rsidRPr="00056BA2">
        <w:rPr>
          <w:color w:val="000000"/>
        </w:rPr>
        <w:t>;</w:t>
      </w:r>
    </w:p>
    <w:p w:rsidR="006729E4" w:rsidRPr="00056BA2" w:rsidRDefault="006729E4" w:rsidP="006729E4">
      <w:pPr>
        <w:jc w:val="both"/>
      </w:pPr>
      <w:bookmarkStart w:id="6" w:name="z27"/>
      <w:bookmarkEnd w:id="5"/>
      <w:r w:rsidRPr="00056BA2">
        <w:rPr>
          <w:color w:val="000000"/>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rsidR="006729E4" w:rsidRPr="00056BA2" w:rsidRDefault="006729E4" w:rsidP="006729E4">
      <w:pPr>
        <w:jc w:val="both"/>
      </w:pPr>
      <w:bookmarkStart w:id="7" w:name="z28"/>
      <w:bookmarkEnd w:id="6"/>
      <w:r w:rsidRPr="00056BA2">
        <w:rPr>
          <w:color w:val="000000"/>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rsidR="006729E4" w:rsidRPr="00056BA2" w:rsidRDefault="006729E4" w:rsidP="006729E4">
      <w:pPr>
        <w:jc w:val="both"/>
      </w:pPr>
      <w:bookmarkStart w:id="8" w:name="z29"/>
      <w:bookmarkEnd w:id="7"/>
      <w:r w:rsidRPr="00056BA2">
        <w:rPr>
          <w:color w:val="000000"/>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rsidR="006729E4" w:rsidRPr="00056BA2" w:rsidRDefault="006729E4" w:rsidP="006729E4">
      <w:pPr>
        <w:jc w:val="both"/>
      </w:pPr>
      <w:bookmarkStart w:id="9" w:name="z30"/>
      <w:bookmarkEnd w:id="8"/>
      <w:r w:rsidRPr="00056BA2">
        <w:rPr>
          <w:color w:val="000000"/>
        </w:rPr>
        <w:t xml:space="preserve">      7) лифт – стационарный грузоподъемный механизм периодического действия, </w:t>
      </w:r>
      <w:proofErr w:type="gramStart"/>
      <w:r w:rsidRPr="00056BA2">
        <w:rPr>
          <w:color w:val="000000"/>
        </w:rPr>
        <w:t>предназначенная</w:t>
      </w:r>
      <w:proofErr w:type="gramEnd"/>
      <w:r w:rsidRPr="00056BA2">
        <w:rPr>
          <w:color w:val="000000"/>
        </w:rPr>
        <w:t xml:space="preserve"> для подъема и спуска людей и (или) грузов в кабине, движущейся по жестким прямолинейным направляющим, у которых угол наклона к вертикали не более 15;</w:t>
      </w:r>
    </w:p>
    <w:p w:rsidR="006729E4" w:rsidRPr="00056BA2" w:rsidRDefault="006729E4" w:rsidP="006729E4">
      <w:pPr>
        <w:jc w:val="both"/>
      </w:pPr>
      <w:bookmarkStart w:id="10" w:name="z31"/>
      <w:bookmarkEnd w:id="9"/>
      <w:r w:rsidRPr="00056BA2">
        <w:rPr>
          <w:color w:val="000000"/>
        </w:rPr>
        <w:t xml:space="preserve">       8) твердые бытовые отходы – коммунальные отходы в твердой форме; </w:t>
      </w:r>
    </w:p>
    <w:p w:rsidR="006729E4" w:rsidRPr="00056BA2" w:rsidRDefault="006729E4" w:rsidP="006729E4">
      <w:pPr>
        <w:jc w:val="both"/>
      </w:pPr>
      <w:bookmarkStart w:id="11" w:name="z32"/>
      <w:bookmarkEnd w:id="10"/>
      <w:r w:rsidRPr="00056BA2">
        <w:rPr>
          <w:color w:val="000000"/>
        </w:rPr>
        <w:t xml:space="preserve">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 </w:t>
      </w:r>
    </w:p>
    <w:p w:rsidR="006729E4" w:rsidRPr="00056BA2" w:rsidRDefault="006729E4" w:rsidP="006729E4">
      <w:pPr>
        <w:jc w:val="both"/>
      </w:pPr>
      <w:bookmarkStart w:id="12" w:name="z33"/>
      <w:bookmarkEnd w:id="11"/>
      <w:r w:rsidRPr="00056BA2">
        <w:rPr>
          <w:color w:val="000000"/>
        </w:rPr>
        <w:t xml:space="preserve">      </w:t>
      </w:r>
      <w:proofErr w:type="gramStart"/>
      <w:r w:rsidRPr="00056BA2">
        <w:rPr>
          <w:color w:val="000000"/>
        </w:rPr>
        <w:t>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roofErr w:type="gramEnd"/>
    </w:p>
    <w:p w:rsidR="006729E4" w:rsidRPr="00056BA2" w:rsidRDefault="006729E4" w:rsidP="006729E4">
      <w:pPr>
        <w:jc w:val="both"/>
      </w:pPr>
      <w:bookmarkStart w:id="13" w:name="z34"/>
      <w:bookmarkEnd w:id="12"/>
      <w:r w:rsidRPr="00056BA2">
        <w:rPr>
          <w:color w:val="000000"/>
        </w:rPr>
        <w:t xml:space="preserve">       11) поставщик – юридическое или физическое лицо, независимо от формы собственности, предоставляющее потребителям коммунальные услуги </w:t>
      </w:r>
      <w:proofErr w:type="gramStart"/>
      <w:r w:rsidRPr="00056BA2">
        <w:rPr>
          <w:color w:val="000000"/>
        </w:rPr>
        <w:t>согласно</w:t>
      </w:r>
      <w:proofErr w:type="gramEnd"/>
      <w:r w:rsidRPr="00056BA2">
        <w:rPr>
          <w:color w:val="000000"/>
        </w:rPr>
        <w:t xml:space="preserve"> заключенного договора; </w:t>
      </w:r>
    </w:p>
    <w:p w:rsidR="006729E4" w:rsidRPr="00056BA2" w:rsidRDefault="006729E4" w:rsidP="006729E4">
      <w:pPr>
        <w:jc w:val="both"/>
      </w:pPr>
      <w:bookmarkStart w:id="14" w:name="z35"/>
      <w:bookmarkEnd w:id="13"/>
      <w:r w:rsidRPr="00056BA2">
        <w:rPr>
          <w:color w:val="000000"/>
        </w:rPr>
        <w:t>      12) потребитель – физическое или юридическое лицо, пользующееся или намеревающееся пользоваться коммунальными услугами;</w:t>
      </w:r>
    </w:p>
    <w:p w:rsidR="006729E4" w:rsidRPr="00056BA2" w:rsidRDefault="006729E4" w:rsidP="006729E4">
      <w:pPr>
        <w:jc w:val="both"/>
      </w:pPr>
      <w:bookmarkStart w:id="15" w:name="z36"/>
      <w:bookmarkEnd w:id="14"/>
      <w:r w:rsidRPr="00056BA2">
        <w:rPr>
          <w:color w:val="000000"/>
        </w:rPr>
        <w:t xml:space="preserve">      </w:t>
      </w:r>
      <w:proofErr w:type="gramStart"/>
      <w:r w:rsidRPr="00056BA2">
        <w:rPr>
          <w:color w:val="000000"/>
        </w:rPr>
        <w:t xml:space="preserve">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w:t>
      </w:r>
      <w:r w:rsidRPr="00056BA2">
        <w:rPr>
          <w:color w:val="000000"/>
        </w:rPr>
        <w:lastRenderedPageBreak/>
        <w:t>общей долевой собственности, включая единый неделимый земельный участок под многоквартирным жилым домом и (или) придомовой земельный участок;</w:t>
      </w:r>
      <w:proofErr w:type="gramEnd"/>
    </w:p>
    <w:p w:rsidR="006729E4" w:rsidRPr="00056BA2" w:rsidRDefault="006729E4" w:rsidP="006729E4">
      <w:pPr>
        <w:jc w:val="both"/>
      </w:pPr>
      <w:bookmarkStart w:id="16" w:name="z37"/>
      <w:bookmarkEnd w:id="15"/>
      <w:r w:rsidRPr="00056BA2">
        <w:rPr>
          <w:color w:val="000000"/>
        </w:rPr>
        <w:t xml:space="preserve">      </w:t>
      </w:r>
      <w:proofErr w:type="gramStart"/>
      <w:r w:rsidRPr="00056BA2">
        <w:rPr>
          <w:color w:val="000000"/>
        </w:rPr>
        <w:t>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roofErr w:type="gramEnd"/>
    </w:p>
    <w:p w:rsidR="006729E4" w:rsidRPr="00056BA2" w:rsidRDefault="006729E4" w:rsidP="006729E4">
      <w:pPr>
        <w:jc w:val="both"/>
      </w:pPr>
      <w:bookmarkStart w:id="17" w:name="z38"/>
      <w:bookmarkEnd w:id="16"/>
      <w:r w:rsidRPr="00056BA2">
        <w:rPr>
          <w:color w:val="000000"/>
        </w:rPr>
        <w:t xml:space="preserve">      </w:t>
      </w:r>
      <w:proofErr w:type="gramStart"/>
      <w:r w:rsidRPr="00056BA2">
        <w:rPr>
          <w:color w:val="000000"/>
        </w:rPr>
        <w:t xml:space="preserve">15) общедомовые инженерные системы – системы холодного и горячего водоснабжения, водоотведения, теплоснабжения, газоснабжения, электроснабжения, </w:t>
      </w:r>
      <w:proofErr w:type="spellStart"/>
      <w:r w:rsidRPr="00056BA2">
        <w:rPr>
          <w:color w:val="000000"/>
        </w:rPr>
        <w:t>дымоудаления</w:t>
      </w:r>
      <w:proofErr w:type="spellEnd"/>
      <w:r w:rsidRPr="00056BA2">
        <w:rPr>
          <w:color w:val="000000"/>
        </w:rPr>
        <w:t xml:space="preserve">, пожарной сигнализации, внутреннего противопожарного водопровода, грузовых и пассажирских лифтов (подъемников), </w:t>
      </w:r>
      <w:proofErr w:type="spellStart"/>
      <w:r w:rsidRPr="00056BA2">
        <w:rPr>
          <w:color w:val="000000"/>
        </w:rPr>
        <w:t>мусороудаления</w:t>
      </w:r>
      <w:proofErr w:type="spellEnd"/>
      <w:r w:rsidRPr="00056BA2">
        <w:rPr>
          <w:color w:val="000000"/>
        </w:rPr>
        <w:t xml:space="preserve">, кондиционирования, вентиляции, терморегуляции и </w:t>
      </w:r>
      <w:proofErr w:type="spellStart"/>
      <w:r w:rsidRPr="00056BA2">
        <w:rPr>
          <w:color w:val="000000"/>
        </w:rPr>
        <w:t>вакуумирования</w:t>
      </w:r>
      <w:proofErr w:type="spellEnd"/>
      <w:r w:rsidRPr="00056BA2">
        <w:rPr>
          <w:color w:val="000000"/>
        </w:rPr>
        <w:t>,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roofErr w:type="gramEnd"/>
    </w:p>
    <w:p w:rsidR="006729E4" w:rsidRPr="00056BA2" w:rsidRDefault="006729E4" w:rsidP="006729E4">
      <w:pPr>
        <w:jc w:val="both"/>
      </w:pPr>
      <w:bookmarkStart w:id="18" w:name="z39"/>
      <w:bookmarkEnd w:id="17"/>
      <w:r w:rsidRPr="00056BA2">
        <w:rPr>
          <w:color w:val="000000"/>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rsidR="006729E4" w:rsidRPr="00056BA2" w:rsidRDefault="006729E4" w:rsidP="006729E4">
      <w:pPr>
        <w:jc w:val="both"/>
      </w:pPr>
      <w:bookmarkStart w:id="19" w:name="z40"/>
      <w:bookmarkEnd w:id="18"/>
      <w:r w:rsidRPr="00056BA2">
        <w:rPr>
          <w:color w:val="000000"/>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rsidR="006729E4" w:rsidRPr="00056BA2" w:rsidRDefault="006729E4" w:rsidP="006729E4">
      <w:pPr>
        <w:jc w:val="both"/>
      </w:pPr>
      <w:bookmarkStart w:id="20" w:name="z41"/>
      <w:bookmarkEnd w:id="19"/>
      <w:r w:rsidRPr="00056BA2">
        <w:rPr>
          <w:color w:val="000000"/>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rsidR="006729E4" w:rsidRPr="00056BA2" w:rsidRDefault="006729E4" w:rsidP="006729E4">
      <w:pPr>
        <w:jc w:val="both"/>
      </w:pPr>
      <w:bookmarkStart w:id="21" w:name="z42"/>
      <w:bookmarkEnd w:id="20"/>
      <w:r w:rsidRPr="00056BA2">
        <w:rPr>
          <w:color w:val="000000"/>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rsidR="006729E4" w:rsidRPr="00056BA2" w:rsidRDefault="006729E4" w:rsidP="006729E4">
      <w:pPr>
        <w:jc w:val="both"/>
      </w:pPr>
      <w:bookmarkStart w:id="22" w:name="z43"/>
      <w:bookmarkEnd w:id="21"/>
      <w:r w:rsidRPr="00056BA2">
        <w:rPr>
          <w:color w:val="000000"/>
        </w:rPr>
        <w:t xml:space="preserve">      </w:t>
      </w:r>
      <w:proofErr w:type="gramStart"/>
      <w:r w:rsidRPr="00056BA2">
        <w:rPr>
          <w:color w:val="000000"/>
        </w:rPr>
        <w:t>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roofErr w:type="gramEnd"/>
    </w:p>
    <w:p w:rsidR="006729E4" w:rsidRPr="00056BA2" w:rsidRDefault="006729E4" w:rsidP="006729E4">
      <w:pPr>
        <w:jc w:val="both"/>
      </w:pPr>
      <w:bookmarkStart w:id="23" w:name="z44"/>
      <w:bookmarkEnd w:id="22"/>
      <w:r w:rsidRPr="00056BA2">
        <w:rPr>
          <w:color w:val="000000"/>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rsidR="006729E4" w:rsidRPr="00056BA2" w:rsidRDefault="006729E4" w:rsidP="006729E4">
      <w:bookmarkStart w:id="24" w:name="z45"/>
      <w:bookmarkEnd w:id="23"/>
      <w:r w:rsidRPr="00056BA2">
        <w:rPr>
          <w:b/>
          <w:color w:val="000000"/>
        </w:rPr>
        <w:t xml:space="preserve"> Глава 2. Порядок и условия предоставления коммунальных услуг</w:t>
      </w:r>
    </w:p>
    <w:p w:rsidR="006729E4" w:rsidRPr="00056BA2" w:rsidRDefault="006729E4" w:rsidP="006729E4">
      <w:pPr>
        <w:jc w:val="both"/>
      </w:pPr>
      <w:bookmarkStart w:id="25" w:name="z46"/>
      <w:bookmarkEnd w:id="24"/>
      <w:r w:rsidRPr="00056BA2">
        <w:rPr>
          <w:color w:val="000000"/>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p w:rsidR="006729E4" w:rsidRPr="00056BA2" w:rsidRDefault="006729E4" w:rsidP="006729E4">
      <w:pPr>
        <w:jc w:val="both"/>
      </w:pPr>
      <w:bookmarkStart w:id="26" w:name="z47"/>
      <w:bookmarkEnd w:id="25"/>
      <w:r w:rsidRPr="00056BA2">
        <w:rPr>
          <w:color w:val="000000"/>
        </w:rPr>
        <w:t xml:space="preserve">      Порядок оплаты за </w:t>
      </w:r>
      <w:proofErr w:type="gramStart"/>
      <w:r w:rsidRPr="00056BA2">
        <w:rPr>
          <w:color w:val="000000"/>
        </w:rPr>
        <w:t>коммунальные услуги, потребленные на содержание общего имущества объекта кондоминиума решается</w:t>
      </w:r>
      <w:proofErr w:type="gramEnd"/>
      <w:r w:rsidRPr="00056BA2">
        <w:rPr>
          <w:color w:val="000000"/>
        </w:rPr>
        <w:t xml:space="preserve"> собранием собственников имущества.</w:t>
      </w:r>
    </w:p>
    <w:p w:rsidR="006729E4" w:rsidRPr="00056BA2" w:rsidRDefault="006729E4" w:rsidP="006729E4">
      <w:pPr>
        <w:jc w:val="both"/>
      </w:pPr>
      <w:bookmarkStart w:id="27" w:name="z48"/>
      <w:bookmarkEnd w:id="26"/>
      <w:r w:rsidRPr="00056BA2">
        <w:rPr>
          <w:color w:val="000000"/>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 </w:t>
      </w:r>
    </w:p>
    <w:p w:rsidR="006729E4" w:rsidRPr="00056BA2" w:rsidRDefault="006729E4" w:rsidP="006729E4">
      <w:pPr>
        <w:jc w:val="both"/>
      </w:pPr>
      <w:bookmarkStart w:id="28" w:name="z49"/>
      <w:bookmarkEnd w:id="27"/>
      <w:r w:rsidRPr="00056BA2">
        <w:rPr>
          <w:color w:val="000000"/>
        </w:rPr>
        <w:t xml:space="preserve">      С </w:t>
      </w:r>
      <w:proofErr w:type="gramStart"/>
      <w:r w:rsidRPr="00056BA2">
        <w:rPr>
          <w:color w:val="000000"/>
        </w:rPr>
        <w:t>организациями, предоставляющими коммунальные услуги заключаются</w:t>
      </w:r>
      <w:proofErr w:type="gramEnd"/>
      <w:r w:rsidRPr="00056BA2">
        <w:rPr>
          <w:color w:val="000000"/>
        </w:rPr>
        <w:t xml:space="preserve">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rsidR="006729E4" w:rsidRPr="00056BA2" w:rsidRDefault="006729E4" w:rsidP="006729E4">
      <w:pPr>
        <w:jc w:val="both"/>
      </w:pPr>
      <w:bookmarkStart w:id="29" w:name="z50"/>
      <w:bookmarkEnd w:id="28"/>
      <w:r w:rsidRPr="00056BA2">
        <w:rPr>
          <w:color w:val="000000"/>
        </w:rPr>
        <w:t xml:space="preserve">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 </w:t>
      </w:r>
    </w:p>
    <w:p w:rsidR="006729E4" w:rsidRPr="00056BA2" w:rsidRDefault="006729E4" w:rsidP="006729E4">
      <w:pPr>
        <w:jc w:val="both"/>
      </w:pPr>
      <w:bookmarkStart w:id="30" w:name="z51"/>
      <w:bookmarkEnd w:id="29"/>
      <w:r w:rsidRPr="00056BA2">
        <w:rPr>
          <w:color w:val="000000"/>
        </w:rPr>
        <w:lastRenderedPageBreak/>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rsidR="006729E4" w:rsidRPr="00056BA2" w:rsidRDefault="006729E4" w:rsidP="006729E4">
      <w:pPr>
        <w:jc w:val="both"/>
      </w:pPr>
      <w:bookmarkStart w:id="31" w:name="z52"/>
      <w:bookmarkEnd w:id="30"/>
      <w:r w:rsidRPr="00056BA2">
        <w:rPr>
          <w:color w:val="000000"/>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p w:rsidR="006729E4" w:rsidRPr="00056BA2" w:rsidRDefault="006729E4" w:rsidP="006729E4">
      <w:pPr>
        <w:jc w:val="both"/>
      </w:pPr>
      <w:bookmarkStart w:id="32" w:name="z53"/>
      <w:bookmarkEnd w:id="31"/>
      <w:r w:rsidRPr="00056BA2">
        <w:rPr>
          <w:color w:val="000000"/>
        </w:rPr>
        <w:t>      6. Потребительские свойства и режим предоставления услуг:</w:t>
      </w:r>
    </w:p>
    <w:p w:rsidR="006729E4" w:rsidRPr="00056BA2" w:rsidRDefault="006729E4" w:rsidP="006729E4">
      <w:pPr>
        <w:jc w:val="both"/>
      </w:pPr>
      <w:bookmarkStart w:id="33" w:name="z54"/>
      <w:bookmarkEnd w:id="32"/>
      <w:r w:rsidRPr="00056BA2">
        <w:rPr>
          <w:color w:val="000000"/>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rsidR="006729E4" w:rsidRPr="00056BA2" w:rsidRDefault="006729E4" w:rsidP="006729E4">
      <w:pPr>
        <w:jc w:val="both"/>
      </w:pPr>
      <w:bookmarkStart w:id="34" w:name="z55"/>
      <w:bookmarkEnd w:id="33"/>
      <w:r w:rsidRPr="00056BA2">
        <w:rPr>
          <w:color w:val="000000"/>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rsidR="006729E4" w:rsidRPr="00056BA2" w:rsidRDefault="006729E4" w:rsidP="006729E4">
      <w:pPr>
        <w:jc w:val="both"/>
      </w:pPr>
      <w:bookmarkStart w:id="35" w:name="z56"/>
      <w:bookmarkEnd w:id="34"/>
      <w:r w:rsidRPr="00056BA2">
        <w:rPr>
          <w:color w:val="000000"/>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rsidR="006729E4" w:rsidRPr="00056BA2" w:rsidRDefault="006729E4" w:rsidP="006729E4">
      <w:pPr>
        <w:jc w:val="both"/>
      </w:pPr>
      <w:bookmarkStart w:id="36" w:name="z57"/>
      <w:bookmarkEnd w:id="35"/>
      <w:r w:rsidRPr="00056BA2">
        <w:rPr>
          <w:color w:val="000000"/>
        </w:rPr>
        <w:t>      4) водоотведения – обеспечение полного отведения сточных вод в системы водоотведения – круглосуточно в течение года;</w:t>
      </w:r>
    </w:p>
    <w:p w:rsidR="006729E4" w:rsidRPr="00056BA2" w:rsidRDefault="006729E4" w:rsidP="006729E4">
      <w:pPr>
        <w:jc w:val="both"/>
      </w:pPr>
      <w:bookmarkStart w:id="37" w:name="z58"/>
      <w:bookmarkEnd w:id="36"/>
      <w:r w:rsidRPr="00056BA2">
        <w:rPr>
          <w:color w:val="000000"/>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p w:rsidR="006729E4" w:rsidRPr="00056BA2" w:rsidRDefault="006729E4" w:rsidP="006729E4">
      <w:pPr>
        <w:jc w:val="both"/>
      </w:pPr>
      <w:bookmarkStart w:id="38" w:name="z59"/>
      <w:bookmarkEnd w:id="37"/>
      <w:r w:rsidRPr="00056BA2">
        <w:rPr>
          <w:color w:val="000000"/>
        </w:rPr>
        <w:t xml:space="preserve">      6) обслуживания лифтов – в соответствии с требованиями промышленной безопасности лифтов и Национального стандарта </w:t>
      </w:r>
      <w:proofErr w:type="gramStart"/>
      <w:r w:rsidRPr="00056BA2">
        <w:rPr>
          <w:color w:val="000000"/>
        </w:rPr>
        <w:t>СТ</w:t>
      </w:r>
      <w:proofErr w:type="gramEnd"/>
      <w:r w:rsidRPr="00056BA2">
        <w:rPr>
          <w:color w:val="000000"/>
        </w:rPr>
        <w:t xml:space="preserve"> РК 3305-2018 "Лифты, эскалаторы, </w:t>
      </w:r>
      <w:proofErr w:type="spellStart"/>
      <w:r w:rsidRPr="00056BA2">
        <w:rPr>
          <w:color w:val="000000"/>
        </w:rPr>
        <w:t>траволаторы</w:t>
      </w:r>
      <w:proofErr w:type="spellEnd"/>
      <w:r w:rsidRPr="00056BA2">
        <w:rPr>
          <w:color w:val="000000"/>
        </w:rPr>
        <w:t xml:space="preserve">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rsidR="006729E4" w:rsidRPr="00056BA2" w:rsidRDefault="006729E4" w:rsidP="006729E4">
      <w:pPr>
        <w:jc w:val="both"/>
      </w:pPr>
      <w:bookmarkStart w:id="39" w:name="z60"/>
      <w:bookmarkEnd w:id="38"/>
      <w:r w:rsidRPr="00056BA2">
        <w:rPr>
          <w:color w:val="000000"/>
        </w:rPr>
        <w:t>      7) сбор и вывоз твердых бытовых отходов (</w:t>
      </w:r>
      <w:proofErr w:type="spellStart"/>
      <w:r w:rsidRPr="00056BA2">
        <w:rPr>
          <w:color w:val="000000"/>
        </w:rPr>
        <w:t>мусороудаление</w:t>
      </w:r>
      <w:proofErr w:type="spellEnd"/>
      <w:r w:rsidRPr="00056BA2">
        <w:rPr>
          <w:color w:val="000000"/>
        </w:rPr>
        <w:t>)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p w:rsidR="006729E4" w:rsidRPr="00056BA2" w:rsidRDefault="006729E4" w:rsidP="006729E4">
      <w:bookmarkStart w:id="40" w:name="z61"/>
      <w:bookmarkEnd w:id="39"/>
      <w:r w:rsidRPr="00056BA2">
        <w:rPr>
          <w:b/>
          <w:color w:val="000000"/>
        </w:rPr>
        <w:t xml:space="preserve"> Глава 3. Порядок регулирования процесса пользования и предоставления коммунальных услуг</w:t>
      </w:r>
    </w:p>
    <w:p w:rsidR="006729E4" w:rsidRPr="00056BA2" w:rsidRDefault="006729E4" w:rsidP="006729E4">
      <w:pPr>
        <w:jc w:val="both"/>
      </w:pPr>
      <w:bookmarkStart w:id="41" w:name="z62"/>
      <w:bookmarkEnd w:id="40"/>
      <w:r w:rsidRPr="00056BA2">
        <w:rPr>
          <w:color w:val="000000"/>
        </w:rPr>
        <w:t xml:space="preserve">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p w:rsidR="006729E4" w:rsidRPr="00056BA2" w:rsidRDefault="006729E4" w:rsidP="006729E4">
      <w:pPr>
        <w:jc w:val="both"/>
      </w:pPr>
      <w:bookmarkStart w:id="42" w:name="z63"/>
      <w:bookmarkEnd w:id="41"/>
      <w:r w:rsidRPr="00056BA2">
        <w:rPr>
          <w:color w:val="000000"/>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p w:rsidR="006729E4" w:rsidRPr="00056BA2" w:rsidRDefault="006729E4" w:rsidP="006729E4">
      <w:pPr>
        <w:jc w:val="both"/>
      </w:pPr>
      <w:bookmarkStart w:id="43" w:name="z64"/>
      <w:bookmarkEnd w:id="42"/>
      <w:r w:rsidRPr="00056BA2">
        <w:rPr>
          <w:color w:val="000000"/>
        </w:rPr>
        <w:t xml:space="preserve">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w:t>
      </w:r>
      <w:proofErr w:type="spellStart"/>
      <w:r w:rsidRPr="00056BA2">
        <w:rPr>
          <w:color w:val="000000"/>
        </w:rPr>
        <w:t>энергоснабжающую</w:t>
      </w:r>
      <w:proofErr w:type="spellEnd"/>
      <w:r w:rsidRPr="00056BA2">
        <w:rPr>
          <w:color w:val="000000"/>
        </w:rPr>
        <w:t xml:space="preserve"> организацию, если иное не установлено законодательными актами.</w:t>
      </w:r>
    </w:p>
    <w:p w:rsidR="006729E4" w:rsidRPr="00056BA2" w:rsidRDefault="006729E4" w:rsidP="006729E4">
      <w:pPr>
        <w:jc w:val="both"/>
      </w:pPr>
      <w:bookmarkStart w:id="44" w:name="z65"/>
      <w:bookmarkEnd w:id="43"/>
      <w:r w:rsidRPr="00056BA2">
        <w:rPr>
          <w:color w:val="000000"/>
        </w:rPr>
        <w:t xml:space="preserve">      9. </w:t>
      </w:r>
      <w:proofErr w:type="gramStart"/>
      <w:r w:rsidRPr="00056BA2">
        <w:rPr>
          <w:color w:val="000000"/>
        </w:rPr>
        <w:t xml:space="preserve">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w:t>
      </w:r>
      <w:r w:rsidRPr="00056BA2">
        <w:rPr>
          <w:color w:val="000000"/>
        </w:rPr>
        <w:lastRenderedPageBreak/>
        <w:t>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roofErr w:type="gramEnd"/>
    </w:p>
    <w:p w:rsidR="006729E4" w:rsidRPr="00056BA2" w:rsidRDefault="006729E4" w:rsidP="006729E4">
      <w:pPr>
        <w:jc w:val="both"/>
      </w:pPr>
      <w:bookmarkStart w:id="45" w:name="z66"/>
      <w:bookmarkEnd w:id="44"/>
      <w:r w:rsidRPr="00056BA2">
        <w:rPr>
          <w:color w:val="000000"/>
        </w:rPr>
        <w:t xml:space="preserve">      10. Надлежащее техническое состояние, соблюдение сроков </w:t>
      </w:r>
      <w:proofErr w:type="spellStart"/>
      <w:r w:rsidRPr="00056BA2">
        <w:rPr>
          <w:color w:val="000000"/>
        </w:rPr>
        <w:t>межповерочного</w:t>
      </w:r>
      <w:proofErr w:type="spellEnd"/>
      <w:r w:rsidRPr="00056BA2">
        <w:rPr>
          <w:color w:val="000000"/>
        </w:rPr>
        <w:t xml:space="preserve">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w:t>
      </w:r>
      <w:proofErr w:type="spellStart"/>
      <w:r w:rsidRPr="00056BA2">
        <w:rPr>
          <w:color w:val="000000"/>
        </w:rPr>
        <w:t>газотехническим</w:t>
      </w:r>
      <w:proofErr w:type="spellEnd"/>
      <w:r w:rsidRPr="00056BA2">
        <w:rPr>
          <w:color w:val="000000"/>
        </w:rPr>
        <w:t xml:space="preserve"> оборудованием, приборами учета находящихся непосредственно в жилище, квартире и нежилых помещениях обеспечивается потребителем.</w:t>
      </w:r>
    </w:p>
    <w:p w:rsidR="006729E4" w:rsidRPr="00056BA2" w:rsidRDefault="006729E4" w:rsidP="006729E4">
      <w:pPr>
        <w:jc w:val="both"/>
      </w:pPr>
      <w:bookmarkStart w:id="46" w:name="z67"/>
      <w:bookmarkEnd w:id="45"/>
      <w:r w:rsidRPr="00056BA2">
        <w:rPr>
          <w:color w:val="000000"/>
        </w:rPr>
        <w:t xml:space="preserve">      11. Государственный контроль за соблюдением требований безопасной эксплуатации </w:t>
      </w:r>
      <w:proofErr w:type="spellStart"/>
      <w:r w:rsidRPr="00056BA2">
        <w:rPr>
          <w:color w:val="000000"/>
        </w:rPr>
        <w:t>газопотребляющих</w:t>
      </w:r>
      <w:proofErr w:type="spellEnd"/>
      <w:r w:rsidRPr="00056BA2">
        <w:rPr>
          <w:color w:val="000000"/>
        </w:rPr>
        <w:t xml:space="preserve"> систем и газового оборудования, бытовых баллонов и объектов систем </w:t>
      </w:r>
      <w:proofErr w:type="gramStart"/>
      <w:r w:rsidRPr="00056BA2">
        <w:rPr>
          <w:color w:val="000000"/>
        </w:rPr>
        <w:t>газоснабжения</w:t>
      </w:r>
      <w:proofErr w:type="gramEnd"/>
      <w:r w:rsidRPr="00056BA2">
        <w:rPr>
          <w:color w:val="000000"/>
        </w:rPr>
        <w:t xml:space="preserve"> бытовых и коммунально-бытовых потребителей в пределах границ населенного пункта осуществляется местными исполнительными органами.</w:t>
      </w:r>
    </w:p>
    <w:p w:rsidR="006729E4" w:rsidRPr="00056BA2" w:rsidRDefault="006729E4" w:rsidP="006729E4">
      <w:pPr>
        <w:jc w:val="both"/>
      </w:pPr>
      <w:bookmarkStart w:id="47" w:name="z68"/>
      <w:bookmarkEnd w:id="46"/>
      <w:r w:rsidRPr="00056BA2">
        <w:rPr>
          <w:color w:val="000000"/>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p w:rsidR="006729E4" w:rsidRPr="00056BA2" w:rsidRDefault="006729E4" w:rsidP="006729E4">
      <w:pPr>
        <w:jc w:val="both"/>
      </w:pPr>
      <w:bookmarkStart w:id="48" w:name="z69"/>
      <w:bookmarkEnd w:id="47"/>
      <w:r w:rsidRPr="00056BA2">
        <w:rPr>
          <w:color w:val="000000"/>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p w:rsidR="006729E4" w:rsidRPr="00056BA2" w:rsidRDefault="006729E4" w:rsidP="006729E4">
      <w:pPr>
        <w:jc w:val="both"/>
      </w:pPr>
      <w:bookmarkStart w:id="49" w:name="z70"/>
      <w:bookmarkEnd w:id="48"/>
      <w:r w:rsidRPr="00056BA2">
        <w:rPr>
          <w:color w:val="000000"/>
        </w:rPr>
        <w:t xml:space="preserve">       14. </w:t>
      </w:r>
      <w:proofErr w:type="gramStart"/>
      <w:r w:rsidRPr="00056BA2">
        <w:rPr>
          <w:color w:val="000000"/>
        </w:rPr>
        <w:t xml:space="preserve">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proofErr w:type="spellStart"/>
      <w:r w:rsidRPr="00056BA2">
        <w:rPr>
          <w:color w:val="000000"/>
        </w:rPr>
        <w:t>подпунком</w:t>
      </w:r>
      <w:proofErr w:type="spellEnd"/>
      <w:r w:rsidRPr="00056BA2">
        <w:rPr>
          <w:color w:val="000000"/>
        </w:rPr>
        <w:t xml:space="preserve"> 4-1) пункта 1 статьи 6 Закона Республики Казахстан "О местном государственном управлении и самоуправлении в Республике Казахстан".</w:t>
      </w:r>
      <w:proofErr w:type="gramEnd"/>
    </w:p>
    <w:p w:rsidR="006729E4" w:rsidRPr="00056BA2" w:rsidRDefault="006729E4" w:rsidP="006729E4">
      <w:pPr>
        <w:jc w:val="both"/>
      </w:pPr>
      <w:bookmarkStart w:id="50" w:name="z71"/>
      <w:bookmarkEnd w:id="49"/>
      <w:r w:rsidRPr="00056BA2">
        <w:rPr>
          <w:color w:val="000000"/>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p w:rsidR="006729E4" w:rsidRPr="00056BA2" w:rsidRDefault="006729E4" w:rsidP="006729E4">
      <w:pPr>
        <w:jc w:val="both"/>
      </w:pPr>
      <w:bookmarkStart w:id="51" w:name="z72"/>
      <w:bookmarkEnd w:id="50"/>
      <w:r w:rsidRPr="00056BA2">
        <w:rPr>
          <w:color w:val="000000"/>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p w:rsidR="006729E4" w:rsidRPr="00056BA2" w:rsidRDefault="006729E4" w:rsidP="006729E4">
      <w:pPr>
        <w:jc w:val="both"/>
      </w:pPr>
      <w:bookmarkStart w:id="52" w:name="z73"/>
      <w:bookmarkEnd w:id="51"/>
      <w:r w:rsidRPr="00056BA2">
        <w:rPr>
          <w:color w:val="000000"/>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rsidR="006729E4" w:rsidRPr="00056BA2" w:rsidRDefault="006729E4" w:rsidP="006729E4">
      <w:pPr>
        <w:jc w:val="both"/>
      </w:pPr>
      <w:bookmarkStart w:id="53" w:name="z74"/>
      <w:bookmarkEnd w:id="52"/>
      <w:r w:rsidRPr="00056BA2">
        <w:rPr>
          <w:color w:val="000000"/>
        </w:rPr>
        <w:t>      Границей раздела эксплуатационной ответственности на объектах кондоминиума являются:</w:t>
      </w:r>
    </w:p>
    <w:p w:rsidR="006729E4" w:rsidRPr="00056BA2" w:rsidRDefault="006729E4" w:rsidP="006729E4">
      <w:pPr>
        <w:jc w:val="both"/>
      </w:pPr>
      <w:bookmarkStart w:id="54" w:name="z75"/>
      <w:bookmarkEnd w:id="53"/>
      <w:r w:rsidRPr="00056BA2">
        <w:rPr>
          <w:color w:val="000000"/>
        </w:rPr>
        <w:t>      по водоснабжению – разделительный фланец первой задвижки на вводе водопровода в здании;</w:t>
      </w:r>
    </w:p>
    <w:p w:rsidR="006729E4" w:rsidRPr="00056BA2" w:rsidRDefault="006729E4" w:rsidP="006729E4">
      <w:pPr>
        <w:jc w:val="both"/>
      </w:pPr>
      <w:bookmarkStart w:id="55" w:name="z76"/>
      <w:bookmarkEnd w:id="54"/>
      <w:r w:rsidRPr="00056BA2">
        <w:rPr>
          <w:color w:val="000000"/>
        </w:rPr>
        <w:t>      по водоотведению – колодец в месте присоединения к сетям водоотведения населенного пункта;</w:t>
      </w:r>
    </w:p>
    <w:p w:rsidR="006729E4" w:rsidRPr="00056BA2" w:rsidRDefault="006729E4" w:rsidP="006729E4">
      <w:pPr>
        <w:jc w:val="both"/>
      </w:pPr>
      <w:bookmarkStart w:id="56" w:name="z77"/>
      <w:bookmarkEnd w:id="55"/>
      <w:r w:rsidRPr="00056BA2">
        <w:rPr>
          <w:color w:val="000000"/>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rsidR="006729E4" w:rsidRPr="00056BA2" w:rsidRDefault="006729E4" w:rsidP="006729E4">
      <w:pPr>
        <w:jc w:val="both"/>
      </w:pPr>
      <w:bookmarkStart w:id="57" w:name="z78"/>
      <w:bookmarkEnd w:id="56"/>
      <w:r w:rsidRPr="00056BA2">
        <w:rPr>
          <w:color w:val="000000"/>
        </w:rPr>
        <w:t>      по электроснабжению – за содержание, обслуживание и техническое состояние электроустановок напряжением до 1000</w:t>
      </w:r>
      <w:proofErr w:type="gramStart"/>
      <w:r w:rsidRPr="00056BA2">
        <w:rPr>
          <w:color w:val="000000"/>
        </w:rPr>
        <w:t xml:space="preserve"> В</w:t>
      </w:r>
      <w:proofErr w:type="gramEnd"/>
      <w:r w:rsidRPr="00056BA2">
        <w:rPr>
          <w:color w:val="000000"/>
        </w:rPr>
        <w:t xml:space="preserve"> устанавливается:</w:t>
      </w:r>
    </w:p>
    <w:p w:rsidR="006729E4" w:rsidRPr="00056BA2" w:rsidRDefault="006729E4" w:rsidP="006729E4">
      <w:pPr>
        <w:jc w:val="both"/>
      </w:pPr>
      <w:bookmarkStart w:id="58" w:name="z79"/>
      <w:bookmarkEnd w:id="57"/>
      <w:r w:rsidRPr="00056BA2">
        <w:rPr>
          <w:color w:val="000000"/>
        </w:rPr>
        <w:t>      1) при воздушном ответвлении – на контактах подключения питающей линии на проходных или конечных изоляторах, установленных на опоре;</w:t>
      </w:r>
    </w:p>
    <w:p w:rsidR="006729E4" w:rsidRPr="00056BA2" w:rsidRDefault="006729E4" w:rsidP="006729E4">
      <w:pPr>
        <w:jc w:val="both"/>
      </w:pPr>
      <w:bookmarkStart w:id="59" w:name="z80"/>
      <w:bookmarkEnd w:id="58"/>
      <w:r w:rsidRPr="00056BA2">
        <w:rPr>
          <w:color w:val="000000"/>
        </w:rPr>
        <w:lastRenderedPageBreak/>
        <w:t>      2) при кабельном вводе – на болтовых соединениях наконечников питающего кабеля на вводе в здание.</w:t>
      </w:r>
    </w:p>
    <w:p w:rsidR="006729E4" w:rsidRPr="00056BA2" w:rsidRDefault="006729E4" w:rsidP="006729E4">
      <w:pPr>
        <w:jc w:val="both"/>
      </w:pPr>
      <w:bookmarkStart w:id="60" w:name="z81"/>
      <w:bookmarkEnd w:id="59"/>
      <w:r w:rsidRPr="00056BA2">
        <w:rPr>
          <w:color w:val="000000"/>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p w:rsidR="006729E4" w:rsidRPr="00056BA2" w:rsidRDefault="006729E4" w:rsidP="006729E4">
      <w:pPr>
        <w:jc w:val="both"/>
      </w:pPr>
      <w:bookmarkStart w:id="61" w:name="z82"/>
      <w:bookmarkEnd w:id="60"/>
      <w:r w:rsidRPr="00056BA2">
        <w:rPr>
          <w:color w:val="000000"/>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p w:rsidR="006729E4" w:rsidRPr="00056BA2" w:rsidRDefault="006729E4" w:rsidP="006729E4">
      <w:pPr>
        <w:jc w:val="both"/>
      </w:pPr>
      <w:bookmarkStart w:id="62" w:name="z83"/>
      <w:bookmarkEnd w:id="61"/>
      <w:r w:rsidRPr="00056BA2">
        <w:rPr>
          <w:color w:val="000000"/>
        </w:rPr>
        <w:t xml:space="preserve">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p w:rsidR="006729E4" w:rsidRPr="00056BA2" w:rsidRDefault="006729E4" w:rsidP="006729E4">
      <w:pPr>
        <w:jc w:val="both"/>
      </w:pPr>
      <w:bookmarkStart w:id="63" w:name="z84"/>
      <w:bookmarkEnd w:id="62"/>
      <w:r w:rsidRPr="00056BA2">
        <w:rPr>
          <w:color w:val="000000"/>
        </w:rPr>
        <w:t>      20. Потребитель:</w:t>
      </w:r>
    </w:p>
    <w:p w:rsidR="006729E4" w:rsidRPr="00056BA2" w:rsidRDefault="006729E4" w:rsidP="006729E4">
      <w:pPr>
        <w:jc w:val="both"/>
      </w:pPr>
      <w:bookmarkStart w:id="64" w:name="z85"/>
      <w:bookmarkEnd w:id="63"/>
      <w:r w:rsidRPr="00056BA2">
        <w:rPr>
          <w:color w:val="000000"/>
        </w:rPr>
        <w:t>      1) получает коммунальные услуги установленного качества, безопасных для его жизни и здоровья, не причиняющих вреда его имуществу;</w:t>
      </w:r>
    </w:p>
    <w:p w:rsidR="006729E4" w:rsidRPr="00056BA2" w:rsidRDefault="006729E4" w:rsidP="006729E4">
      <w:pPr>
        <w:jc w:val="both"/>
      </w:pPr>
      <w:bookmarkStart w:id="65" w:name="z86"/>
      <w:bookmarkEnd w:id="64"/>
      <w:r w:rsidRPr="00056BA2">
        <w:rPr>
          <w:color w:val="000000"/>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rsidR="006729E4" w:rsidRPr="00056BA2" w:rsidRDefault="006729E4" w:rsidP="006729E4">
      <w:pPr>
        <w:jc w:val="both"/>
      </w:pPr>
      <w:bookmarkStart w:id="66" w:name="z87"/>
      <w:bookmarkEnd w:id="65"/>
      <w:r w:rsidRPr="00056BA2">
        <w:rPr>
          <w:color w:val="000000"/>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rsidR="006729E4" w:rsidRPr="00056BA2" w:rsidRDefault="006729E4" w:rsidP="006729E4">
      <w:pPr>
        <w:jc w:val="both"/>
      </w:pPr>
      <w:bookmarkStart w:id="67" w:name="z88"/>
      <w:bookmarkEnd w:id="66"/>
      <w:r w:rsidRPr="00056BA2">
        <w:rPr>
          <w:color w:val="000000"/>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rsidR="006729E4" w:rsidRPr="00056BA2" w:rsidRDefault="006729E4" w:rsidP="006729E4">
      <w:pPr>
        <w:jc w:val="both"/>
      </w:pPr>
      <w:bookmarkStart w:id="68" w:name="z89"/>
      <w:bookmarkEnd w:id="67"/>
      <w:r w:rsidRPr="00056BA2">
        <w:rPr>
          <w:color w:val="000000"/>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rsidR="006729E4" w:rsidRPr="00056BA2" w:rsidRDefault="006729E4" w:rsidP="006729E4">
      <w:pPr>
        <w:jc w:val="both"/>
      </w:pPr>
      <w:bookmarkStart w:id="69" w:name="z90"/>
      <w:bookmarkEnd w:id="68"/>
      <w:r w:rsidRPr="00056BA2">
        <w:rPr>
          <w:color w:val="000000"/>
        </w:rPr>
        <w:t xml:space="preserve">       6) сменяет </w:t>
      </w:r>
      <w:proofErr w:type="spellStart"/>
      <w:r w:rsidRPr="00056BA2">
        <w:rPr>
          <w:color w:val="000000"/>
        </w:rPr>
        <w:t>энергоснабжающую</w:t>
      </w:r>
      <w:proofErr w:type="spellEnd"/>
      <w:r w:rsidRPr="00056BA2">
        <w:rPr>
          <w:color w:val="000000"/>
        </w:rPr>
        <w:t xml:space="preserve"> организацию в </w:t>
      </w:r>
      <w:proofErr w:type="gramStart"/>
      <w:r w:rsidRPr="00056BA2">
        <w:rPr>
          <w:color w:val="000000"/>
        </w:rPr>
        <w:t>порядке</w:t>
      </w:r>
      <w:proofErr w:type="gramEnd"/>
      <w:r w:rsidRPr="00056BA2">
        <w:rPr>
          <w:color w:val="000000"/>
        </w:rPr>
        <w:t xml:space="preserve">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rsidR="006729E4" w:rsidRPr="00056BA2" w:rsidRDefault="006729E4" w:rsidP="006729E4">
      <w:pPr>
        <w:jc w:val="both"/>
      </w:pPr>
      <w:bookmarkStart w:id="70" w:name="z91"/>
      <w:bookmarkEnd w:id="69"/>
      <w:r w:rsidRPr="00056BA2">
        <w:rPr>
          <w:color w:val="000000"/>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rsidR="006729E4" w:rsidRPr="00056BA2" w:rsidRDefault="006729E4" w:rsidP="006729E4">
      <w:pPr>
        <w:jc w:val="both"/>
      </w:pPr>
      <w:bookmarkStart w:id="71" w:name="z92"/>
      <w:bookmarkEnd w:id="70"/>
      <w:r w:rsidRPr="00056BA2">
        <w:rPr>
          <w:color w:val="000000"/>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rsidR="006729E4" w:rsidRPr="00056BA2" w:rsidRDefault="006729E4" w:rsidP="006729E4">
      <w:pPr>
        <w:jc w:val="both"/>
      </w:pPr>
      <w:bookmarkStart w:id="72" w:name="z93"/>
      <w:bookmarkEnd w:id="71"/>
      <w:r w:rsidRPr="00056BA2">
        <w:rPr>
          <w:color w:val="000000"/>
        </w:rPr>
        <w:t>      21. Поставщик:</w:t>
      </w:r>
    </w:p>
    <w:p w:rsidR="006729E4" w:rsidRPr="00056BA2" w:rsidRDefault="006729E4" w:rsidP="006729E4">
      <w:pPr>
        <w:jc w:val="both"/>
      </w:pPr>
      <w:bookmarkStart w:id="73" w:name="z94"/>
      <w:bookmarkEnd w:id="72"/>
      <w:r w:rsidRPr="00056BA2">
        <w:rPr>
          <w:color w:val="000000"/>
        </w:rPr>
        <w:t xml:space="preserve">       1) осуществляет контроль потребления и оплаты за предоставленные коммунальные услуги; </w:t>
      </w:r>
    </w:p>
    <w:p w:rsidR="006729E4" w:rsidRPr="00056BA2" w:rsidRDefault="006729E4" w:rsidP="006729E4">
      <w:pPr>
        <w:jc w:val="both"/>
      </w:pPr>
      <w:bookmarkStart w:id="74" w:name="z95"/>
      <w:bookmarkEnd w:id="73"/>
      <w:r w:rsidRPr="00056BA2">
        <w:rPr>
          <w:color w:val="000000"/>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rsidR="006729E4" w:rsidRPr="00056BA2" w:rsidRDefault="006729E4" w:rsidP="006729E4">
      <w:pPr>
        <w:jc w:val="both"/>
      </w:pPr>
      <w:bookmarkStart w:id="75" w:name="z96"/>
      <w:bookmarkEnd w:id="74"/>
      <w:r w:rsidRPr="00056BA2">
        <w:rPr>
          <w:color w:val="000000"/>
        </w:rPr>
        <w:t xml:space="preserve">       </w:t>
      </w:r>
      <w:proofErr w:type="gramStart"/>
      <w:r w:rsidRPr="00056BA2">
        <w:rPr>
          <w:color w:val="000000"/>
        </w:rPr>
        <w:t xml:space="preserve">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w:t>
      </w:r>
      <w:r w:rsidRPr="00056BA2">
        <w:rPr>
          <w:color w:val="000000"/>
        </w:rPr>
        <w:lastRenderedPageBreak/>
        <w:t xml:space="preserve">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roofErr w:type="gramEnd"/>
    </w:p>
    <w:p w:rsidR="006729E4" w:rsidRPr="00056BA2" w:rsidRDefault="006729E4" w:rsidP="006729E4">
      <w:pPr>
        <w:jc w:val="both"/>
      </w:pPr>
      <w:bookmarkStart w:id="76" w:name="z97"/>
      <w:bookmarkEnd w:id="75"/>
      <w:r w:rsidRPr="00056BA2">
        <w:rPr>
          <w:color w:val="000000"/>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rsidR="006729E4" w:rsidRPr="00056BA2" w:rsidRDefault="006729E4" w:rsidP="006729E4">
      <w:pPr>
        <w:jc w:val="both"/>
      </w:pPr>
      <w:bookmarkStart w:id="77" w:name="z98"/>
      <w:bookmarkEnd w:id="76"/>
      <w:r w:rsidRPr="00056BA2">
        <w:rPr>
          <w:color w:val="000000"/>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p w:rsidR="006729E4" w:rsidRPr="00056BA2" w:rsidRDefault="006729E4" w:rsidP="006729E4">
      <w:pPr>
        <w:jc w:val="both"/>
      </w:pPr>
      <w:bookmarkStart w:id="78" w:name="z99"/>
      <w:bookmarkEnd w:id="77"/>
      <w:r w:rsidRPr="00056BA2">
        <w:rPr>
          <w:color w:val="000000"/>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rsidR="006729E4" w:rsidRPr="00056BA2" w:rsidRDefault="006729E4" w:rsidP="006729E4">
      <w:pPr>
        <w:jc w:val="both"/>
      </w:pPr>
      <w:bookmarkStart w:id="79" w:name="z100"/>
      <w:bookmarkEnd w:id="78"/>
      <w:r w:rsidRPr="00056BA2">
        <w:rPr>
          <w:color w:val="000000"/>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rsidR="006729E4" w:rsidRPr="00056BA2" w:rsidRDefault="006729E4" w:rsidP="006729E4">
      <w:pPr>
        <w:jc w:val="both"/>
      </w:pPr>
      <w:bookmarkStart w:id="80" w:name="z101"/>
      <w:bookmarkEnd w:id="79"/>
      <w:r w:rsidRPr="00056BA2">
        <w:rPr>
          <w:color w:val="000000"/>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rsidR="006729E4" w:rsidRPr="00056BA2" w:rsidRDefault="006729E4" w:rsidP="006729E4">
      <w:pPr>
        <w:jc w:val="both"/>
      </w:pPr>
      <w:bookmarkStart w:id="81" w:name="z102"/>
      <w:bookmarkEnd w:id="80"/>
      <w:r w:rsidRPr="00056BA2">
        <w:rPr>
          <w:color w:val="000000"/>
        </w:rPr>
        <w:t>      9) не взимает с потребителя дополнительную плату за энергию и воду, отпущенную с повышенными параметрами.</w:t>
      </w:r>
    </w:p>
    <w:p w:rsidR="006729E4" w:rsidRPr="00056BA2" w:rsidRDefault="006729E4" w:rsidP="006729E4">
      <w:bookmarkStart w:id="82" w:name="z103"/>
      <w:bookmarkEnd w:id="81"/>
      <w:r w:rsidRPr="00056BA2">
        <w:rPr>
          <w:b/>
          <w:color w:val="000000"/>
        </w:rPr>
        <w:t xml:space="preserve"> Глава 4. Порядок расчета и оплаты коммунальных услуг</w:t>
      </w:r>
    </w:p>
    <w:p w:rsidR="006729E4" w:rsidRPr="00056BA2" w:rsidRDefault="006729E4" w:rsidP="006729E4">
      <w:pPr>
        <w:jc w:val="both"/>
      </w:pPr>
      <w:bookmarkStart w:id="83" w:name="z104"/>
      <w:bookmarkEnd w:id="82"/>
      <w:r w:rsidRPr="00056BA2">
        <w:rPr>
          <w:color w:val="000000"/>
        </w:rPr>
        <w:t xml:space="preserve">       22. Потребитель производит оплату за коммунальные услуги по платежным документам, выписанным поставщиком. </w:t>
      </w:r>
    </w:p>
    <w:p w:rsidR="006729E4" w:rsidRPr="00056BA2" w:rsidRDefault="006729E4" w:rsidP="006729E4">
      <w:pPr>
        <w:jc w:val="both"/>
      </w:pPr>
      <w:bookmarkStart w:id="84" w:name="z105"/>
      <w:bookmarkEnd w:id="83"/>
      <w:r w:rsidRPr="00056BA2">
        <w:rPr>
          <w:color w:val="000000"/>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rsidR="006729E4" w:rsidRPr="00056BA2" w:rsidRDefault="006729E4" w:rsidP="006729E4">
      <w:pPr>
        <w:jc w:val="both"/>
      </w:pPr>
      <w:bookmarkStart w:id="85" w:name="z106"/>
      <w:bookmarkEnd w:id="84"/>
      <w:r w:rsidRPr="00056BA2">
        <w:rPr>
          <w:color w:val="000000"/>
        </w:rPr>
        <w:t>      24. Сроки оплаты за коммунальные услуги определяются законодательством или договором между потребителем и поставщиком.</w:t>
      </w:r>
    </w:p>
    <w:p w:rsidR="006729E4" w:rsidRPr="00056BA2" w:rsidRDefault="006729E4" w:rsidP="006729E4">
      <w:pPr>
        <w:jc w:val="both"/>
      </w:pPr>
      <w:bookmarkStart w:id="86" w:name="z107"/>
      <w:bookmarkEnd w:id="85"/>
      <w:r w:rsidRPr="00056BA2">
        <w:rPr>
          <w:color w:val="000000"/>
        </w:rPr>
        <w:t xml:space="preserve">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 </w:t>
      </w:r>
    </w:p>
    <w:p w:rsidR="006729E4" w:rsidRPr="00056BA2" w:rsidRDefault="006729E4" w:rsidP="006729E4">
      <w:pPr>
        <w:jc w:val="both"/>
      </w:pPr>
      <w:bookmarkStart w:id="87" w:name="z108"/>
      <w:bookmarkEnd w:id="86"/>
      <w:r w:rsidRPr="00056BA2">
        <w:rPr>
          <w:color w:val="000000"/>
        </w:rPr>
        <w:t xml:space="preserve">       26. </w:t>
      </w:r>
      <w:proofErr w:type="gramStart"/>
      <w:r w:rsidRPr="00056BA2">
        <w:rPr>
          <w:color w:val="000000"/>
        </w:rPr>
        <w:t>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w:t>
      </w:r>
      <w:proofErr w:type="gramEnd"/>
      <w:r w:rsidRPr="00056BA2">
        <w:rPr>
          <w:color w:val="000000"/>
        </w:rPr>
        <w:t xml:space="preserve"> </w:t>
      </w:r>
      <w:proofErr w:type="gramStart"/>
      <w:r w:rsidRPr="00056BA2">
        <w:rPr>
          <w:color w:val="000000"/>
        </w:rPr>
        <w:t>числе</w:t>
      </w:r>
      <w:proofErr w:type="gramEnd"/>
      <w:r w:rsidRPr="00056BA2">
        <w:rPr>
          <w:color w:val="000000"/>
        </w:rPr>
        <w:t xml:space="preserve">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proofErr w:type="spellStart"/>
      <w:r w:rsidRPr="00056BA2">
        <w:rPr>
          <w:color w:val="000000"/>
        </w:rPr>
        <w:t>подпунком</w:t>
      </w:r>
      <w:proofErr w:type="spellEnd"/>
      <w:r w:rsidRPr="00056BA2">
        <w:rPr>
          <w:color w:val="000000"/>
        </w:rPr>
        <w:t xml:space="preserve"> 10-24) статьи 10-2 Закона Республики Казахстан "О жилищных отношениях".</w:t>
      </w:r>
    </w:p>
    <w:p w:rsidR="006729E4" w:rsidRPr="00056BA2" w:rsidRDefault="006729E4" w:rsidP="006729E4">
      <w:pPr>
        <w:jc w:val="both"/>
      </w:pPr>
      <w:bookmarkStart w:id="88" w:name="z109"/>
      <w:bookmarkEnd w:id="87"/>
      <w:r w:rsidRPr="00056BA2">
        <w:rPr>
          <w:color w:val="000000"/>
        </w:rPr>
        <w:t xml:space="preserve">      27. </w:t>
      </w:r>
      <w:proofErr w:type="gramStart"/>
      <w:r w:rsidRPr="00056BA2">
        <w:rPr>
          <w:color w:val="000000"/>
        </w:rPr>
        <w:t xml:space="preserve">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proofErr w:type="spellStart"/>
      <w:r w:rsidRPr="00056BA2">
        <w:rPr>
          <w:color w:val="000000"/>
        </w:rPr>
        <w:lastRenderedPageBreak/>
        <w:t>подпунком</w:t>
      </w:r>
      <w:proofErr w:type="spellEnd"/>
      <w:r w:rsidRPr="00056BA2">
        <w:rPr>
          <w:color w:val="000000"/>
        </w:rPr>
        <w:t xml:space="preserve"> 34) пункта 1 статьи 27 Закона Республики Казахстан "О местном государственном управлении и самоуправлении в Республике Казахстан".</w:t>
      </w:r>
      <w:proofErr w:type="gramEnd"/>
    </w:p>
    <w:p w:rsidR="006729E4" w:rsidRPr="00056BA2" w:rsidRDefault="006729E4" w:rsidP="006729E4">
      <w:pPr>
        <w:jc w:val="both"/>
      </w:pPr>
      <w:bookmarkStart w:id="89" w:name="z110"/>
      <w:bookmarkEnd w:id="88"/>
      <w:r w:rsidRPr="00056BA2">
        <w:rPr>
          <w:color w:val="000000"/>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p w:rsidR="006729E4" w:rsidRPr="00056BA2" w:rsidRDefault="006729E4" w:rsidP="006729E4">
      <w:pPr>
        <w:jc w:val="both"/>
      </w:pPr>
      <w:bookmarkStart w:id="90" w:name="z111"/>
      <w:bookmarkEnd w:id="89"/>
      <w:r w:rsidRPr="00056BA2">
        <w:rPr>
          <w:color w:val="000000"/>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p w:rsidR="006729E4" w:rsidRPr="00056BA2" w:rsidRDefault="006729E4" w:rsidP="006729E4">
      <w:pPr>
        <w:jc w:val="both"/>
      </w:pPr>
      <w:bookmarkStart w:id="91" w:name="z112"/>
      <w:bookmarkEnd w:id="90"/>
      <w:r w:rsidRPr="00056BA2">
        <w:rPr>
          <w:color w:val="000000"/>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p w:rsidR="006729E4" w:rsidRPr="00056BA2" w:rsidRDefault="006729E4" w:rsidP="006729E4">
      <w:pPr>
        <w:jc w:val="both"/>
      </w:pPr>
      <w:bookmarkStart w:id="92" w:name="z113"/>
      <w:bookmarkEnd w:id="91"/>
      <w:r w:rsidRPr="00056BA2">
        <w:rPr>
          <w:color w:val="000000"/>
        </w:rPr>
        <w:t xml:space="preserve">      31. Все спорные вопросы между поставщиком и потребителем, решаются в установленном законодательством порядке. </w:t>
      </w:r>
    </w:p>
    <w:p w:rsidR="006729E4" w:rsidRPr="00056BA2" w:rsidRDefault="006729E4" w:rsidP="006729E4">
      <w:bookmarkStart w:id="93" w:name="z114"/>
      <w:bookmarkEnd w:id="92"/>
      <w:r w:rsidRPr="00056BA2">
        <w:rPr>
          <w:b/>
          <w:color w:val="000000"/>
        </w:rPr>
        <w:t xml:space="preserve"> Глава 5. Порядок разрешения разногласий</w:t>
      </w:r>
    </w:p>
    <w:p w:rsidR="006729E4" w:rsidRPr="00056BA2" w:rsidRDefault="006729E4" w:rsidP="006729E4">
      <w:pPr>
        <w:jc w:val="both"/>
      </w:pPr>
      <w:bookmarkStart w:id="94" w:name="z115"/>
      <w:bookmarkEnd w:id="93"/>
      <w:r w:rsidRPr="00056BA2">
        <w:rPr>
          <w:color w:val="000000"/>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p w:rsidR="006729E4" w:rsidRPr="00056BA2" w:rsidRDefault="006729E4" w:rsidP="006729E4">
      <w:pPr>
        <w:jc w:val="both"/>
      </w:pPr>
      <w:bookmarkStart w:id="95" w:name="z116"/>
      <w:bookmarkEnd w:id="94"/>
      <w:r w:rsidRPr="00056BA2">
        <w:rPr>
          <w:color w:val="000000"/>
        </w:rPr>
        <w:t xml:space="preserve">      33. </w:t>
      </w:r>
      <w:proofErr w:type="gramStart"/>
      <w:r w:rsidRPr="00056BA2">
        <w:rPr>
          <w:color w:val="000000"/>
        </w:rPr>
        <w:t>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w:t>
      </w:r>
      <w:proofErr w:type="gramEnd"/>
      <w:r w:rsidRPr="00056BA2">
        <w:rPr>
          <w:color w:val="000000"/>
        </w:rPr>
        <w:t xml:space="preserve">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rsidR="006729E4" w:rsidRPr="00056BA2" w:rsidRDefault="006729E4" w:rsidP="006729E4">
      <w:pPr>
        <w:jc w:val="both"/>
      </w:pPr>
      <w:bookmarkStart w:id="96" w:name="z117"/>
      <w:bookmarkEnd w:id="95"/>
      <w:r w:rsidRPr="00056BA2">
        <w:rPr>
          <w:color w:val="000000"/>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rsidR="006729E4" w:rsidRPr="00056BA2" w:rsidRDefault="006729E4" w:rsidP="006729E4">
      <w:pPr>
        <w:jc w:val="both"/>
      </w:pPr>
      <w:bookmarkStart w:id="97" w:name="z118"/>
      <w:bookmarkEnd w:id="96"/>
      <w:r w:rsidRPr="00056BA2">
        <w:rPr>
          <w:color w:val="000000"/>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p w:rsidR="006729E4" w:rsidRPr="00056BA2" w:rsidRDefault="006729E4" w:rsidP="006729E4">
      <w:pPr>
        <w:jc w:val="both"/>
      </w:pPr>
      <w:bookmarkStart w:id="98" w:name="z119"/>
      <w:bookmarkEnd w:id="97"/>
      <w:r w:rsidRPr="00056BA2">
        <w:rPr>
          <w:color w:val="000000"/>
        </w:rPr>
        <w:t xml:space="preserve">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p w:rsidR="006729E4" w:rsidRPr="00056BA2" w:rsidRDefault="006729E4" w:rsidP="006729E4">
      <w:pPr>
        <w:jc w:val="both"/>
      </w:pPr>
      <w:bookmarkStart w:id="99" w:name="z120"/>
      <w:bookmarkEnd w:id="98"/>
      <w:r w:rsidRPr="00056BA2">
        <w:rPr>
          <w:color w:val="000000"/>
        </w:rPr>
        <w:t>      1) время начала отказа в коммунальных услугах (отключения) или некачественной ее поставки;</w:t>
      </w:r>
    </w:p>
    <w:p w:rsidR="006729E4" w:rsidRPr="00056BA2" w:rsidRDefault="006729E4" w:rsidP="006729E4">
      <w:pPr>
        <w:jc w:val="both"/>
      </w:pPr>
      <w:bookmarkStart w:id="100" w:name="z121"/>
      <w:bookmarkEnd w:id="99"/>
      <w:r w:rsidRPr="00056BA2">
        <w:rPr>
          <w:color w:val="000000"/>
        </w:rPr>
        <w:t>      2) характер ухудшения качества коммунальных услуг;</w:t>
      </w:r>
    </w:p>
    <w:p w:rsidR="006729E4" w:rsidRPr="00056BA2" w:rsidRDefault="006729E4" w:rsidP="006729E4">
      <w:pPr>
        <w:jc w:val="both"/>
      </w:pPr>
      <w:bookmarkStart w:id="101" w:name="z122"/>
      <w:bookmarkEnd w:id="100"/>
      <w:r w:rsidRPr="00056BA2">
        <w:rPr>
          <w:color w:val="000000"/>
        </w:rPr>
        <w:t>      3) время подачи заявки и ее регистрационный номер (по журналу поставщика);</w:t>
      </w:r>
    </w:p>
    <w:p w:rsidR="006729E4" w:rsidRPr="00056BA2" w:rsidRDefault="006729E4" w:rsidP="006729E4">
      <w:pPr>
        <w:jc w:val="both"/>
      </w:pPr>
      <w:bookmarkStart w:id="102" w:name="z123"/>
      <w:bookmarkEnd w:id="101"/>
      <w:r w:rsidRPr="00056BA2">
        <w:rPr>
          <w:color w:val="000000"/>
        </w:rPr>
        <w:t xml:space="preserve">       4) время восстановления коммунальных услуг (нормализации ее качества); </w:t>
      </w:r>
    </w:p>
    <w:p w:rsidR="006729E4" w:rsidRPr="00056BA2" w:rsidRDefault="006729E4" w:rsidP="006729E4">
      <w:pPr>
        <w:jc w:val="both"/>
      </w:pPr>
      <w:bookmarkStart w:id="103" w:name="z124"/>
      <w:bookmarkEnd w:id="102"/>
      <w:r w:rsidRPr="00056BA2">
        <w:rPr>
          <w:color w:val="000000"/>
        </w:rPr>
        <w:t xml:space="preserve">       5) период отсутствия (ухудшения качества) коммунальных услуг. </w:t>
      </w:r>
    </w:p>
    <w:p w:rsidR="006729E4" w:rsidRPr="00056BA2" w:rsidRDefault="006729E4" w:rsidP="006729E4">
      <w:pPr>
        <w:jc w:val="both"/>
      </w:pPr>
      <w:bookmarkStart w:id="104" w:name="z125"/>
      <w:bookmarkEnd w:id="103"/>
      <w:r w:rsidRPr="00056BA2">
        <w:rPr>
          <w:color w:val="000000"/>
        </w:rPr>
        <w:t xml:space="preserve">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w:t>
      </w:r>
      <w:r w:rsidRPr="00056BA2">
        <w:rPr>
          <w:color w:val="000000"/>
        </w:rPr>
        <w:lastRenderedPageBreak/>
        <w:t xml:space="preserve">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 </w:t>
      </w:r>
    </w:p>
    <w:p w:rsidR="006729E4" w:rsidRPr="00056BA2" w:rsidRDefault="006729E4" w:rsidP="006729E4">
      <w:pPr>
        <w:jc w:val="both"/>
      </w:pPr>
      <w:bookmarkStart w:id="105" w:name="z126"/>
      <w:bookmarkEnd w:id="104"/>
      <w:r w:rsidRPr="00056BA2">
        <w:rPr>
          <w:color w:val="000000"/>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rsidR="006729E4" w:rsidRPr="00056BA2" w:rsidRDefault="006729E4" w:rsidP="006729E4">
      <w:pPr>
        <w:jc w:val="both"/>
      </w:pPr>
      <w:bookmarkStart w:id="106" w:name="z127"/>
      <w:bookmarkEnd w:id="105"/>
      <w:r w:rsidRPr="00056BA2">
        <w:rPr>
          <w:color w:val="000000"/>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p w:rsidR="006729E4" w:rsidRPr="00056BA2" w:rsidRDefault="006729E4" w:rsidP="006729E4">
      <w:pPr>
        <w:jc w:val="both"/>
      </w:pPr>
      <w:bookmarkStart w:id="107" w:name="z128"/>
      <w:bookmarkEnd w:id="106"/>
      <w:r w:rsidRPr="00056BA2">
        <w:rPr>
          <w:color w:val="000000"/>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p w:rsidR="006729E4" w:rsidRPr="00056BA2" w:rsidRDefault="006729E4" w:rsidP="006729E4">
      <w:pPr>
        <w:jc w:val="both"/>
      </w:pPr>
      <w:bookmarkStart w:id="108" w:name="z129"/>
      <w:bookmarkEnd w:id="107"/>
      <w:r w:rsidRPr="00056BA2">
        <w:rPr>
          <w:color w:val="000000"/>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p w:rsidR="006729E4" w:rsidRPr="00056BA2" w:rsidRDefault="006729E4" w:rsidP="006729E4">
      <w:bookmarkStart w:id="109" w:name="z130"/>
      <w:bookmarkEnd w:id="108"/>
      <w:r w:rsidRPr="00056BA2">
        <w:rPr>
          <w:b/>
          <w:color w:val="000000"/>
        </w:rPr>
        <w:t xml:space="preserve"> Глава 6. Заключительные положения</w:t>
      </w:r>
    </w:p>
    <w:p w:rsidR="006729E4" w:rsidRPr="00056BA2" w:rsidRDefault="006729E4" w:rsidP="006729E4">
      <w:pPr>
        <w:jc w:val="both"/>
      </w:pPr>
      <w:bookmarkStart w:id="110" w:name="z131"/>
      <w:bookmarkEnd w:id="109"/>
      <w:r w:rsidRPr="00056BA2">
        <w:rPr>
          <w:color w:val="000000"/>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p w:rsidR="006729E4" w:rsidRPr="00056BA2" w:rsidRDefault="006729E4" w:rsidP="006729E4">
      <w:pPr>
        <w:jc w:val="both"/>
      </w:pPr>
      <w:bookmarkStart w:id="111" w:name="z132"/>
      <w:bookmarkEnd w:id="110"/>
      <w:r w:rsidRPr="00056BA2">
        <w:rPr>
          <w:color w:val="000000"/>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p w:rsidR="006729E4" w:rsidRPr="00056BA2" w:rsidRDefault="006729E4" w:rsidP="006729E4">
      <w:pPr>
        <w:jc w:val="both"/>
        <w:rPr>
          <w:color w:val="000000"/>
          <w:lang w:val="kk-KZ"/>
        </w:rPr>
      </w:pPr>
      <w:bookmarkStart w:id="112" w:name="z133"/>
      <w:bookmarkEnd w:id="111"/>
      <w:r w:rsidRPr="00056BA2">
        <w:rPr>
          <w:color w:val="000000"/>
        </w:rPr>
        <w:t xml:space="preserve">      Кроме настоящих Правил </w:t>
      </w:r>
      <w:proofErr w:type="gramStart"/>
      <w:r w:rsidRPr="00056BA2">
        <w:rPr>
          <w:color w:val="000000"/>
        </w:rPr>
        <w:t>поставщики</w:t>
      </w:r>
      <w:proofErr w:type="gramEnd"/>
      <w:r w:rsidRPr="00056BA2">
        <w:rPr>
          <w:color w:val="000000"/>
        </w:rPr>
        <w:t xml:space="preserve">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bookmarkEnd w:id="112"/>
    </w:p>
    <w:p w:rsidR="00056BA2" w:rsidRPr="00056BA2" w:rsidRDefault="00056BA2" w:rsidP="006729E4">
      <w:pPr>
        <w:jc w:val="both"/>
        <w:rPr>
          <w:color w:val="000000"/>
          <w:lang w:val="kk-KZ"/>
        </w:rPr>
      </w:pPr>
    </w:p>
    <w:p w:rsidR="00056BA2" w:rsidRPr="00056BA2" w:rsidRDefault="00056BA2" w:rsidP="006729E4">
      <w:pPr>
        <w:jc w:val="both"/>
        <w:rPr>
          <w:color w:val="000000"/>
          <w:lang w:val="kk-KZ"/>
        </w:rPr>
      </w:pPr>
    </w:p>
    <w:p w:rsidR="00056BA2" w:rsidRPr="00056BA2" w:rsidRDefault="00056BA2" w:rsidP="006729E4">
      <w:pPr>
        <w:jc w:val="both"/>
        <w:rPr>
          <w:color w:val="000000"/>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1B51FE" w:rsidRDefault="001B51FE" w:rsidP="00056BA2">
      <w:pPr>
        <w:jc w:val="both"/>
        <w:rPr>
          <w:lang w:val="kk-KZ"/>
        </w:rPr>
      </w:pPr>
    </w:p>
    <w:p w:rsidR="00056BA2" w:rsidRPr="00056BA2" w:rsidRDefault="00056BA2" w:rsidP="00056BA2">
      <w:pPr>
        <w:jc w:val="both"/>
        <w:rPr>
          <w:lang w:val="kk-KZ"/>
        </w:rPr>
      </w:pPr>
      <w:r w:rsidRPr="00056BA2">
        <w:rPr>
          <w:lang w:val="kk-KZ"/>
        </w:rPr>
        <w:lastRenderedPageBreak/>
        <w:t>Қаулыға</w:t>
      </w:r>
      <w:r w:rsidR="001B51FE">
        <w:rPr>
          <w:lang w:val="kk-KZ"/>
        </w:rPr>
        <w:t xml:space="preserve"> №1</w:t>
      </w:r>
      <w:r w:rsidRPr="00056BA2">
        <w:rPr>
          <w:lang w:val="kk-KZ"/>
        </w:rPr>
        <w:t xml:space="preserve"> қосымша</w:t>
      </w:r>
    </w:p>
    <w:p w:rsidR="00056BA2" w:rsidRPr="00056BA2" w:rsidRDefault="00056BA2" w:rsidP="00056BA2">
      <w:pPr>
        <w:jc w:val="both"/>
        <w:rPr>
          <w:lang w:val="kk-KZ"/>
        </w:rPr>
      </w:pPr>
      <w:r w:rsidRPr="00056BA2">
        <w:rPr>
          <w:lang w:val="kk-KZ"/>
        </w:rPr>
        <w:t xml:space="preserve">Аққайың ауданы әкімдігінің </w:t>
      </w:r>
    </w:p>
    <w:p w:rsidR="00056BA2" w:rsidRPr="00056BA2" w:rsidRDefault="00056BA2" w:rsidP="00056BA2">
      <w:pPr>
        <w:jc w:val="both"/>
        <w:rPr>
          <w:lang w:val="kk-KZ"/>
        </w:rPr>
      </w:pPr>
      <w:r w:rsidRPr="00056BA2">
        <w:rPr>
          <w:lang w:val="kk-KZ"/>
        </w:rPr>
        <w:t>Солтүстік Қазақстан облысы</w:t>
      </w:r>
    </w:p>
    <w:p w:rsidR="00056BA2" w:rsidRPr="00056BA2" w:rsidRDefault="00056BA2" w:rsidP="00056BA2">
      <w:pPr>
        <w:jc w:val="both"/>
        <w:rPr>
          <w:lang w:val="kk-KZ"/>
        </w:rPr>
      </w:pPr>
      <w:r w:rsidRPr="00056BA2">
        <w:rPr>
          <w:lang w:val="kk-KZ"/>
        </w:rPr>
        <w:t xml:space="preserve"> 2022 жылғы "" </w:t>
      </w:r>
      <w:bookmarkStart w:id="113" w:name="_GoBack"/>
      <w:bookmarkEnd w:id="113"/>
      <w:r w:rsidRPr="00056BA2">
        <w:rPr>
          <w:lang w:val="kk-KZ"/>
        </w:rPr>
        <w:t xml:space="preserve">№  </w:t>
      </w:r>
    </w:p>
    <w:p w:rsidR="00056BA2" w:rsidRPr="00056BA2" w:rsidRDefault="00056BA2" w:rsidP="00056BA2">
      <w:pPr>
        <w:jc w:val="both"/>
        <w:rPr>
          <w:lang w:val="kk-KZ"/>
        </w:rPr>
      </w:pPr>
    </w:p>
    <w:p w:rsidR="00056BA2" w:rsidRPr="00056BA2" w:rsidRDefault="00056BA2" w:rsidP="00056BA2">
      <w:pPr>
        <w:jc w:val="both"/>
        <w:rPr>
          <w:lang w:val="kk-KZ"/>
        </w:rPr>
      </w:pPr>
      <w:r w:rsidRPr="00056BA2">
        <w:rPr>
          <w:lang w:val="kk-KZ"/>
        </w:rPr>
        <w:t>Коммуналдық қызметтерді ұсыну Ережелері</w:t>
      </w:r>
    </w:p>
    <w:p w:rsidR="00056BA2" w:rsidRPr="00056BA2" w:rsidRDefault="00056BA2" w:rsidP="00056BA2">
      <w:pPr>
        <w:jc w:val="both"/>
        <w:rPr>
          <w:lang w:val="kk-KZ"/>
        </w:rPr>
      </w:pPr>
    </w:p>
    <w:p w:rsidR="00056BA2" w:rsidRPr="00056BA2" w:rsidRDefault="00056BA2" w:rsidP="00056BA2">
      <w:pPr>
        <w:jc w:val="both"/>
        <w:rPr>
          <w:lang w:val="kk-KZ"/>
        </w:rPr>
      </w:pPr>
      <w:r w:rsidRPr="00056BA2">
        <w:rPr>
          <w:lang w:val="kk-KZ"/>
        </w:rPr>
        <w:t>1 тарау. Жалпы ережелер</w:t>
      </w:r>
    </w:p>
    <w:p w:rsidR="00056BA2" w:rsidRPr="00056BA2" w:rsidRDefault="00056BA2" w:rsidP="00056BA2">
      <w:pPr>
        <w:jc w:val="both"/>
        <w:rPr>
          <w:lang w:val="kk-KZ"/>
        </w:rPr>
      </w:pPr>
      <w:r w:rsidRPr="00056BA2">
        <w:rPr>
          <w:lang w:val="kk-KZ"/>
        </w:rPr>
        <w:t xml:space="preserve">      1. Осы коммуналдық қызметтерді көрсетудің үлгілік қағидалары (бұдан әрі – қағидалар) "тұрғын үй қатынастары туралы" Қазақстан Республикасы Заңының 10-2-бабының 10-15) тармақшасына сәйкес әзірленді және коммуналдық қызметтерді ұсыну, төлеу тәртібін белгілейді.</w:t>
      </w:r>
    </w:p>
    <w:p w:rsidR="00056BA2" w:rsidRPr="00056BA2" w:rsidRDefault="00056BA2" w:rsidP="00056BA2">
      <w:pPr>
        <w:jc w:val="both"/>
        <w:rPr>
          <w:lang w:val="kk-KZ"/>
        </w:rPr>
      </w:pPr>
      <w:r w:rsidRPr="00056BA2">
        <w:rPr>
          <w:lang w:val="kk-KZ"/>
        </w:rPr>
        <w:t xml:space="preserve">       2. Осы Қағидаларда мынадай негізгі ұғымдар пайдаланылады: </w:t>
      </w:r>
    </w:p>
    <w:p w:rsidR="00056BA2" w:rsidRPr="00056BA2" w:rsidRDefault="00056BA2" w:rsidP="00056BA2">
      <w:pPr>
        <w:jc w:val="both"/>
        <w:rPr>
          <w:lang w:val="kk-KZ"/>
        </w:rPr>
      </w:pPr>
      <w:r w:rsidRPr="00056BA2">
        <w:rPr>
          <w:lang w:val="kk-KZ"/>
        </w:rPr>
        <w:t xml:space="preserve">      1) жылумен жабдықтау-Жылу энергиясын және (немесе) жылу тасымалдағышты өндіру, беру, тарату және тұтынушыларға сату жөніндегі қызмет;</w:t>
      </w:r>
    </w:p>
    <w:p w:rsidR="00056BA2" w:rsidRPr="00056BA2" w:rsidRDefault="00056BA2" w:rsidP="00056BA2">
      <w:pPr>
        <w:jc w:val="both"/>
        <w:rPr>
          <w:lang w:val="kk-KZ"/>
        </w:rPr>
      </w:pPr>
      <w:r w:rsidRPr="00056BA2">
        <w:rPr>
          <w:lang w:val="kk-KZ"/>
        </w:rPr>
        <w:t xml:space="preserve">      2) Электрмен жабдықтау-электр энергиясын өндіру, беру және тұтынушыларға сату жөніндегі қызмет;</w:t>
      </w:r>
    </w:p>
    <w:p w:rsidR="00056BA2" w:rsidRPr="00056BA2" w:rsidRDefault="00056BA2" w:rsidP="00056BA2">
      <w:pPr>
        <w:jc w:val="both"/>
        <w:rPr>
          <w:lang w:val="kk-KZ"/>
        </w:rPr>
      </w:pPr>
      <w:r w:rsidRPr="00056BA2">
        <w:rPr>
          <w:lang w:val="kk-KZ"/>
        </w:rPr>
        <w:t xml:space="preserve">      3) Сумен жабдықтау-су тұтынушыларға сумен жабдықтау жүйелері арқылы суды алуды, сақтауды, дайындауды, беруді және бөлуді қамтамасыз ететін іс-шаралар жиынтығы;</w:t>
      </w:r>
    </w:p>
    <w:p w:rsidR="00056BA2" w:rsidRPr="00056BA2" w:rsidRDefault="00056BA2" w:rsidP="00056BA2">
      <w:pPr>
        <w:jc w:val="both"/>
        <w:rPr>
          <w:lang w:val="kk-KZ"/>
        </w:rPr>
      </w:pPr>
      <w:r w:rsidRPr="00056BA2">
        <w:rPr>
          <w:lang w:val="kk-KZ"/>
        </w:rPr>
        <w:t xml:space="preserve">      4) су бұру-су бұру жүйелері арқылы су объектілеріне және (немесе) жергілікті жердің рельефіне сарқынды суларды жинауды, тасымалдауды, тазартуды және бұруды қамтамасыз ететін іс-шаралар жиынтығы;</w:t>
      </w:r>
    </w:p>
    <w:p w:rsidR="00056BA2" w:rsidRPr="00056BA2" w:rsidRDefault="00056BA2" w:rsidP="00056BA2">
      <w:pPr>
        <w:jc w:val="both"/>
        <w:rPr>
          <w:lang w:val="kk-KZ"/>
        </w:rPr>
      </w:pPr>
      <w:r w:rsidRPr="00056BA2">
        <w:rPr>
          <w:lang w:val="kk-KZ"/>
        </w:rPr>
        <w:t xml:space="preserve">      5) газбен жабдықтау-тауарлық, сұйытылған мұнай және (немесе) сұйытылған табиғи газды өндіру, тасымалдау (тасымалдау), сақтау және өткізу саласындағы қызмет;</w:t>
      </w:r>
    </w:p>
    <w:p w:rsidR="00056BA2" w:rsidRPr="00056BA2" w:rsidRDefault="00056BA2" w:rsidP="00056BA2">
      <w:pPr>
        <w:jc w:val="both"/>
        <w:rPr>
          <w:lang w:val="kk-KZ"/>
        </w:rPr>
      </w:pPr>
      <w:r w:rsidRPr="00056BA2">
        <w:rPr>
          <w:lang w:val="kk-KZ"/>
        </w:rPr>
        <w:t xml:space="preserve">      6) лифтілерге қызмет көрсету – Нормативтік-техникалық құжаттамаға (Қағидаларға, стандарттарға, дайындаушы зауыттың нұсқаулықтарына), ұлттық стандарттарға және Қазақстан Республикасы заңнамасының қолданыстағы нормаларына сәйкес лифтті пайдалану кезінде оның жұмысқа қабілеттілігі мен қауіпсіздігін қолдау үшін сервистік қызмет көрсету жөніндегі қызмет;</w:t>
      </w:r>
    </w:p>
    <w:p w:rsidR="00056BA2" w:rsidRPr="00056BA2" w:rsidRDefault="00056BA2" w:rsidP="00056BA2">
      <w:pPr>
        <w:jc w:val="both"/>
        <w:rPr>
          <w:lang w:val="kk-KZ"/>
        </w:rPr>
      </w:pPr>
      <w:r w:rsidRPr="00056BA2">
        <w:rPr>
          <w:lang w:val="kk-KZ"/>
        </w:rPr>
        <w:t xml:space="preserve">      7) лифт-адамдарды және (немесе) жүктерді тігінен еңкейту бұрышы 15-тен аспайтын қатаң түзу сызықты бағыттағыштар бойынша қозғалатын кабинада көтеруге және түсіруге арналған кезеңдік әрекеттің стационарлық жүк көтергіш механизмі;</w:t>
      </w:r>
    </w:p>
    <w:p w:rsidR="00056BA2" w:rsidRPr="00056BA2" w:rsidRDefault="00056BA2" w:rsidP="00056BA2">
      <w:pPr>
        <w:jc w:val="both"/>
        <w:rPr>
          <w:lang w:val="kk-KZ"/>
        </w:rPr>
      </w:pPr>
      <w:r w:rsidRPr="00056BA2">
        <w:rPr>
          <w:lang w:val="kk-KZ"/>
        </w:rPr>
        <w:t xml:space="preserve">       8) қатты тұрмыстық қалдықтар-қатты нысандағы коммуналдық қалдықтар; </w:t>
      </w:r>
    </w:p>
    <w:p w:rsidR="00056BA2" w:rsidRPr="00056BA2" w:rsidRDefault="00056BA2" w:rsidP="00056BA2">
      <w:pPr>
        <w:jc w:val="both"/>
        <w:rPr>
          <w:lang w:val="kk-KZ"/>
        </w:rPr>
      </w:pPr>
      <w:r w:rsidRPr="00056BA2">
        <w:rPr>
          <w:lang w:val="kk-KZ"/>
        </w:rPr>
        <w:t xml:space="preserve">       9) коммуналдық қалдықтар-елді мекендерде, оның ішінде адамның тіршілік әрекеті нәтижесінде пайда болатын тұтыну қалдықтары, сондай-ақ құрамы мен түзілу сипаты бойынша оларға жақын өндіріс қалдықтары; </w:t>
      </w:r>
    </w:p>
    <w:p w:rsidR="00056BA2" w:rsidRPr="00056BA2" w:rsidRDefault="00056BA2" w:rsidP="00056BA2">
      <w:pPr>
        <w:jc w:val="both"/>
        <w:rPr>
          <w:lang w:val="kk-KZ"/>
        </w:rPr>
      </w:pPr>
      <w:r w:rsidRPr="00056BA2">
        <w:rPr>
          <w:lang w:val="kk-KZ"/>
        </w:rPr>
        <w:t xml:space="preserve">      10) коммуналдық қызметтер-тұтынушыға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лифттерге қызмет көрсетуді қамтитын, тұрудың (болудың)қауіпсіз және жайлы жағдайларын қамтамасыз ету үшін көрсетілетін қызметтер;</w:t>
      </w:r>
    </w:p>
    <w:p w:rsidR="00056BA2" w:rsidRPr="00056BA2" w:rsidRDefault="00056BA2" w:rsidP="00056BA2">
      <w:pPr>
        <w:jc w:val="both"/>
        <w:rPr>
          <w:lang w:val="kk-KZ"/>
        </w:rPr>
      </w:pPr>
      <w:r w:rsidRPr="00056BA2">
        <w:rPr>
          <w:lang w:val="kk-KZ"/>
        </w:rPr>
        <w:t xml:space="preserve">       11) өнім беруші-меншік нысанына қарамастан, жасалған шартқа сәйкес тұтынушыларға коммуналдық қызметтер көрсететін заңды немесе жеке тұлға; </w:t>
      </w:r>
    </w:p>
    <w:p w:rsidR="00056BA2" w:rsidRPr="00056BA2" w:rsidRDefault="00056BA2" w:rsidP="00056BA2">
      <w:pPr>
        <w:jc w:val="both"/>
        <w:rPr>
          <w:lang w:val="kk-KZ"/>
        </w:rPr>
      </w:pPr>
      <w:r w:rsidRPr="00056BA2">
        <w:rPr>
          <w:lang w:val="kk-KZ"/>
        </w:rPr>
        <w:t xml:space="preserve">      12) тұтынушы-коммуналдық қызметтерді пайдаланатын немесе пайдалануға ниет білдірген жеке немесе заңды тұлға;</w:t>
      </w:r>
    </w:p>
    <w:p w:rsidR="00056BA2" w:rsidRPr="00056BA2" w:rsidRDefault="00056BA2" w:rsidP="00056BA2">
      <w:pPr>
        <w:jc w:val="both"/>
        <w:rPr>
          <w:lang w:val="kk-KZ"/>
        </w:rPr>
      </w:pPr>
      <w:r w:rsidRPr="00056BA2">
        <w:rPr>
          <w:lang w:val="kk-KZ"/>
        </w:rPr>
        <w:t xml:space="preserve">      13) кондоминиум объектісі-жеке (бөлек) меншіктегі пәтерлерден, тұрғын емес үй-жайлардан және жеке (бөлек) меншікте бола алмайтын және көппәтерлі тұрғын үйдің астындағы бірыңғай бөлінбейтін жер учаскесін қоса алғанда, ортақ үлестік меншік құқығындағы пәтерлердің, тұрғын емес үй-жайлардың меншік иелеріне тиесілі ортақ мүліктен тұратын бірыңғай мүліктік кешен және (немесе) үй жанындағы жер учаскесі;</w:t>
      </w:r>
    </w:p>
    <w:p w:rsidR="00056BA2" w:rsidRPr="00056BA2" w:rsidRDefault="00056BA2" w:rsidP="00056BA2">
      <w:pPr>
        <w:jc w:val="both"/>
        <w:rPr>
          <w:lang w:val="kk-KZ"/>
        </w:rPr>
      </w:pPr>
      <w:r w:rsidRPr="00056BA2">
        <w:rPr>
          <w:lang w:val="kk-KZ"/>
        </w:rPr>
        <w:lastRenderedPageBreak/>
        <w:t xml:space="preserve">      14) кондоминиум объектісінің ортақ мүлкі-кондоминиум объектісінің бөліктері (қасбеттер, кіреберістер, вестибюльдер, холлдар, дәліздер, баспалдақ шерулері мен баспалдақ алаңдары, лифттер, шатырлар, шатырлар, техникалық қабаттар, жертөлелер, жалпыүйлік Инженерлік жүйелер мен жабдықтар, абоненттік пошта жәшіктері, көппәтерлі тұрғын үйдің астындағы жер учаскесі және (немесе) үй жанындағы жер жеке (бөлек) меншіктегі пәтерлерден, тұрғын емес үй-жайлардан басқа) ;</w:t>
      </w:r>
    </w:p>
    <w:p w:rsidR="00056BA2" w:rsidRPr="00056BA2" w:rsidRDefault="00056BA2" w:rsidP="00056BA2">
      <w:pPr>
        <w:jc w:val="both"/>
        <w:rPr>
          <w:lang w:val="kk-KZ"/>
        </w:rPr>
      </w:pPr>
      <w:r w:rsidRPr="00056BA2">
        <w:rPr>
          <w:lang w:val="kk-KZ"/>
        </w:rPr>
        <w:t xml:space="preserve">      15) жалпыүйлік Инженерлік жүйелер-пәтердің, тұрғын емес үй-жайдың сыртындағы немесе ішіндегі көппәтерлі тұрғын үйде орналасқан суық және ыстық сумен жабдықтау, су бұру, жылумен жабдықтау, газбен жабдықтау, электрмен жабдықтау, түтін шығару, өрт дабылы, ішкі өртке қарсы су құбыры, жүк және жолаушылар лифттері (көтергіштер), қоқыс шығару, кондиционерлеу, желдету, терморегуляция және вакуумдау жүйелері және екі (екі) және одан да көп пәтерге, тұрғын емес үй-жайларға қызмет көрсететін;</w:t>
      </w:r>
    </w:p>
    <w:p w:rsidR="00056BA2" w:rsidRPr="00056BA2" w:rsidRDefault="00056BA2" w:rsidP="00056BA2">
      <w:pPr>
        <w:jc w:val="both"/>
        <w:rPr>
          <w:lang w:val="kk-KZ"/>
        </w:rPr>
      </w:pPr>
      <w:r w:rsidRPr="00056BA2">
        <w:rPr>
          <w:lang w:val="kk-KZ"/>
        </w:rPr>
        <w:t xml:space="preserve">      16) тұрғын үй қатынастары және тұрғын үй-коммуналдық шаруашылық саласындағы ақпараттандыру объектісі - электрондық ақпараттық ресурстар, тұрғын үй қатынастары және тұрғын үй-коммуналдық шаруашылық саласындағы ақпараттық жүйелер;</w:t>
      </w:r>
    </w:p>
    <w:p w:rsidR="00056BA2" w:rsidRPr="00056BA2" w:rsidRDefault="00056BA2" w:rsidP="00056BA2">
      <w:pPr>
        <w:jc w:val="both"/>
        <w:rPr>
          <w:lang w:val="kk-KZ"/>
        </w:rPr>
      </w:pPr>
      <w:r w:rsidRPr="00056BA2">
        <w:rPr>
          <w:lang w:val="kk-KZ"/>
        </w:rPr>
        <w:t xml:space="preserve">      17) сервистік қызмет субъектісі-жасалған шарт негізінде кондоминиум объектісінің ортақ мүлкін күтіп - ұстау жөнінде қызметтер көрсететін жеке немесе заңды тұлға;</w:t>
      </w:r>
    </w:p>
    <w:p w:rsidR="00056BA2" w:rsidRPr="00056BA2" w:rsidRDefault="00056BA2" w:rsidP="00056BA2">
      <w:pPr>
        <w:jc w:val="both"/>
        <w:rPr>
          <w:lang w:val="kk-KZ"/>
        </w:rPr>
      </w:pPr>
      <w:r w:rsidRPr="00056BA2">
        <w:rPr>
          <w:lang w:val="kk-KZ"/>
        </w:rPr>
        <w:t xml:space="preserve">      18) есепке алу аспабы-Қазақстан Республикасының заңнамасында айқындалатын тәртіппен қолдануға рұқсат етілген, коммуналдық көрсетілетін қызметтерді жеке және (немесе) үй ішінде тұтынуды коммерциялық есепке алуға арналған техникалық құрылғы;</w:t>
      </w:r>
    </w:p>
    <w:p w:rsidR="00056BA2" w:rsidRPr="00056BA2" w:rsidRDefault="00056BA2" w:rsidP="00056BA2">
      <w:pPr>
        <w:jc w:val="both"/>
        <w:rPr>
          <w:lang w:val="kk-KZ"/>
        </w:rPr>
      </w:pPr>
      <w:r w:rsidRPr="00056BA2">
        <w:rPr>
          <w:lang w:val="kk-KZ"/>
        </w:rPr>
        <w:t xml:space="preserve">      19) уәкілетті орган-тұрғын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rsidR="00056BA2" w:rsidRPr="00056BA2" w:rsidRDefault="00056BA2" w:rsidP="00056BA2">
      <w:pPr>
        <w:jc w:val="both"/>
        <w:rPr>
          <w:lang w:val="kk-KZ"/>
        </w:rPr>
      </w:pPr>
      <w:r w:rsidRPr="00056BA2">
        <w:rPr>
          <w:lang w:val="kk-KZ"/>
        </w:rPr>
        <w:t xml:space="preserve">      20) төлем құжаты-өнім берушінің ұсынған қызметтері (тауарлары, жұмыстары) үшін ақы төлеуді жүзеге асыру үшін жасалған, оның негізінде төлем жүргізілетін құжат (Электрондық шот-фактура, шот, хабарлама, түбіртек, оның ішінде бірыңғай төлем құжатының құрамында, шот-ескерту, талап қою, талап қою) ;</w:t>
      </w:r>
    </w:p>
    <w:p w:rsidR="00056BA2" w:rsidRPr="00056BA2" w:rsidRDefault="00056BA2" w:rsidP="00056BA2">
      <w:pPr>
        <w:jc w:val="both"/>
        <w:rPr>
          <w:lang w:val="kk-KZ"/>
        </w:rPr>
      </w:pPr>
      <w:r w:rsidRPr="00056BA2">
        <w:rPr>
          <w:lang w:val="kk-KZ"/>
        </w:rPr>
        <w:t xml:space="preserve">      21) тұрмыстық тұтыну – кәсіпкерлік қызметте пайдалану және оларды одан әрі іске асыру мақсаттарынсыз тұтынушылардың тұрмыстық мұқтаждары үшін коммуналдық қызметтерді тұтыну.</w:t>
      </w:r>
    </w:p>
    <w:p w:rsidR="00056BA2" w:rsidRPr="00056BA2" w:rsidRDefault="00056BA2" w:rsidP="00056BA2">
      <w:pPr>
        <w:jc w:val="both"/>
        <w:rPr>
          <w:lang w:val="kk-KZ"/>
        </w:rPr>
      </w:pPr>
      <w:r w:rsidRPr="00056BA2">
        <w:rPr>
          <w:lang w:val="kk-KZ"/>
        </w:rPr>
        <w:t xml:space="preserve"> 2 тарау. Коммуналдық қызметтерді ұсыну тәртібі мен шарттары</w:t>
      </w:r>
    </w:p>
    <w:p w:rsidR="00056BA2" w:rsidRPr="00056BA2" w:rsidRDefault="00056BA2" w:rsidP="00056BA2">
      <w:pPr>
        <w:jc w:val="both"/>
        <w:rPr>
          <w:lang w:val="kk-KZ"/>
        </w:rPr>
      </w:pPr>
      <w:r w:rsidRPr="00056BA2">
        <w:rPr>
          <w:lang w:val="kk-KZ"/>
        </w:rPr>
        <w:t xml:space="preserve">      3. Коммуналдық қызметтерді ұсыну өнім беруші мен тұтынушы және/немесе заңнамада белгіленген тәртіппен қызметтердің әрбір түріне шарт жасасуға сеніп тапсырылған өзге тұлға арасында жасалған шарт негізінде жүргізіледі.</w:t>
      </w:r>
    </w:p>
    <w:p w:rsidR="00056BA2" w:rsidRPr="00056BA2" w:rsidRDefault="00056BA2" w:rsidP="00056BA2">
      <w:pPr>
        <w:jc w:val="both"/>
        <w:rPr>
          <w:lang w:val="kk-KZ"/>
        </w:rPr>
      </w:pPr>
      <w:r w:rsidRPr="00056BA2">
        <w:rPr>
          <w:lang w:val="kk-KZ"/>
        </w:rPr>
        <w:t xml:space="preserve">      Кондоминиум объектісінің ортақ мүлкін күтіп-ұстауға жұмсалған коммуналдық қызметтер үшін ақы төлеу тәртібін мүлік иелерінің жиналысы шешеді.</w:t>
      </w:r>
    </w:p>
    <w:p w:rsidR="00056BA2" w:rsidRPr="00056BA2" w:rsidRDefault="00056BA2" w:rsidP="00056BA2">
      <w:pPr>
        <w:jc w:val="both"/>
        <w:rPr>
          <w:lang w:val="kk-KZ"/>
        </w:rPr>
      </w:pPr>
      <w:r w:rsidRPr="00056BA2">
        <w:rPr>
          <w:lang w:val="kk-KZ"/>
        </w:rPr>
        <w:t xml:space="preserve">       4. Коммуналдық қызметтер бойынша қосылу желісі арқылы тұтынушы мен коммуналдық қызметтерді жеткізуші арасында Қазақстан Республикасының заңнамасына сәйкес жеке және (немесе) жария шарттар жасалады. </w:t>
      </w:r>
    </w:p>
    <w:p w:rsidR="00056BA2" w:rsidRPr="00056BA2" w:rsidRDefault="00056BA2" w:rsidP="00056BA2">
      <w:pPr>
        <w:jc w:val="both"/>
        <w:rPr>
          <w:lang w:val="kk-KZ"/>
        </w:rPr>
      </w:pPr>
      <w:r w:rsidRPr="00056BA2">
        <w:rPr>
          <w:lang w:val="kk-KZ"/>
        </w:rPr>
        <w:t xml:space="preserve">      Коммуналдық қызметтерді ұсынатын ұйымдармен мүлік иелерінің бірлестігі немесе қарапайым серіктестік немесе көппәтерлі тұрғын үй менеджері немесе басқарушы компания арасында ынтымақтастық шарттары жасалады.</w:t>
      </w:r>
    </w:p>
    <w:p w:rsidR="00056BA2" w:rsidRPr="00056BA2" w:rsidRDefault="00056BA2" w:rsidP="00056BA2">
      <w:pPr>
        <w:jc w:val="both"/>
        <w:rPr>
          <w:lang w:val="kk-KZ"/>
        </w:rPr>
      </w:pPr>
      <w:r w:rsidRPr="00056BA2">
        <w:rPr>
          <w:lang w:val="kk-KZ"/>
        </w:rPr>
        <w:t xml:space="preserve">       Сервистік қызмет субъектілерімен мүлік иелерінің бірлестігімен немесе жай серіктестікпен немесе көппәтерлі тұрғын үйді басқарушымен немесе басқарушы компаниямен ынтымақтастық шарттары жасалады. </w:t>
      </w:r>
    </w:p>
    <w:p w:rsidR="00056BA2" w:rsidRPr="00056BA2" w:rsidRDefault="00056BA2" w:rsidP="00056BA2">
      <w:pPr>
        <w:jc w:val="both"/>
        <w:rPr>
          <w:lang w:val="kk-KZ"/>
        </w:rPr>
      </w:pPr>
      <w:r w:rsidRPr="00056BA2">
        <w:rPr>
          <w:lang w:val="kk-KZ"/>
        </w:rPr>
        <w:t xml:space="preserve">      Коммуналдық қызметтерді көрсетуге арналған өнім беруші мен тұтынушы арасындағы шарт қолданыстағы заңнамаға қайшы келмейді және егер тараптардың келісімінде өзгеше көзделмесе, белгісіз мерзімге жасалған болып есептеледі.</w:t>
      </w:r>
    </w:p>
    <w:p w:rsidR="00056BA2" w:rsidRPr="00056BA2" w:rsidRDefault="00056BA2" w:rsidP="00056BA2">
      <w:pPr>
        <w:jc w:val="both"/>
        <w:rPr>
          <w:lang w:val="kk-KZ"/>
        </w:rPr>
      </w:pPr>
      <w:r w:rsidRPr="00056BA2">
        <w:rPr>
          <w:lang w:val="kk-KZ"/>
        </w:rPr>
        <w:t xml:space="preserve">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p w:rsidR="00056BA2" w:rsidRPr="00056BA2" w:rsidRDefault="00056BA2" w:rsidP="00056BA2">
      <w:pPr>
        <w:jc w:val="both"/>
        <w:rPr>
          <w:lang w:val="kk-KZ"/>
        </w:rPr>
      </w:pPr>
      <w:r w:rsidRPr="00056BA2">
        <w:rPr>
          <w:lang w:val="kk-KZ"/>
        </w:rPr>
        <w:t xml:space="preserve">      6. Тұтынушылық қасиеттері және қызмет көрсету режимі:</w:t>
      </w:r>
    </w:p>
    <w:p w:rsidR="00056BA2" w:rsidRPr="00056BA2" w:rsidRDefault="00056BA2" w:rsidP="00056BA2">
      <w:pPr>
        <w:jc w:val="both"/>
        <w:rPr>
          <w:lang w:val="kk-KZ"/>
        </w:rPr>
      </w:pPr>
      <w:r w:rsidRPr="00056BA2">
        <w:rPr>
          <w:lang w:val="kk-KZ"/>
        </w:rPr>
        <w:lastRenderedPageBreak/>
        <w:t xml:space="preserve">      1) жылумен жабдықтау-пәтерлердегі, тұрғын емес үй-жайлардағы ауа температурасын айқындайтын санитариялық нормаларға, сондай-ақ температуралық кестелерге сәйкес-жылыту маусымы ішінде тәулік бойы;</w:t>
      </w:r>
    </w:p>
    <w:p w:rsidR="00056BA2" w:rsidRPr="00056BA2" w:rsidRDefault="00056BA2" w:rsidP="00056BA2">
      <w:pPr>
        <w:jc w:val="both"/>
        <w:rPr>
          <w:lang w:val="kk-KZ"/>
        </w:rPr>
      </w:pPr>
      <w:r w:rsidRPr="00056BA2">
        <w:rPr>
          <w:lang w:val="kk-KZ"/>
        </w:rPr>
        <w:t xml:space="preserve">      2) Электрмен жабдықтау – Қазақстан Республикасының заңнамасында белгіленген электр энергиясының сапасына сәйкес – жыл бойы тәулік бойы;</w:t>
      </w:r>
    </w:p>
    <w:p w:rsidR="00056BA2" w:rsidRPr="00056BA2" w:rsidRDefault="00056BA2" w:rsidP="00056BA2">
      <w:pPr>
        <w:jc w:val="both"/>
        <w:rPr>
          <w:lang w:val="kk-KZ"/>
        </w:rPr>
      </w:pPr>
      <w:r w:rsidRPr="00056BA2">
        <w:rPr>
          <w:lang w:val="kk-KZ"/>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сәйкес-жыл бойы тәулік бойы;</w:t>
      </w:r>
    </w:p>
    <w:p w:rsidR="00056BA2" w:rsidRPr="00056BA2" w:rsidRDefault="00056BA2" w:rsidP="00056BA2">
      <w:pPr>
        <w:jc w:val="both"/>
        <w:rPr>
          <w:lang w:val="kk-KZ"/>
        </w:rPr>
      </w:pPr>
      <w:r w:rsidRPr="00056BA2">
        <w:rPr>
          <w:lang w:val="kk-KZ"/>
        </w:rPr>
        <w:t xml:space="preserve">      4) су бұру – Ағынды суларды су бұру жүйелеріне толық бұруды қамтамасыз ету-жыл ішінде тәулік бойы;</w:t>
      </w:r>
    </w:p>
    <w:p w:rsidR="00056BA2" w:rsidRPr="00056BA2" w:rsidRDefault="00056BA2" w:rsidP="00056BA2">
      <w:pPr>
        <w:jc w:val="both"/>
        <w:rPr>
          <w:lang w:val="kk-KZ"/>
        </w:rPr>
      </w:pPr>
      <w:r w:rsidRPr="00056BA2">
        <w:rPr>
          <w:lang w:val="kk-KZ"/>
        </w:rPr>
        <w:t xml:space="preserve">       5) газбен жабдықтау-Қазақстан Республикасының заңнамасында белгіленген техникалық талаптарға сәйкес және шарттарда белгіленген толық көлемде; </w:t>
      </w:r>
    </w:p>
    <w:p w:rsidR="00056BA2" w:rsidRPr="00056BA2" w:rsidRDefault="00056BA2" w:rsidP="00056BA2">
      <w:pPr>
        <w:jc w:val="both"/>
        <w:rPr>
          <w:lang w:val="kk-KZ"/>
        </w:rPr>
      </w:pPr>
      <w:r w:rsidRPr="00056BA2">
        <w:rPr>
          <w:lang w:val="kk-KZ"/>
        </w:rPr>
        <w:t xml:space="preserve">      6) лифтілерге қызмет көрсету – лифтілердің өнеркәсіптік қауіпсіздік талаптарына және ҚР СТ 3305-2018 "лифттер, эскалаторлар, траволаторлар және мүмкіндіктері шектеулі адамдарға арналған көтергіштер "жеткізуге, монтаждауға және пайдалануға қойылатын талаптар" ұлттық стандартына сәйкес – жыл ішінде тәулік бойы немесе шарт негізінде;</w:t>
      </w:r>
    </w:p>
    <w:p w:rsidR="00056BA2" w:rsidRPr="00056BA2" w:rsidRDefault="00056BA2" w:rsidP="00056BA2">
      <w:pPr>
        <w:jc w:val="both"/>
        <w:rPr>
          <w:lang w:val="kk-KZ"/>
        </w:rPr>
      </w:pPr>
      <w:r w:rsidRPr="00056BA2">
        <w:rPr>
          <w:lang w:val="kk-KZ"/>
        </w:rPr>
        <w:t xml:space="preserve">      7) тұрмыстық қатты қалдықтарды жинау және әкету (қоқысты шығару) – санитариялық-эпидемиологиялық талаптарға сәйкес жергілікті атқарушы орган белгілеген кестелер бойынша немесе жасалған шарттар бойынша жүргізіледі.</w:t>
      </w:r>
    </w:p>
    <w:p w:rsidR="00056BA2" w:rsidRPr="00056BA2" w:rsidRDefault="00056BA2" w:rsidP="00056BA2">
      <w:pPr>
        <w:jc w:val="both"/>
        <w:rPr>
          <w:lang w:val="kk-KZ"/>
        </w:rPr>
      </w:pPr>
      <w:r w:rsidRPr="00056BA2">
        <w:rPr>
          <w:lang w:val="kk-KZ"/>
        </w:rPr>
        <w:t xml:space="preserve"> 3-тарау. Коммуналдық қызметтерді пайдалану және ұсыну процесін реттеу тәртібі</w:t>
      </w:r>
    </w:p>
    <w:p w:rsidR="00056BA2" w:rsidRPr="00056BA2" w:rsidRDefault="00056BA2" w:rsidP="00056BA2">
      <w:pPr>
        <w:jc w:val="both"/>
        <w:rPr>
          <w:lang w:val="kk-KZ"/>
        </w:rPr>
      </w:pPr>
      <w:r w:rsidRPr="00056BA2">
        <w:rPr>
          <w:lang w:val="kk-KZ"/>
        </w:rPr>
        <w:t xml:space="preserve">       7.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тиісті техникалық жағдайда ұстау және үйдің жалпы инженерлік жүйелері мен жабдықтарының, сондай-ақ кондоминиум объектісінің ортақ мүлкі болып табылатын есепке алу аспаптарының қауіпсіздігін қамтамасыз ету үшін сервистік қызмет субъектісімен шарттар жасасады. </w:t>
      </w:r>
    </w:p>
    <w:p w:rsidR="00056BA2" w:rsidRPr="00056BA2" w:rsidRDefault="00056BA2" w:rsidP="00056BA2">
      <w:pPr>
        <w:jc w:val="both"/>
        <w:rPr>
          <w:lang w:val="kk-KZ"/>
        </w:rPr>
      </w:pPr>
      <w:r w:rsidRPr="00056BA2">
        <w:rPr>
          <w:lang w:val="kk-KZ"/>
        </w:rPr>
        <w:t xml:space="preserve">      Егер сервистік қызмет субъектісімен шарттар болмаса,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жалпы үй инженерлік жүйелерін, жылу тұтыну жүйелерін, сондай-ақ жалпы үй есепке алу аспаптарын тиісті техникалық жағдайда ұстауды және қауіпсіздігін қамтамасыз етеді.</w:t>
      </w:r>
    </w:p>
    <w:p w:rsidR="006729E4" w:rsidRDefault="006729E4" w:rsidP="006729E4">
      <w:pPr>
        <w:rPr>
          <w:lang w:val="kk-KZ"/>
        </w:rPr>
      </w:pPr>
    </w:p>
    <w:p w:rsidR="006729E4" w:rsidRDefault="006729E4" w:rsidP="006729E4">
      <w:pPr>
        <w:rPr>
          <w:lang w:val="kk-KZ"/>
        </w:rPr>
      </w:pPr>
    </w:p>
    <w:p w:rsidR="0027174B" w:rsidRPr="006729E4" w:rsidRDefault="0027174B">
      <w:pPr>
        <w:rPr>
          <w:lang w:val="kk-KZ"/>
        </w:rPr>
      </w:pPr>
    </w:p>
    <w:sectPr w:rsidR="0027174B" w:rsidRPr="006729E4" w:rsidSect="00271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729E4"/>
    <w:rsid w:val="00056BA2"/>
    <w:rsid w:val="001B51FE"/>
    <w:rsid w:val="0027174B"/>
    <w:rsid w:val="006729E4"/>
    <w:rsid w:val="00801818"/>
    <w:rsid w:val="00D50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9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5334</Words>
  <Characters>30410</Characters>
  <Application>Microsoft Office Word</Application>
  <DocSecurity>0</DocSecurity>
  <Lines>253</Lines>
  <Paragraphs>71</Paragraphs>
  <ScaleCrop>false</ScaleCrop>
  <Company/>
  <LinksUpToDate>false</LinksUpToDate>
  <CharactersWithSpaces>35673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dcterms:created xsi:type="dcterms:W3CDTF">2021-10-06T10:32:00Z</dcterms:created>
  <dcterms:modified xsi:type="dcterms:W3CDTF">2022-11-07T05:05:00Z</dcterms:modified>
</cp:coreProperties>
</file>