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92" w:rsidRPr="00060794" w:rsidRDefault="00F45292" w:rsidP="00F4529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b/>
          <w:color w:val="000000" w:themeColor="text1"/>
          <w:sz w:val="28"/>
          <w:szCs w:val="28"/>
        </w:rPr>
        <w:t>Застройщики без права на привлечение денег дольщиков</w:t>
      </w:r>
    </w:p>
    <w:p w:rsidR="00F45292" w:rsidRPr="00060794" w:rsidRDefault="00F45292" w:rsidP="00F4529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45292" w:rsidRPr="00060794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Составлен список строительных организаций находящихся </w:t>
      </w:r>
      <w:r w:rsidRPr="00060794">
        <w:rPr>
          <w:rFonts w:ascii="Arial" w:hAnsi="Arial" w:cs="Arial"/>
          <w:b/>
          <w:color w:val="000000" w:themeColor="text1"/>
          <w:sz w:val="28"/>
          <w:szCs w:val="28"/>
        </w:rPr>
        <w:t>на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60794">
        <w:rPr>
          <w:rFonts w:ascii="Arial" w:hAnsi="Arial" w:cs="Arial"/>
          <w:b/>
          <w:color w:val="000000" w:themeColor="text1"/>
          <w:sz w:val="28"/>
          <w:szCs w:val="28"/>
        </w:rPr>
        <w:t xml:space="preserve">начальной стадии </w:t>
      </w:r>
      <w:proofErr w:type="gramStart"/>
      <w:r w:rsidRPr="00060794">
        <w:rPr>
          <w:rFonts w:ascii="Arial" w:hAnsi="Arial" w:cs="Arial"/>
          <w:b/>
          <w:color w:val="000000" w:themeColor="text1"/>
          <w:sz w:val="28"/>
          <w:szCs w:val="28"/>
        </w:rPr>
        <w:t>строительства</w:t>
      </w:r>
      <w:proofErr w:type="gramEnd"/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 у которых отсутствует соответствующее разрешение на привлечение денег дольщиков. </w:t>
      </w:r>
    </w:p>
    <w:p w:rsidR="00F45292" w:rsidRPr="00060794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Все сделки совершенные в обход действующего законодательства </w:t>
      </w:r>
      <w:r w:rsidRPr="00060794">
        <w:rPr>
          <w:rFonts w:ascii="Arial" w:hAnsi="Arial" w:cs="Arial"/>
          <w:color w:val="000000" w:themeColor="text1"/>
          <w:szCs w:val="28"/>
        </w:rPr>
        <w:t>(Предварительный договор бронирования, договор резервирования, договор инвестирования, договор уступки права требования) в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 нижеуказанных многоквартирных жилых комплексах являются недействительными.</w:t>
      </w:r>
    </w:p>
    <w:p w:rsidR="00F45292" w:rsidRPr="00060794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Для сохранности ваших средств </w:t>
      </w:r>
      <w:proofErr w:type="spellStart"/>
      <w:r w:rsidRPr="00060794">
        <w:rPr>
          <w:rFonts w:ascii="Arial" w:hAnsi="Arial" w:cs="Arial"/>
          <w:color w:val="000000" w:themeColor="text1"/>
          <w:sz w:val="28"/>
          <w:szCs w:val="28"/>
        </w:rPr>
        <w:t>Акимат</w:t>
      </w:r>
      <w:proofErr w:type="spellEnd"/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 города </w:t>
      </w:r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Астаны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 просит быть бдительными и не рекомендует приобретать жилье при отсутствии разрешительных документов (разрешение на строительство, положительное заключение РГП на ПХВ «Государственная вневедомственная экспертиза проектов»).</w:t>
      </w:r>
    </w:p>
    <w:p w:rsidR="00F45292" w:rsidRPr="00060794" w:rsidRDefault="00F45292" w:rsidP="00F45292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>Напоминаем, что привлечение средств дольщиков без соответствующего разрешения запрещается законодательством Республики Казахстан «О долевом участии в жилищном строительстве», при этом предусмотрена ответственность по статье 320 Кодекса об административных правонарушениях                   Республики Казахстан, а также ст. 214 Уголовного Кодекса Республики Казахстан за занятие запрещенными видами предпринимательской деятельности.</w:t>
      </w:r>
    </w:p>
    <w:p w:rsidR="00F45292" w:rsidRPr="00060794" w:rsidRDefault="00F45292" w:rsidP="00F45292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По всем имеющимся вопросам, просим обращаться в                         ГУ «Управление контроля и качества городской среды </w:t>
      </w:r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                       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города </w:t>
      </w:r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Астаны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>» по адресу г</w:t>
      </w:r>
      <w:r w:rsidRPr="00060794">
        <w:rPr>
          <w:rFonts w:ascii="Arial" w:eastAsia="Times New Roman" w:hAnsi="Arial" w:cs="Arial"/>
          <w:color w:val="000000" w:themeColor="text1"/>
          <w:sz w:val="28"/>
          <w:szCs w:val="28"/>
        </w:rPr>
        <w:t>ород</w:t>
      </w:r>
      <w:r w:rsidRPr="00060794">
        <w:rPr>
          <w:rFonts w:ascii="Arial" w:eastAsia="Times New Roman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Астана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, район </w:t>
      </w:r>
      <w:proofErr w:type="spellStart"/>
      <w:r w:rsidRPr="00060794">
        <w:rPr>
          <w:rFonts w:ascii="Arial" w:hAnsi="Arial" w:cs="Arial"/>
          <w:color w:val="000000" w:themeColor="text1"/>
          <w:sz w:val="28"/>
          <w:szCs w:val="28"/>
        </w:rPr>
        <w:t>Сарыарка</w:t>
      </w:r>
      <w:proofErr w:type="spellEnd"/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,                           улица </w:t>
      </w:r>
      <w:proofErr w:type="spellStart"/>
      <w:r w:rsidRPr="00060794">
        <w:rPr>
          <w:rFonts w:ascii="Arial" w:hAnsi="Arial" w:cs="Arial"/>
          <w:color w:val="000000" w:themeColor="text1"/>
          <w:sz w:val="28"/>
          <w:szCs w:val="28"/>
        </w:rPr>
        <w:t>Бейб</w:t>
      </w:r>
      <w:proofErr w:type="spellEnd"/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proofErr w:type="spellStart"/>
      <w:r w:rsidRPr="00060794">
        <w:rPr>
          <w:rFonts w:ascii="Arial" w:hAnsi="Arial" w:cs="Arial"/>
          <w:color w:val="000000" w:themeColor="text1"/>
          <w:sz w:val="28"/>
          <w:szCs w:val="28"/>
        </w:rPr>
        <w:t>тш</w:t>
      </w:r>
      <w:proofErr w:type="spellEnd"/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>л</w:t>
      </w:r>
      <w:r w:rsidRPr="00060794"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к 9. </w:t>
      </w:r>
    </w:p>
    <w:p w:rsidR="00F45292" w:rsidRPr="00060794" w:rsidRDefault="00F45292" w:rsidP="00F4529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0794">
        <w:rPr>
          <w:rFonts w:ascii="Arial" w:hAnsi="Arial" w:cs="Arial"/>
          <w:color w:val="000000" w:themeColor="text1"/>
          <w:sz w:val="28"/>
          <w:szCs w:val="28"/>
        </w:rPr>
        <w:t xml:space="preserve">Телефоны для обратной связи: 8 (7172) – 55-04-28,  55-67-03,            </w:t>
      </w:r>
    </w:p>
    <w:p w:rsidR="00F45292" w:rsidRPr="00060794" w:rsidRDefault="00F45292" w:rsidP="00F45292">
      <w:pPr>
        <w:jc w:val="bot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F45292" w:rsidRPr="00060794" w:rsidTr="00541950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060794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F45292" w:rsidRPr="00060794" w:rsidTr="00541950">
        <w:trPr>
          <w:trHeight w:val="51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«Береке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Қурылыс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Кабанбай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батыра 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Байсал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765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Аруана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- ХХI»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жилой массив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Коктал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                 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Даулеткерей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Алматы, ул.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Шарбакты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№36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Акыртас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Жер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Билдинг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 Есиль, ул. Е 430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Табысты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» </w:t>
            </w:r>
            <w:r w:rsidRPr="00060794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Devolopment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 w:rsidRPr="00060794"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Есиль, 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улица И.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</w:p>
        </w:tc>
      </w:tr>
      <w:tr w:rsidR="00F45292" w:rsidRPr="00060794" w:rsidTr="00541950">
        <w:trPr>
          <w:trHeight w:val="1275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жилойкомплекс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060794"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енесары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Т.Шевченко</w:t>
            </w:r>
            <w:proofErr w:type="spellEnd"/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Шавгар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Девелопмент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ул.Жаркент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26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  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ж.м.Комсомольский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Акан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Сери, участок №53 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One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со встроенными помещениями и паркингом между улицами</w:t>
            </w:r>
            <w:proofErr w:type="gram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83 и  А 84</w:t>
            </w:r>
          </w:p>
        </w:tc>
      </w:tr>
      <w:tr w:rsidR="00F45292" w:rsidRPr="00060794" w:rsidTr="00541950">
        <w:trPr>
          <w:trHeight w:val="30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Актас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Многофункциональный административно-жилой комплекс с паркингом. 1 очередь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в квадрате ул.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F45292" w:rsidRPr="00060794" w:rsidTr="00541950">
        <w:trPr>
          <w:trHeight w:val="510"/>
        </w:trPr>
        <w:tc>
          <w:tcPr>
            <w:tcW w:w="684" w:type="dxa"/>
            <w:shd w:val="clear" w:color="000000" w:fill="FFFFFF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Building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со ВП и паркингом. Блоки Б и В.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ул.Ж.Нажимеденова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южнее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ж.м.Промышленный</w:t>
            </w:r>
            <w:proofErr w:type="spellEnd"/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Ордабасы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48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Техмонтажстрой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Строительство 1-очереди многофункционального жилого комплекса пересечение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пр.Тауелсиздик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F45292" w:rsidRPr="00060794" w:rsidTr="00541950">
        <w:trPr>
          <w:trHeight w:val="102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Бакыт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, район Алматы, пер. улиц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Утешева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М.З.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, район Есиль,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Кургальжинское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шоссе 110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«КОКТАЛ SMART»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«AIZ QURYLYS»</w:t>
            </w:r>
          </w:p>
          <w:p w:rsidR="00F45292" w:rsidRPr="00060794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060794">
              <w:rPr>
                <w:rFonts w:ascii="Arial" w:hAnsi="Arial" w:cs="Arial"/>
                <w:sz w:val="28"/>
                <w:szCs w:val="28"/>
              </w:rPr>
              <w:tab/>
              <w:t xml:space="preserve">район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Алькас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район пер. </w:t>
            </w:r>
            <w:r w:rsidRPr="00060794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060794">
              <w:rPr>
                <w:rFonts w:ascii="Arial" w:hAnsi="Arial" w:cs="Arial"/>
                <w:sz w:val="28"/>
                <w:szCs w:val="28"/>
              </w:rPr>
              <w:t>улиц Жамбыл и № 187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060794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AizQurylys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QURYLYS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Мәңгілі</w:t>
            </w:r>
            <w:proofErr w:type="gramStart"/>
            <w:r w:rsidRPr="00060794">
              <w:rPr>
                <w:rFonts w:ascii="Arial" w:hAnsi="Arial" w:cs="Arial"/>
                <w:sz w:val="28"/>
                <w:szCs w:val="28"/>
              </w:rPr>
              <w:t>к</w:t>
            </w:r>
            <w:proofErr w:type="spellEnd"/>
            <w:proofErr w:type="gramEnd"/>
            <w:r w:rsidRPr="00060794">
              <w:rPr>
                <w:rFonts w:ascii="Arial" w:hAnsi="Arial" w:cs="Arial"/>
                <w:sz w:val="28"/>
                <w:szCs w:val="28"/>
              </w:rPr>
              <w:t xml:space="preserve"> ел / </w:t>
            </w:r>
            <w:r w:rsidRPr="00060794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ул. Хусейн бен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</w:t>
            </w:r>
            <w:r w:rsidRPr="00060794">
              <w:rPr>
                <w:rFonts w:ascii="Arial" w:hAnsi="Arial" w:cs="Arial"/>
                <w:sz w:val="28"/>
                <w:szCs w:val="28"/>
              </w:rPr>
              <w:t>район Алматы, пер. улиц А77 и А91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1-2 очередь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704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Esquvi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group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>район Есиль, пер. улиц №22 и Е51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«Q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Life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Profi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Майер Яков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>, ул. 12-3, уч. 1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F45292" w:rsidRPr="00060794" w:rsidTr="00541950">
        <w:trPr>
          <w:trHeight w:val="2380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«РБК СТРОЙ»</w:t>
            </w:r>
          </w:p>
          <w:p w:rsidR="00F45292" w:rsidRPr="00060794" w:rsidRDefault="00F45292" w:rsidP="00541950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060794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 w:rsidRPr="00060794">
              <w:rPr>
                <w:rFonts w:ascii="Arial" w:hAnsi="Arial" w:cs="Arial"/>
                <w:sz w:val="28"/>
                <w:szCs w:val="28"/>
              </w:rPr>
              <w:t>ул. А-62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БиНаз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пер.улиц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Ж.Нәжімеденов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А426, А427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«Молодежный»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пер. </w:t>
            </w:r>
            <w:r w:rsidRPr="00060794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Сүйінбай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девелопмент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групп»</w:t>
            </w:r>
          </w:p>
          <w:p w:rsidR="00F45292" w:rsidRPr="00060794" w:rsidRDefault="00F45292" w:rsidP="00541950">
            <w:pPr>
              <w:pStyle w:val="a7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«MWC»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пер.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А 426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Sairam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846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«Маяк ЛТД»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шоссе 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Коргалжын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уч. 88 </w:t>
            </w:r>
          </w:p>
          <w:p w:rsidR="00F45292" w:rsidRPr="00060794" w:rsidRDefault="00F45292" w:rsidP="00541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NS»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«Элит Групп Астана»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Есиль,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Бухар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Жырау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Beles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-NUR»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FERRUM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пересечение улиц           Ш.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60794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Qamqor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NS»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 район Есиль, ул.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Бектурова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просп. Туран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Smart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«BERKAT-BUILDING»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ул. 200 (ул.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), участок 31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«Атмосфера-2»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«Ел-Курылыс 2020»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пересечение улиц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Райымбек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батыра и К.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Азербаева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«RAIYMBEK»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Private School»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М.Жұмабаев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Р.Қошқарбаев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улиц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Т.Жургенова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К.Әзірбаева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Inju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Ansar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TOO «Mars Project»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, район Алматы, ул.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37/3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Transcapital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»        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Есиль,  улица Е-344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Gold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Land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Ak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Otau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ҚАСИЕТТІ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ОШАҚ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Алматы, на пересечении улиц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Дилан-күш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пересечения улиц Е 251 и    Е 252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Мирадж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2,3,4 очередь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«Астана-Аквапарк»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Есиль, пр.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proofErr w:type="gramStart"/>
            <w:r w:rsidRPr="00060794">
              <w:rPr>
                <w:rFonts w:ascii="Arial" w:hAnsi="Arial" w:cs="Arial"/>
                <w:sz w:val="28"/>
                <w:szCs w:val="28"/>
              </w:rPr>
              <w:t xml:space="preserve"> Д</w:t>
            </w:r>
            <w:proofErr w:type="gramEnd"/>
            <w:r w:rsidRPr="00060794">
              <w:rPr>
                <w:rFonts w:ascii="Arial" w:hAnsi="Arial" w:cs="Arial"/>
                <w:sz w:val="28"/>
                <w:szCs w:val="28"/>
              </w:rPr>
              <w:t>ала, уч. 5/1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«Строй-Инвест-Групп KZ»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, район Алматы, пр.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>, уч. 34/8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пр.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Тәуелсіздік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уч. 34/2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Silk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Way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Абылай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Курылыс»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район Есиль, ул. Е564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Отырар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872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инжиниринг»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Е314, южнее улицы                 Хусейн бен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Талал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«Колос»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АS Development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        Ж.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Нәжімеденов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и А 52 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ДробСортКамень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 Астана,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район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, пересечения проспекта 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hAnsi="Arial" w:cs="Arial"/>
                <w:sz w:val="28"/>
                <w:szCs w:val="28"/>
              </w:rPr>
              <w:t xml:space="preserve">Н.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Тілендиева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</w:t>
            </w:r>
            <w:r w:rsidRPr="0006079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ул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Баршын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  <w:lang w:val="en-US"/>
              </w:rPr>
              <w:t>«Khan Residence»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«ЖБК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Алматы, пересечение улиц А 62 и А 91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Enterprise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Алматы, пересечении проспекта Кошкарбаева и улицы Кордай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Rost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Есиль,на пересечении ул.  Казыбек Би и Розы Баглановой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</w:p>
        </w:tc>
      </w:tr>
      <w:tr w:rsidR="00F45292" w:rsidRPr="00060794" w:rsidTr="00541950">
        <w:trPr>
          <w:trHeight w:val="2266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Xome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Русалдинг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Line»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«Small family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 на пересечении пр. Кабанбай батыра и ул. 227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«R-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АстанаСтройДом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Сарыарка, ул. Кумисбекова, 9, 9/1, 9а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GoId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Tay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«MAX BET PV2»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</w:t>
            </w:r>
            <w:r w:rsidRPr="00060794"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шосс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Коргалжын, ул. Е-128, участок 40 Б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«Royal House»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«Титан Строй КЗ»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 просп. Туран, 56  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«Medina Tower»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«Жасыл Арман»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060794"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               ул. Е51, уч. 25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«SUCCES ALI GROUP»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Сарыарка,                  ул. Ш.Қосшұғылұлы, 15 (проектное наименование).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423292" w:rsidRPr="00060794" w:rsidRDefault="00423292" w:rsidP="00423292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="003C55B5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RAM </w:t>
            </w:r>
            <w:proofErr w:type="spellStart"/>
            <w:r w:rsidR="003C55B5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Stroy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F45292" w:rsidRPr="00060794" w:rsidRDefault="00F45292" w:rsidP="00423292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23292" w:rsidRPr="00060794" w:rsidRDefault="00F45292" w:rsidP="00423292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жилой комплекс со встроенными помещениями и паркингом»,</w:t>
            </w:r>
            <w:r w:rsidRPr="00060794">
              <w:t xml:space="preserve">                      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="00423292" w:rsidRPr="00060794">
              <w:t xml:space="preserve"> </w:t>
            </w:r>
            <w:r w:rsidR="00423292"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Есиль, </w:t>
            </w:r>
            <w:r w:rsidR="003C55B5" w:rsidRPr="00060794">
              <w:t xml:space="preserve"> </w:t>
            </w:r>
            <w:r w:rsidR="003C55B5"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Шыңғыс Айтматов и Роза Бағланова</w:t>
            </w:r>
          </w:p>
          <w:p w:rsidR="00423292" w:rsidRPr="00060794" w:rsidRDefault="00423292" w:rsidP="0042329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Investment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Park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 район пересечения улиц Қазыбек би и Е77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«Урбан Строй Холдинг»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 район пересечения улиц Қазыбек би и Е75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Stroy</w:t>
            </w:r>
            <w:proofErr w:type="spellEnd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Group</w:t>
            </w:r>
            <w:proofErr w:type="spellEnd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kz-2021</w:t>
            </w:r>
            <w:r w:rsidR="00BB40B5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E7273F" w:rsidRPr="00060794" w:rsidRDefault="00F45292" w:rsidP="00E7273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Многоквартирный жилой комплекс со встроенными помещениями, гаражами и паркингом»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="00F163DD"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район Есиль, </w:t>
            </w:r>
            <w:r w:rsidR="00E7273F" w:rsidRPr="00060794">
              <w:t xml:space="preserve"> </w:t>
            </w:r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район пересечения улиц </w:t>
            </w:r>
            <w:proofErr w:type="spellStart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Ш.Айтматов</w:t>
            </w:r>
            <w:proofErr w:type="spellEnd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Ж.Молдағалиев</w:t>
            </w:r>
            <w:proofErr w:type="spellEnd"/>
            <w:r w:rsidR="00E7273F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F45292" w:rsidRPr="00060794" w:rsidRDefault="00F45292" w:rsidP="00E7273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E7273F"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Dublin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Ақ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қайық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Группа компаний 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Asti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Group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«Многоквартирный жилой дом с коммерческими помещениями и паркингом», город Астана, район Алматы, ул. А62, уч. 4/8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Burabay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 2- очередь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«Монтаж и</w:t>
            </w:r>
            <w:proofErr w:type="gram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2022»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Алматы, район пересечения улиц А 102, А103, А431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Амирель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TOO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ab/>
              <w:t>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Samex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Plus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Группа компаний 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Әсем қала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р-он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пересеч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улиц с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проектн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наим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. 23-8 и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А.Байтурсынулы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Golden</w:t>
            </w: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Residence</w:t>
            </w: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416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Алматы, район пересечения улиц Ж.Нәжімеденов, К.Әзірбаев и  №23-8          </w:t>
            </w: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«Megapolis»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345F74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Елорда</w:t>
            </w:r>
            <w:proofErr w:type="spellEnd"/>
            <w:r w:rsidR="00345F74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F74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Курылыс</w:t>
            </w:r>
            <w:proofErr w:type="spellEnd"/>
            <w:r w:rsidR="00345F74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F74"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Консалтинг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район Есиль,  </w:t>
            </w:r>
            <w:r w:rsidR="00AC2411" w:rsidRPr="00060794">
              <w:t xml:space="preserve"> </w:t>
            </w:r>
            <w:r w:rsidR="00AC2411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="00AC2411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Шыңғыс</w:t>
            </w:r>
            <w:proofErr w:type="spellEnd"/>
            <w:r w:rsidR="00AC2411"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Айтматов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Astana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Oil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Trade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район Есиль, район пересечения проспектов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Қабанбай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батыр и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Тұран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Яссауи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«Орда Строй-1»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ab/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NUR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ALI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улица Қазыбек би, участок №21 П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«Safia»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«Expert Consulting Agency Kazakhstan»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 город Астана,              район</w:t>
            </w:r>
            <w:r w:rsidRPr="00060794">
              <w:rPr>
                <w:rFonts w:ascii="Arial" w:hAnsi="Arial" w:cs="Arial"/>
                <w:sz w:val="28"/>
                <w:szCs w:val="28"/>
              </w:rPr>
              <w:t xml:space="preserve"> Алматы, пер.                      улиц </w:t>
            </w:r>
            <w:proofErr w:type="spellStart"/>
            <w:r w:rsidRPr="00060794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060794">
              <w:rPr>
                <w:rFonts w:ascii="Arial" w:hAnsi="Arial" w:cs="Arial"/>
                <w:sz w:val="28"/>
                <w:szCs w:val="28"/>
              </w:rPr>
              <w:t xml:space="preserve"> и   А426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«DARIAN STROY»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Sabio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Construction»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Есиль, ул. Е496, уч. 8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Arti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7»</w:t>
            </w:r>
          </w:p>
          <w:p w:rsidR="00F115BF" w:rsidRPr="00060794" w:rsidRDefault="00F115BF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F115BF" w:rsidRPr="00060794" w:rsidRDefault="00F115BF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F115BF" w:rsidRPr="00060794" w:rsidRDefault="00F115BF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Instante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Группа компаний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FERRUM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Сарыарка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, район пересечения проспекта Абая и улицы С 409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New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City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ADT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Logistics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Есиль, район пересечения улиц Е548 и Е553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Pride</w:t>
            </w: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41269F" w:rsidRPr="00060794" w:rsidTr="00346509">
        <w:trPr>
          <w:trHeight w:val="1118"/>
        </w:trPr>
        <w:tc>
          <w:tcPr>
            <w:tcW w:w="684" w:type="dxa"/>
          </w:tcPr>
          <w:p w:rsidR="0041269F" w:rsidRPr="00060794" w:rsidRDefault="0041269F" w:rsidP="00412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41269F" w:rsidRPr="00060794" w:rsidRDefault="0041269F" w:rsidP="00412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Байтас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инвест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41269F" w:rsidRPr="00060794" w:rsidRDefault="0041269F" w:rsidP="00412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   город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ж.м.Комсомольский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</w:p>
          <w:p w:rsidR="0041269F" w:rsidRPr="00060794" w:rsidRDefault="0041269F" w:rsidP="0041269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Акан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Сери, участок №53 </w:t>
            </w:r>
          </w:p>
          <w:p w:rsidR="0041269F" w:rsidRPr="00060794" w:rsidRDefault="0041269F" w:rsidP="00412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One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Astra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«Многофункциональный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административно-жилой комплекс»,г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пр. Тұран, уч. 39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«ӘЛІНҰР-2011»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«Многоквартирный жилой комплекс со встроенными помещениями и паркингом»,                  г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Астана,  район Алматы,              ул. А 62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«Q-Way»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«House on the Alley»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Жубанова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, 31/1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Assylkhan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060794" w:rsidTr="00541950">
        <w:trPr>
          <w:trHeight w:val="565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Есиль,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ул. Чингиза Айтматова, 47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Onyx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75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TOO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City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stroy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building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Алматы,  просп.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Кошкарбаева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/ ул.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Жанибек</w:t>
            </w:r>
            <w:proofErr w:type="spellEnd"/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Yasin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«SAT PLUS STROY» 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 Есиль, жилой массив Тельмана, район пересечения улиц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Ақжан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и Е 118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Uly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Dala</w:t>
            </w:r>
            <w:proofErr w:type="spellEnd"/>
            <w:r w:rsidRPr="0006079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«Билдин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г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район Алматы, в район ул. 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Ж.Нəжімеденов</w:t>
            </w:r>
            <w:proofErr w:type="spellEnd"/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«Сайко»</w:t>
            </w:r>
          </w:p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Русалдинг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Есиль, 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пр. Мангилик Ел и Е497</w:t>
            </w:r>
          </w:p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«R-Club»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1-2 очередь</w:t>
            </w:r>
          </w:p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45292" w:rsidRPr="00060794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АдАй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құрылыс-2004»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Есиль, район ул. Е 908 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060794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F45292" w:rsidRPr="00060794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Handan-Astana</w:t>
            </w:r>
            <w:proofErr w:type="spellEnd"/>
            <w:r w:rsidRPr="00060794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060794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Есиль,</w:t>
            </w:r>
            <w:r w:rsidRPr="00060794">
              <w:t xml:space="preserve">  </w:t>
            </w:r>
            <w:r w:rsidRPr="0006079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Е429 - ул. Е428</w:t>
            </w:r>
          </w:p>
          <w:p w:rsidR="00F45292" w:rsidRPr="00A35C85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0794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60794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060794">
              <w:rPr>
                <w:rFonts w:ascii="Arial" w:hAnsi="Arial" w:cs="Arial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F45292" w:rsidRPr="00822CAB" w:rsidRDefault="00F45292" w:rsidP="00F45292"/>
    <w:p w:rsidR="008937BD" w:rsidRDefault="00060794"/>
    <w:sectPr w:rsidR="0089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1B"/>
    <w:rsid w:val="00060794"/>
    <w:rsid w:val="001D6E1B"/>
    <w:rsid w:val="00345F74"/>
    <w:rsid w:val="003C55B5"/>
    <w:rsid w:val="0041269F"/>
    <w:rsid w:val="00423292"/>
    <w:rsid w:val="007C5292"/>
    <w:rsid w:val="00920F96"/>
    <w:rsid w:val="009770EE"/>
    <w:rsid w:val="009E6C75"/>
    <w:rsid w:val="00AC2411"/>
    <w:rsid w:val="00BB40B5"/>
    <w:rsid w:val="00DD7DD3"/>
    <w:rsid w:val="00E7273F"/>
    <w:rsid w:val="00F115BF"/>
    <w:rsid w:val="00F163DD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F452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F45292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F45292"/>
  </w:style>
  <w:style w:type="paragraph" w:styleId="a9">
    <w:name w:val="footer"/>
    <w:basedOn w:val="a"/>
    <w:link w:val="aa"/>
    <w:uiPriority w:val="99"/>
    <w:unhideWhenUsed/>
    <w:rsid w:val="00F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29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45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F452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F45292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F45292"/>
  </w:style>
  <w:style w:type="paragraph" w:styleId="a9">
    <w:name w:val="footer"/>
    <w:basedOn w:val="a"/>
    <w:link w:val="aa"/>
    <w:uiPriority w:val="99"/>
    <w:unhideWhenUsed/>
    <w:rsid w:val="00F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29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4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Доскулов</dc:creator>
  <cp:keywords/>
  <dc:description/>
  <cp:lastModifiedBy>Фариза Камбарова</cp:lastModifiedBy>
  <cp:revision>12</cp:revision>
  <cp:lastPrinted>2022-11-11T11:07:00Z</cp:lastPrinted>
  <dcterms:created xsi:type="dcterms:W3CDTF">2022-11-04T11:08:00Z</dcterms:created>
  <dcterms:modified xsi:type="dcterms:W3CDTF">2022-11-14T09:37:00Z</dcterms:modified>
</cp:coreProperties>
</file>