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86" w:rsidRPr="000555BA" w:rsidRDefault="00767086" w:rsidP="007670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5953EF">
        <w:rPr>
          <w:rFonts w:ascii="Times New Roman" w:hAnsi="Times New Roman" w:cs="Times New Roman"/>
          <w:b/>
          <w:sz w:val="28"/>
          <w:szCs w:val="28"/>
        </w:rPr>
        <w:t>2</w:t>
      </w:r>
      <w:r w:rsidR="000555BA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</w:p>
    <w:p w:rsidR="00767086" w:rsidRDefault="00767086" w:rsidP="007670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767086" w:rsidRDefault="00767086" w:rsidP="007670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767086" w:rsidP="0076708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город  Костанай                           </w:t>
      </w:r>
      <w:r w:rsidR="005953EF">
        <w:rPr>
          <w:rFonts w:ascii="Times New Roman" w:hAnsi="Times New Roman" w:cs="Times New Roman"/>
          <w:i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</w:t>
      </w:r>
      <w:r w:rsidR="005953EF">
        <w:rPr>
          <w:rFonts w:ascii="Times New Roman" w:hAnsi="Times New Roman" w:cs="Times New Roman"/>
          <w:i/>
          <w:sz w:val="24"/>
          <w:szCs w:val="28"/>
        </w:rPr>
        <w:t>30</w:t>
      </w:r>
      <w:r w:rsidR="00684727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5953EF">
        <w:rPr>
          <w:rFonts w:ascii="Times New Roman" w:hAnsi="Times New Roman" w:cs="Times New Roman"/>
          <w:i/>
          <w:sz w:val="24"/>
          <w:szCs w:val="28"/>
        </w:rPr>
        <w:t>сентября</w:t>
      </w:r>
      <w:r>
        <w:rPr>
          <w:rFonts w:ascii="Times New Roman" w:hAnsi="Times New Roman" w:cs="Times New Roman"/>
          <w:i/>
          <w:sz w:val="24"/>
          <w:szCs w:val="28"/>
        </w:rPr>
        <w:t xml:space="preserve">  2022 года</w:t>
      </w:r>
    </w:p>
    <w:p w:rsidR="00767086" w:rsidRDefault="00767086" w:rsidP="0076708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в</w:t>
      </w:r>
      <w:r>
        <w:rPr>
          <w:rFonts w:ascii="Times New Roman" w:hAnsi="Times New Roman" w:cs="Times New Roman"/>
          <w:i/>
          <w:sz w:val="24"/>
          <w:szCs w:val="28"/>
        </w:rPr>
        <w:t xml:space="preserve">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8"/>
        </w:rPr>
        <w:t>15.00 часов</w:t>
      </w:r>
    </w:p>
    <w:p w:rsidR="00F86055" w:rsidRDefault="00F86055" w:rsidP="0076708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F86055" w:rsidRDefault="00F86055" w:rsidP="00F86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 xml:space="preserve">Бектурганов С.Ч., 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86055" w:rsidRDefault="00F86055" w:rsidP="00F86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Костанайской области.</w:t>
      </w:r>
    </w:p>
    <w:p w:rsidR="00F86055" w:rsidRDefault="00F86055" w:rsidP="00F86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Секретарь Общественного совета  Назарова С.А.</w:t>
      </w:r>
    </w:p>
    <w:p w:rsidR="00F86055" w:rsidRDefault="00F86055" w:rsidP="00F86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F86055" w:rsidRPr="00F86055" w:rsidRDefault="00F86055" w:rsidP="002864CF">
      <w:pPr>
        <w:ind w:firstLine="709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7086" w:rsidRDefault="00767086" w:rsidP="00767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67086" w:rsidRDefault="00767086" w:rsidP="00767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FF5EFF" w:rsidP="00767086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рассмотрении проекта</w:t>
      </w:r>
      <w:r w:rsidR="00767086">
        <w:rPr>
          <w:sz w:val="28"/>
          <w:szCs w:val="28"/>
        </w:rPr>
        <w:t xml:space="preserve"> постановления акимата Костанайской области «Об </w:t>
      </w:r>
      <w:r w:rsidR="005953EF">
        <w:rPr>
          <w:sz w:val="28"/>
          <w:szCs w:val="28"/>
        </w:rPr>
        <w:t>утверждении размера предельно допустимой розничной цены на социально значимый продовольственный товар</w:t>
      </w:r>
      <w:r w:rsidR="00767086">
        <w:rPr>
          <w:sz w:val="28"/>
          <w:szCs w:val="28"/>
        </w:rPr>
        <w:t>».</w:t>
      </w:r>
    </w:p>
    <w:p w:rsidR="00767086" w:rsidRDefault="00767086" w:rsidP="00767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767086" w:rsidP="00767086">
      <w:pPr>
        <w:pStyle w:val="a5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СЛУШАЛИ:</w:t>
      </w:r>
    </w:p>
    <w:p w:rsidR="00767086" w:rsidRDefault="00767086" w:rsidP="00767086">
      <w:pPr>
        <w:pStyle w:val="a5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С.Ч. Бектурганов</w:t>
      </w:r>
      <w:r>
        <w:rPr>
          <w:sz w:val="28"/>
          <w:szCs w:val="28"/>
        </w:rPr>
        <w:t xml:space="preserve"> сообщил, что в общественный совет Костанайской области от ГУ «Управление </w:t>
      </w:r>
      <w:r w:rsidR="005953EF">
        <w:rPr>
          <w:sz w:val="28"/>
          <w:szCs w:val="28"/>
        </w:rPr>
        <w:t xml:space="preserve">сельского хозяйства и земельных отношений </w:t>
      </w:r>
      <w:r>
        <w:rPr>
          <w:sz w:val="28"/>
          <w:szCs w:val="28"/>
        </w:rPr>
        <w:t xml:space="preserve">акимата Костанайской области» для рассмотрения поступил проект постановления акимата Костанайской области </w:t>
      </w:r>
      <w:r w:rsidR="008F6164">
        <w:rPr>
          <w:sz w:val="28"/>
          <w:szCs w:val="28"/>
        </w:rPr>
        <w:t>«</w:t>
      </w:r>
      <w:r w:rsidR="005953EF">
        <w:rPr>
          <w:sz w:val="28"/>
          <w:szCs w:val="28"/>
        </w:rPr>
        <w:t>Об утверждении размера предельно допустимой розничной цены на социально значимый продовольственный товар»</w:t>
      </w:r>
      <w:r w:rsidR="008F6164">
        <w:rPr>
          <w:sz w:val="28"/>
          <w:szCs w:val="28"/>
        </w:rPr>
        <w:t>.</w:t>
      </w:r>
      <w:r>
        <w:rPr>
          <w:sz w:val="28"/>
          <w:szCs w:val="28"/>
        </w:rPr>
        <w:t xml:space="preserve"> Предложил членам Общественного совета обсудить рассмотрение на общественном слушании Общественного совета данного проекта НПА. </w:t>
      </w:r>
    </w:p>
    <w:p w:rsidR="00767086" w:rsidRDefault="00767086" w:rsidP="007670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5953EF" w:rsidRDefault="005953EF" w:rsidP="007670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53EF" w:rsidRDefault="005953EF" w:rsidP="007670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450E" w:rsidRDefault="00767086" w:rsidP="005953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767086" w:rsidRDefault="00767086" w:rsidP="00AE45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bookmarkStart w:id="0" w:name="_GoBack"/>
      <w:bookmarkEnd w:id="0"/>
      <w:r>
        <w:rPr>
          <w:color w:val="000000"/>
          <w:spacing w:val="2"/>
          <w:sz w:val="28"/>
          <w:szCs w:val="28"/>
          <w:shd w:val="clear" w:color="auto" w:fill="FFFFFF"/>
        </w:rPr>
        <w:t xml:space="preserve">проект постановления акимата </w:t>
      </w:r>
      <w:r>
        <w:rPr>
          <w:sz w:val="28"/>
          <w:szCs w:val="28"/>
        </w:rPr>
        <w:t xml:space="preserve">Костанайской области </w:t>
      </w:r>
      <w:r w:rsidR="005953EF">
        <w:rPr>
          <w:sz w:val="28"/>
          <w:szCs w:val="28"/>
        </w:rPr>
        <w:t xml:space="preserve">«Об утверждении размера предельно допустимой розничной цены на социально значимый продовольственный товар» </w:t>
      </w:r>
      <w:r>
        <w:rPr>
          <w:sz w:val="28"/>
          <w:szCs w:val="28"/>
        </w:rPr>
        <w:t>оставить без рассмотрения.</w:t>
      </w:r>
    </w:p>
    <w:p w:rsidR="00767086" w:rsidRDefault="00767086" w:rsidP="0076708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767086" w:rsidRDefault="00767086" w:rsidP="0076708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767086" w:rsidRDefault="00767086" w:rsidP="0076708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Default="00767086" w:rsidP="0076708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С. Бектурганов</w:t>
      </w:r>
    </w:p>
    <w:p w:rsidR="00767086" w:rsidRDefault="00767086" w:rsidP="0076708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767086" w:rsidP="0076708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767086" w:rsidRDefault="00767086" w:rsidP="0076708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Default="00767086" w:rsidP="00767086">
      <w:pPr>
        <w:spacing w:after="0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B22F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767086" w:rsidSect="004D1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571"/>
    <w:rsid w:val="00051AF9"/>
    <w:rsid w:val="000555BA"/>
    <w:rsid w:val="001E5FF2"/>
    <w:rsid w:val="002102D2"/>
    <w:rsid w:val="002864CF"/>
    <w:rsid w:val="00286DBD"/>
    <w:rsid w:val="002C1154"/>
    <w:rsid w:val="002D0A5D"/>
    <w:rsid w:val="004D1447"/>
    <w:rsid w:val="005414A1"/>
    <w:rsid w:val="005953EF"/>
    <w:rsid w:val="005B22F2"/>
    <w:rsid w:val="00620888"/>
    <w:rsid w:val="00684727"/>
    <w:rsid w:val="006B7CC0"/>
    <w:rsid w:val="006E38BC"/>
    <w:rsid w:val="007478D9"/>
    <w:rsid w:val="00767086"/>
    <w:rsid w:val="008F6164"/>
    <w:rsid w:val="009A2555"/>
    <w:rsid w:val="00AE450E"/>
    <w:rsid w:val="00CC7457"/>
    <w:rsid w:val="00E57571"/>
    <w:rsid w:val="00EE4625"/>
    <w:rsid w:val="00F61B92"/>
    <w:rsid w:val="00F86055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2022-09-30T09:45:00Z</cp:lastPrinted>
  <dcterms:created xsi:type="dcterms:W3CDTF">2022-04-15T09:00:00Z</dcterms:created>
  <dcterms:modified xsi:type="dcterms:W3CDTF">2022-09-30T09:52:00Z</dcterms:modified>
</cp:coreProperties>
</file>