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8E77AC" w:rsidRPr="00182BAE" w:rsidTr="00294B2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E77AC" w:rsidRPr="00182BAE" w:rsidRDefault="008E77AC" w:rsidP="00E857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182BAE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06188F" w:rsidRPr="00182BA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E749BC">
              <w:rPr>
                <w:rFonts w:ascii="Times New Roman" w:hAnsi="Times New Roman"/>
                <w:sz w:val="28"/>
                <w:szCs w:val="28"/>
              </w:rPr>
              <w:t>5</w:t>
            </w:r>
            <w:r w:rsidRPr="00182BAE">
              <w:rPr>
                <w:rFonts w:ascii="Times New Roman" w:hAnsi="Times New Roman"/>
                <w:sz w:val="28"/>
                <w:szCs w:val="28"/>
              </w:rPr>
              <w:t xml:space="preserve"> к приказу</w:t>
            </w:r>
          </w:p>
        </w:tc>
      </w:tr>
      <w:tr w:rsidR="0058228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82280" w:rsidRDefault="008E4D73">
            <w:pPr>
              <w:ind w:left="250"/>
            </w:pPr>
            <w:r>
              <w:rPr>
                <w:rFonts w:ascii="Times New Roman"/>
                <w:sz w:val="28"/>
              </w:rPr>
              <w:t>Заместителя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Премьер</w:t>
            </w:r>
            <w:r>
              <w:rPr>
                <w:rFonts w:ascii="Times New Roman"/>
                <w:sz w:val="28"/>
              </w:rPr>
              <w:t>-</w:t>
            </w:r>
            <w:r>
              <w:rPr>
                <w:rFonts w:ascii="Times New Roman"/>
                <w:sz w:val="28"/>
              </w:rPr>
              <w:t>Министра</w:t>
            </w:r>
            <w:r>
              <w:rPr>
                <w:rFonts w:ascii="Times New Roman"/>
                <w:sz w:val="28"/>
              </w:rPr>
              <w:t xml:space="preserve"> - </w:t>
            </w:r>
            <w:r>
              <w:rPr>
                <w:rFonts w:ascii="Times New Roman"/>
                <w:sz w:val="28"/>
              </w:rPr>
              <w:t>Министра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финансов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Республики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Казахстан</w:t>
            </w:r>
          </w:p>
          <w:p w:rsidR="00582280" w:rsidRDefault="008E4D73">
            <w:pPr>
              <w:ind w:left="250"/>
            </w:pPr>
            <w:r>
              <w:rPr>
                <w:rFonts w:ascii="Times New Roman"/>
                <w:sz w:val="28"/>
              </w:rPr>
              <w:t>от</w:t>
            </w:r>
            <w:r>
              <w:rPr>
                <w:rFonts w:ascii="Times New Roman"/>
                <w:sz w:val="28"/>
              </w:rPr>
              <w:t xml:space="preserve"> 26 </w:t>
            </w:r>
            <w:r>
              <w:rPr>
                <w:rFonts w:ascii="Times New Roman"/>
                <w:sz w:val="28"/>
              </w:rPr>
              <w:t>сентября</w:t>
            </w:r>
            <w:r>
              <w:rPr>
                <w:rFonts w:ascii="Times New Roman"/>
                <w:sz w:val="28"/>
              </w:rPr>
              <w:t xml:space="preserve"> 2022 </w:t>
            </w:r>
            <w:r>
              <w:rPr>
                <w:rFonts w:ascii="Times New Roman"/>
                <w:sz w:val="28"/>
              </w:rPr>
              <w:t>года</w:t>
            </w:r>
          </w:p>
          <w:p w:rsidR="00582280" w:rsidRDefault="008E4D73">
            <w:pPr>
              <w:ind w:left="250"/>
            </w:pPr>
            <w:r>
              <w:rPr>
                <w:rFonts w:ascii="Times New Roman"/>
                <w:sz w:val="28"/>
              </w:rPr>
              <w:t>№</w:t>
            </w:r>
            <w:r>
              <w:rPr>
                <w:rFonts w:ascii="Times New Roman"/>
                <w:sz w:val="28"/>
              </w:rPr>
              <w:t xml:space="preserve"> 990</w:t>
            </w:r>
          </w:p>
        </w:tc>
      </w:tr>
    </w:tbl>
    <w:p w:rsidR="002441FF" w:rsidRPr="00182BAE" w:rsidRDefault="002441FF" w:rsidP="002441FF">
      <w:pPr>
        <w:spacing w:after="0" w:line="240" w:lineRule="auto"/>
        <w:ind w:left="5812"/>
        <w:jc w:val="center"/>
        <w:rPr>
          <w:rStyle w:val="s0"/>
          <w:sz w:val="28"/>
          <w:szCs w:val="28"/>
        </w:rPr>
      </w:pPr>
    </w:p>
    <w:p w:rsidR="0006188F" w:rsidRPr="00182BAE" w:rsidRDefault="0006188F" w:rsidP="002441FF">
      <w:pPr>
        <w:spacing w:after="0" w:line="240" w:lineRule="auto"/>
        <w:ind w:left="5812"/>
        <w:jc w:val="center"/>
        <w:rPr>
          <w:rStyle w:val="s0"/>
          <w:sz w:val="28"/>
          <w:szCs w:val="28"/>
        </w:rPr>
      </w:pPr>
    </w:p>
    <w:p w:rsidR="0006188F" w:rsidRPr="00182BAE" w:rsidRDefault="0006188F" w:rsidP="0006188F">
      <w:pPr>
        <w:spacing w:after="0" w:line="240" w:lineRule="auto"/>
        <w:ind w:left="581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Приложение 2 к</w:t>
      </w:r>
    </w:p>
    <w:p w:rsidR="0006188F" w:rsidRPr="00182BAE" w:rsidRDefault="0006188F" w:rsidP="0006188F">
      <w:pPr>
        <w:spacing w:after="0" w:line="240" w:lineRule="auto"/>
        <w:ind w:left="581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 xml:space="preserve">конкурсной документации </w:t>
      </w:r>
    </w:p>
    <w:p w:rsidR="0006188F" w:rsidRPr="00182BAE" w:rsidRDefault="0006188F" w:rsidP="0006188F">
      <w:pPr>
        <w:spacing w:after="0" w:line="240" w:lineRule="auto"/>
        <w:ind w:left="581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 xml:space="preserve">по государственным закупкам услуг, предусмотренных государственным </w:t>
      </w:r>
    </w:p>
    <w:p w:rsidR="0006188F" w:rsidRPr="00182BAE" w:rsidRDefault="0006188F" w:rsidP="0006188F">
      <w:pPr>
        <w:spacing w:after="0" w:line="240" w:lineRule="auto"/>
        <w:ind w:left="581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 xml:space="preserve">социальным заказом </w:t>
      </w:r>
    </w:p>
    <w:p w:rsidR="0006188F" w:rsidRPr="00182BAE" w:rsidRDefault="0006188F" w:rsidP="0006188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6188F" w:rsidRPr="00182BAE" w:rsidRDefault="0006188F" w:rsidP="0006188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6188F" w:rsidRPr="00182BAE" w:rsidRDefault="0006188F" w:rsidP="00061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Протокол об итогах (номер закупки по государственному</w:t>
      </w:r>
      <w:r w:rsidRPr="00182BAE">
        <w:rPr>
          <w:rFonts w:ascii="Times New Roman" w:hAnsi="Times New Roman" w:cs="Times New Roman"/>
          <w:sz w:val="28"/>
          <w:szCs w:val="28"/>
        </w:rPr>
        <w:br/>
      </w:r>
      <w:r w:rsidRPr="00182BAE">
        <w:rPr>
          <w:rFonts w:ascii="Times New Roman" w:hAnsi="Times New Roman" w:cs="Times New Roman"/>
          <w:color w:val="000000"/>
          <w:sz w:val="28"/>
          <w:szCs w:val="28"/>
        </w:rPr>
        <w:t>социальному заказу) государственных закупок услуг,</w:t>
      </w:r>
      <w:r w:rsidRPr="00182BAE">
        <w:rPr>
          <w:rFonts w:ascii="Times New Roman" w:hAnsi="Times New Roman" w:cs="Times New Roman"/>
          <w:sz w:val="28"/>
          <w:szCs w:val="28"/>
        </w:rPr>
        <w:br/>
      </w:r>
      <w:r w:rsidRPr="00182BAE">
        <w:rPr>
          <w:rFonts w:ascii="Times New Roman" w:hAnsi="Times New Roman" w:cs="Times New Roman"/>
          <w:color w:val="000000"/>
          <w:sz w:val="28"/>
          <w:szCs w:val="28"/>
        </w:rPr>
        <w:t>предусмотренных государственным социальным заказом</w:t>
      </w:r>
    </w:p>
    <w:p w:rsidR="0006188F" w:rsidRPr="00182BAE" w:rsidRDefault="0006188F" w:rsidP="00061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при этом номер должен быть привязан к способу и номеру закупки</w:t>
      </w:r>
    </w:p>
    <w:p w:rsidR="0006188F" w:rsidRPr="00182BAE" w:rsidRDefault="0006188F" w:rsidP="00061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(формируется на каждый лот в отдельности)</w:t>
      </w:r>
    </w:p>
    <w:p w:rsidR="0006188F" w:rsidRPr="00182BAE" w:rsidRDefault="0006188F" w:rsidP="00061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Дата и время</w:t>
      </w:r>
    </w:p>
    <w:p w:rsidR="00BA465A" w:rsidRDefault="00BA465A" w:rsidP="0006188F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188F" w:rsidRPr="00182BAE" w:rsidRDefault="0006188F" w:rsidP="0006188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Заказчик* ____________________________________________________</w:t>
      </w:r>
    </w:p>
    <w:p w:rsidR="0006188F" w:rsidRPr="00182BAE" w:rsidRDefault="0006188F" w:rsidP="0006188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№ конкурса __________________________________________________</w:t>
      </w:r>
    </w:p>
    <w:p w:rsidR="0006188F" w:rsidRPr="00182BAE" w:rsidRDefault="0006188F" w:rsidP="0006188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Название конкурса ____________________________________________</w:t>
      </w:r>
    </w:p>
    <w:p w:rsidR="0006188F" w:rsidRPr="00182BAE" w:rsidRDefault="0006188F" w:rsidP="0006188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Наименование организатора_____________________________________</w:t>
      </w:r>
    </w:p>
    <w:p w:rsidR="0006188F" w:rsidRPr="00182BAE" w:rsidRDefault="0006188F" w:rsidP="0006188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Адрес организатора____________________________________________</w:t>
      </w:r>
    </w:p>
    <w:p w:rsidR="0006188F" w:rsidRPr="00182BAE" w:rsidRDefault="0006188F" w:rsidP="0006188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Состав конкурсной комиссии: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3806"/>
        <w:gridCol w:w="2433"/>
        <w:gridCol w:w="2316"/>
      </w:tblGrid>
      <w:tr w:rsidR="0006188F" w:rsidRPr="00182BAE" w:rsidTr="002F0990">
        <w:trPr>
          <w:trHeight w:val="30"/>
        </w:trPr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2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504CE0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</w:t>
            </w:r>
            <w:r w:rsidR="0006188F"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О.</w:t>
            </w:r>
          </w:p>
        </w:tc>
        <w:tc>
          <w:tcPr>
            <w:tcW w:w="28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Должность в организации</w:t>
            </w:r>
          </w:p>
        </w:tc>
        <w:tc>
          <w:tcPr>
            <w:tcW w:w="28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в комиссии</w:t>
            </w:r>
          </w:p>
        </w:tc>
      </w:tr>
      <w:tr w:rsidR="0006188F" w:rsidRPr="00182BAE" w:rsidTr="002F0990">
        <w:trPr>
          <w:trHeight w:val="30"/>
        </w:trPr>
        <w:tc>
          <w:tcPr>
            <w:tcW w:w="12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Перечень закупаемых услуг с указанием общей суммы ___________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926"/>
        <w:gridCol w:w="1799"/>
        <w:gridCol w:w="1451"/>
        <w:gridCol w:w="1864"/>
        <w:gridCol w:w="2487"/>
      </w:tblGrid>
      <w:tr w:rsidR="0006188F" w:rsidRPr="00182BAE" w:rsidTr="002F0990">
        <w:trPr>
          <w:trHeight w:val="30"/>
        </w:trPr>
        <w:tc>
          <w:tcPr>
            <w:tcW w:w="19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3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Лота</w:t>
            </w:r>
          </w:p>
        </w:tc>
        <w:tc>
          <w:tcPr>
            <w:tcW w:w="13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лота</w:t>
            </w:r>
          </w:p>
        </w:tc>
        <w:tc>
          <w:tcPr>
            <w:tcW w:w="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</w:tc>
        <w:tc>
          <w:tcPr>
            <w:tcW w:w="2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за единицу, тенге</w:t>
            </w:r>
          </w:p>
        </w:tc>
        <w:tc>
          <w:tcPr>
            <w:tcW w:w="39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Сумма, выделенная для закупки, тенге</w:t>
            </w:r>
          </w:p>
        </w:tc>
      </w:tr>
      <w:tr w:rsidR="0006188F" w:rsidRPr="00182BAE" w:rsidTr="002F0990">
        <w:trPr>
          <w:trHeight w:val="30"/>
        </w:trPr>
        <w:tc>
          <w:tcPr>
            <w:tcW w:w="19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№ лота _______________________________________________________</w:t>
      </w:r>
    </w:p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Наименование лота ____________________________________________</w:t>
      </w:r>
    </w:p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Информация о представленных заявках на участие в конкурсе (лоте): (по хронологии) (количество заявок)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4"/>
        <w:gridCol w:w="2164"/>
        <w:gridCol w:w="3761"/>
        <w:gridCol w:w="2853"/>
      </w:tblGrid>
      <w:tr w:rsidR="0006188F" w:rsidRPr="00182BAE" w:rsidTr="002F0990">
        <w:trPr>
          <w:trHeight w:val="30"/>
        </w:trPr>
        <w:tc>
          <w:tcPr>
            <w:tcW w:w="10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5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БИН (ИИН)/ ИНН/УНП</w:t>
            </w:r>
          </w:p>
        </w:tc>
        <w:tc>
          <w:tcPr>
            <w:tcW w:w="35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и время представления заявки</w:t>
            </w:r>
            <w:r w:rsidRPr="00182BA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 хронологии)</w:t>
            </w:r>
          </w:p>
        </w:tc>
      </w:tr>
      <w:tr w:rsidR="0006188F" w:rsidRPr="00182BAE" w:rsidTr="002F0990">
        <w:trPr>
          <w:trHeight w:val="30"/>
        </w:trPr>
        <w:tc>
          <w:tcPr>
            <w:tcW w:w="10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Результаты голосования членов конкурсной комиссии: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329"/>
        <w:gridCol w:w="1329"/>
        <w:gridCol w:w="1514"/>
        <w:gridCol w:w="4633"/>
      </w:tblGrid>
      <w:tr w:rsidR="0006188F" w:rsidRPr="00182BAE" w:rsidTr="002F0990">
        <w:trPr>
          <w:trHeight w:val="30"/>
        </w:trPr>
        <w:tc>
          <w:tcPr>
            <w:tcW w:w="13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0" w:type="auto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потенциального поставщика (перечень потенциальных поставщиков), БИН (ИИН)/ ИНН/УНП</w:t>
            </w:r>
          </w:p>
        </w:tc>
      </w:tr>
      <w:tr w:rsidR="0006188F" w:rsidRPr="00182BAE" w:rsidTr="002F0990">
        <w:trPr>
          <w:trHeight w:val="30"/>
        </w:trPr>
        <w:tc>
          <w:tcPr>
            <w:tcW w:w="13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</w:t>
            </w:r>
            <w:r w:rsidR="00504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504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504C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члена комиссии</w:t>
            </w:r>
          </w:p>
        </w:tc>
        <w:tc>
          <w:tcPr>
            <w:tcW w:w="13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члена комиссии</w:t>
            </w:r>
          </w:p>
        </w:tc>
        <w:tc>
          <w:tcPr>
            <w:tcW w:w="9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Причина отклонения</w:t>
            </w:r>
          </w:p>
        </w:tc>
        <w:tc>
          <w:tcPr>
            <w:tcW w:w="72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Подробное описание причин отклонения с указанием сведений и документов, подтверждающих их несоответствие квалификационным требованиям и требованиям конкурсной документации </w:t>
            </w:r>
          </w:p>
        </w:tc>
      </w:tr>
      <w:tr w:rsidR="0006188F" w:rsidRPr="00182BAE" w:rsidTr="002F0990">
        <w:trPr>
          <w:trHeight w:val="30"/>
        </w:trPr>
        <w:tc>
          <w:tcPr>
            <w:tcW w:w="13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188F" w:rsidRPr="00182BAE" w:rsidRDefault="0006188F" w:rsidP="00061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Отклоненные заявки на участие в конкурсе (количество заявок):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2170"/>
        <w:gridCol w:w="3846"/>
        <w:gridCol w:w="2747"/>
      </w:tblGrid>
      <w:tr w:rsidR="0006188F" w:rsidRPr="00182BAE" w:rsidTr="002F0990">
        <w:trPr>
          <w:trHeight w:val="30"/>
        </w:trPr>
        <w:tc>
          <w:tcPr>
            <w:tcW w:w="10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5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БИН (ИИН)/ ИНН/УНП</w:t>
            </w:r>
          </w:p>
        </w:tc>
        <w:tc>
          <w:tcPr>
            <w:tcW w:w="35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Причина отклонения 1</w:t>
            </w:r>
          </w:p>
        </w:tc>
      </w:tr>
      <w:tr w:rsidR="0006188F" w:rsidRPr="00182BAE" w:rsidTr="002F0990">
        <w:trPr>
          <w:trHeight w:val="30"/>
        </w:trPr>
        <w:tc>
          <w:tcPr>
            <w:tcW w:w="10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188F" w:rsidRPr="00182BAE" w:rsidRDefault="0006188F" w:rsidP="00061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88F" w:rsidRPr="00182BAE" w:rsidRDefault="0006188F" w:rsidP="00061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________________________________________________________ </w:t>
      </w:r>
      <w:r w:rsidRPr="00182BAE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  <w:r w:rsidRPr="00182BAE">
        <w:rPr>
          <w:rFonts w:ascii="Times New Roman" w:hAnsi="Times New Roman" w:cs="Times New Roman"/>
          <w:color w:val="000000"/>
          <w:sz w:val="28"/>
          <w:szCs w:val="28"/>
        </w:rPr>
        <w:t>справочник из трех текстовых значений: (несоответствие квалификационным требованиям, несоответствие требованиям конкурсной документации, нарушение требований статьи 6 Закона</w:t>
      </w:r>
      <w:r w:rsidR="009B2560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Казахстан «О государственных закупках»</w:t>
      </w:r>
      <w:r w:rsidRPr="00182BAE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Следующие заявки на участие в конкурсе были допущены (количество заявок):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948"/>
        <w:gridCol w:w="5454"/>
      </w:tblGrid>
      <w:tr w:rsidR="0006188F" w:rsidRPr="00182BAE" w:rsidTr="002F0990">
        <w:trPr>
          <w:trHeight w:val="30"/>
        </w:trPr>
        <w:tc>
          <w:tcPr>
            <w:tcW w:w="1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4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потенциального поставщика</w:t>
            </w:r>
          </w:p>
        </w:tc>
        <w:tc>
          <w:tcPr>
            <w:tcW w:w="7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БИН (ИНН)/ИНН/УНП</w:t>
            </w:r>
          </w:p>
        </w:tc>
      </w:tr>
      <w:tr w:rsidR="0006188F" w:rsidRPr="00182BAE" w:rsidTr="002F0990">
        <w:trPr>
          <w:trHeight w:val="30"/>
        </w:trPr>
        <w:tc>
          <w:tcPr>
            <w:tcW w:w="1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Информация о результатах применения относительного значения критериев, предусмотренных пунктом 411 Правил:</w:t>
      </w:r>
    </w:p>
    <w:tbl>
      <w:tblPr>
        <w:tblW w:w="9513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"/>
        <w:gridCol w:w="331"/>
        <w:gridCol w:w="425"/>
        <w:gridCol w:w="1134"/>
        <w:gridCol w:w="1843"/>
        <w:gridCol w:w="709"/>
        <w:gridCol w:w="709"/>
        <w:gridCol w:w="2126"/>
        <w:gridCol w:w="1134"/>
        <w:gridCol w:w="425"/>
        <w:gridCol w:w="419"/>
      </w:tblGrid>
      <w:tr w:rsidR="0006188F" w:rsidRPr="00182BAE" w:rsidTr="002F0990">
        <w:trPr>
          <w:trHeight w:val="30"/>
        </w:trPr>
        <w:tc>
          <w:tcPr>
            <w:tcW w:w="258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3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</w:t>
            </w: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ание потенциального поставщика</w:t>
            </w:r>
          </w:p>
        </w:tc>
        <w:tc>
          <w:tcPr>
            <w:tcW w:w="42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БИН(ИИН)/</w:t>
            </w: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ИНН/НП</w:t>
            </w:r>
          </w:p>
        </w:tc>
        <w:tc>
          <w:tcPr>
            <w:tcW w:w="8499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Условные скидки, %</w:t>
            </w:r>
          </w:p>
        </w:tc>
      </w:tr>
      <w:tr w:rsidR="0006188F" w:rsidRPr="00182BAE" w:rsidTr="002F0990">
        <w:trPr>
          <w:trHeight w:val="30"/>
        </w:trPr>
        <w:tc>
          <w:tcPr>
            <w:tcW w:w="258" w:type="dxa"/>
            <w:vMerge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  <w:vMerge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Соответствие предлагаемого </w:t>
            </w: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потенциальным поставщиком проекта требованиям технической спецификации Заказчика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A377CE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Соответствие цели деятельности потенциальног</w:t>
            </w: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 поставщика (в соответствии с учредительными документами) закупаемым услугам Заказчика и </w:t>
            </w:r>
            <w:r w:rsidR="00A377CE"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сферам</w:t>
            </w: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предусмотренным статьей 5 Закона Республики Казахстан </w:t>
            </w:r>
            <w:r w:rsidR="000954B6"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 государственном социальном заказе, государственном заказе на реализацию стратегического партнерства, грантах и премиях для неправительственных организаций в Республике Казахстан»</w:t>
            </w: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Сведения о нахо</w:t>
            </w: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ждении потенциального поставщика в «Базе данных неправительственных организаций»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Наличие опыта </w:t>
            </w: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работы потенциального поставщика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Стаж и квалификация специалистов**, привлекаемых к </w:t>
            </w: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реализации социального проекта и (или) социальной программы (сведения о квалифицированных специалистах, привлекаемых к реализации социального проекта и (или) социальной программы в соответствии со Стандартами государственного социального заказа, утвержденными приказом Министра общественного развития Республики Казахстан от 15 августа 2018 года №19 (зарегистрирован в Реестре государственной регистрации нормативных правовых актов под № 17314)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 случае реализации проекта </w:t>
            </w: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за счет средств местного бюджета – опыт работы неправительственной организации в соответствующем регионе *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Общий </w:t>
            </w: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балл</w:t>
            </w:r>
          </w:p>
        </w:tc>
        <w:tc>
          <w:tcPr>
            <w:tcW w:w="4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Размер ус</w:t>
            </w: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ловного уменьшения, %</w:t>
            </w:r>
          </w:p>
        </w:tc>
      </w:tr>
      <w:tr w:rsidR="0006188F" w:rsidRPr="00182BAE" w:rsidTr="002F0990">
        <w:trPr>
          <w:trHeight w:val="30"/>
        </w:trPr>
        <w:tc>
          <w:tcPr>
            <w:tcW w:w="2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Расчет условных цен участников конкурса: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"/>
        <w:gridCol w:w="1494"/>
        <w:gridCol w:w="1832"/>
        <w:gridCol w:w="1254"/>
        <w:gridCol w:w="1221"/>
        <w:gridCol w:w="970"/>
        <w:gridCol w:w="970"/>
        <w:gridCol w:w="756"/>
        <w:gridCol w:w="748"/>
      </w:tblGrid>
      <w:tr w:rsidR="0006188F" w:rsidRPr="00182BAE" w:rsidTr="002F0990">
        <w:trPr>
          <w:trHeight w:val="30"/>
        </w:trPr>
        <w:tc>
          <w:tcPr>
            <w:tcW w:w="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№</w:t>
            </w: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п/поставщика</w:t>
            </w:r>
          </w:p>
        </w:tc>
        <w:tc>
          <w:tcPr>
            <w:tcW w:w="1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БИН (ИНН)/ИНН/УНП</w:t>
            </w:r>
          </w:p>
        </w:tc>
        <w:tc>
          <w:tcPr>
            <w:tcW w:w="1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Выделенная сумма</w:t>
            </w:r>
          </w:p>
        </w:tc>
        <w:tc>
          <w:tcPr>
            <w:tcW w:w="1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поставщика</w:t>
            </w:r>
          </w:p>
        </w:tc>
        <w:tc>
          <w:tcPr>
            <w:tcW w:w="9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Размер условной скидки, %</w:t>
            </w:r>
          </w:p>
        </w:tc>
        <w:tc>
          <w:tcPr>
            <w:tcW w:w="9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Цена с учетом условной скидки</w:t>
            </w:r>
          </w:p>
        </w:tc>
        <w:tc>
          <w:tcPr>
            <w:tcW w:w="7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Опыт работы </w:t>
            </w:r>
          </w:p>
        </w:tc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2B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и время подачи заявки</w:t>
            </w:r>
          </w:p>
        </w:tc>
      </w:tr>
      <w:tr w:rsidR="0006188F" w:rsidRPr="00182BAE" w:rsidTr="002F0990">
        <w:trPr>
          <w:trHeight w:val="446"/>
        </w:trPr>
        <w:tc>
          <w:tcPr>
            <w:tcW w:w="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188F" w:rsidRPr="00182BAE" w:rsidRDefault="0006188F" w:rsidP="002F0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Решение конкурсной комиссии:</w:t>
      </w:r>
    </w:p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1. Определить победителем по лоту №___: {БИН/ИИН наименование потенциального поставщика победителя}, потенциальным поставщиком, занявшим второе место {БИН/ИИН наименование потенциального поставщика, занявшего второе место}.</w:t>
      </w:r>
    </w:p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2. Заказчику {наименование заказчика} в сроки, установленные Законом Республики Казахстан «О государственных закупках», заключить договор о государственных закупках с {БИН/ИИН наименование потенциального поставщика победителя}.</w:t>
      </w:r>
    </w:p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Либо:</w:t>
      </w:r>
    </w:p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«Признать государственную закупку (наименование закупки по лоту №___ несостоявшейся в связи с _____________________ *»:</w:t>
      </w:r>
    </w:p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Примечание: *Одно из следующих значений: «отсутствие представленных заявок», «представление менее двух заявок», «к участию в конкурсе не допущен ни один потенциальный поставщик», «к участию в конкурсе допущен один потенциальный поставщик».</w:t>
      </w:r>
    </w:p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Либо:</w:t>
      </w:r>
    </w:p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 xml:space="preserve">Произведена отмена закупки, основанием которой является: Акты уполномоченных государственных органов (предписание, уведомление, представление, решение) № _________ от </w:t>
      </w:r>
      <w:r w:rsidR="00F40079">
        <w:rPr>
          <w:rFonts w:ascii="Times New Roman" w:hAnsi="Times New Roman" w:cs="Times New Roman"/>
          <w:color w:val="000000"/>
          <w:sz w:val="28"/>
          <w:szCs w:val="28"/>
        </w:rPr>
        <w:t>____________</w:t>
      </w:r>
      <w:r w:rsidRPr="00182B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Орган, принявший решение об отмене: {_________________________}.</w:t>
      </w:r>
    </w:p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Либо:</w:t>
      </w:r>
    </w:p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Произведен отказ от закупки в соответствии с подпунктом __ пункта 13 статьи 5 Закона Республики Казахстан «О государственных закупках».</w:t>
      </w:r>
    </w:p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Расшифровка аббревиатур:</w:t>
      </w:r>
    </w:p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БИН – бизнес-идентификационный номер;</w:t>
      </w:r>
    </w:p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ИИН – индивидуальный идентификационный номер;</w:t>
      </w:r>
    </w:p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ИНН – идентификационный номер налогоплательщика;</w:t>
      </w:r>
    </w:p>
    <w:p w:rsidR="0006188F" w:rsidRPr="00182BAE" w:rsidRDefault="0006188F" w:rsidP="00061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УНП – учетный номер плательщика;</w:t>
      </w:r>
    </w:p>
    <w:p w:rsidR="0006188F" w:rsidRPr="00F40079" w:rsidRDefault="0006188F" w:rsidP="00F40079">
      <w:pPr>
        <w:spacing w:after="0" w:line="240" w:lineRule="auto"/>
        <w:ind w:firstLine="709"/>
        <w:jc w:val="both"/>
        <w:rPr>
          <w:rStyle w:val="s0"/>
          <w:color w:val="auto"/>
          <w:sz w:val="28"/>
          <w:szCs w:val="28"/>
        </w:rPr>
      </w:pPr>
      <w:r w:rsidRPr="00182BAE">
        <w:rPr>
          <w:rFonts w:ascii="Times New Roman" w:hAnsi="Times New Roman" w:cs="Times New Roman"/>
          <w:color w:val="000000"/>
          <w:sz w:val="28"/>
          <w:szCs w:val="28"/>
        </w:rPr>
        <w:t>Ф.И.О. – фамилия имя отчество (при наличии).</w:t>
      </w:r>
    </w:p>
    <w:p w:rsidR="002441FF" w:rsidRPr="00182BAE" w:rsidRDefault="002441FF" w:rsidP="0006188F">
      <w:pPr>
        <w:spacing w:after="0" w:line="240" w:lineRule="auto"/>
        <w:rPr>
          <w:rStyle w:val="s0"/>
          <w:sz w:val="28"/>
          <w:szCs w:val="28"/>
        </w:rPr>
      </w:pPr>
    </w:p>
    <w:p w:rsidR="00582280" w:rsidRDefault="00582280">
      <w:pPr>
        <w:spacing w:after="0"/>
      </w:pPr>
    </w:p>
    <w:p w:rsidR="00582280" w:rsidRDefault="008E4D73">
      <w:r>
        <w:rPr>
          <w:rFonts w:ascii="Times New Roman"/>
          <w:sz w:val="20"/>
          <w:u w:val="single"/>
        </w:rPr>
        <w:t>Результаты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согласования</w:t>
      </w:r>
    </w:p>
    <w:p w:rsidR="00582280" w:rsidRDefault="008E4D73">
      <w:r>
        <w:rPr>
          <w:rFonts w:ascii="Times New Roman"/>
          <w:sz w:val="20"/>
        </w:rPr>
        <w:t>Министерство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финансов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Республики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Казахстан</w:t>
      </w:r>
      <w:r>
        <w:rPr>
          <w:rFonts w:ascii="Times New Roman"/>
          <w:sz w:val="20"/>
        </w:rPr>
        <w:t xml:space="preserve"> - </w:t>
      </w:r>
      <w:r>
        <w:rPr>
          <w:rFonts w:ascii="Times New Roman"/>
          <w:sz w:val="20"/>
        </w:rPr>
        <w:t>директор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ДЮС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Асет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Багдатович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Шонов</w:t>
      </w:r>
      <w:r>
        <w:rPr>
          <w:rFonts w:ascii="Times New Roman"/>
          <w:sz w:val="20"/>
        </w:rPr>
        <w:t xml:space="preserve">, 16.09.2022 19:22:54, </w:t>
      </w:r>
      <w:r>
        <w:rPr>
          <w:rFonts w:ascii="Times New Roman"/>
          <w:sz w:val="20"/>
        </w:rPr>
        <w:t>положительный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результат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проверки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ЭЦП</w:t>
      </w:r>
    </w:p>
    <w:p w:rsidR="00582280" w:rsidRDefault="008E4D73">
      <w:r>
        <w:rPr>
          <w:rFonts w:ascii="Times New Roman"/>
          <w:sz w:val="20"/>
        </w:rPr>
        <w:t>Министерство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юстиции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РК</w:t>
      </w:r>
      <w:r>
        <w:rPr>
          <w:rFonts w:ascii="Times New Roman"/>
          <w:sz w:val="20"/>
        </w:rPr>
        <w:t xml:space="preserve"> - </w:t>
      </w:r>
      <w:r>
        <w:rPr>
          <w:rFonts w:ascii="Times New Roman"/>
          <w:sz w:val="20"/>
        </w:rPr>
        <w:t>Вице</w:t>
      </w:r>
      <w:r>
        <w:rPr>
          <w:rFonts w:ascii="Times New Roman"/>
          <w:sz w:val="20"/>
        </w:rPr>
        <w:t>-</w:t>
      </w:r>
      <w:r>
        <w:rPr>
          <w:rFonts w:ascii="Times New Roman"/>
          <w:sz w:val="20"/>
        </w:rPr>
        <w:t>министр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юстиции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Республики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Казахстан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Алма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Кайратовна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Муканова</w:t>
      </w:r>
      <w:r>
        <w:rPr>
          <w:rFonts w:ascii="Times New Roman"/>
          <w:sz w:val="20"/>
        </w:rPr>
        <w:t xml:space="preserve">, 23.09.2022 19:35:57, </w:t>
      </w:r>
      <w:r>
        <w:rPr>
          <w:rFonts w:ascii="Times New Roman"/>
          <w:sz w:val="20"/>
        </w:rPr>
        <w:t>положительный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результат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проверки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ЭЦП</w:t>
      </w:r>
    </w:p>
    <w:p w:rsidR="00582280" w:rsidRDefault="008E4D73">
      <w:r>
        <w:rPr>
          <w:rFonts w:ascii="Times New Roman"/>
          <w:sz w:val="20"/>
          <w:u w:val="single"/>
        </w:rPr>
        <w:t>Результаты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подписания</w:t>
      </w:r>
    </w:p>
    <w:p w:rsidR="00582280" w:rsidRDefault="008E4D73">
      <w:r>
        <w:rPr>
          <w:rFonts w:ascii="Times New Roman"/>
          <w:sz w:val="20"/>
        </w:rPr>
        <w:t>Министерство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финансов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Республики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Казахстан</w:t>
      </w:r>
      <w:r>
        <w:rPr>
          <w:rFonts w:ascii="Times New Roman"/>
          <w:sz w:val="20"/>
        </w:rPr>
        <w:t xml:space="preserve"> - </w:t>
      </w:r>
      <w:r>
        <w:rPr>
          <w:rFonts w:ascii="Times New Roman"/>
          <w:sz w:val="20"/>
        </w:rPr>
        <w:t>Заместителя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Пр</w:t>
      </w:r>
      <w:r>
        <w:rPr>
          <w:rFonts w:ascii="Times New Roman"/>
          <w:sz w:val="20"/>
        </w:rPr>
        <w:t>емьер</w:t>
      </w:r>
      <w:r>
        <w:rPr>
          <w:rFonts w:ascii="Times New Roman"/>
          <w:sz w:val="20"/>
        </w:rPr>
        <w:t>-</w:t>
      </w:r>
      <w:r>
        <w:rPr>
          <w:rFonts w:ascii="Times New Roman"/>
          <w:sz w:val="20"/>
        </w:rPr>
        <w:t>Министра</w:t>
      </w:r>
      <w:r>
        <w:rPr>
          <w:rFonts w:ascii="Times New Roman"/>
          <w:sz w:val="20"/>
        </w:rPr>
        <w:t xml:space="preserve"> - </w:t>
      </w:r>
      <w:r>
        <w:rPr>
          <w:rFonts w:ascii="Times New Roman"/>
          <w:sz w:val="20"/>
        </w:rPr>
        <w:t>Министра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финансов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Республики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Казахстан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Е</w:t>
      </w:r>
      <w:r>
        <w:rPr>
          <w:rFonts w:ascii="Times New Roman"/>
          <w:sz w:val="20"/>
        </w:rPr>
        <w:t xml:space="preserve">. </w:t>
      </w:r>
      <w:r>
        <w:rPr>
          <w:rFonts w:ascii="Times New Roman"/>
          <w:sz w:val="20"/>
        </w:rPr>
        <w:t>Жамаубаев</w:t>
      </w:r>
      <w:r>
        <w:rPr>
          <w:rFonts w:ascii="Times New Roman"/>
          <w:sz w:val="20"/>
        </w:rPr>
        <w:t xml:space="preserve">, 26.09.2022 14:34:01, </w:t>
      </w:r>
      <w:r>
        <w:rPr>
          <w:rFonts w:ascii="Times New Roman"/>
          <w:sz w:val="20"/>
        </w:rPr>
        <w:t>положительный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результат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проверки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ЭЦП</w:t>
      </w:r>
    </w:p>
    <w:sectPr w:rsidR="00582280" w:rsidSect="00F231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8" w:footer="708" w:gutter="0"/>
      <w:pgNumType w:start="6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D73" w:rsidRDefault="008E4D73" w:rsidP="004D38DD">
      <w:pPr>
        <w:spacing w:after="0" w:line="240" w:lineRule="auto"/>
      </w:pPr>
      <w:r>
        <w:separator/>
      </w:r>
    </w:p>
  </w:endnote>
  <w:endnote w:type="continuationSeparator" w:id="0">
    <w:p w:rsidR="008E4D73" w:rsidRDefault="008E4D73" w:rsidP="004D3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018" w:rsidRDefault="0083001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280" w:rsidRDefault="00582280">
    <w:pPr>
      <w:spacing w:after="0"/>
      <w:jc w:val="center"/>
    </w:pPr>
  </w:p>
  <w:p w:rsidR="00582280" w:rsidRDefault="008E4D73">
    <w:pPr>
      <w:spacing w:after="0"/>
      <w:jc w:val="center"/>
    </w:pPr>
    <w:r>
      <w:t xml:space="preserve">Нормативтік құқықтық актілерді </w:t>
    </w:r>
    <w:r>
      <w:t>мемлекеттік тіркеудің тізіліміне №  болып енгізілді</w:t>
    </w:r>
  </w:p>
  <w:p w:rsidR="00582280" w:rsidRDefault="008E4D73">
    <w:pPr>
      <w:spacing w:after="0"/>
      <w:jc w:val="center"/>
    </w:pPr>
    <w:r>
      <w:t>ИС «ИПГО». Копия электронного документа. Дата  26.09.2022.</w:t>
    </w:r>
  </w:p>
  <w:p w:rsidR="00000000" w:rsidRDefault="008E4D73"/>
  <w:p w:rsidR="00830018" w:rsidRDefault="0083001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280" w:rsidRDefault="00582280">
    <w:pPr>
      <w:spacing w:after="0"/>
      <w:jc w:val="center"/>
    </w:pPr>
  </w:p>
  <w:p w:rsidR="00582280" w:rsidRDefault="008E4D73">
    <w:pPr>
      <w:spacing w:after="0"/>
      <w:jc w:val="center"/>
    </w:pPr>
    <w:r>
      <w:t>ИС «ИПГО». Копия электронного документа. Дата  26.09.2022.</w:t>
    </w:r>
  </w:p>
  <w:p w:rsidR="00000000" w:rsidRDefault="008E4D73"/>
  <w:p w:rsidR="00830018" w:rsidRDefault="008300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D73" w:rsidRDefault="008E4D73" w:rsidP="004D38DD">
      <w:pPr>
        <w:spacing w:after="0" w:line="240" w:lineRule="auto"/>
      </w:pPr>
      <w:r>
        <w:separator/>
      </w:r>
    </w:p>
  </w:footnote>
  <w:footnote w:type="continuationSeparator" w:id="0">
    <w:p w:rsidR="008E4D73" w:rsidRDefault="008E4D73" w:rsidP="004D3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018" w:rsidRDefault="0083001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11129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32527" w:rsidRPr="003C01B4" w:rsidRDefault="005B52A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01B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32527" w:rsidRPr="003C01B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01B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A105D">
          <w:rPr>
            <w:rFonts w:ascii="Times New Roman" w:hAnsi="Times New Roman" w:cs="Times New Roman"/>
            <w:noProof/>
            <w:sz w:val="28"/>
            <w:szCs w:val="28"/>
          </w:rPr>
          <w:t>65</w:t>
        </w:r>
        <w:r w:rsidRPr="003C01B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D38DD" w:rsidRDefault="004D38D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018" w:rsidRDefault="0083001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E19A4"/>
    <w:multiLevelType w:val="hybridMultilevel"/>
    <w:tmpl w:val="8778760E"/>
    <w:lvl w:ilvl="0" w:tplc="C430E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9D24582"/>
    <w:multiLevelType w:val="hybridMultilevel"/>
    <w:tmpl w:val="993C1F2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11">
      <w:start w:val="1"/>
      <w:numFmt w:val="decimal"/>
      <w:lvlText w:val="%4)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5B4A6DE9"/>
    <w:multiLevelType w:val="hybridMultilevel"/>
    <w:tmpl w:val="999EDC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20E6076"/>
    <w:multiLevelType w:val="hybridMultilevel"/>
    <w:tmpl w:val="C98CA142"/>
    <w:lvl w:ilvl="0" w:tplc="B0B466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1EF"/>
    <w:rsid w:val="00023093"/>
    <w:rsid w:val="00030F43"/>
    <w:rsid w:val="000326F6"/>
    <w:rsid w:val="0006188F"/>
    <w:rsid w:val="000819C1"/>
    <w:rsid w:val="00085EFB"/>
    <w:rsid w:val="00090F84"/>
    <w:rsid w:val="00094344"/>
    <w:rsid w:val="000954B6"/>
    <w:rsid w:val="000A6600"/>
    <w:rsid w:val="000A710B"/>
    <w:rsid w:val="000B2CC3"/>
    <w:rsid w:val="000D3478"/>
    <w:rsid w:val="000E478B"/>
    <w:rsid w:val="000E4F43"/>
    <w:rsid w:val="000F518C"/>
    <w:rsid w:val="000F74D7"/>
    <w:rsid w:val="00106F13"/>
    <w:rsid w:val="00116DE9"/>
    <w:rsid w:val="0014663B"/>
    <w:rsid w:val="00147ECD"/>
    <w:rsid w:val="00155FA1"/>
    <w:rsid w:val="001569A3"/>
    <w:rsid w:val="001627A1"/>
    <w:rsid w:val="001656E1"/>
    <w:rsid w:val="001812B3"/>
    <w:rsid w:val="00182BAE"/>
    <w:rsid w:val="00184FD5"/>
    <w:rsid w:val="00192EEF"/>
    <w:rsid w:val="00193869"/>
    <w:rsid w:val="001B5C59"/>
    <w:rsid w:val="001C4DF0"/>
    <w:rsid w:val="001E752A"/>
    <w:rsid w:val="00207038"/>
    <w:rsid w:val="00223FC8"/>
    <w:rsid w:val="00233832"/>
    <w:rsid w:val="002441FF"/>
    <w:rsid w:val="002601ED"/>
    <w:rsid w:val="00281233"/>
    <w:rsid w:val="0028503A"/>
    <w:rsid w:val="002868BC"/>
    <w:rsid w:val="002937DF"/>
    <w:rsid w:val="002972CC"/>
    <w:rsid w:val="002B12AD"/>
    <w:rsid w:val="002E10D9"/>
    <w:rsid w:val="0033557B"/>
    <w:rsid w:val="00367AE2"/>
    <w:rsid w:val="003777E4"/>
    <w:rsid w:val="00394C67"/>
    <w:rsid w:val="00396271"/>
    <w:rsid w:val="003B63BB"/>
    <w:rsid w:val="003C01B4"/>
    <w:rsid w:val="00410AB8"/>
    <w:rsid w:val="00413E55"/>
    <w:rsid w:val="00433BB9"/>
    <w:rsid w:val="00451316"/>
    <w:rsid w:val="00460849"/>
    <w:rsid w:val="00460D1B"/>
    <w:rsid w:val="00462931"/>
    <w:rsid w:val="0047084C"/>
    <w:rsid w:val="00482A23"/>
    <w:rsid w:val="004C564B"/>
    <w:rsid w:val="004D2554"/>
    <w:rsid w:val="004D2E00"/>
    <w:rsid w:val="004D38DD"/>
    <w:rsid w:val="004E2E8E"/>
    <w:rsid w:val="00504918"/>
    <w:rsid w:val="00504CE0"/>
    <w:rsid w:val="0050659C"/>
    <w:rsid w:val="00526AE3"/>
    <w:rsid w:val="00534572"/>
    <w:rsid w:val="0053748C"/>
    <w:rsid w:val="00542A36"/>
    <w:rsid w:val="00545B1C"/>
    <w:rsid w:val="00561766"/>
    <w:rsid w:val="00574E86"/>
    <w:rsid w:val="0058076A"/>
    <w:rsid w:val="00582280"/>
    <w:rsid w:val="00591051"/>
    <w:rsid w:val="00594AB5"/>
    <w:rsid w:val="00595755"/>
    <w:rsid w:val="005A4FED"/>
    <w:rsid w:val="005B52AF"/>
    <w:rsid w:val="005C69B2"/>
    <w:rsid w:val="00613F97"/>
    <w:rsid w:val="00621A9B"/>
    <w:rsid w:val="006349A7"/>
    <w:rsid w:val="00641C3B"/>
    <w:rsid w:val="00647629"/>
    <w:rsid w:val="00652C05"/>
    <w:rsid w:val="0065620A"/>
    <w:rsid w:val="006601C3"/>
    <w:rsid w:val="00692FEB"/>
    <w:rsid w:val="006948D3"/>
    <w:rsid w:val="006A159C"/>
    <w:rsid w:val="006D1192"/>
    <w:rsid w:val="006E08F4"/>
    <w:rsid w:val="006E773D"/>
    <w:rsid w:val="00711EC8"/>
    <w:rsid w:val="0071538A"/>
    <w:rsid w:val="00724322"/>
    <w:rsid w:val="00732527"/>
    <w:rsid w:val="00741680"/>
    <w:rsid w:val="00743BF7"/>
    <w:rsid w:val="00761F4F"/>
    <w:rsid w:val="007656B0"/>
    <w:rsid w:val="0076777D"/>
    <w:rsid w:val="007705C5"/>
    <w:rsid w:val="00781B38"/>
    <w:rsid w:val="00784C5A"/>
    <w:rsid w:val="0078523C"/>
    <w:rsid w:val="007857BD"/>
    <w:rsid w:val="00794FB7"/>
    <w:rsid w:val="007A105D"/>
    <w:rsid w:val="007B642F"/>
    <w:rsid w:val="007D402B"/>
    <w:rsid w:val="007E6C54"/>
    <w:rsid w:val="007F0456"/>
    <w:rsid w:val="007F18C0"/>
    <w:rsid w:val="007F7EB5"/>
    <w:rsid w:val="008123E9"/>
    <w:rsid w:val="008135CA"/>
    <w:rsid w:val="00820AD4"/>
    <w:rsid w:val="0082704E"/>
    <w:rsid w:val="00827982"/>
    <w:rsid w:val="00830018"/>
    <w:rsid w:val="0083273C"/>
    <w:rsid w:val="008338ED"/>
    <w:rsid w:val="00851C06"/>
    <w:rsid w:val="00876EA9"/>
    <w:rsid w:val="00884558"/>
    <w:rsid w:val="00891D05"/>
    <w:rsid w:val="008C1C1E"/>
    <w:rsid w:val="008D3FF1"/>
    <w:rsid w:val="008D4CE7"/>
    <w:rsid w:val="008D6A4D"/>
    <w:rsid w:val="008E06FB"/>
    <w:rsid w:val="008E4D73"/>
    <w:rsid w:val="008E77AC"/>
    <w:rsid w:val="00901DCF"/>
    <w:rsid w:val="0091216F"/>
    <w:rsid w:val="009A2AC8"/>
    <w:rsid w:val="009B2560"/>
    <w:rsid w:val="009B263F"/>
    <w:rsid w:val="009B691C"/>
    <w:rsid w:val="009C1505"/>
    <w:rsid w:val="009F0642"/>
    <w:rsid w:val="00A02279"/>
    <w:rsid w:val="00A2119D"/>
    <w:rsid w:val="00A377CE"/>
    <w:rsid w:val="00A447BB"/>
    <w:rsid w:val="00A569F1"/>
    <w:rsid w:val="00A61D2A"/>
    <w:rsid w:val="00A83138"/>
    <w:rsid w:val="00A97EE0"/>
    <w:rsid w:val="00AB795C"/>
    <w:rsid w:val="00AC043C"/>
    <w:rsid w:val="00AC5E90"/>
    <w:rsid w:val="00AD2520"/>
    <w:rsid w:val="00AD4A1C"/>
    <w:rsid w:val="00B0107D"/>
    <w:rsid w:val="00B07632"/>
    <w:rsid w:val="00B154BE"/>
    <w:rsid w:val="00B23103"/>
    <w:rsid w:val="00B53ABB"/>
    <w:rsid w:val="00B560A8"/>
    <w:rsid w:val="00B60918"/>
    <w:rsid w:val="00B638F4"/>
    <w:rsid w:val="00B83544"/>
    <w:rsid w:val="00BA465A"/>
    <w:rsid w:val="00BB180B"/>
    <w:rsid w:val="00BC10DD"/>
    <w:rsid w:val="00BC3F74"/>
    <w:rsid w:val="00BD4184"/>
    <w:rsid w:val="00C05AF5"/>
    <w:rsid w:val="00C16E8C"/>
    <w:rsid w:val="00C240E5"/>
    <w:rsid w:val="00C5295A"/>
    <w:rsid w:val="00C57357"/>
    <w:rsid w:val="00C6576B"/>
    <w:rsid w:val="00C70F99"/>
    <w:rsid w:val="00CD1DCB"/>
    <w:rsid w:val="00CD3D97"/>
    <w:rsid w:val="00CE4304"/>
    <w:rsid w:val="00D01632"/>
    <w:rsid w:val="00D127C3"/>
    <w:rsid w:val="00D16994"/>
    <w:rsid w:val="00D33DD2"/>
    <w:rsid w:val="00D3439F"/>
    <w:rsid w:val="00D62744"/>
    <w:rsid w:val="00D7410C"/>
    <w:rsid w:val="00D7448B"/>
    <w:rsid w:val="00D9284C"/>
    <w:rsid w:val="00DA7ABA"/>
    <w:rsid w:val="00DA7D56"/>
    <w:rsid w:val="00DC3B67"/>
    <w:rsid w:val="00DC4E4F"/>
    <w:rsid w:val="00E31C92"/>
    <w:rsid w:val="00E4514E"/>
    <w:rsid w:val="00E541EF"/>
    <w:rsid w:val="00E749BC"/>
    <w:rsid w:val="00E85733"/>
    <w:rsid w:val="00EA71A4"/>
    <w:rsid w:val="00EB52C9"/>
    <w:rsid w:val="00EB6720"/>
    <w:rsid w:val="00EB7059"/>
    <w:rsid w:val="00ED496C"/>
    <w:rsid w:val="00EE42F6"/>
    <w:rsid w:val="00EF1A17"/>
    <w:rsid w:val="00EF7FA7"/>
    <w:rsid w:val="00F07FD7"/>
    <w:rsid w:val="00F22CFC"/>
    <w:rsid w:val="00F23172"/>
    <w:rsid w:val="00F246F5"/>
    <w:rsid w:val="00F40079"/>
    <w:rsid w:val="00F426EF"/>
    <w:rsid w:val="00F446DA"/>
    <w:rsid w:val="00F57386"/>
    <w:rsid w:val="00F602D3"/>
    <w:rsid w:val="00F611B3"/>
    <w:rsid w:val="00F96161"/>
    <w:rsid w:val="00FA3973"/>
    <w:rsid w:val="00FA7533"/>
    <w:rsid w:val="00FB3B5D"/>
    <w:rsid w:val="00FC0445"/>
    <w:rsid w:val="00FE0623"/>
    <w:rsid w:val="00FE44AE"/>
    <w:rsid w:val="00FE7D8F"/>
    <w:rsid w:val="00FF4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3A8602-E090-444E-B438-D07F72C58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2A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18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38DD"/>
  </w:style>
  <w:style w:type="paragraph" w:styleId="a5">
    <w:name w:val="footer"/>
    <w:basedOn w:val="a"/>
    <w:link w:val="a6"/>
    <w:uiPriority w:val="99"/>
    <w:unhideWhenUsed/>
    <w:rsid w:val="004D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38DD"/>
  </w:style>
  <w:style w:type="paragraph" w:styleId="a7">
    <w:name w:val="List Paragraph"/>
    <w:basedOn w:val="a"/>
    <w:uiPriority w:val="34"/>
    <w:qFormat/>
    <w:rsid w:val="00FA753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BB18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545B1C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01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1DCF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50491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04918"/>
    <w:rPr>
      <w:color w:val="605E5C"/>
      <w:shd w:val="clear" w:color="auto" w:fill="E1DFDD"/>
    </w:rPr>
  </w:style>
  <w:style w:type="table" w:styleId="ac">
    <w:name w:val="Table Grid"/>
    <w:basedOn w:val="a1"/>
    <w:uiPriority w:val="59"/>
    <w:rsid w:val="008E77A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"/>
    <w:basedOn w:val="a1"/>
    <w:next w:val="ac"/>
    <w:uiPriority w:val="39"/>
    <w:rsid w:val="00181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">
    <w:name w:val="s0"/>
    <w:rsid w:val="002441F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7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Мейрамбек Танжариков</dc:creator>
  <cp:lastModifiedBy>Айгуль Абильдинова</cp:lastModifiedBy>
  <cp:revision>2</cp:revision>
  <cp:lastPrinted>2021-12-27T08:26:00Z</cp:lastPrinted>
  <dcterms:created xsi:type="dcterms:W3CDTF">2022-10-04T11:28:00Z</dcterms:created>
  <dcterms:modified xsi:type="dcterms:W3CDTF">2022-10-04T11:28:00Z</dcterms:modified>
</cp:coreProperties>
</file>