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DC983" w14:textId="77777777" w:rsidR="00B234A3" w:rsidRPr="00B234A3" w:rsidRDefault="00B234A3" w:rsidP="00B234A3">
      <w:pPr>
        <w:shd w:val="clear" w:color="auto" w:fill="FFFFFF"/>
        <w:spacing w:after="9" w:line="240" w:lineRule="auto"/>
        <w:ind w:left="6124" w:hanging="10"/>
        <w:rPr>
          <w:rFonts w:ascii="Times New Roman" w:eastAsia="Times New Roman" w:hAnsi="Times New Roman" w:cs="Times New Roman"/>
          <w:noProof/>
          <w:sz w:val="28"/>
          <w:szCs w:val="28"/>
          <w:lang w:val="kk-KZ" w:eastAsia="ru-RU"/>
        </w:rPr>
      </w:pPr>
      <w:bookmarkStart w:id="0" w:name="_GoBack"/>
      <w:r w:rsidRPr="00B234A3">
        <w:rPr>
          <w:rFonts w:ascii="Times New Roman" w:eastAsia="Times New Roman" w:hAnsi="Times New Roman" w:cs="Times New Roman"/>
          <w:noProof/>
          <w:color w:val="000000"/>
          <w:sz w:val="28"/>
          <w:szCs w:val="28"/>
          <w:lang w:val="kk-KZ" w:eastAsia="ru-RU"/>
        </w:rPr>
        <w:t>Солтүстік Қазақстан облысы</w:t>
      </w:r>
    </w:p>
    <w:p w14:paraId="43E86CF3" w14:textId="77777777" w:rsidR="00B234A3" w:rsidRPr="00B234A3" w:rsidRDefault="00B234A3" w:rsidP="00B234A3">
      <w:pPr>
        <w:shd w:val="clear" w:color="auto" w:fill="FFFFFF"/>
        <w:spacing w:after="9" w:line="240" w:lineRule="auto"/>
        <w:ind w:left="6124" w:hanging="10"/>
        <w:rPr>
          <w:rFonts w:ascii="Times New Roman" w:eastAsia="Times New Roman" w:hAnsi="Times New Roman" w:cs="Times New Roman"/>
          <w:noProof/>
          <w:sz w:val="28"/>
          <w:szCs w:val="28"/>
          <w:lang w:val="kk-KZ" w:eastAsia="ru-RU"/>
        </w:rPr>
      </w:pPr>
      <w:r w:rsidRPr="00B234A3">
        <w:rPr>
          <w:rFonts w:ascii="Times New Roman" w:eastAsia="Times New Roman" w:hAnsi="Times New Roman" w:cs="Times New Roman"/>
          <w:noProof/>
          <w:color w:val="000000"/>
          <w:sz w:val="28"/>
          <w:szCs w:val="28"/>
          <w:lang w:val="kk-KZ" w:eastAsia="ru-RU"/>
        </w:rPr>
        <w:t>әкімі аппараты басшысының</w:t>
      </w:r>
    </w:p>
    <w:p w14:paraId="46A86F42" w14:textId="66699539" w:rsidR="00B234A3" w:rsidRPr="00B234A3" w:rsidRDefault="00B234A3" w:rsidP="00B234A3">
      <w:pPr>
        <w:shd w:val="clear" w:color="auto" w:fill="FFFFFF"/>
        <w:spacing w:after="9" w:line="240" w:lineRule="auto"/>
        <w:ind w:left="6124" w:hanging="10"/>
        <w:rPr>
          <w:rFonts w:ascii="Times New Roman" w:eastAsia="Times New Roman" w:hAnsi="Times New Roman" w:cs="Times New Roman"/>
          <w:sz w:val="28"/>
          <w:szCs w:val="28"/>
          <w:lang w:val="kk-KZ" w:eastAsia="ru-RU"/>
        </w:rPr>
      </w:pPr>
      <w:r w:rsidRPr="00B234A3">
        <w:rPr>
          <w:rFonts w:ascii="Times New Roman" w:eastAsia="Times New Roman" w:hAnsi="Times New Roman" w:cs="Times New Roman"/>
          <w:noProof/>
          <w:color w:val="000000"/>
          <w:sz w:val="28"/>
          <w:szCs w:val="28"/>
          <w:lang w:val="kk-KZ" w:eastAsia="ru-RU"/>
        </w:rPr>
        <w:t xml:space="preserve">2022 жылғы </w:t>
      </w:r>
      <w:r w:rsidRPr="00B234A3">
        <w:rPr>
          <w:rFonts w:ascii="Times New Roman" w:eastAsia="Times New Roman" w:hAnsi="Times New Roman" w:cs="Times New Roman"/>
          <w:color w:val="000000"/>
          <w:sz w:val="28"/>
          <w:szCs w:val="28"/>
          <w:lang w:val="kk-KZ" w:eastAsia="ru-RU"/>
        </w:rPr>
        <w:t>«15»</w:t>
      </w:r>
      <w:r w:rsidR="003B66AA">
        <w:rPr>
          <w:rFonts w:ascii="Times New Roman" w:eastAsia="Times New Roman" w:hAnsi="Times New Roman" w:cs="Times New Roman"/>
          <w:color w:val="000000"/>
          <w:sz w:val="28"/>
          <w:szCs w:val="28"/>
          <w:lang w:val="kk-KZ" w:eastAsia="ru-RU"/>
        </w:rPr>
        <w:t xml:space="preserve"> </w:t>
      </w:r>
      <w:r w:rsidRPr="00B234A3">
        <w:rPr>
          <w:rFonts w:ascii="Times New Roman" w:eastAsia="Times New Roman" w:hAnsi="Times New Roman" w:cs="Times New Roman"/>
          <w:color w:val="000000"/>
          <w:sz w:val="28"/>
          <w:szCs w:val="28"/>
          <w:lang w:val="kk-KZ" w:eastAsia="ru-RU"/>
        </w:rPr>
        <w:t xml:space="preserve">сәуірдегі                            № 88 бұйрығына қосымша </w:t>
      </w:r>
      <w:r>
        <w:rPr>
          <w:rFonts w:ascii="Times New Roman" w:eastAsia="Times New Roman" w:hAnsi="Times New Roman" w:cs="Times New Roman"/>
          <w:color w:val="000000"/>
          <w:sz w:val="28"/>
          <w:szCs w:val="28"/>
          <w:lang w:val="kk-KZ" w:eastAsia="ru-RU"/>
        </w:rPr>
        <w:t>3</w:t>
      </w:r>
    </w:p>
    <w:bookmarkEnd w:id="0"/>
    <w:p w14:paraId="4A881815" w14:textId="77777777" w:rsidR="00000642" w:rsidRPr="00000642" w:rsidRDefault="00000642" w:rsidP="00000642">
      <w:pPr>
        <w:tabs>
          <w:tab w:val="left" w:pos="720"/>
        </w:tabs>
        <w:spacing w:after="0" w:line="240" w:lineRule="auto"/>
        <w:ind w:left="5103"/>
        <w:jc w:val="center"/>
        <w:rPr>
          <w:rFonts w:ascii="Times New Roman" w:eastAsia="Times New Roman" w:hAnsi="Times New Roman" w:cs="Times New Roman"/>
          <w:color w:val="00000A"/>
          <w:sz w:val="28"/>
          <w:szCs w:val="28"/>
          <w:lang w:val="kk-KZ" w:eastAsia="ru-RU"/>
        </w:rPr>
      </w:pPr>
    </w:p>
    <w:p w14:paraId="4BA15761" w14:textId="77777777" w:rsidR="00404A4E" w:rsidRPr="00404A4E" w:rsidRDefault="00404A4E" w:rsidP="00404A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7B17B042" w14:textId="77777777" w:rsidR="00B234A3" w:rsidRPr="00B234A3" w:rsidRDefault="00B234A3" w:rsidP="00B234A3">
      <w:pPr>
        <w:shd w:val="clear" w:color="auto" w:fill="FFFFFF"/>
        <w:spacing w:after="9" w:line="240" w:lineRule="auto"/>
        <w:ind w:left="23" w:hanging="10"/>
        <w:jc w:val="center"/>
        <w:rPr>
          <w:rFonts w:ascii="Times New Roman" w:eastAsia="Times New Roman" w:hAnsi="Times New Roman" w:cs="Times New Roman"/>
          <w:b/>
          <w:noProof/>
          <w:sz w:val="28"/>
          <w:szCs w:val="28"/>
          <w:lang w:val="kk-KZ" w:eastAsia="ru-RU"/>
        </w:rPr>
      </w:pPr>
      <w:r w:rsidRPr="00B234A3">
        <w:rPr>
          <w:rFonts w:ascii="Times New Roman" w:eastAsia="Times New Roman" w:hAnsi="Times New Roman" w:cs="Times New Roman"/>
          <w:b/>
          <w:noProof/>
          <w:color w:val="000000"/>
          <w:sz w:val="28"/>
          <w:szCs w:val="28"/>
          <w:lang w:val="kk-KZ" w:eastAsia="ru-RU"/>
        </w:rPr>
        <w:t xml:space="preserve">Солтүстік Қазақстан облысы әкімі </w:t>
      </w:r>
    </w:p>
    <w:p w14:paraId="7B192F27" w14:textId="1C8619D3" w:rsidR="00404A4E" w:rsidRPr="00404A4E" w:rsidRDefault="00B234A3" w:rsidP="00B234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B234A3">
        <w:rPr>
          <w:rFonts w:ascii="Times New Roman" w:eastAsia="Times New Roman" w:hAnsi="Times New Roman" w:cs="Times New Roman"/>
          <w:b/>
          <w:noProof/>
          <w:color w:val="000000"/>
          <w:sz w:val="28"/>
          <w:szCs w:val="28"/>
          <w:lang w:val="kk-KZ" w:eastAsia="ru-RU"/>
        </w:rPr>
        <w:t>аппаратының</w:t>
      </w:r>
      <w:r>
        <w:rPr>
          <w:rFonts w:ascii="Times New Roman" w:eastAsia="Times New Roman" w:hAnsi="Times New Roman" w:cs="Times New Roman"/>
          <w:b/>
          <w:sz w:val="28"/>
          <w:szCs w:val="28"/>
          <w:lang w:val="kk-KZ" w:eastAsia="ru-RU"/>
        </w:rPr>
        <w:t xml:space="preserve"> </w:t>
      </w:r>
      <w:r w:rsidR="00404A4E">
        <w:rPr>
          <w:rFonts w:ascii="Times New Roman" w:eastAsia="Times New Roman" w:hAnsi="Times New Roman" w:cs="Times New Roman"/>
          <w:b/>
          <w:sz w:val="28"/>
          <w:szCs w:val="28"/>
          <w:lang w:val="kk-KZ" w:eastAsia="ru-RU"/>
        </w:rPr>
        <w:t>бірыңғай персоналды басқару қызметі (кадр қызметі)</w:t>
      </w:r>
      <w:r w:rsidR="00404A4E" w:rsidRPr="00404A4E">
        <w:rPr>
          <w:rFonts w:ascii="Times New Roman" w:eastAsia="Times New Roman" w:hAnsi="Times New Roman" w:cs="Times New Roman"/>
          <w:b/>
          <w:sz w:val="28"/>
          <w:szCs w:val="28"/>
          <w:lang w:val="kk-KZ" w:eastAsia="ru-RU"/>
        </w:rPr>
        <w:t xml:space="preserve"> туралы ереже </w:t>
      </w:r>
    </w:p>
    <w:p w14:paraId="1032E4C8" w14:textId="77777777" w:rsidR="00404A4E" w:rsidRDefault="00404A4E" w:rsidP="00404A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noProof/>
          <w:color w:val="000000"/>
          <w:sz w:val="28"/>
          <w:szCs w:val="28"/>
          <w:lang w:val="kk-KZ" w:eastAsia="ru-RU"/>
        </w:rPr>
      </w:pPr>
    </w:p>
    <w:p w14:paraId="77F5E537" w14:textId="77777777" w:rsidR="00B234A3" w:rsidRPr="00B234A3" w:rsidRDefault="00B234A3" w:rsidP="00404A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noProof/>
          <w:color w:val="000000"/>
          <w:sz w:val="28"/>
          <w:szCs w:val="28"/>
          <w:lang w:val="kk-KZ" w:eastAsia="ru-RU"/>
        </w:rPr>
      </w:pPr>
    </w:p>
    <w:p w14:paraId="6E48BFE0" w14:textId="77777777" w:rsidR="00B234A3" w:rsidRPr="00B234A3" w:rsidRDefault="00B234A3" w:rsidP="00B234A3">
      <w:pPr>
        <w:tabs>
          <w:tab w:val="left" w:pos="1134"/>
        </w:tabs>
        <w:spacing w:after="0" w:line="240" w:lineRule="auto"/>
        <w:ind w:hanging="10"/>
        <w:jc w:val="center"/>
        <w:rPr>
          <w:rFonts w:ascii="Times New Roman" w:eastAsia="Times New Roman" w:hAnsi="Times New Roman" w:cs="Times New Roman"/>
          <w:b/>
          <w:sz w:val="28"/>
          <w:szCs w:val="28"/>
          <w:lang w:val="kk-KZ" w:eastAsia="ru-RU"/>
        </w:rPr>
      </w:pPr>
      <w:r w:rsidRPr="00B234A3">
        <w:rPr>
          <w:rFonts w:ascii="Times New Roman" w:eastAsia="Times New Roman" w:hAnsi="Times New Roman" w:cs="Times New Roman"/>
          <w:b/>
          <w:sz w:val="28"/>
          <w:szCs w:val="28"/>
          <w:lang w:val="kk-KZ" w:eastAsia="ru-RU"/>
        </w:rPr>
        <w:t>1-тарау. Жалпы ережелер</w:t>
      </w:r>
    </w:p>
    <w:p w14:paraId="3443F6F5" w14:textId="77777777" w:rsidR="00404A4E" w:rsidRPr="00404A4E" w:rsidRDefault="00404A4E" w:rsidP="00404A4E">
      <w:pPr>
        <w:spacing w:after="0" w:line="240" w:lineRule="auto"/>
        <w:ind w:left="720"/>
        <w:outlineLvl w:val="2"/>
        <w:rPr>
          <w:rFonts w:ascii="Times New Roman" w:eastAsia="Times New Roman" w:hAnsi="Times New Roman" w:cs="Times New Roman"/>
          <w:b/>
          <w:bCs/>
          <w:sz w:val="28"/>
          <w:szCs w:val="28"/>
          <w:lang w:val="kk-KZ" w:eastAsia="ru-RU"/>
        </w:rPr>
      </w:pPr>
    </w:p>
    <w:p w14:paraId="72EE7D23" w14:textId="74163461" w:rsidR="00B234A3" w:rsidRPr="00B234A3" w:rsidRDefault="00404A4E" w:rsidP="00D20ACE">
      <w:pPr>
        <w:numPr>
          <w:ilvl w:val="0"/>
          <w:numId w:val="6"/>
        </w:numPr>
        <w:tabs>
          <w:tab w:val="left" w:pos="142"/>
          <w:tab w:val="left" w:pos="709"/>
          <w:tab w:val="left" w:pos="993"/>
        </w:tabs>
        <w:spacing w:after="9" w:line="240" w:lineRule="auto"/>
        <w:ind w:left="0"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Бірыңғай персоналды басқару қызметі (кадр қызметі) </w:t>
      </w:r>
      <w:r w:rsidR="00B234A3" w:rsidRPr="00B234A3">
        <w:rPr>
          <w:rFonts w:ascii="Times New Roman" w:eastAsia="Times New Roman" w:hAnsi="Times New Roman" w:cs="Times New Roman"/>
          <w:noProof/>
          <w:sz w:val="28"/>
          <w:szCs w:val="28"/>
          <w:lang w:val="kk-KZ" w:eastAsia="ru-RU"/>
        </w:rPr>
        <w:t xml:space="preserve">(бұдан әрі – </w:t>
      </w:r>
      <w:r w:rsidR="00D20ACE" w:rsidRPr="00D20ACE">
        <w:rPr>
          <w:rFonts w:ascii="Times New Roman" w:eastAsia="Times New Roman" w:hAnsi="Times New Roman" w:cs="Times New Roman"/>
          <w:noProof/>
          <w:sz w:val="28"/>
          <w:szCs w:val="28"/>
          <w:lang w:val="kk-KZ" w:eastAsia="ru-RU"/>
        </w:rPr>
        <w:t>Бірыңғай қызмет</w:t>
      </w:r>
      <w:r w:rsidR="00B234A3" w:rsidRPr="00B234A3">
        <w:rPr>
          <w:rFonts w:ascii="Times New Roman" w:eastAsia="Times New Roman" w:hAnsi="Times New Roman" w:cs="Times New Roman"/>
          <w:noProof/>
          <w:sz w:val="28"/>
          <w:szCs w:val="28"/>
          <w:lang w:val="kk-KZ" w:eastAsia="ru-RU"/>
        </w:rPr>
        <w:t xml:space="preserve">) </w:t>
      </w:r>
      <w:r w:rsidR="00B234A3" w:rsidRPr="00B234A3">
        <w:rPr>
          <w:rFonts w:ascii="Times New Roman" w:eastAsia="Times New Roman" w:hAnsi="Times New Roman" w:cs="Times New Roman"/>
          <w:spacing w:val="-1"/>
          <w:sz w:val="28"/>
          <w:szCs w:val="28"/>
          <w:lang w:val="kk-KZ" w:eastAsia="ru-RU"/>
        </w:rPr>
        <w:t>Солтүстік Қазақстан облысы әкімі аппаратының (бұдан әрі – аппарат)  құрылымдық бөлімшесі болып табылады</w:t>
      </w:r>
      <w:r w:rsidR="00B234A3" w:rsidRPr="00B234A3">
        <w:rPr>
          <w:rFonts w:ascii="Times New Roman" w:eastAsia="Times New Roman" w:hAnsi="Times New Roman" w:cs="Times New Roman"/>
          <w:sz w:val="28"/>
          <w:szCs w:val="28"/>
          <w:lang w:val="kk-KZ" w:eastAsia="ru-RU"/>
        </w:rPr>
        <w:t>.</w:t>
      </w:r>
    </w:p>
    <w:p w14:paraId="4243A838" w14:textId="31A19148" w:rsidR="00B234A3" w:rsidRPr="00B234A3" w:rsidRDefault="00D20ACE" w:rsidP="00D20ACE">
      <w:pPr>
        <w:widowControl w:val="0"/>
        <w:numPr>
          <w:ilvl w:val="0"/>
          <w:numId w:val="6"/>
        </w:numPr>
        <w:tabs>
          <w:tab w:val="left" w:pos="142"/>
          <w:tab w:val="left" w:pos="709"/>
          <w:tab w:val="left" w:pos="993"/>
        </w:tabs>
        <w:autoSpaceDE w:val="0"/>
        <w:autoSpaceDN w:val="0"/>
        <w:adjustRightInd w:val="0"/>
        <w:spacing w:after="9" w:line="240" w:lineRule="auto"/>
        <w:ind w:left="0" w:firstLine="709"/>
        <w:contextualSpacing/>
        <w:jc w:val="both"/>
        <w:rPr>
          <w:rFonts w:ascii="Times New Roman" w:eastAsia="Times New Roman" w:hAnsi="Times New Roman" w:cs="Times New Roman"/>
          <w:sz w:val="28"/>
          <w:szCs w:val="28"/>
          <w:lang w:val="kk-KZ" w:eastAsia="ru-RU"/>
        </w:rPr>
      </w:pPr>
      <w:r w:rsidRPr="00D20ACE">
        <w:rPr>
          <w:rFonts w:ascii="Times New Roman" w:eastAsia="Times New Roman" w:hAnsi="Times New Roman" w:cs="Times New Roman"/>
          <w:noProof/>
          <w:sz w:val="28"/>
          <w:szCs w:val="28"/>
          <w:lang w:val="kk-KZ" w:eastAsia="ru-RU"/>
        </w:rPr>
        <w:t>Бірыңғай қызмет</w:t>
      </w:r>
      <w:r w:rsidR="00B234A3" w:rsidRPr="00B234A3">
        <w:rPr>
          <w:rFonts w:ascii="Times New Roman" w:eastAsia="Times New Roman" w:hAnsi="Times New Roman" w:cs="Times New Roman"/>
          <w:sz w:val="28"/>
          <w:szCs w:val="28"/>
          <w:lang w:val="kk-KZ" w:eastAsia="ru-RU"/>
        </w:rPr>
        <w:t xml:space="preserve"> </w:t>
      </w:r>
      <w:r w:rsidR="00B234A3" w:rsidRPr="00B234A3">
        <w:rPr>
          <w:rFonts w:ascii="Times New Roman" w:eastAsia="Times New Roman" w:hAnsi="Times New Roman" w:cs="Times New Roman"/>
          <w:spacing w:val="-1"/>
          <w:sz w:val="28"/>
          <w:szCs w:val="28"/>
          <w:lang w:val="kk-KZ" w:eastAsia="ru-RU"/>
        </w:rPr>
        <w:t>өз қызметінде Қазақстан Республикасының Конституциясын, Заңдармен, Қазақстан Республикасының Президенті мен Үкіметінің актілерін, өзге де нормативтік-құқықтық актілерді, сондай-ақ осы Ережені сәйкес жүзеге асырылады.</w:t>
      </w:r>
    </w:p>
    <w:p w14:paraId="3899339A" w14:textId="37F2BE09" w:rsidR="00B234A3" w:rsidRPr="00B234A3" w:rsidRDefault="00D20ACE" w:rsidP="00D20ACE">
      <w:pPr>
        <w:widowControl w:val="0"/>
        <w:numPr>
          <w:ilvl w:val="0"/>
          <w:numId w:val="6"/>
        </w:numPr>
        <w:tabs>
          <w:tab w:val="left" w:pos="142"/>
          <w:tab w:val="left" w:pos="709"/>
          <w:tab w:val="left" w:pos="993"/>
        </w:tabs>
        <w:autoSpaceDE w:val="0"/>
        <w:autoSpaceDN w:val="0"/>
        <w:adjustRightInd w:val="0"/>
        <w:spacing w:after="9" w:line="240" w:lineRule="auto"/>
        <w:ind w:left="0" w:firstLine="709"/>
        <w:contextualSpacing/>
        <w:jc w:val="both"/>
        <w:rPr>
          <w:rFonts w:ascii="Times New Roman" w:eastAsia="Times New Roman" w:hAnsi="Times New Roman" w:cs="Times New Roman"/>
          <w:sz w:val="28"/>
          <w:szCs w:val="28"/>
          <w:lang w:val="kk-KZ" w:eastAsia="ru-RU"/>
        </w:rPr>
      </w:pPr>
      <w:r w:rsidRPr="00D20ACE">
        <w:rPr>
          <w:rFonts w:ascii="Times New Roman" w:eastAsia="Times New Roman" w:hAnsi="Times New Roman" w:cs="Times New Roman"/>
          <w:sz w:val="28"/>
          <w:szCs w:val="28"/>
          <w:lang w:val="kk-KZ" w:eastAsia="ru-RU"/>
        </w:rPr>
        <w:t>Бірыңғай қызмет</w:t>
      </w:r>
      <w:r>
        <w:rPr>
          <w:rFonts w:ascii="Times New Roman" w:eastAsia="Times New Roman" w:hAnsi="Times New Roman" w:cs="Times New Roman"/>
          <w:sz w:val="28"/>
          <w:szCs w:val="28"/>
          <w:lang w:val="kk-KZ" w:eastAsia="ru-RU"/>
        </w:rPr>
        <w:t>інің</w:t>
      </w:r>
      <w:r w:rsidR="00B234A3" w:rsidRPr="00B234A3">
        <w:rPr>
          <w:rFonts w:ascii="Times New Roman" w:eastAsia="Times New Roman" w:hAnsi="Times New Roman" w:cs="Times New Roman"/>
          <w:sz w:val="28"/>
          <w:szCs w:val="28"/>
          <w:lang w:val="kk-KZ" w:eastAsia="ru-RU"/>
        </w:rPr>
        <w:t xml:space="preserve"> құрылымын, штат санын Қазақстан Республикасының заңнамасында белгіленген тәртіппен мемлекеттік органның уәкілетті лауазымды адам бекітеді.</w:t>
      </w:r>
    </w:p>
    <w:p w14:paraId="04B70573" w14:textId="681B1B2D" w:rsidR="008E578B" w:rsidRDefault="008E578B" w:rsidP="00B234A3">
      <w:pPr>
        <w:spacing w:after="0" w:line="240" w:lineRule="auto"/>
        <w:ind w:firstLine="709"/>
        <w:jc w:val="both"/>
        <w:outlineLvl w:val="2"/>
        <w:rPr>
          <w:rFonts w:ascii="Times New Roman" w:eastAsia="Times New Roman" w:hAnsi="Times New Roman" w:cs="Times New Roman"/>
          <w:sz w:val="28"/>
          <w:szCs w:val="28"/>
          <w:lang w:val="kk-KZ" w:eastAsia="ru-RU"/>
        </w:rPr>
      </w:pPr>
    </w:p>
    <w:p w14:paraId="73C3FF17" w14:textId="77777777" w:rsidR="00C46CA2" w:rsidRPr="008E578B" w:rsidRDefault="00C46CA2" w:rsidP="00B234A3">
      <w:pPr>
        <w:spacing w:after="0" w:line="240" w:lineRule="auto"/>
        <w:ind w:firstLine="709"/>
        <w:jc w:val="both"/>
        <w:outlineLvl w:val="2"/>
        <w:rPr>
          <w:rFonts w:ascii="Times New Roman" w:eastAsia="Times New Roman" w:hAnsi="Times New Roman" w:cs="Times New Roman"/>
          <w:sz w:val="28"/>
          <w:szCs w:val="28"/>
          <w:lang w:val="kk-KZ" w:eastAsia="ru-RU"/>
        </w:rPr>
      </w:pPr>
    </w:p>
    <w:p w14:paraId="54D661A0" w14:textId="35E3D219" w:rsidR="00404A4E" w:rsidRPr="00C46CA2" w:rsidRDefault="00404A4E" w:rsidP="00C46CA2">
      <w:pPr>
        <w:tabs>
          <w:tab w:val="left" w:pos="1134"/>
        </w:tabs>
        <w:ind w:hanging="10"/>
        <w:jc w:val="center"/>
        <w:rPr>
          <w:rFonts w:ascii="Times New Roman" w:eastAsia="Times New Roman" w:hAnsi="Times New Roman" w:cs="Times New Roman"/>
          <w:b/>
          <w:sz w:val="28"/>
          <w:szCs w:val="28"/>
          <w:lang w:val="kk-KZ" w:eastAsia="ru-RU"/>
        </w:rPr>
      </w:pPr>
      <w:r w:rsidRPr="00404A4E">
        <w:rPr>
          <w:rFonts w:ascii="Times New Roman" w:eastAsia="Times New Roman" w:hAnsi="Times New Roman" w:cs="Times New Roman"/>
          <w:b/>
          <w:bCs/>
          <w:sz w:val="28"/>
          <w:szCs w:val="28"/>
          <w:lang w:val="kk-KZ" w:eastAsia="ru-RU"/>
        </w:rPr>
        <w:t>2</w:t>
      </w:r>
      <w:r w:rsidR="00C46CA2">
        <w:rPr>
          <w:rFonts w:ascii="Times New Roman" w:eastAsia="Times New Roman" w:hAnsi="Times New Roman" w:cs="Times New Roman"/>
          <w:b/>
          <w:bCs/>
          <w:sz w:val="28"/>
          <w:szCs w:val="28"/>
          <w:lang w:val="kk-KZ" w:eastAsia="ru-RU"/>
        </w:rPr>
        <w:t>-тарау</w:t>
      </w:r>
      <w:r w:rsidRPr="00404A4E">
        <w:rPr>
          <w:rFonts w:ascii="Times New Roman" w:eastAsia="Times New Roman" w:hAnsi="Times New Roman" w:cs="Times New Roman"/>
          <w:b/>
          <w:bCs/>
          <w:sz w:val="28"/>
          <w:szCs w:val="28"/>
          <w:lang w:val="kk-KZ" w:eastAsia="ru-RU"/>
        </w:rPr>
        <w:t xml:space="preserve">. </w:t>
      </w:r>
      <w:r w:rsidR="003B48D8" w:rsidRPr="008E578B">
        <w:rPr>
          <w:rFonts w:ascii="Times New Roman" w:hAnsi="Times New Roman" w:cs="Times New Roman"/>
          <w:b/>
          <w:color w:val="000000"/>
          <w:sz w:val="28"/>
          <w:szCs w:val="28"/>
          <w:lang w:val="kk-KZ"/>
        </w:rPr>
        <w:t xml:space="preserve">Бірыңғай қызметтің </w:t>
      </w:r>
      <w:r w:rsidR="00C46CA2" w:rsidRPr="00C46CA2">
        <w:rPr>
          <w:rFonts w:ascii="Times New Roman" w:eastAsia="Times New Roman" w:hAnsi="Times New Roman" w:cs="Times New Roman"/>
          <w:b/>
          <w:sz w:val="28"/>
          <w:szCs w:val="28"/>
          <w:lang w:val="kk-KZ" w:eastAsia="ru-RU"/>
        </w:rPr>
        <w:t>мақсаттары, құқықтары мен міндеттері</w:t>
      </w:r>
    </w:p>
    <w:p w14:paraId="4DD1744F" w14:textId="17DF1BD4" w:rsidR="003B48D8" w:rsidRPr="00C46CA2" w:rsidRDefault="003B48D8" w:rsidP="008F4D91">
      <w:pPr>
        <w:spacing w:after="0" w:line="240" w:lineRule="auto"/>
        <w:ind w:firstLine="708"/>
        <w:jc w:val="both"/>
        <w:rPr>
          <w:rFonts w:ascii="Times New Roman" w:eastAsia="Times New Roman" w:hAnsi="Times New Roman" w:cs="Times New Roman"/>
          <w:b/>
          <w:sz w:val="28"/>
          <w:szCs w:val="28"/>
          <w:lang w:val="kk-KZ" w:eastAsia="ru-RU"/>
        </w:rPr>
      </w:pPr>
      <w:r w:rsidRPr="00C46CA2">
        <w:rPr>
          <w:rFonts w:ascii="Times New Roman" w:hAnsi="Times New Roman" w:cs="Times New Roman"/>
          <w:b/>
          <w:color w:val="000000"/>
          <w:sz w:val="28"/>
          <w:szCs w:val="28"/>
          <w:lang w:val="kk-KZ"/>
        </w:rPr>
        <w:t>4</w:t>
      </w:r>
      <w:r w:rsidR="008F4D91" w:rsidRPr="00C46CA2">
        <w:rPr>
          <w:rFonts w:ascii="Times New Roman" w:hAnsi="Times New Roman" w:cs="Times New Roman"/>
          <w:b/>
          <w:color w:val="000000"/>
          <w:sz w:val="28"/>
          <w:szCs w:val="28"/>
          <w:lang w:val="kk-KZ"/>
        </w:rPr>
        <w:t xml:space="preserve">. </w:t>
      </w:r>
      <w:r w:rsidR="00C46CA2">
        <w:rPr>
          <w:rFonts w:ascii="Times New Roman" w:eastAsia="Times New Roman" w:hAnsi="Times New Roman" w:cs="Times New Roman"/>
          <w:b/>
          <w:sz w:val="28"/>
          <w:szCs w:val="28"/>
          <w:lang w:val="kk-KZ" w:eastAsia="ru-RU"/>
        </w:rPr>
        <w:t>Мақсаты</w:t>
      </w:r>
      <w:r w:rsidR="008F4D91" w:rsidRPr="00C46CA2">
        <w:rPr>
          <w:rFonts w:ascii="Times New Roman" w:eastAsia="Times New Roman" w:hAnsi="Times New Roman" w:cs="Times New Roman"/>
          <w:b/>
          <w:sz w:val="28"/>
          <w:szCs w:val="28"/>
          <w:lang w:val="kk-KZ" w:eastAsia="ru-RU"/>
        </w:rPr>
        <w:t xml:space="preserve">: </w:t>
      </w:r>
    </w:p>
    <w:p w14:paraId="4674216D" w14:textId="5B2A8EF5" w:rsidR="008F4D91" w:rsidRDefault="003B48D8" w:rsidP="003E2987">
      <w:pPr>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 xml:space="preserve">1) </w:t>
      </w:r>
      <w:r w:rsidR="00C46CA2" w:rsidRPr="00C46CA2">
        <w:rPr>
          <w:rFonts w:ascii="Times New Roman" w:eastAsia="Times New Roman" w:hAnsi="Times New Roman" w:cs="Times New Roman"/>
          <w:sz w:val="28"/>
          <w:szCs w:val="28"/>
          <w:lang w:val="kk-KZ" w:eastAsia="ru-RU"/>
        </w:rPr>
        <w:t>аппараттың және облыстық басқармалардың персоналды басқарудың тұтас жүйесін қалыптастыру;</w:t>
      </w:r>
    </w:p>
    <w:p w14:paraId="67D5915B" w14:textId="45CBB1AE" w:rsidR="003B48D8" w:rsidRPr="008E578B" w:rsidRDefault="0081287C" w:rsidP="003E2987">
      <w:pPr>
        <w:pStyle w:val="af"/>
        <w:numPr>
          <w:ilvl w:val="0"/>
          <w:numId w:val="5"/>
        </w:numPr>
        <w:tabs>
          <w:tab w:val="left" w:pos="993"/>
        </w:tabs>
        <w:spacing w:after="0" w:line="240" w:lineRule="auto"/>
        <w:ind w:left="0" w:firstLine="709"/>
        <w:jc w:val="both"/>
        <w:rPr>
          <w:rFonts w:ascii="Times New Roman" w:hAnsi="Times New Roman" w:cs="Times New Roman"/>
          <w:color w:val="000000"/>
          <w:sz w:val="28"/>
          <w:szCs w:val="28"/>
          <w:lang w:val="kk-KZ"/>
        </w:rPr>
      </w:pPr>
      <w:r w:rsidRPr="008E578B">
        <w:rPr>
          <w:rFonts w:ascii="Times New Roman" w:hAnsi="Times New Roman" w:cs="Times New Roman"/>
          <w:color w:val="000000"/>
          <w:sz w:val="28"/>
          <w:szCs w:val="28"/>
          <w:lang w:val="kk-KZ"/>
        </w:rPr>
        <w:t>Солтүстік Қазақстан облысында кадр саясатын іске асыру</w:t>
      </w:r>
      <w:r w:rsidR="003B48D8" w:rsidRPr="008E578B">
        <w:rPr>
          <w:rFonts w:ascii="Times New Roman" w:hAnsi="Times New Roman" w:cs="Times New Roman"/>
          <w:color w:val="000000"/>
          <w:sz w:val="28"/>
          <w:szCs w:val="28"/>
          <w:lang w:val="kk-KZ"/>
        </w:rPr>
        <w:t>;</w:t>
      </w:r>
    </w:p>
    <w:p w14:paraId="07364BB2" w14:textId="48AB7FB1" w:rsidR="003B48D8" w:rsidRPr="008E578B" w:rsidRDefault="00C46CA2" w:rsidP="003E2987">
      <w:pPr>
        <w:pStyle w:val="af"/>
        <w:numPr>
          <w:ilvl w:val="0"/>
          <w:numId w:val="5"/>
        </w:numPr>
        <w:tabs>
          <w:tab w:val="left" w:pos="993"/>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3E2987" w:rsidRPr="008E578B">
        <w:rPr>
          <w:rFonts w:ascii="Times New Roman" w:hAnsi="Times New Roman" w:cs="Times New Roman"/>
          <w:color w:val="000000"/>
          <w:sz w:val="28"/>
          <w:szCs w:val="28"/>
          <w:lang w:val="kk-KZ"/>
        </w:rPr>
        <w:t>ппарат және облыстық басқармалар персоналын басқарудың тұтастай жүйесі аясында мемлекеттік қызметке өтуді қамтамасыз ету</w:t>
      </w:r>
      <w:r w:rsidR="003B48D8" w:rsidRPr="008E578B">
        <w:rPr>
          <w:rFonts w:ascii="Times New Roman" w:hAnsi="Times New Roman" w:cs="Times New Roman"/>
          <w:color w:val="000000"/>
          <w:sz w:val="28"/>
          <w:szCs w:val="28"/>
          <w:lang w:val="kk-KZ"/>
        </w:rPr>
        <w:t>;</w:t>
      </w:r>
    </w:p>
    <w:p w14:paraId="490293E6" w14:textId="3EA1FB63" w:rsidR="003B48D8" w:rsidRPr="008E578B" w:rsidRDefault="00C46CA2" w:rsidP="003E2987">
      <w:pPr>
        <w:pStyle w:val="af"/>
        <w:numPr>
          <w:ilvl w:val="0"/>
          <w:numId w:val="5"/>
        </w:numPr>
        <w:tabs>
          <w:tab w:val="left" w:pos="993"/>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81287C" w:rsidRPr="008E578B">
        <w:rPr>
          <w:rFonts w:ascii="Times New Roman" w:hAnsi="Times New Roman" w:cs="Times New Roman"/>
          <w:color w:val="000000"/>
          <w:sz w:val="28"/>
          <w:szCs w:val="28"/>
          <w:lang w:val="kk-KZ"/>
        </w:rPr>
        <w:t>ппаратта корпоративтік мәдениетті және қолайлы әлеуметтік-психологиялық еңбек климатын дамытуды қалыптастыру</w:t>
      </w:r>
      <w:r w:rsidR="003B48D8" w:rsidRPr="008E578B">
        <w:rPr>
          <w:rFonts w:ascii="Times New Roman" w:hAnsi="Times New Roman" w:cs="Times New Roman"/>
          <w:color w:val="000000"/>
          <w:sz w:val="28"/>
          <w:szCs w:val="28"/>
          <w:lang w:val="kk-KZ"/>
        </w:rPr>
        <w:t xml:space="preserve">; </w:t>
      </w:r>
    </w:p>
    <w:p w14:paraId="4D59AD63" w14:textId="77777777" w:rsidR="0081287C" w:rsidRPr="008E578B" w:rsidRDefault="0081287C" w:rsidP="003E2987">
      <w:pPr>
        <w:pStyle w:val="af"/>
        <w:numPr>
          <w:ilvl w:val="0"/>
          <w:numId w:val="5"/>
        </w:numPr>
        <w:tabs>
          <w:tab w:val="left" w:pos="993"/>
        </w:tabs>
        <w:spacing w:after="0" w:line="240" w:lineRule="auto"/>
        <w:ind w:left="0" w:firstLine="709"/>
        <w:jc w:val="both"/>
        <w:rPr>
          <w:rFonts w:ascii="Times New Roman" w:hAnsi="Times New Roman" w:cs="Times New Roman"/>
          <w:color w:val="000000"/>
          <w:sz w:val="28"/>
          <w:szCs w:val="28"/>
          <w:lang w:val="kk-KZ"/>
        </w:rPr>
      </w:pPr>
      <w:r w:rsidRPr="008E578B">
        <w:rPr>
          <w:rFonts w:ascii="Times New Roman" w:hAnsi="Times New Roman" w:cs="Times New Roman"/>
          <w:color w:val="000000"/>
          <w:sz w:val="28"/>
          <w:szCs w:val="28"/>
          <w:lang w:val="kk-KZ"/>
        </w:rPr>
        <w:t>Қазақстан Республикасының мемлекеттік, ведомстволық және өзге де наградалары, Солтүстік Қазақстан облысының Құрмет грамотасымен, Солтүстік Қазақстан облысы әкімінің алғыс хатымен, «Солтүстік Қазақстан облысының Құрметті азаматы» атағын беру  жөніндегі жұмысты ұйымдастыру және жүргізу.</w:t>
      </w:r>
    </w:p>
    <w:p w14:paraId="774F3609" w14:textId="7BF64A7F" w:rsidR="004F1036" w:rsidRPr="008E578B" w:rsidRDefault="0081287C" w:rsidP="0081287C">
      <w:pPr>
        <w:spacing w:after="0" w:line="240" w:lineRule="auto"/>
        <w:ind w:firstLine="709"/>
        <w:jc w:val="both"/>
        <w:rPr>
          <w:rFonts w:ascii="Times New Roman" w:hAnsi="Times New Roman" w:cs="Times New Roman"/>
          <w:color w:val="000000"/>
          <w:sz w:val="28"/>
          <w:szCs w:val="28"/>
          <w:lang w:val="kk-KZ"/>
        </w:rPr>
      </w:pPr>
      <w:r w:rsidRPr="008E578B">
        <w:rPr>
          <w:rFonts w:ascii="Times New Roman" w:hAnsi="Times New Roman" w:cs="Times New Roman"/>
          <w:color w:val="000000"/>
          <w:sz w:val="28"/>
          <w:szCs w:val="28"/>
          <w:lang w:val="kk-KZ"/>
        </w:rPr>
        <w:t xml:space="preserve">Бірыңғай қызмет </w:t>
      </w:r>
      <w:r w:rsidR="004F1036" w:rsidRPr="008E578B">
        <w:rPr>
          <w:rFonts w:ascii="Times New Roman" w:hAnsi="Times New Roman" w:cs="Times New Roman"/>
          <w:color w:val="000000"/>
          <w:sz w:val="28"/>
          <w:szCs w:val="28"/>
          <w:lang w:val="kk-KZ"/>
        </w:rPr>
        <w:t>мемлекеттік қызмет саласындағы Қазақстан Республикасы заңнамасымен айқындалатын персоналды басқару жөніндегі өзге де міндеттер мен функцияларды іске асырады</w:t>
      </w:r>
      <w:r w:rsidR="003E2987" w:rsidRPr="008E578B">
        <w:rPr>
          <w:rFonts w:ascii="Times New Roman" w:hAnsi="Times New Roman" w:cs="Times New Roman"/>
          <w:color w:val="000000"/>
          <w:sz w:val="28"/>
          <w:szCs w:val="28"/>
          <w:lang w:val="kk-KZ"/>
        </w:rPr>
        <w:t>.</w:t>
      </w:r>
      <w:r w:rsidR="004F1036" w:rsidRPr="008E578B">
        <w:rPr>
          <w:rFonts w:ascii="Times New Roman" w:hAnsi="Times New Roman" w:cs="Times New Roman"/>
          <w:color w:val="000000"/>
          <w:sz w:val="28"/>
          <w:szCs w:val="28"/>
          <w:lang w:val="kk-KZ"/>
        </w:rPr>
        <w:t xml:space="preserve"> </w:t>
      </w:r>
    </w:p>
    <w:p w14:paraId="519FD7BC" w14:textId="1978C0F1" w:rsidR="004F1036" w:rsidRPr="008E578B" w:rsidRDefault="004F1036" w:rsidP="0081287C">
      <w:pPr>
        <w:spacing w:after="0" w:line="240" w:lineRule="auto"/>
        <w:ind w:firstLine="709"/>
        <w:jc w:val="both"/>
        <w:rPr>
          <w:rFonts w:ascii="Times New Roman" w:hAnsi="Times New Roman" w:cs="Times New Roman"/>
          <w:color w:val="000000"/>
          <w:sz w:val="28"/>
          <w:szCs w:val="28"/>
          <w:lang w:val="kk-KZ"/>
        </w:rPr>
      </w:pPr>
      <w:r w:rsidRPr="008E578B">
        <w:rPr>
          <w:rFonts w:ascii="Times New Roman" w:hAnsi="Times New Roman" w:cs="Times New Roman"/>
          <w:color w:val="000000"/>
          <w:sz w:val="28"/>
          <w:szCs w:val="28"/>
          <w:lang w:val="kk-KZ"/>
        </w:rPr>
        <w:t xml:space="preserve">Бірыңғай қызметке оның қызметіне тән емес қосымша міндеттер мен функцияларды жүктелмейді. </w:t>
      </w:r>
    </w:p>
    <w:p w14:paraId="6844DD94" w14:textId="77777777" w:rsidR="00D01236" w:rsidRPr="00D01236" w:rsidRDefault="00D01236" w:rsidP="00D01236">
      <w:pPr>
        <w:tabs>
          <w:tab w:val="left" w:pos="1134"/>
        </w:tabs>
        <w:spacing w:after="0" w:line="240" w:lineRule="auto"/>
        <w:ind w:right="-59" w:firstLine="709"/>
        <w:jc w:val="both"/>
        <w:rPr>
          <w:rFonts w:ascii="Times New Roman" w:eastAsia="Times New Roman" w:hAnsi="Times New Roman" w:cs="Times New Roman"/>
          <w:b/>
          <w:sz w:val="28"/>
          <w:szCs w:val="28"/>
          <w:lang w:val="kk-KZ" w:eastAsia="ru-RU"/>
        </w:rPr>
      </w:pPr>
      <w:r w:rsidRPr="00D01236">
        <w:rPr>
          <w:rFonts w:ascii="Times New Roman" w:eastAsia="Times New Roman" w:hAnsi="Times New Roman" w:cs="Times New Roman"/>
          <w:b/>
          <w:sz w:val="28"/>
          <w:szCs w:val="28"/>
          <w:lang w:val="kk-KZ" w:eastAsia="ru-RU"/>
        </w:rPr>
        <w:t>5. Құқықтары мен міндеттері:</w:t>
      </w:r>
    </w:p>
    <w:p w14:paraId="5217BE62" w14:textId="3229DB89" w:rsidR="004F1036" w:rsidRPr="00D01236" w:rsidRDefault="00D01236" w:rsidP="00D01236">
      <w:pPr>
        <w:pStyle w:val="af"/>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kk-KZ"/>
        </w:rPr>
      </w:pPr>
      <w:r w:rsidRPr="00D01236">
        <w:rPr>
          <w:rFonts w:ascii="Times New Roman" w:hAnsi="Times New Roman" w:cs="Times New Roman"/>
          <w:color w:val="000000"/>
          <w:sz w:val="28"/>
          <w:szCs w:val="28"/>
          <w:lang w:val="kk-KZ"/>
        </w:rPr>
        <w:lastRenderedPageBreak/>
        <w:t>Б</w:t>
      </w:r>
      <w:r w:rsidR="004F1036" w:rsidRPr="00D01236">
        <w:rPr>
          <w:rFonts w:ascii="Times New Roman" w:hAnsi="Times New Roman" w:cs="Times New Roman"/>
          <w:color w:val="000000"/>
          <w:sz w:val="28"/>
          <w:szCs w:val="28"/>
          <w:lang w:val="kk-KZ"/>
        </w:rPr>
        <w:t>ірыңғай қызмет қызметінің бағыттарына сәйкес келетін мәселелерді талқылаған кезде кеңестер мен отырыстарға қатысуға;</w:t>
      </w:r>
    </w:p>
    <w:p w14:paraId="73EFA205" w14:textId="04A39DCE" w:rsidR="004F1036" w:rsidRPr="00D01236" w:rsidRDefault="00D01236" w:rsidP="00D01236">
      <w:pPr>
        <w:pStyle w:val="af"/>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kk-KZ"/>
        </w:rPr>
      </w:pPr>
      <w:r w:rsidRPr="00D01236">
        <w:rPr>
          <w:rFonts w:ascii="Times New Roman" w:hAnsi="Times New Roman" w:cs="Times New Roman"/>
          <w:color w:val="000000"/>
          <w:sz w:val="28"/>
          <w:szCs w:val="28"/>
          <w:lang w:val="kk-KZ"/>
        </w:rPr>
        <w:t>а</w:t>
      </w:r>
      <w:r w:rsidR="004F1036" w:rsidRPr="00D01236">
        <w:rPr>
          <w:rFonts w:ascii="Times New Roman" w:hAnsi="Times New Roman" w:cs="Times New Roman"/>
          <w:color w:val="000000"/>
          <w:sz w:val="28"/>
          <w:szCs w:val="28"/>
          <w:lang w:val="kk-KZ"/>
        </w:rPr>
        <w:t xml:space="preserve">ппарат басшысының, </w:t>
      </w:r>
      <w:r w:rsidRPr="00D01236">
        <w:rPr>
          <w:rFonts w:ascii="Times New Roman" w:hAnsi="Times New Roman" w:cs="Times New Roman"/>
          <w:color w:val="000000"/>
          <w:sz w:val="28"/>
          <w:szCs w:val="28"/>
          <w:lang w:val="kk-KZ"/>
        </w:rPr>
        <w:t>а</w:t>
      </w:r>
      <w:r w:rsidR="004F1036" w:rsidRPr="00D01236">
        <w:rPr>
          <w:rFonts w:ascii="Times New Roman" w:hAnsi="Times New Roman" w:cs="Times New Roman"/>
          <w:color w:val="000000"/>
          <w:sz w:val="28"/>
          <w:szCs w:val="28"/>
          <w:lang w:val="kk-KZ"/>
        </w:rPr>
        <w:t>ппарат басшысының жетекшілік ететін орынбасарына кадр жұмысын жетілдіру жөнінде ұсыныс енгізуге;</w:t>
      </w:r>
    </w:p>
    <w:p w14:paraId="4B2793A6" w14:textId="35673227" w:rsidR="004F1036" w:rsidRPr="00D01236" w:rsidRDefault="004F1036" w:rsidP="00D01236">
      <w:pPr>
        <w:pStyle w:val="af"/>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kk-KZ"/>
        </w:rPr>
      </w:pPr>
      <w:r w:rsidRPr="00D01236">
        <w:rPr>
          <w:rFonts w:ascii="Times New Roman" w:hAnsi="Times New Roman" w:cs="Times New Roman"/>
          <w:color w:val="000000"/>
          <w:sz w:val="28"/>
          <w:szCs w:val="28"/>
          <w:lang w:val="kk-KZ"/>
        </w:rPr>
        <w:t>басқа құрылымдық бөлімшелерден, мемлекеттік органдардан міндеттері мен функцияларын орындау үшін қажетті құжаттар мен мәліметтер сұратуға және алуға;</w:t>
      </w:r>
    </w:p>
    <w:p w14:paraId="48582EA1" w14:textId="6E6E619E" w:rsidR="004F1036" w:rsidRPr="00D01236" w:rsidRDefault="00D01236" w:rsidP="00D01236">
      <w:pPr>
        <w:pStyle w:val="af"/>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kk-KZ"/>
        </w:rPr>
      </w:pPr>
      <w:r w:rsidRPr="00D01236">
        <w:rPr>
          <w:rFonts w:ascii="Times New Roman" w:hAnsi="Times New Roman" w:cs="Times New Roman"/>
          <w:color w:val="000000"/>
          <w:sz w:val="28"/>
          <w:szCs w:val="28"/>
          <w:lang w:val="kk-KZ"/>
        </w:rPr>
        <w:t xml:space="preserve">Бірыңғай қызметтің құзыретіне кіретін мәселелер бойынша аппарат бөлімдерімен, облыстық басқармалармен, аудандар әкімдері аппараттарымен, Мемлекеттік қызмет істері жөніндегі уәкілетті органмен немесе оның аумақтық бөлімшесімен, қоғамдық ұйымдармен өзара іс-қимыл жасау; </w:t>
      </w:r>
    </w:p>
    <w:p w14:paraId="7A01C2D5" w14:textId="1FDAB840" w:rsidR="004F1036" w:rsidRPr="00D01236" w:rsidRDefault="00D01236" w:rsidP="00D01236">
      <w:pPr>
        <w:pStyle w:val="af"/>
        <w:numPr>
          <w:ilvl w:val="0"/>
          <w:numId w:val="8"/>
        </w:numPr>
        <w:tabs>
          <w:tab w:val="left" w:pos="993"/>
        </w:tabs>
        <w:spacing w:after="0" w:line="240" w:lineRule="auto"/>
        <w:ind w:left="0" w:firstLine="709"/>
        <w:jc w:val="both"/>
        <w:rPr>
          <w:rFonts w:ascii="Times New Roman" w:hAnsi="Times New Roman" w:cs="Times New Roman"/>
          <w:color w:val="000000"/>
          <w:sz w:val="28"/>
          <w:szCs w:val="28"/>
          <w:lang w:val="kk-KZ"/>
        </w:rPr>
      </w:pPr>
      <w:r w:rsidRPr="00D01236">
        <w:rPr>
          <w:rFonts w:ascii="Times New Roman" w:hAnsi="Times New Roman" w:cs="Times New Roman"/>
          <w:color w:val="000000"/>
          <w:sz w:val="28"/>
          <w:szCs w:val="28"/>
          <w:lang w:val="kk-KZ"/>
        </w:rPr>
        <w:t>Б</w:t>
      </w:r>
      <w:r w:rsidR="004F1036" w:rsidRPr="00D01236">
        <w:rPr>
          <w:rFonts w:ascii="Times New Roman" w:hAnsi="Times New Roman" w:cs="Times New Roman"/>
          <w:color w:val="000000"/>
          <w:sz w:val="28"/>
          <w:szCs w:val="28"/>
          <w:lang w:val="kk-KZ"/>
        </w:rPr>
        <w:t>ірыңғай қызмет өз қызметін жүзеге асырған кезде қолданыстағы заңнама талаптарын сақтауға, сондай-ақ осы Ереже нормаларын қатаң орындауға және басшылыққа алуға міндетті.</w:t>
      </w:r>
    </w:p>
    <w:p w14:paraId="6AE77551" w14:textId="30F46438" w:rsidR="004C7438" w:rsidRPr="004C7438" w:rsidRDefault="0009397F" w:rsidP="004C7438">
      <w:pPr>
        <w:spacing w:after="0" w:line="240" w:lineRule="auto"/>
        <w:ind w:firstLine="708"/>
        <w:jc w:val="both"/>
        <w:rPr>
          <w:rFonts w:ascii="Times New Roman" w:hAnsi="Times New Roman" w:cs="Times New Roman"/>
          <w:b/>
          <w:color w:val="000000"/>
          <w:sz w:val="28"/>
          <w:szCs w:val="28"/>
          <w:lang w:val="kk-KZ"/>
        </w:rPr>
      </w:pPr>
      <w:r w:rsidRPr="0009397F">
        <w:rPr>
          <w:rFonts w:ascii="Times New Roman" w:hAnsi="Times New Roman" w:cs="Times New Roman"/>
          <w:b/>
          <w:color w:val="000000"/>
          <w:sz w:val="28"/>
          <w:szCs w:val="28"/>
          <w:lang w:val="kk-KZ"/>
        </w:rPr>
        <w:t>6. Ф</w:t>
      </w:r>
      <w:r w:rsidR="008F4D91" w:rsidRPr="0009397F">
        <w:rPr>
          <w:rFonts w:ascii="Times New Roman" w:hAnsi="Times New Roman" w:cs="Times New Roman"/>
          <w:b/>
          <w:color w:val="000000"/>
          <w:sz w:val="28"/>
          <w:szCs w:val="28"/>
          <w:lang w:val="kk-KZ"/>
        </w:rPr>
        <w:t>ункция</w:t>
      </w:r>
      <w:r w:rsidR="004534A3" w:rsidRPr="0009397F">
        <w:rPr>
          <w:rFonts w:ascii="Times New Roman" w:hAnsi="Times New Roman" w:cs="Times New Roman"/>
          <w:b/>
          <w:color w:val="000000"/>
          <w:sz w:val="28"/>
          <w:szCs w:val="28"/>
          <w:lang w:val="kk-KZ"/>
        </w:rPr>
        <w:t>лары</w:t>
      </w:r>
      <w:r w:rsidR="008F4D91" w:rsidRPr="0009397F">
        <w:rPr>
          <w:rFonts w:ascii="Times New Roman" w:hAnsi="Times New Roman" w:cs="Times New Roman"/>
          <w:b/>
          <w:color w:val="000000"/>
          <w:sz w:val="28"/>
          <w:szCs w:val="28"/>
          <w:lang w:val="kk-KZ"/>
        </w:rPr>
        <w:t>:</w:t>
      </w:r>
    </w:p>
    <w:p w14:paraId="650AF8A6" w14:textId="4870093C" w:rsidR="004C7438" w:rsidRDefault="0075680F"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w:t>
      </w:r>
      <w:r w:rsidRPr="0075680F">
        <w:rPr>
          <w:rFonts w:ascii="Times New Roman" w:hAnsi="Times New Roman" w:cs="Times New Roman"/>
          <w:color w:val="000000"/>
          <w:sz w:val="28"/>
          <w:szCs w:val="28"/>
          <w:lang w:val="kk-KZ"/>
        </w:rPr>
        <w:t>ірыңғай қызметтің құзыретіне жататын мәселелер бойынша орталық мемлекеттік органдардың аумақтық бөлімшелерімен, облыстық және жергілікті атқарушы органдармен, аудандар мен қала әкімдерінің аппараттарымен өзара іс-қимыл жасау;</w:t>
      </w:r>
    </w:p>
    <w:p w14:paraId="770B8D0B" w14:textId="3726C2C6" w:rsidR="008F4D91" w:rsidRPr="004C7438" w:rsidRDefault="00A6566F"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 xml:space="preserve">Солтүстік Қазақстан облысы әкімдігінің </w:t>
      </w:r>
      <w:r w:rsidR="008F4D91" w:rsidRPr="004C7438">
        <w:rPr>
          <w:rFonts w:ascii="Times New Roman" w:hAnsi="Times New Roman" w:cs="Times New Roman"/>
          <w:color w:val="000000"/>
          <w:sz w:val="28"/>
          <w:szCs w:val="28"/>
          <w:lang w:val="kk-KZ"/>
        </w:rPr>
        <w:t xml:space="preserve"> персоналын басқару стратегиясын әзірлеу және іске асыру;</w:t>
      </w:r>
    </w:p>
    <w:p w14:paraId="112EE918" w14:textId="77A1D9B3" w:rsidR="008F4D91" w:rsidRPr="004C7438" w:rsidRDefault="008F4D91"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 xml:space="preserve">мемлекеттік органның кадрға, соның ішінде </w:t>
      </w:r>
      <w:bookmarkStart w:id="1" w:name="_Hlk55636266"/>
      <w:r w:rsidR="00EA1F0F">
        <w:rPr>
          <w:rFonts w:ascii="Times New Roman" w:hAnsi="Times New Roman" w:cs="Times New Roman"/>
          <w:color w:val="000000"/>
          <w:sz w:val="28"/>
          <w:szCs w:val="28"/>
          <w:lang w:val="kk-KZ"/>
        </w:rPr>
        <w:t>а</w:t>
      </w:r>
      <w:r w:rsidRPr="004C7438">
        <w:rPr>
          <w:rFonts w:ascii="Times New Roman" w:hAnsi="Times New Roman" w:cs="Times New Roman"/>
          <w:color w:val="000000"/>
          <w:sz w:val="28"/>
          <w:szCs w:val="28"/>
          <w:lang w:val="kk-KZ"/>
        </w:rPr>
        <w:t xml:space="preserve">ппарат және облыстық басқармалар </w:t>
      </w:r>
      <w:bookmarkEnd w:id="1"/>
      <w:r w:rsidRPr="004C7438">
        <w:rPr>
          <w:rFonts w:ascii="Times New Roman" w:hAnsi="Times New Roman" w:cs="Times New Roman"/>
          <w:color w:val="000000"/>
          <w:sz w:val="28"/>
          <w:szCs w:val="28"/>
          <w:lang w:val="kk-KZ"/>
        </w:rPr>
        <w:t>мамандықтары мен біліктіліктері бойынша қажеттілігін талдау және жоспарлау;</w:t>
      </w:r>
    </w:p>
    <w:p w14:paraId="4FB0E834" w14:textId="31BDACE9" w:rsidR="008F4D91" w:rsidRPr="004C7438" w:rsidRDefault="008F4D91"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4C7438">
        <w:rPr>
          <w:rFonts w:ascii="Times New Roman" w:hAnsi="Times New Roman" w:cs="Times New Roman"/>
          <w:color w:val="000000"/>
          <w:sz w:val="28"/>
          <w:szCs w:val="28"/>
          <w:lang w:val="kk-KZ"/>
        </w:rPr>
        <w:t xml:space="preserve">кадр құрамын қалыптастыру, </w:t>
      </w:r>
      <w:r w:rsidR="00EA1F0F">
        <w:rPr>
          <w:rFonts w:ascii="Times New Roman" w:hAnsi="Times New Roman" w:cs="Times New Roman"/>
          <w:color w:val="000000"/>
          <w:sz w:val="28"/>
          <w:szCs w:val="28"/>
          <w:lang w:val="kk-KZ"/>
        </w:rPr>
        <w:t>а</w:t>
      </w:r>
      <w:r w:rsidRPr="004C7438">
        <w:rPr>
          <w:rFonts w:ascii="Times New Roman" w:hAnsi="Times New Roman" w:cs="Times New Roman"/>
          <w:color w:val="000000"/>
          <w:sz w:val="28"/>
          <w:szCs w:val="28"/>
          <w:lang w:val="kk-KZ"/>
        </w:rPr>
        <w:t>ппарат және облыстық басқармалар үшін конкурстық іріктеуді және Бірыңғай конкурстық комиссия жұмысын ұйымдастыру;</w:t>
      </w:r>
    </w:p>
    <w:p w14:paraId="50C8EC5B" w14:textId="02159B0E" w:rsidR="008F4D91" w:rsidRPr="004C7438" w:rsidRDefault="00EA1F0F"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8F4D91" w:rsidRPr="004C7438">
        <w:rPr>
          <w:rFonts w:ascii="Times New Roman" w:hAnsi="Times New Roman" w:cs="Times New Roman"/>
          <w:color w:val="000000"/>
          <w:sz w:val="28"/>
          <w:szCs w:val="28"/>
          <w:lang w:val="kk-KZ"/>
        </w:rPr>
        <w:t>ппарат және облыстық басқармалар кадрларын мониторингтеу, кадрлық іс</w:t>
      </w:r>
      <w:r w:rsidR="00F33AB1" w:rsidRPr="004C7438">
        <w:rPr>
          <w:rFonts w:ascii="Times New Roman" w:hAnsi="Times New Roman" w:cs="Times New Roman"/>
          <w:color w:val="000000"/>
          <w:sz w:val="28"/>
          <w:szCs w:val="28"/>
          <w:lang w:val="kk-KZ"/>
        </w:rPr>
        <w:t xml:space="preserve"> </w:t>
      </w:r>
      <w:r w:rsidR="008F4D91" w:rsidRPr="004C7438">
        <w:rPr>
          <w:rFonts w:ascii="Times New Roman" w:hAnsi="Times New Roman" w:cs="Times New Roman"/>
          <w:color w:val="000000"/>
          <w:sz w:val="28"/>
          <w:szCs w:val="28"/>
          <w:lang w:val="kk-KZ"/>
        </w:rPr>
        <w:t>жүргізуді, соның ішінде «Е-қызмет» ықпалдастырылған ақпараттық жүйе арқылы жүргіз</w:t>
      </w:r>
      <w:r>
        <w:rPr>
          <w:rFonts w:ascii="Times New Roman" w:hAnsi="Times New Roman" w:cs="Times New Roman"/>
          <w:color w:val="000000"/>
          <w:sz w:val="28"/>
          <w:szCs w:val="28"/>
          <w:lang w:val="kk-KZ"/>
        </w:rPr>
        <w:t>у;</w:t>
      </w:r>
    </w:p>
    <w:p w14:paraId="11C9573A" w14:textId="5FAB7867" w:rsidR="00A6566F" w:rsidRPr="004C7438" w:rsidRDefault="00EA1F0F" w:rsidP="0075680F">
      <w:pPr>
        <w:pStyle w:val="af"/>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A6566F" w:rsidRPr="004C7438">
        <w:rPr>
          <w:rFonts w:ascii="Times New Roman" w:hAnsi="Times New Roman" w:cs="Times New Roman"/>
          <w:color w:val="000000"/>
          <w:sz w:val="28"/>
          <w:szCs w:val="28"/>
          <w:lang w:val="kk-KZ"/>
        </w:rPr>
        <w:t>ппаратта және облыстық басқармаларда кәсіби бейімделуді және тәлімгерлікті ұйымдастыру;</w:t>
      </w:r>
    </w:p>
    <w:p w14:paraId="7423F906" w14:textId="694BFA85" w:rsidR="00A6566F" w:rsidRPr="004C7438" w:rsidRDefault="00EA1F0F" w:rsidP="00EA1F0F">
      <w:pPr>
        <w:pStyle w:val="af"/>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w:t>
      </w:r>
      <w:r w:rsidR="00A6566F" w:rsidRPr="004C7438">
        <w:rPr>
          <w:rFonts w:ascii="Times New Roman" w:hAnsi="Times New Roman" w:cs="Times New Roman"/>
          <w:color w:val="000000"/>
          <w:sz w:val="28"/>
          <w:szCs w:val="28"/>
          <w:lang w:val="kk-KZ"/>
        </w:rPr>
        <w:t>ппарат және облыстық басқармалар кадрларын кәсіби дамытуды, соның ішінде «Мемлекеттік қызметке өтудің кейбір мәселелері туралы» Қазақстан Республикасы Президентінің 2015 жылғы 29 желтоқсандағы № 152 Жарлығына сәйкес тағлымдама, мемлекеттік қызметшілерді даярлау және қайта даярлау, біліктілігін арттыру жолымен қамтамасыз ету;</w:t>
      </w:r>
    </w:p>
    <w:p w14:paraId="23155AC9" w14:textId="2281DEC0" w:rsidR="00A6566F" w:rsidRPr="004C7438" w:rsidRDefault="00B7706D" w:rsidP="00EA1F0F">
      <w:pPr>
        <w:pStyle w:val="af"/>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w:t>
      </w:r>
      <w:r w:rsidR="00A6566F" w:rsidRPr="004C7438">
        <w:rPr>
          <w:rFonts w:ascii="Times New Roman" w:hAnsi="Times New Roman" w:cs="Times New Roman"/>
          <w:color w:val="000000"/>
          <w:sz w:val="28"/>
          <w:szCs w:val="28"/>
          <w:lang w:val="kk-KZ"/>
        </w:rPr>
        <w:t>ппарат және облыстық басқармалардың конкурстық, тәртіптік, аттестациялық комиссияларының қызметін ұйымдастыру және қамтамасыз ету;</w:t>
      </w:r>
    </w:p>
    <w:p w14:paraId="05489163" w14:textId="063C19AB" w:rsidR="00A6566F" w:rsidRPr="004C7438" w:rsidRDefault="00A6566F" w:rsidP="00B7706D">
      <w:pPr>
        <w:pStyle w:val="af"/>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4C7438">
        <w:rPr>
          <w:rFonts w:ascii="Times New Roman" w:hAnsi="Times New Roman" w:cs="Times New Roman"/>
          <w:color w:val="000000"/>
          <w:sz w:val="28"/>
          <w:szCs w:val="28"/>
          <w:lang w:val="kk-KZ"/>
        </w:rPr>
        <w:t xml:space="preserve">мемлекеттік қызметке орналасы, мемлекеттік қызметке өту және тоқтату рәсімдерінің сақталуын қамтамасыз ету, қызметтік тергеу жүргізу, мемлекеттік әкімшілік қызметшілердің қызметін бағалау, </w:t>
      </w:r>
      <w:r w:rsidR="00B7706D">
        <w:rPr>
          <w:rFonts w:ascii="Times New Roman" w:hAnsi="Times New Roman" w:cs="Times New Roman"/>
          <w:color w:val="000000"/>
          <w:sz w:val="28"/>
          <w:szCs w:val="28"/>
          <w:lang w:val="kk-KZ"/>
        </w:rPr>
        <w:t>а</w:t>
      </w:r>
      <w:r w:rsidRPr="004C7438">
        <w:rPr>
          <w:rFonts w:ascii="Times New Roman" w:hAnsi="Times New Roman" w:cs="Times New Roman"/>
          <w:color w:val="000000"/>
          <w:sz w:val="28"/>
          <w:szCs w:val="28"/>
          <w:lang w:val="kk-KZ"/>
        </w:rPr>
        <w:t>ппарат және облыстық басқармалардың мемлекет</w:t>
      </w:r>
      <w:r w:rsidR="00B7706D">
        <w:rPr>
          <w:rFonts w:ascii="Times New Roman" w:hAnsi="Times New Roman" w:cs="Times New Roman"/>
          <w:color w:val="000000"/>
          <w:sz w:val="28"/>
          <w:szCs w:val="28"/>
          <w:lang w:val="kk-KZ"/>
        </w:rPr>
        <w:t xml:space="preserve">тік қызметшілерін, соның ішінде </w:t>
      </w:r>
      <w:r w:rsidRPr="004C7438">
        <w:rPr>
          <w:rFonts w:ascii="Times New Roman" w:hAnsi="Times New Roman" w:cs="Times New Roman"/>
          <w:color w:val="000000"/>
          <w:sz w:val="28"/>
          <w:szCs w:val="28"/>
          <w:lang w:val="kk-KZ"/>
        </w:rPr>
        <w:t>«Е-қызмет» ықпалдастырылған ақпараттық жүйесінде аттестациялау және оқыту;</w:t>
      </w:r>
    </w:p>
    <w:p w14:paraId="4BFE3790" w14:textId="2A8BA807" w:rsidR="00A6566F" w:rsidRPr="004C7438" w:rsidRDefault="00A6566F" w:rsidP="004C7438">
      <w:pPr>
        <w:pStyle w:val="af"/>
        <w:numPr>
          <w:ilvl w:val="0"/>
          <w:numId w:val="9"/>
        </w:numPr>
        <w:tabs>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lastRenderedPageBreak/>
        <w:t xml:space="preserve">кадр іріктеуді ұйымдастыру, мемлекеттік қызметшілердің мемлекеттік қызметке өтуімен байланысты құжаттарды ресімдеу, мемлекеттік қызметшілердің жеке деректерін есепке алуды жүзеге асыру, </w:t>
      </w:r>
      <w:r w:rsidR="00B7706D">
        <w:rPr>
          <w:rFonts w:ascii="Times New Roman" w:hAnsi="Times New Roman" w:cs="Times New Roman"/>
          <w:color w:val="000000"/>
          <w:sz w:val="28"/>
          <w:szCs w:val="28"/>
          <w:lang w:val="kk-KZ"/>
        </w:rPr>
        <w:t>а</w:t>
      </w:r>
      <w:r w:rsidRPr="004C7438">
        <w:rPr>
          <w:rFonts w:ascii="Times New Roman" w:hAnsi="Times New Roman" w:cs="Times New Roman"/>
          <w:color w:val="000000"/>
          <w:sz w:val="28"/>
          <w:szCs w:val="28"/>
          <w:lang w:val="kk-KZ"/>
        </w:rPr>
        <w:t>ппарат және облыстық басқармалардың мемлекеттік әкімшілік қызметкерлері қызметіне бағалау жүргізуді ұйымдастыру</w:t>
      </w:r>
      <w:r w:rsidR="00B7706D">
        <w:rPr>
          <w:rFonts w:ascii="Times New Roman" w:hAnsi="Times New Roman" w:cs="Times New Roman"/>
          <w:color w:val="000000"/>
          <w:sz w:val="28"/>
          <w:szCs w:val="28"/>
          <w:lang w:val="kk-KZ"/>
        </w:rPr>
        <w:t>;</w:t>
      </w:r>
    </w:p>
    <w:p w14:paraId="60306ED0" w14:textId="5906A244" w:rsidR="00893FBF" w:rsidRPr="004C7438" w:rsidRDefault="00B7706D" w:rsidP="004C7438">
      <w:pPr>
        <w:pStyle w:val="af"/>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w:t>
      </w:r>
      <w:r w:rsidR="00893FBF" w:rsidRPr="004C7438">
        <w:rPr>
          <w:rFonts w:ascii="Times New Roman" w:hAnsi="Times New Roman" w:cs="Times New Roman"/>
          <w:color w:val="000000"/>
          <w:sz w:val="28"/>
          <w:szCs w:val="28"/>
          <w:lang w:val="kk-KZ"/>
        </w:rPr>
        <w:t>ппаратта еңбек заңнамасының және мемлекеттік қызмет туралы заңнаманың орындалуын қамтамасыз ету, еңбек режимі мен шарттарының, сондай-ақ имемлекеттік қызметке келуімен байланысты шектеулердің сақталуын қамтамасыз ету;</w:t>
      </w:r>
    </w:p>
    <w:p w14:paraId="3D181986" w14:textId="7538468D" w:rsidR="00893FBF" w:rsidRPr="004C7438" w:rsidRDefault="00893FBF" w:rsidP="004C7438">
      <w:pPr>
        <w:pStyle w:val="af"/>
        <w:numPr>
          <w:ilvl w:val="0"/>
          <w:numId w:val="9"/>
        </w:numPr>
        <w:tabs>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 xml:space="preserve">мемлекеттік қызметшілердің әлеуметтік және құқықтық қорғалуын қамтамасыз ету, </w:t>
      </w:r>
      <w:r w:rsidR="00B7706D">
        <w:rPr>
          <w:rFonts w:ascii="Times New Roman" w:hAnsi="Times New Roman" w:cs="Times New Roman"/>
          <w:color w:val="000000"/>
          <w:sz w:val="28"/>
          <w:szCs w:val="28"/>
          <w:lang w:val="kk-KZ"/>
        </w:rPr>
        <w:t>а</w:t>
      </w:r>
      <w:r w:rsidRPr="004C7438">
        <w:rPr>
          <w:rFonts w:ascii="Times New Roman" w:hAnsi="Times New Roman" w:cs="Times New Roman"/>
          <w:color w:val="000000"/>
          <w:sz w:val="28"/>
          <w:szCs w:val="28"/>
          <w:lang w:val="kk-KZ"/>
        </w:rPr>
        <w:t>ппарат актісімен бекітілетін мемлекеттік қызметшілерді көтермелеуді қолдану тәртібін әзірлеу</w:t>
      </w:r>
      <w:r w:rsidR="00B7706D">
        <w:rPr>
          <w:rFonts w:ascii="Times New Roman" w:hAnsi="Times New Roman" w:cs="Times New Roman"/>
          <w:color w:val="000000"/>
          <w:sz w:val="28"/>
          <w:szCs w:val="28"/>
          <w:lang w:val="kk-KZ"/>
        </w:rPr>
        <w:t>;</w:t>
      </w:r>
    </w:p>
    <w:p w14:paraId="7F216414" w14:textId="56BB05D3" w:rsidR="00893FBF" w:rsidRPr="004C7438" w:rsidRDefault="00893FBF" w:rsidP="004C7438">
      <w:pPr>
        <w:pStyle w:val="af"/>
        <w:numPr>
          <w:ilvl w:val="0"/>
          <w:numId w:val="9"/>
        </w:numPr>
        <w:tabs>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Қазақстан Республикасының мемлекеттік, ведомстволық және өзге де наградаларымен марапаттауға ұсынылған материалдарды қарау жөніндегі комиссия жұмысын ұйымдастыру;</w:t>
      </w:r>
    </w:p>
    <w:p w14:paraId="3F0957E4" w14:textId="700D4064" w:rsidR="00893FBF" w:rsidRPr="004C7438" w:rsidRDefault="00893FBF" w:rsidP="004C7438">
      <w:pPr>
        <w:pStyle w:val="af"/>
        <w:numPr>
          <w:ilvl w:val="0"/>
          <w:numId w:val="9"/>
        </w:numPr>
        <w:tabs>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Солтүстік Қазақстан облысының Құрмет грамотасымен, Солтүстік Қазақстан облысы әкімінің алғыс хатымен марапаттау үшін қажетті құжаттарды жинау, дайындау және ресімдеу;</w:t>
      </w:r>
    </w:p>
    <w:p w14:paraId="647D8CC9" w14:textId="3F725352" w:rsidR="00893FBF" w:rsidRDefault="00893FBF" w:rsidP="004C7438">
      <w:pPr>
        <w:pStyle w:val="af"/>
        <w:numPr>
          <w:ilvl w:val="0"/>
          <w:numId w:val="9"/>
        </w:numPr>
        <w:tabs>
          <w:tab w:val="left" w:pos="1134"/>
        </w:tabs>
        <w:spacing w:after="0" w:line="240" w:lineRule="auto"/>
        <w:ind w:left="0" w:firstLine="709"/>
        <w:jc w:val="both"/>
        <w:rPr>
          <w:rFonts w:ascii="Times New Roman" w:hAnsi="Times New Roman" w:cs="Times New Roman"/>
          <w:color w:val="000000"/>
          <w:sz w:val="28"/>
          <w:szCs w:val="28"/>
          <w:lang w:val="kk-KZ"/>
        </w:rPr>
      </w:pPr>
      <w:r w:rsidRPr="004C7438">
        <w:rPr>
          <w:rFonts w:ascii="Times New Roman" w:hAnsi="Times New Roman" w:cs="Times New Roman"/>
          <w:color w:val="000000"/>
          <w:sz w:val="28"/>
          <w:szCs w:val="28"/>
          <w:lang w:val="kk-KZ"/>
        </w:rPr>
        <w:t>«Солтүстік Қазақстан облысының Құрметті азаматы» атағын беру  туралы Солтүстік Қазақстан облыстық мәслихатына ұсыныс енгізу үшін қажетті құжаттард</w:t>
      </w:r>
      <w:r w:rsidR="00B7706D">
        <w:rPr>
          <w:rFonts w:ascii="Times New Roman" w:hAnsi="Times New Roman" w:cs="Times New Roman"/>
          <w:color w:val="000000"/>
          <w:sz w:val="28"/>
          <w:szCs w:val="28"/>
          <w:lang w:val="kk-KZ"/>
        </w:rPr>
        <w:t>ы жинау, дайындау және ресімдеу;</w:t>
      </w:r>
    </w:p>
    <w:p w14:paraId="4BF2A3EA" w14:textId="6C8253BE" w:rsidR="00B7706D" w:rsidRPr="00B7706D" w:rsidRDefault="00B7706D" w:rsidP="00B7706D">
      <w:pPr>
        <w:pStyle w:val="af"/>
        <w:numPr>
          <w:ilvl w:val="0"/>
          <w:numId w:val="9"/>
        </w:numPr>
        <w:tabs>
          <w:tab w:val="left" w:pos="142"/>
          <w:tab w:val="left" w:pos="1134"/>
        </w:tabs>
        <w:spacing w:after="0" w:line="240" w:lineRule="auto"/>
        <w:ind w:left="0" w:firstLine="709"/>
        <w:jc w:val="both"/>
        <w:rPr>
          <w:rFonts w:ascii="Times New Roman" w:hAnsi="Times New Roman" w:cs="Times New Roman"/>
          <w:color w:val="000000"/>
          <w:sz w:val="28"/>
          <w:szCs w:val="28"/>
          <w:lang w:val="kk-KZ"/>
        </w:rPr>
      </w:pPr>
      <w:r w:rsidRPr="00B7706D">
        <w:rPr>
          <w:rFonts w:ascii="Times New Roman" w:hAnsi="Times New Roman" w:cs="Times New Roman"/>
          <w:color w:val="000000"/>
          <w:sz w:val="28"/>
          <w:szCs w:val="28"/>
          <w:lang w:val="kk-KZ"/>
        </w:rPr>
        <w:t xml:space="preserve">жетекшілік ететін сала бойынша талдауды қоса алғанда, аппарат басшысының жетекшілік ететін орынбасарына орындалған жұмыс туралы тоқсан сайынғы есепті ұсына отырып, </w:t>
      </w:r>
      <w:r w:rsidR="00756BA7">
        <w:rPr>
          <w:rFonts w:ascii="Times New Roman" w:hAnsi="Times New Roman" w:cs="Times New Roman"/>
          <w:color w:val="000000"/>
          <w:sz w:val="28"/>
          <w:szCs w:val="28"/>
          <w:lang w:val="kk-KZ"/>
        </w:rPr>
        <w:t>Бірыңғай қызмет</w:t>
      </w:r>
      <w:r w:rsidR="00D91081">
        <w:rPr>
          <w:rFonts w:ascii="Times New Roman" w:hAnsi="Times New Roman" w:cs="Times New Roman"/>
          <w:color w:val="000000"/>
          <w:sz w:val="28"/>
          <w:szCs w:val="28"/>
          <w:lang w:val="kk-KZ"/>
        </w:rPr>
        <w:t>т</w:t>
      </w:r>
      <w:r w:rsidR="00756BA7">
        <w:rPr>
          <w:rFonts w:ascii="Times New Roman" w:hAnsi="Times New Roman" w:cs="Times New Roman"/>
          <w:color w:val="000000"/>
          <w:sz w:val="28"/>
          <w:szCs w:val="28"/>
          <w:lang w:val="kk-KZ"/>
        </w:rPr>
        <w:t>ің</w:t>
      </w:r>
      <w:r w:rsidRPr="00B7706D">
        <w:rPr>
          <w:rFonts w:ascii="Times New Roman" w:hAnsi="Times New Roman" w:cs="Times New Roman"/>
          <w:color w:val="000000"/>
          <w:sz w:val="28"/>
          <w:szCs w:val="28"/>
          <w:lang w:val="kk-KZ"/>
        </w:rPr>
        <w:t xml:space="preserve"> бір жылға арналған жұмыс жоспарын әзірлейді; </w:t>
      </w:r>
    </w:p>
    <w:p w14:paraId="36872140" w14:textId="3314088D" w:rsidR="00B7706D" w:rsidRPr="00B7706D" w:rsidRDefault="00B62619" w:rsidP="00B7706D">
      <w:pPr>
        <w:pStyle w:val="af"/>
        <w:numPr>
          <w:ilvl w:val="0"/>
          <w:numId w:val="9"/>
        </w:numPr>
        <w:tabs>
          <w:tab w:val="left" w:pos="142"/>
          <w:tab w:val="left" w:pos="1134"/>
        </w:tabs>
        <w:spacing w:after="0" w:line="240" w:lineRule="auto"/>
        <w:ind w:left="0" w:firstLine="709"/>
        <w:jc w:val="both"/>
        <w:rPr>
          <w:rFonts w:ascii="Times New Roman" w:hAnsi="Times New Roman" w:cs="Times New Roman"/>
          <w:color w:val="000000"/>
          <w:sz w:val="28"/>
          <w:szCs w:val="28"/>
          <w:lang w:val="kk-KZ"/>
        </w:rPr>
      </w:pPr>
      <w:r w:rsidRPr="00B62619">
        <w:rPr>
          <w:rFonts w:ascii="Times New Roman" w:hAnsi="Times New Roman" w:cs="Times New Roman"/>
          <w:color w:val="000000"/>
          <w:sz w:val="28"/>
          <w:szCs w:val="28"/>
          <w:lang w:val="kk-KZ"/>
        </w:rPr>
        <w:t>Бірыңғай қызметтің</w:t>
      </w:r>
      <w:r w:rsidR="00B7706D" w:rsidRPr="00B7706D">
        <w:rPr>
          <w:rFonts w:ascii="Times New Roman" w:hAnsi="Times New Roman" w:cs="Times New Roman"/>
          <w:color w:val="000000"/>
          <w:sz w:val="28"/>
          <w:szCs w:val="28"/>
          <w:lang w:val="kk-KZ"/>
        </w:rPr>
        <w:t xml:space="preserve"> бойынша ақпаратты СҚО әкімдігінің интернет-ресурсында уақтылы өзектендіруді қамтамасыз етеді.</w:t>
      </w:r>
    </w:p>
    <w:p w14:paraId="1689E345" w14:textId="77777777" w:rsidR="00893FBF" w:rsidRPr="004C7438" w:rsidRDefault="00893FBF" w:rsidP="00D71FB0">
      <w:pPr>
        <w:spacing w:after="0" w:line="240" w:lineRule="auto"/>
        <w:jc w:val="both"/>
        <w:rPr>
          <w:rFonts w:ascii="Times New Roman" w:hAnsi="Times New Roman" w:cs="Times New Roman"/>
          <w:color w:val="000000"/>
          <w:sz w:val="28"/>
          <w:szCs w:val="28"/>
          <w:lang w:val="kk-KZ"/>
        </w:rPr>
      </w:pPr>
    </w:p>
    <w:p w14:paraId="1D3C6907" w14:textId="77777777" w:rsidR="00893FBF" w:rsidRPr="004C7438" w:rsidRDefault="00893FBF" w:rsidP="00893FBF">
      <w:pPr>
        <w:spacing w:after="0" w:line="240" w:lineRule="auto"/>
        <w:ind w:firstLine="708"/>
        <w:jc w:val="both"/>
        <w:rPr>
          <w:rFonts w:ascii="Times New Roman" w:hAnsi="Times New Roman" w:cs="Times New Roman"/>
          <w:color w:val="000000"/>
          <w:sz w:val="28"/>
          <w:szCs w:val="28"/>
          <w:lang w:val="kk-KZ"/>
        </w:rPr>
      </w:pPr>
    </w:p>
    <w:p w14:paraId="7D734C1B" w14:textId="497BF287" w:rsidR="00404A4E" w:rsidRPr="00404A4E" w:rsidRDefault="00D71FB0" w:rsidP="00D71FB0">
      <w:pPr>
        <w:widowControl w:val="0"/>
        <w:autoSpaceDE w:val="0"/>
        <w:autoSpaceDN w:val="0"/>
        <w:adjustRightInd w:val="0"/>
        <w:spacing w:after="0" w:line="240" w:lineRule="auto"/>
        <w:ind w:left="720"/>
        <w:jc w:val="center"/>
        <w:outlineLvl w:val="2"/>
        <w:rPr>
          <w:rFonts w:ascii="Times New Roman" w:eastAsia="Times New Roman" w:hAnsi="Times New Roman" w:cs="Times New Roman"/>
          <w:b/>
          <w:bCs/>
          <w:sz w:val="28"/>
          <w:szCs w:val="28"/>
          <w:lang w:val="kk-KZ" w:eastAsia="ru-RU"/>
        </w:rPr>
      </w:pPr>
      <w:bookmarkStart w:id="2" w:name="z38"/>
      <w:bookmarkStart w:id="3" w:name="z67"/>
      <w:bookmarkEnd w:id="2"/>
      <w:bookmarkEnd w:id="3"/>
      <w:r w:rsidRPr="00D71FB0">
        <w:rPr>
          <w:rFonts w:ascii="Times New Roman" w:hAnsi="Times New Roman" w:cs="Times New Roman"/>
          <w:b/>
          <w:color w:val="000000"/>
          <w:sz w:val="28"/>
          <w:szCs w:val="28"/>
          <w:lang w:val="kk-KZ"/>
        </w:rPr>
        <w:t xml:space="preserve">3-тарау. </w:t>
      </w:r>
      <w:r w:rsidR="00BE6803" w:rsidRPr="00D71FB0">
        <w:rPr>
          <w:rFonts w:ascii="Times New Roman" w:hAnsi="Times New Roman" w:cs="Times New Roman"/>
          <w:b/>
          <w:color w:val="000000"/>
          <w:sz w:val="28"/>
          <w:szCs w:val="28"/>
          <w:lang w:val="kk-KZ"/>
        </w:rPr>
        <w:t>Бірыңғай қызметтің</w:t>
      </w:r>
      <w:r w:rsidR="00404A4E" w:rsidRPr="00404A4E">
        <w:rPr>
          <w:rFonts w:ascii="Times New Roman" w:eastAsia="Times New Roman" w:hAnsi="Times New Roman" w:cs="Times New Roman"/>
          <w:b/>
          <w:bCs/>
          <w:sz w:val="28"/>
          <w:szCs w:val="28"/>
          <w:lang w:val="kk-KZ" w:eastAsia="ru-RU"/>
        </w:rPr>
        <w:t xml:space="preserve"> ұйымдастыру</w:t>
      </w:r>
    </w:p>
    <w:p w14:paraId="4B3BA670" w14:textId="77777777" w:rsidR="00404A4E" w:rsidRPr="00404A4E" w:rsidRDefault="00404A4E" w:rsidP="00404A4E">
      <w:pPr>
        <w:spacing w:after="0" w:line="240" w:lineRule="auto"/>
        <w:ind w:left="720"/>
        <w:outlineLvl w:val="2"/>
        <w:rPr>
          <w:rFonts w:ascii="Times New Roman" w:eastAsia="Times New Roman" w:hAnsi="Times New Roman" w:cs="Times New Roman"/>
          <w:b/>
          <w:bCs/>
          <w:sz w:val="28"/>
          <w:szCs w:val="28"/>
          <w:lang w:val="kk-KZ" w:eastAsia="ru-RU"/>
        </w:rPr>
      </w:pPr>
    </w:p>
    <w:p w14:paraId="62C484E4" w14:textId="4A6C302C" w:rsidR="00D71FB0" w:rsidRPr="00D71FB0" w:rsidRDefault="00212E3B" w:rsidP="00D71FB0">
      <w:pPr>
        <w:widowControl w:val="0"/>
        <w:numPr>
          <w:ilvl w:val="0"/>
          <w:numId w:val="10"/>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212E3B">
        <w:rPr>
          <w:rFonts w:ascii="Times New Roman" w:hAnsi="Times New Roman" w:cs="Times New Roman"/>
          <w:color w:val="000000"/>
          <w:sz w:val="28"/>
          <w:szCs w:val="28"/>
          <w:lang w:val="kk-KZ"/>
        </w:rPr>
        <w:t>Бірыңғай қызметтің</w:t>
      </w:r>
      <w:r w:rsidRPr="00212E3B">
        <w:rPr>
          <w:rFonts w:ascii="Times New Roman" w:eastAsia="Times New Roman" w:hAnsi="Times New Roman" w:cs="Times New Roman"/>
          <w:bCs/>
          <w:sz w:val="28"/>
          <w:szCs w:val="28"/>
          <w:lang w:val="kk-KZ" w:eastAsia="ru-RU"/>
        </w:rPr>
        <w:t xml:space="preserve"> </w:t>
      </w:r>
      <w:r w:rsidR="00D71FB0" w:rsidRPr="00D71FB0">
        <w:rPr>
          <w:rFonts w:ascii="Times New Roman" w:eastAsia="Times New Roman" w:hAnsi="Times New Roman" w:cs="Times New Roman"/>
          <w:sz w:val="28"/>
          <w:szCs w:val="28"/>
          <w:lang w:val="kk-KZ" w:eastAsia="ru-RU"/>
        </w:rPr>
        <w:t>Қазақстан Республикасының заңнамалық актілеріне, Президенттің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w:t>
      </w:r>
    </w:p>
    <w:p w14:paraId="282B0F99" w14:textId="2C21F72D" w:rsidR="00D71FB0" w:rsidRPr="00D71FB0" w:rsidRDefault="00212E3B" w:rsidP="00D71FB0">
      <w:pPr>
        <w:widowControl w:val="0"/>
        <w:numPr>
          <w:ilvl w:val="0"/>
          <w:numId w:val="10"/>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212E3B">
        <w:rPr>
          <w:rFonts w:ascii="Times New Roman" w:hAnsi="Times New Roman" w:cs="Times New Roman"/>
          <w:color w:val="000000"/>
          <w:sz w:val="28"/>
          <w:szCs w:val="28"/>
          <w:lang w:val="kk-KZ"/>
        </w:rPr>
        <w:t>Бірыңғай қызметі</w:t>
      </w:r>
      <w:r w:rsidRPr="00212E3B">
        <w:rPr>
          <w:rFonts w:ascii="Times New Roman" w:eastAsia="Times New Roman" w:hAnsi="Times New Roman" w:cs="Times New Roman"/>
          <w:bCs/>
          <w:sz w:val="28"/>
          <w:szCs w:val="28"/>
          <w:lang w:val="kk-KZ" w:eastAsia="ru-RU"/>
        </w:rPr>
        <w:t xml:space="preserve"> </w:t>
      </w:r>
      <w:r w:rsidR="00D71FB0" w:rsidRPr="00D71FB0">
        <w:rPr>
          <w:rFonts w:ascii="Times New Roman" w:eastAsia="Times New Roman" w:hAnsi="Times New Roman" w:cs="Times New Roman"/>
          <w:sz w:val="28"/>
          <w:szCs w:val="28"/>
          <w:lang w:val="kk-KZ" w:eastAsia="ru-RU"/>
        </w:rPr>
        <w:t>Қазақстан Республикасының заңнамасында белгіленген тәртіппен лауазымға тағайындалатын және лауазымнан босатылатын басшы басқарады.</w:t>
      </w:r>
    </w:p>
    <w:p w14:paraId="17022239" w14:textId="09510037" w:rsidR="00D71FB0" w:rsidRPr="00D71FB0" w:rsidRDefault="00212E3B" w:rsidP="00D71FB0">
      <w:pPr>
        <w:widowControl w:val="0"/>
        <w:numPr>
          <w:ilvl w:val="0"/>
          <w:numId w:val="10"/>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212E3B">
        <w:rPr>
          <w:rFonts w:ascii="Times New Roman" w:hAnsi="Times New Roman" w:cs="Times New Roman"/>
          <w:color w:val="000000"/>
          <w:sz w:val="28"/>
          <w:szCs w:val="28"/>
          <w:lang w:val="kk-KZ"/>
        </w:rPr>
        <w:t>Бірыңғай қызметі</w:t>
      </w:r>
      <w:r w:rsidRPr="00212E3B">
        <w:rPr>
          <w:rFonts w:ascii="Times New Roman" w:eastAsia="Times New Roman" w:hAnsi="Times New Roman" w:cs="Times New Roman"/>
          <w:bCs/>
          <w:sz w:val="28"/>
          <w:szCs w:val="28"/>
          <w:lang w:val="kk-KZ" w:eastAsia="ru-RU"/>
        </w:rPr>
        <w:t xml:space="preserve"> </w:t>
      </w:r>
      <w:r w:rsidR="00D71FB0" w:rsidRPr="00D71FB0">
        <w:rPr>
          <w:rFonts w:ascii="Times New Roman" w:eastAsia="Times New Roman" w:hAnsi="Times New Roman" w:cs="Times New Roman"/>
          <w:sz w:val="28"/>
          <w:szCs w:val="28"/>
          <w:lang w:val="kk-KZ" w:eastAsia="ru-RU"/>
        </w:rPr>
        <w:t>басшысының орынбасары (орынбасарлары) болмайды.</w:t>
      </w:r>
    </w:p>
    <w:p w14:paraId="47E79CAE" w14:textId="77777777" w:rsidR="00D71FB0" w:rsidRPr="00D71FB0" w:rsidRDefault="00D71FB0" w:rsidP="00D71FB0">
      <w:pPr>
        <w:widowControl w:val="0"/>
        <w:numPr>
          <w:ilvl w:val="0"/>
          <w:numId w:val="10"/>
        </w:numPr>
        <w:tabs>
          <w:tab w:val="left" w:pos="709"/>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D71FB0">
        <w:rPr>
          <w:rFonts w:ascii="Times New Roman" w:eastAsia="Times New Roman" w:hAnsi="Times New Roman" w:cs="Times New Roman"/>
          <w:sz w:val="28"/>
          <w:szCs w:val="28"/>
          <w:lang w:val="kk-KZ" w:eastAsia="ru-RU"/>
        </w:rPr>
        <w:t>Мемлекеттік органның құрылымдық бөлімшесінің басшысы құрылымдық бөлімшенің қызметін жалпы басқаруды жүзеге асырады, оған жүктелген міндеттердің орындалуына және өз өкілеттіктерін жүзеге асыруына дербес жауапты болады.</w:t>
      </w:r>
    </w:p>
    <w:p w14:paraId="1B728CFD" w14:textId="2BFBFCF6" w:rsidR="00D71FB0" w:rsidRPr="00D71FB0" w:rsidRDefault="00212E3B" w:rsidP="00D71FB0">
      <w:pPr>
        <w:widowControl w:val="0"/>
        <w:numPr>
          <w:ilvl w:val="0"/>
          <w:numId w:val="10"/>
        </w:numPr>
        <w:tabs>
          <w:tab w:val="left" w:pos="709"/>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212E3B">
        <w:rPr>
          <w:rFonts w:ascii="Times New Roman" w:hAnsi="Times New Roman" w:cs="Times New Roman"/>
          <w:color w:val="000000"/>
          <w:sz w:val="28"/>
          <w:szCs w:val="28"/>
          <w:lang w:val="kk-KZ"/>
        </w:rPr>
        <w:t>Бірыңғай қызметтің</w:t>
      </w:r>
      <w:r w:rsidRPr="00212E3B">
        <w:rPr>
          <w:rFonts w:ascii="Times New Roman" w:eastAsia="Times New Roman" w:hAnsi="Times New Roman" w:cs="Times New Roman"/>
          <w:bCs/>
          <w:sz w:val="28"/>
          <w:szCs w:val="28"/>
          <w:lang w:val="kk-KZ" w:eastAsia="ru-RU"/>
        </w:rPr>
        <w:t xml:space="preserve"> </w:t>
      </w:r>
      <w:r w:rsidR="00D71FB0" w:rsidRPr="00D71FB0">
        <w:rPr>
          <w:rFonts w:ascii="Times New Roman" w:eastAsia="Times New Roman" w:hAnsi="Times New Roman" w:cs="Times New Roman"/>
          <w:sz w:val="28"/>
          <w:szCs w:val="28"/>
          <w:lang w:val="kk-KZ" w:eastAsia="ru-RU"/>
        </w:rPr>
        <w:t xml:space="preserve">басшысы мемлекеттік органның басшылығына </w:t>
      </w:r>
      <w:r w:rsidR="00D71FB0" w:rsidRPr="00D71FB0">
        <w:rPr>
          <w:rFonts w:ascii="Times New Roman" w:eastAsia="Times New Roman" w:hAnsi="Times New Roman" w:cs="Times New Roman"/>
          <w:sz w:val="28"/>
          <w:szCs w:val="28"/>
          <w:lang w:val="kk-KZ" w:eastAsia="ru-RU"/>
        </w:rPr>
        <w:lastRenderedPageBreak/>
        <w:t>құрылымдық бөлімшенің құрылымы мен штат саны жөнінде ұсыныстар береді.</w:t>
      </w:r>
    </w:p>
    <w:p w14:paraId="14978E38" w14:textId="70561AE7" w:rsidR="00D71FB0" w:rsidRPr="00D71FB0" w:rsidRDefault="00212E3B" w:rsidP="00D71FB0">
      <w:pPr>
        <w:widowControl w:val="0"/>
        <w:numPr>
          <w:ilvl w:val="0"/>
          <w:numId w:val="10"/>
        </w:numPr>
        <w:tabs>
          <w:tab w:val="left" w:pos="709"/>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k-KZ" w:eastAsia="ru-RU"/>
        </w:rPr>
      </w:pPr>
      <w:r w:rsidRPr="00212E3B">
        <w:rPr>
          <w:rFonts w:ascii="Times New Roman" w:hAnsi="Times New Roman" w:cs="Times New Roman"/>
          <w:color w:val="000000"/>
          <w:sz w:val="28"/>
          <w:szCs w:val="28"/>
          <w:lang w:val="kk-KZ"/>
        </w:rPr>
        <w:t>Бірыңғай қызметтің</w:t>
      </w:r>
      <w:r w:rsidRPr="00212E3B">
        <w:rPr>
          <w:rFonts w:ascii="Times New Roman" w:eastAsia="Times New Roman" w:hAnsi="Times New Roman" w:cs="Times New Roman"/>
          <w:bCs/>
          <w:sz w:val="28"/>
          <w:szCs w:val="28"/>
          <w:lang w:val="kk-KZ" w:eastAsia="ru-RU"/>
        </w:rPr>
        <w:t xml:space="preserve"> </w:t>
      </w:r>
      <w:r w:rsidR="00D71FB0" w:rsidRPr="00D71FB0">
        <w:rPr>
          <w:rFonts w:ascii="Times New Roman" w:eastAsia="Times New Roman" w:hAnsi="Times New Roman" w:cs="Times New Roman"/>
          <w:sz w:val="28"/>
          <w:szCs w:val="28"/>
          <w:lang w:val="kk-KZ" w:eastAsia="ru-RU"/>
        </w:rPr>
        <w:t>атынан құрылымдық бөлімшенің құзыретіне кіретін мәселелер жөнінде басқа құрылымдық бөлімшелерге жіберілетін құжаттарға құрылымдық бөлімшенің басшысы, ал ол болмаған жағдайда – оны алмастыратын адам қол қояды.</w:t>
      </w:r>
    </w:p>
    <w:p w14:paraId="04B70D31" w14:textId="77777777" w:rsidR="00D25C90" w:rsidRDefault="00D25C90" w:rsidP="00D25C90">
      <w:pPr>
        <w:widowControl w:val="0"/>
        <w:shd w:val="clear" w:color="auto" w:fill="FFFFFF"/>
        <w:tabs>
          <w:tab w:val="left" w:pos="1123"/>
        </w:tabs>
        <w:autoSpaceDE w:val="0"/>
        <w:autoSpaceDN w:val="0"/>
        <w:adjustRightInd w:val="0"/>
        <w:spacing w:after="0" w:line="240" w:lineRule="auto"/>
        <w:ind w:firstLine="701"/>
        <w:jc w:val="both"/>
        <w:rPr>
          <w:rFonts w:ascii="Times New Roman" w:eastAsia="Times New Roman" w:hAnsi="Times New Roman" w:cs="Times New Roman"/>
          <w:noProof/>
          <w:color w:val="000000"/>
          <w:sz w:val="28"/>
          <w:szCs w:val="28"/>
          <w:lang w:val="kk-KZ" w:eastAsia="ru-RU"/>
        </w:rPr>
      </w:pPr>
    </w:p>
    <w:p w14:paraId="7D81BB22" w14:textId="77777777" w:rsidR="00D25C90" w:rsidRDefault="00D25C90" w:rsidP="00D25C90">
      <w:pPr>
        <w:widowControl w:val="0"/>
        <w:shd w:val="clear" w:color="auto" w:fill="FFFFFF"/>
        <w:tabs>
          <w:tab w:val="left" w:pos="1123"/>
        </w:tabs>
        <w:autoSpaceDE w:val="0"/>
        <w:autoSpaceDN w:val="0"/>
        <w:adjustRightInd w:val="0"/>
        <w:spacing w:after="0" w:line="240" w:lineRule="auto"/>
        <w:ind w:firstLine="701"/>
        <w:jc w:val="both"/>
        <w:rPr>
          <w:rFonts w:ascii="Times New Roman" w:eastAsia="Times New Roman" w:hAnsi="Times New Roman" w:cs="Times New Roman"/>
          <w:noProof/>
          <w:color w:val="000000"/>
          <w:sz w:val="28"/>
          <w:szCs w:val="28"/>
          <w:lang w:val="kk-KZ" w:eastAsia="ru-RU"/>
        </w:rPr>
      </w:pPr>
    </w:p>
    <w:p w14:paraId="74F4F93D" w14:textId="77777777" w:rsidR="00D25C90" w:rsidRPr="00404A4E" w:rsidRDefault="00D25C90" w:rsidP="00D25C90">
      <w:pPr>
        <w:widowControl w:val="0"/>
        <w:shd w:val="clear" w:color="auto" w:fill="FFFFFF"/>
        <w:tabs>
          <w:tab w:val="left" w:pos="1123"/>
        </w:tabs>
        <w:autoSpaceDE w:val="0"/>
        <w:autoSpaceDN w:val="0"/>
        <w:adjustRightInd w:val="0"/>
        <w:spacing w:after="0" w:line="240" w:lineRule="auto"/>
        <w:ind w:firstLine="701"/>
        <w:jc w:val="both"/>
        <w:rPr>
          <w:rFonts w:ascii="Times New Roman" w:eastAsia="Times New Roman" w:hAnsi="Times New Roman" w:cs="Times New Roman"/>
          <w:color w:val="000000"/>
          <w:sz w:val="28"/>
          <w:szCs w:val="28"/>
          <w:lang w:val="kk-KZ" w:eastAsia="ru-RU"/>
        </w:rPr>
      </w:pPr>
    </w:p>
    <w:p w14:paraId="5C89FC72" w14:textId="4C508E9D" w:rsidR="00404A4E" w:rsidRPr="00D25C90" w:rsidRDefault="00404A4E" w:rsidP="00212E3B">
      <w:pPr>
        <w:widowControl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404A4E">
        <w:rPr>
          <w:rFonts w:ascii="Times New Roman" w:eastAsia="Times New Roman" w:hAnsi="Times New Roman" w:cs="Times New Roman"/>
          <w:b/>
          <w:sz w:val="28"/>
          <w:szCs w:val="28"/>
          <w:lang w:val="kk-KZ" w:eastAsia="ru-RU"/>
        </w:rPr>
        <w:t xml:space="preserve"> </w:t>
      </w:r>
    </w:p>
    <w:p w14:paraId="34A691BC" w14:textId="77777777" w:rsidR="00404A4E" w:rsidRPr="00D25C90" w:rsidRDefault="00404A4E" w:rsidP="00404A4E">
      <w:pPr>
        <w:widowControl w:val="0"/>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7531977C" w14:textId="77777777" w:rsidR="00404A4E" w:rsidRPr="00D25C90" w:rsidRDefault="00404A4E" w:rsidP="00404A4E">
      <w:pPr>
        <w:widowControl w:val="0"/>
        <w:shd w:val="clear" w:color="auto" w:fill="FFFFFF"/>
        <w:tabs>
          <w:tab w:val="left" w:pos="1123"/>
        </w:tabs>
        <w:autoSpaceDE w:val="0"/>
        <w:autoSpaceDN w:val="0"/>
        <w:adjustRightInd w:val="0"/>
        <w:spacing w:after="0" w:line="240" w:lineRule="auto"/>
        <w:ind w:firstLine="701"/>
        <w:jc w:val="both"/>
        <w:rPr>
          <w:rFonts w:ascii="Times New Roman" w:eastAsia="Times New Roman" w:hAnsi="Times New Roman" w:cs="Times New Roman"/>
          <w:color w:val="000000"/>
          <w:sz w:val="28"/>
          <w:szCs w:val="28"/>
          <w:lang w:val="kk-KZ" w:eastAsia="ru-RU"/>
        </w:rPr>
      </w:pPr>
    </w:p>
    <w:p w14:paraId="65C1FA70" w14:textId="77777777" w:rsidR="003B48D8" w:rsidRPr="008E578B" w:rsidRDefault="00404A4E" w:rsidP="003B48D8">
      <w:pPr>
        <w:tabs>
          <w:tab w:val="left" w:pos="1402"/>
          <w:tab w:val="center" w:pos="4873"/>
        </w:tabs>
        <w:spacing w:after="0" w:line="240" w:lineRule="auto"/>
        <w:rPr>
          <w:rFonts w:ascii="Times New Roman" w:hAnsi="Times New Roman" w:cs="Times New Roman"/>
          <w:b/>
          <w:color w:val="000000"/>
          <w:sz w:val="28"/>
          <w:szCs w:val="28"/>
          <w:lang w:val="kk-KZ"/>
        </w:rPr>
      </w:pPr>
      <w:r w:rsidRPr="00D25C90">
        <w:rPr>
          <w:rFonts w:ascii="Times New Roman" w:hAnsi="Times New Roman" w:cs="Times New Roman"/>
          <w:b/>
          <w:color w:val="000000"/>
          <w:sz w:val="28"/>
          <w:szCs w:val="28"/>
          <w:lang w:val="kk-KZ"/>
        </w:rPr>
        <w:br w:type="page"/>
      </w:r>
      <w:r w:rsidR="003B48D8" w:rsidRPr="008E578B">
        <w:rPr>
          <w:rFonts w:ascii="Times New Roman" w:hAnsi="Times New Roman" w:cs="Times New Roman"/>
          <w:b/>
          <w:color w:val="000000"/>
          <w:sz w:val="28"/>
          <w:szCs w:val="28"/>
          <w:lang w:val="kk-KZ"/>
        </w:rPr>
        <w:lastRenderedPageBreak/>
        <w:tab/>
        <w:t xml:space="preserve">2. Бірыңғай қызметтің міндеттері, құқықтары және міндеттері </w:t>
      </w:r>
    </w:p>
    <w:p w14:paraId="5DB19186" w14:textId="77777777" w:rsidR="003B48D8" w:rsidRDefault="003B48D8" w:rsidP="003B48D8">
      <w:pPr>
        <w:spacing w:after="0" w:line="240" w:lineRule="auto"/>
        <w:ind w:firstLine="709"/>
        <w:jc w:val="both"/>
        <w:outlineLvl w:val="2"/>
        <w:rPr>
          <w:rFonts w:ascii="Times New Roman" w:eastAsia="Times New Roman" w:hAnsi="Times New Roman" w:cs="Times New Roman"/>
          <w:sz w:val="28"/>
          <w:szCs w:val="28"/>
          <w:lang w:val="kk-KZ" w:eastAsia="ru-RU"/>
        </w:rPr>
      </w:pPr>
    </w:p>
    <w:p w14:paraId="00289EAB" w14:textId="77777777" w:rsidR="003B48D8" w:rsidRPr="00D47578" w:rsidRDefault="003B48D8" w:rsidP="003B48D8">
      <w:pPr>
        <w:spacing w:after="0" w:line="240" w:lineRule="auto"/>
        <w:ind w:firstLine="709"/>
        <w:jc w:val="both"/>
        <w:outlineLvl w:val="2"/>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4.</w:t>
      </w:r>
      <w:r w:rsidRPr="00D47578">
        <w:rPr>
          <w:rFonts w:ascii="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eastAsia="ru-RU"/>
        </w:rPr>
        <w:t>Бірыңғай қызмет 12 бірліктен тұрады:</w:t>
      </w:r>
    </w:p>
    <w:p w14:paraId="315BC98F" w14:textId="77777777" w:rsidR="003B48D8" w:rsidRPr="00D47578" w:rsidRDefault="003B48D8" w:rsidP="003B48D8">
      <w:pPr>
        <w:spacing w:after="0" w:line="240" w:lineRule="auto"/>
        <w:jc w:val="both"/>
        <w:rPr>
          <w:rFonts w:ascii="Times New Roman" w:hAnsi="Times New Roman" w:cs="Times New Roman"/>
          <w:color w:val="000000"/>
          <w:sz w:val="28"/>
          <w:szCs w:val="28"/>
          <w:lang w:val="kk-KZ"/>
        </w:rPr>
      </w:pPr>
      <w:r w:rsidRPr="00D47578">
        <w:rPr>
          <w:rFonts w:ascii="Times New Roman" w:hAnsi="Times New Roman" w:cs="Times New Roman"/>
          <w:color w:val="000000"/>
          <w:sz w:val="28"/>
          <w:szCs w:val="28"/>
          <w:lang w:val="kk-KZ"/>
        </w:rPr>
        <w:t xml:space="preserve">1) </w:t>
      </w:r>
      <w:bookmarkStart w:id="4" w:name="_Hlk55635623"/>
      <w:r w:rsidRPr="00D47578">
        <w:rPr>
          <w:rFonts w:ascii="Times New Roman" w:hAnsi="Times New Roman" w:cs="Times New Roman"/>
          <w:color w:val="000000"/>
          <w:sz w:val="28"/>
          <w:szCs w:val="28"/>
          <w:lang w:val="kk-KZ"/>
        </w:rPr>
        <w:t xml:space="preserve">бірыңғай  персоналды басқару қызметінің </w:t>
      </w:r>
      <w:bookmarkEnd w:id="4"/>
      <w:r w:rsidRPr="00D47578">
        <w:rPr>
          <w:rFonts w:ascii="Times New Roman" w:hAnsi="Times New Roman" w:cs="Times New Roman"/>
          <w:color w:val="000000"/>
          <w:sz w:val="28"/>
          <w:szCs w:val="28"/>
          <w:lang w:val="kk-KZ"/>
        </w:rPr>
        <w:t>басшысы (1 бірлік);</w:t>
      </w:r>
    </w:p>
    <w:p w14:paraId="295038B6" w14:textId="77777777" w:rsidR="003B48D8" w:rsidRPr="006D40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proofErr w:type="spellStart"/>
      <w:r>
        <w:rPr>
          <w:rFonts w:ascii="Times New Roman" w:hAnsi="Times New Roman" w:cs="Times New Roman"/>
          <w:color w:val="000000"/>
          <w:sz w:val="28"/>
          <w:szCs w:val="28"/>
          <w:lang w:val="ru-RU"/>
        </w:rPr>
        <w:t>бірыңғ</w:t>
      </w:r>
      <w:proofErr w:type="gramStart"/>
      <w:r>
        <w:rPr>
          <w:rFonts w:ascii="Times New Roman" w:hAnsi="Times New Roman" w:cs="Times New Roman"/>
          <w:color w:val="000000"/>
          <w:sz w:val="28"/>
          <w:szCs w:val="28"/>
          <w:lang w:val="ru-RU"/>
        </w:rPr>
        <w:t>ай</w:t>
      </w:r>
      <w:proofErr w:type="spellEnd"/>
      <w:proofErr w:type="gram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персоналды</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басқару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қызметінің</w:t>
      </w:r>
      <w:proofErr w:type="spellEnd"/>
      <w:r>
        <w:rPr>
          <w:rFonts w:ascii="Times New Roman" w:hAnsi="Times New Roman" w:cs="Times New Roman"/>
          <w:color w:val="000000"/>
          <w:sz w:val="28"/>
          <w:szCs w:val="28"/>
          <w:lang w:val="ru-RU"/>
        </w:rPr>
        <w:t xml:space="preserve"> бас инспекторы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059C641B"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бас инспектор –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қызметке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і</w:t>
      </w:r>
      <w:proofErr w:type="gramStart"/>
      <w:r>
        <w:rPr>
          <w:rFonts w:ascii="Times New Roman" w:hAnsi="Times New Roman" w:cs="Times New Roman"/>
          <w:color w:val="000000"/>
          <w:sz w:val="28"/>
          <w:szCs w:val="28"/>
          <w:lang w:val="ru-RU"/>
        </w:rPr>
        <w:t>р</w:t>
      </w:r>
      <w:proofErr w:type="gramEnd"/>
      <w:r>
        <w:rPr>
          <w:rFonts w:ascii="Times New Roman" w:hAnsi="Times New Roman" w:cs="Times New Roman"/>
          <w:color w:val="000000"/>
          <w:sz w:val="28"/>
          <w:szCs w:val="28"/>
          <w:lang w:val="ru-RU"/>
        </w:rPr>
        <w:t>іктеу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меңгерушісі</w:t>
      </w:r>
      <w:proofErr w:type="spellEnd"/>
      <w:r>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5BB905F2"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қызметке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і</w:t>
      </w:r>
      <w:proofErr w:type="gramStart"/>
      <w:r>
        <w:rPr>
          <w:rFonts w:ascii="Times New Roman" w:hAnsi="Times New Roman" w:cs="Times New Roman"/>
          <w:color w:val="000000"/>
          <w:sz w:val="28"/>
          <w:szCs w:val="28"/>
          <w:lang w:val="ru-RU"/>
        </w:rPr>
        <w:t>р</w:t>
      </w:r>
      <w:proofErr w:type="gramEnd"/>
      <w:r>
        <w:rPr>
          <w:rFonts w:ascii="Times New Roman" w:hAnsi="Times New Roman" w:cs="Times New Roman"/>
          <w:color w:val="000000"/>
          <w:sz w:val="28"/>
          <w:szCs w:val="28"/>
          <w:lang w:val="ru-RU"/>
        </w:rPr>
        <w:t>іктеу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бас </w:t>
      </w:r>
      <w:proofErr w:type="spellStart"/>
      <w:r>
        <w:rPr>
          <w:rFonts w:ascii="Times New Roman" w:hAnsi="Times New Roman" w:cs="Times New Roman"/>
          <w:color w:val="000000"/>
          <w:sz w:val="28"/>
          <w:szCs w:val="28"/>
          <w:lang w:val="ru-RU"/>
        </w:rPr>
        <w:t>маманы</w:t>
      </w:r>
      <w:proofErr w:type="spellEnd"/>
      <w:r>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64260036"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бас инспектор –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қызметке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өту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меңгерушісі</w:t>
      </w:r>
      <w:proofErr w:type="spellEnd"/>
      <w:r>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20E2F5A8"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қызметке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өту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бас </w:t>
      </w:r>
      <w:proofErr w:type="spellStart"/>
      <w:r>
        <w:rPr>
          <w:rFonts w:ascii="Times New Roman" w:hAnsi="Times New Roman" w:cs="Times New Roman"/>
          <w:color w:val="000000"/>
          <w:sz w:val="28"/>
          <w:szCs w:val="28"/>
          <w:lang w:val="ru-RU"/>
        </w:rPr>
        <w:t>маманы</w:t>
      </w:r>
      <w:proofErr w:type="spellEnd"/>
      <w:r>
        <w:rPr>
          <w:rFonts w:ascii="Times New Roman" w:hAnsi="Times New Roman" w:cs="Times New Roman"/>
          <w:color w:val="000000"/>
          <w:sz w:val="28"/>
          <w:szCs w:val="28"/>
          <w:lang w:val="ru-RU"/>
        </w:rPr>
        <w:t xml:space="preserve">  (5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3DF6DFEF"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7) бас инспектор – </w:t>
      </w:r>
      <w:proofErr w:type="spellStart"/>
      <w:r>
        <w:rPr>
          <w:rFonts w:ascii="Times New Roman" w:hAnsi="Times New Roman" w:cs="Times New Roman"/>
          <w:color w:val="000000"/>
          <w:sz w:val="28"/>
          <w:szCs w:val="28"/>
          <w:lang w:val="ru-RU"/>
        </w:rPr>
        <w:t>жинақтау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және</w:t>
      </w:r>
      <w:proofErr w:type="spellEnd"/>
      <w:r>
        <w:rPr>
          <w:rFonts w:ascii="Times New Roman" w:hAnsi="Times New Roman" w:cs="Times New Roman"/>
          <w:color w:val="000000"/>
          <w:sz w:val="28"/>
          <w:szCs w:val="28"/>
          <w:lang w:val="ru-RU"/>
        </w:rPr>
        <w:t xml:space="preserve"> </w:t>
      </w:r>
      <w:proofErr w:type="spellStart"/>
      <w:proofErr w:type="gramStart"/>
      <w:r>
        <w:rPr>
          <w:rFonts w:ascii="Times New Roman" w:hAnsi="Times New Roman" w:cs="Times New Roman"/>
          <w:color w:val="000000"/>
          <w:sz w:val="28"/>
          <w:szCs w:val="28"/>
          <w:lang w:val="ru-RU"/>
        </w:rPr>
        <w:t>ба</w:t>
      </w:r>
      <w:proofErr w:type="gramEnd"/>
      <w:r>
        <w:rPr>
          <w:rFonts w:ascii="Times New Roman" w:hAnsi="Times New Roman" w:cs="Times New Roman"/>
          <w:color w:val="000000"/>
          <w:sz w:val="28"/>
          <w:szCs w:val="28"/>
          <w:lang w:val="ru-RU"/>
        </w:rPr>
        <w:t>қылау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меңгерушісі</w:t>
      </w:r>
      <w:proofErr w:type="spellEnd"/>
      <w:r>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42F9AC9D" w14:textId="77777777" w:rsidR="003B48D8" w:rsidRDefault="003B48D8" w:rsidP="003B48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8) </w:t>
      </w:r>
      <w:proofErr w:type="spellStart"/>
      <w:r>
        <w:rPr>
          <w:rFonts w:ascii="Times New Roman" w:hAnsi="Times New Roman" w:cs="Times New Roman"/>
          <w:color w:val="000000"/>
          <w:sz w:val="28"/>
          <w:szCs w:val="28"/>
          <w:lang w:val="ru-RU"/>
        </w:rPr>
        <w:t>жинақтау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және</w:t>
      </w:r>
      <w:proofErr w:type="spellEnd"/>
      <w:r>
        <w:rPr>
          <w:rFonts w:ascii="Times New Roman" w:hAnsi="Times New Roman" w:cs="Times New Roman"/>
          <w:color w:val="000000"/>
          <w:sz w:val="28"/>
          <w:szCs w:val="28"/>
          <w:lang w:val="ru-RU"/>
        </w:rPr>
        <w:t xml:space="preserve"> </w:t>
      </w:r>
      <w:proofErr w:type="spellStart"/>
      <w:proofErr w:type="gramStart"/>
      <w:r>
        <w:rPr>
          <w:rFonts w:ascii="Times New Roman" w:hAnsi="Times New Roman" w:cs="Times New Roman"/>
          <w:color w:val="000000"/>
          <w:sz w:val="28"/>
          <w:szCs w:val="28"/>
          <w:lang w:val="ru-RU"/>
        </w:rPr>
        <w:t>ба</w:t>
      </w:r>
      <w:proofErr w:type="gramEnd"/>
      <w:r>
        <w:rPr>
          <w:rFonts w:ascii="Times New Roman" w:hAnsi="Times New Roman" w:cs="Times New Roman"/>
          <w:color w:val="000000"/>
          <w:sz w:val="28"/>
          <w:szCs w:val="28"/>
          <w:lang w:val="ru-RU"/>
        </w:rPr>
        <w:t>қылау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секторының</w:t>
      </w:r>
      <w:proofErr w:type="spellEnd"/>
      <w:r>
        <w:rPr>
          <w:rFonts w:ascii="Times New Roman" w:hAnsi="Times New Roman" w:cs="Times New Roman"/>
          <w:color w:val="000000"/>
          <w:sz w:val="28"/>
          <w:szCs w:val="28"/>
          <w:lang w:val="ru-RU"/>
        </w:rPr>
        <w:t xml:space="preserve"> бас </w:t>
      </w:r>
      <w:proofErr w:type="spellStart"/>
      <w:r>
        <w:rPr>
          <w:rFonts w:ascii="Times New Roman" w:hAnsi="Times New Roman" w:cs="Times New Roman"/>
          <w:color w:val="000000"/>
          <w:sz w:val="28"/>
          <w:szCs w:val="28"/>
          <w:lang w:val="ru-RU"/>
        </w:rPr>
        <w:t>маманы</w:t>
      </w:r>
      <w:proofErr w:type="spellEnd"/>
      <w:r>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бірлік</w:t>
      </w:r>
      <w:proofErr w:type="spellEnd"/>
      <w:r>
        <w:rPr>
          <w:rFonts w:ascii="Times New Roman" w:hAnsi="Times New Roman" w:cs="Times New Roman"/>
          <w:color w:val="000000"/>
          <w:sz w:val="28"/>
          <w:szCs w:val="28"/>
          <w:lang w:val="ru-RU"/>
        </w:rPr>
        <w:t>).</w:t>
      </w:r>
    </w:p>
    <w:p w14:paraId="6B4A9E00" w14:textId="77777777" w:rsidR="00404A4E" w:rsidRPr="00D25C90" w:rsidRDefault="00404A4E">
      <w:pPr>
        <w:rPr>
          <w:rFonts w:ascii="Times New Roman" w:hAnsi="Times New Roman" w:cs="Times New Roman"/>
          <w:b/>
          <w:color w:val="000000"/>
          <w:sz w:val="28"/>
          <w:szCs w:val="28"/>
          <w:lang w:val="kk-KZ"/>
        </w:rPr>
      </w:pPr>
    </w:p>
    <w:p w14:paraId="4761AAFB" w14:textId="7CF55855" w:rsidR="0087781B" w:rsidRPr="0087781B" w:rsidRDefault="0087781B" w:rsidP="00917539">
      <w:pPr>
        <w:spacing w:after="0" w:line="240" w:lineRule="auto"/>
        <w:ind w:left="4395"/>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Приложение к приказу </w:t>
      </w:r>
    </w:p>
    <w:p w14:paraId="08E930EF" w14:textId="77777777" w:rsidR="005E73C5" w:rsidRPr="0087781B" w:rsidRDefault="00897E0E" w:rsidP="00917539">
      <w:pPr>
        <w:spacing w:after="0" w:line="240" w:lineRule="auto"/>
        <w:ind w:left="4395"/>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 xml:space="preserve">руководителя </w:t>
      </w:r>
    </w:p>
    <w:p w14:paraId="7506FAD1" w14:textId="77777777" w:rsidR="005E73C5" w:rsidRPr="0087781B" w:rsidRDefault="005E73C5" w:rsidP="00917539">
      <w:pPr>
        <w:spacing w:after="0" w:line="240" w:lineRule="auto"/>
        <w:ind w:left="4395"/>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 xml:space="preserve">КГУ «Аппарат </w:t>
      </w:r>
      <w:proofErr w:type="spellStart"/>
      <w:r w:rsidRPr="0087781B">
        <w:rPr>
          <w:rFonts w:ascii="Times New Roman" w:hAnsi="Times New Roman" w:cs="Times New Roman"/>
          <w:b/>
          <w:color w:val="000000"/>
          <w:sz w:val="28"/>
          <w:szCs w:val="28"/>
          <w:lang w:val="ru-RU"/>
        </w:rPr>
        <w:t>акима</w:t>
      </w:r>
      <w:proofErr w:type="spellEnd"/>
      <w:r w:rsidRPr="0087781B">
        <w:rPr>
          <w:rFonts w:ascii="Times New Roman" w:hAnsi="Times New Roman" w:cs="Times New Roman"/>
          <w:b/>
          <w:color w:val="000000"/>
          <w:sz w:val="28"/>
          <w:szCs w:val="28"/>
          <w:lang w:val="ru-RU"/>
        </w:rPr>
        <w:t xml:space="preserve"> </w:t>
      </w:r>
    </w:p>
    <w:p w14:paraId="27D11465" w14:textId="77777777" w:rsidR="00897E0E" w:rsidRPr="0087781B" w:rsidRDefault="005E73C5" w:rsidP="00917539">
      <w:pPr>
        <w:spacing w:after="0" w:line="240" w:lineRule="auto"/>
        <w:ind w:left="4395"/>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Северо-Казахстанской области»</w:t>
      </w:r>
    </w:p>
    <w:p w14:paraId="1B0832E5" w14:textId="77777777" w:rsidR="00897E0E" w:rsidRPr="0087781B" w:rsidRDefault="00897E0E" w:rsidP="00917539">
      <w:pPr>
        <w:spacing w:after="0" w:line="240" w:lineRule="auto"/>
        <w:ind w:left="4395"/>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от «</w:t>
      </w:r>
      <w:r w:rsidR="008B00E5">
        <w:rPr>
          <w:rFonts w:ascii="Times New Roman" w:hAnsi="Times New Roman" w:cs="Times New Roman"/>
          <w:b/>
          <w:color w:val="000000"/>
          <w:sz w:val="28"/>
          <w:szCs w:val="28"/>
          <w:lang w:val="ru-RU"/>
        </w:rPr>
        <w:t>21</w:t>
      </w:r>
      <w:r w:rsidRPr="0087781B">
        <w:rPr>
          <w:rFonts w:ascii="Times New Roman" w:hAnsi="Times New Roman" w:cs="Times New Roman"/>
          <w:b/>
          <w:color w:val="000000"/>
          <w:sz w:val="28"/>
          <w:szCs w:val="28"/>
          <w:lang w:val="ru-RU"/>
        </w:rPr>
        <w:t xml:space="preserve">» </w:t>
      </w:r>
      <w:r w:rsidR="008B00E5">
        <w:rPr>
          <w:rFonts w:ascii="Times New Roman" w:hAnsi="Times New Roman" w:cs="Times New Roman"/>
          <w:b/>
          <w:color w:val="000000"/>
          <w:sz w:val="28"/>
          <w:szCs w:val="28"/>
          <w:lang w:val="ru-RU"/>
        </w:rPr>
        <w:t>октября</w:t>
      </w:r>
      <w:r w:rsidR="005E73C5" w:rsidRPr="0087781B">
        <w:rPr>
          <w:rFonts w:ascii="Times New Roman" w:hAnsi="Times New Roman" w:cs="Times New Roman"/>
          <w:b/>
          <w:color w:val="000000"/>
          <w:sz w:val="28"/>
          <w:szCs w:val="28"/>
          <w:lang w:val="ru-RU"/>
        </w:rPr>
        <w:t xml:space="preserve"> 2020</w:t>
      </w:r>
      <w:r w:rsidRPr="0087781B">
        <w:rPr>
          <w:rFonts w:ascii="Times New Roman" w:hAnsi="Times New Roman" w:cs="Times New Roman"/>
          <w:b/>
          <w:color w:val="000000"/>
          <w:sz w:val="28"/>
          <w:szCs w:val="28"/>
          <w:lang w:val="ru-RU"/>
        </w:rPr>
        <w:t xml:space="preserve"> года № </w:t>
      </w:r>
      <w:r w:rsidR="008B00E5">
        <w:rPr>
          <w:rFonts w:ascii="Times New Roman" w:hAnsi="Times New Roman" w:cs="Times New Roman"/>
          <w:b/>
          <w:color w:val="000000"/>
          <w:sz w:val="28"/>
          <w:szCs w:val="28"/>
          <w:lang w:val="ru-RU"/>
        </w:rPr>
        <w:t>110</w:t>
      </w:r>
    </w:p>
    <w:p w14:paraId="24954A9E" w14:textId="77777777" w:rsidR="008B00E5" w:rsidRDefault="008B00E5" w:rsidP="00917539">
      <w:pPr>
        <w:spacing w:after="0" w:line="240" w:lineRule="auto"/>
        <w:jc w:val="center"/>
        <w:rPr>
          <w:rFonts w:ascii="Times New Roman" w:hAnsi="Times New Roman" w:cs="Times New Roman"/>
          <w:b/>
          <w:color w:val="000000"/>
          <w:sz w:val="28"/>
          <w:szCs w:val="28"/>
          <w:lang w:val="ru-RU"/>
        </w:rPr>
      </w:pPr>
    </w:p>
    <w:p w14:paraId="0E5C578F" w14:textId="77777777" w:rsidR="00917539" w:rsidRDefault="00917539" w:rsidP="00917539">
      <w:pPr>
        <w:spacing w:after="0" w:line="240" w:lineRule="auto"/>
        <w:jc w:val="center"/>
        <w:rPr>
          <w:rFonts w:ascii="Times New Roman" w:hAnsi="Times New Roman" w:cs="Times New Roman"/>
          <w:b/>
          <w:color w:val="000000"/>
          <w:sz w:val="28"/>
          <w:szCs w:val="28"/>
          <w:lang w:val="ru-RU"/>
        </w:rPr>
      </w:pPr>
    </w:p>
    <w:p w14:paraId="0797B95B" w14:textId="77777777" w:rsidR="00917539" w:rsidRDefault="00B27A1B" w:rsidP="00917539">
      <w:pPr>
        <w:spacing w:after="0" w:line="240" w:lineRule="auto"/>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П</w:t>
      </w:r>
      <w:r w:rsidR="00E82963" w:rsidRPr="0087781B">
        <w:rPr>
          <w:rFonts w:ascii="Times New Roman" w:hAnsi="Times New Roman" w:cs="Times New Roman"/>
          <w:b/>
          <w:color w:val="000000"/>
          <w:sz w:val="28"/>
          <w:szCs w:val="28"/>
          <w:lang w:val="ru-RU"/>
        </w:rPr>
        <w:t>оложени</w:t>
      </w:r>
      <w:r w:rsidRPr="0087781B">
        <w:rPr>
          <w:rFonts w:ascii="Times New Roman" w:hAnsi="Times New Roman" w:cs="Times New Roman"/>
          <w:b/>
          <w:color w:val="000000"/>
          <w:sz w:val="28"/>
          <w:szCs w:val="28"/>
          <w:lang w:val="ru-RU"/>
        </w:rPr>
        <w:t>е</w:t>
      </w:r>
      <w:r w:rsidR="00E82963" w:rsidRPr="0087781B">
        <w:rPr>
          <w:rFonts w:ascii="Times New Roman" w:hAnsi="Times New Roman" w:cs="Times New Roman"/>
          <w:b/>
          <w:color w:val="000000"/>
          <w:sz w:val="28"/>
          <w:szCs w:val="28"/>
          <w:lang w:val="ru-RU"/>
        </w:rPr>
        <w:t xml:space="preserve"> </w:t>
      </w:r>
    </w:p>
    <w:p w14:paraId="62AE9892" w14:textId="77777777" w:rsidR="00B27A1B" w:rsidRPr="0087781B" w:rsidRDefault="00E82963" w:rsidP="00917539">
      <w:pPr>
        <w:spacing w:after="0" w:line="240" w:lineRule="auto"/>
        <w:jc w:val="center"/>
        <w:rPr>
          <w:rFonts w:ascii="Times New Roman" w:hAnsi="Times New Roman" w:cs="Times New Roman"/>
          <w:b/>
          <w:color w:val="000000"/>
          <w:sz w:val="28"/>
          <w:szCs w:val="28"/>
          <w:lang w:val="ru-RU"/>
        </w:rPr>
      </w:pPr>
      <w:proofErr w:type="gramStart"/>
      <w:r w:rsidRPr="0087781B">
        <w:rPr>
          <w:rFonts w:ascii="Times New Roman" w:hAnsi="Times New Roman" w:cs="Times New Roman"/>
          <w:b/>
          <w:color w:val="000000"/>
          <w:sz w:val="28"/>
          <w:szCs w:val="28"/>
          <w:lang w:val="ru-RU"/>
        </w:rPr>
        <w:t>о</w:t>
      </w:r>
      <w:r w:rsidR="005E73C5" w:rsidRPr="0087781B">
        <w:rPr>
          <w:rFonts w:ascii="Times New Roman" w:hAnsi="Times New Roman" w:cs="Times New Roman"/>
          <w:b/>
          <w:color w:val="000000"/>
          <w:sz w:val="28"/>
          <w:szCs w:val="28"/>
          <w:lang w:val="ru-RU"/>
        </w:rPr>
        <w:t>б</w:t>
      </w:r>
      <w:proofErr w:type="gramEnd"/>
      <w:r w:rsidR="005E73C5" w:rsidRPr="0087781B">
        <w:rPr>
          <w:rFonts w:ascii="Times New Roman" w:hAnsi="Times New Roman" w:cs="Times New Roman"/>
          <w:b/>
          <w:color w:val="000000"/>
          <w:sz w:val="28"/>
          <w:szCs w:val="28"/>
          <w:lang w:val="ru-RU"/>
        </w:rPr>
        <w:t xml:space="preserve"> </w:t>
      </w:r>
      <w:r w:rsidR="00490F21">
        <w:rPr>
          <w:rFonts w:ascii="Times New Roman" w:hAnsi="Times New Roman" w:cs="Times New Roman"/>
          <w:b/>
          <w:color w:val="000000"/>
          <w:sz w:val="28"/>
          <w:szCs w:val="28"/>
          <w:lang w:val="ru-RU"/>
        </w:rPr>
        <w:t>е</w:t>
      </w:r>
      <w:r w:rsidR="005E73C5" w:rsidRPr="0087781B">
        <w:rPr>
          <w:rFonts w:ascii="Times New Roman" w:hAnsi="Times New Roman" w:cs="Times New Roman"/>
          <w:b/>
          <w:color w:val="000000"/>
          <w:sz w:val="28"/>
          <w:szCs w:val="28"/>
          <w:lang w:val="ru-RU"/>
        </w:rPr>
        <w:t>диной</w:t>
      </w:r>
      <w:r w:rsidRPr="0087781B">
        <w:rPr>
          <w:rFonts w:ascii="Times New Roman" w:hAnsi="Times New Roman" w:cs="Times New Roman"/>
          <w:b/>
          <w:color w:val="000000"/>
          <w:sz w:val="28"/>
          <w:szCs w:val="28"/>
          <w:lang w:val="ru-RU"/>
        </w:rPr>
        <w:t xml:space="preserve"> </w:t>
      </w:r>
      <w:r w:rsidR="00B27A1B" w:rsidRPr="0087781B">
        <w:rPr>
          <w:rFonts w:ascii="Times New Roman" w:hAnsi="Times New Roman" w:cs="Times New Roman"/>
          <w:b/>
          <w:color w:val="000000"/>
          <w:sz w:val="28"/>
          <w:szCs w:val="28"/>
          <w:lang w:val="ru-RU"/>
        </w:rPr>
        <w:t xml:space="preserve">службе управления персоналом </w:t>
      </w:r>
      <w:r w:rsidR="00490F21">
        <w:rPr>
          <w:rFonts w:ascii="Times New Roman" w:hAnsi="Times New Roman" w:cs="Times New Roman"/>
          <w:b/>
          <w:color w:val="000000"/>
          <w:sz w:val="28"/>
          <w:szCs w:val="28"/>
          <w:lang w:val="ru-RU"/>
        </w:rPr>
        <w:t>(кадровой службе)</w:t>
      </w:r>
    </w:p>
    <w:p w14:paraId="5F2001F0" w14:textId="77777777" w:rsidR="002521C7" w:rsidRPr="0087781B" w:rsidRDefault="00C95E50" w:rsidP="00917539">
      <w:pPr>
        <w:spacing w:after="0" w:line="240" w:lineRule="auto"/>
        <w:jc w:val="center"/>
        <w:rPr>
          <w:rFonts w:ascii="Times New Roman" w:hAnsi="Times New Roman" w:cs="Times New Roman"/>
          <w:sz w:val="28"/>
          <w:szCs w:val="28"/>
          <w:lang w:val="ru-RU"/>
        </w:rPr>
      </w:pPr>
      <w:r w:rsidRPr="0087781B">
        <w:rPr>
          <w:rFonts w:ascii="Times New Roman" w:hAnsi="Times New Roman" w:cs="Times New Roman"/>
          <w:b/>
          <w:color w:val="000000"/>
          <w:sz w:val="28"/>
          <w:szCs w:val="28"/>
          <w:lang w:val="ru-RU"/>
        </w:rPr>
        <w:t>К</w:t>
      </w:r>
      <w:r w:rsidR="00B27A1B" w:rsidRPr="0087781B">
        <w:rPr>
          <w:rFonts w:ascii="Times New Roman" w:hAnsi="Times New Roman" w:cs="Times New Roman"/>
          <w:b/>
          <w:color w:val="000000"/>
          <w:sz w:val="28"/>
          <w:szCs w:val="28"/>
          <w:lang w:val="ru-RU"/>
        </w:rPr>
        <w:t>ГУ «</w:t>
      </w:r>
      <w:r w:rsidR="005E73C5" w:rsidRPr="0087781B">
        <w:rPr>
          <w:rFonts w:ascii="Times New Roman" w:hAnsi="Times New Roman" w:cs="Times New Roman"/>
          <w:b/>
          <w:color w:val="000000"/>
          <w:sz w:val="28"/>
          <w:szCs w:val="28"/>
          <w:lang w:val="ru-RU"/>
        </w:rPr>
        <w:t xml:space="preserve">Аппарат </w:t>
      </w:r>
      <w:proofErr w:type="spellStart"/>
      <w:r w:rsidR="005E73C5" w:rsidRPr="0087781B">
        <w:rPr>
          <w:rFonts w:ascii="Times New Roman" w:hAnsi="Times New Roman" w:cs="Times New Roman"/>
          <w:b/>
          <w:color w:val="000000"/>
          <w:sz w:val="28"/>
          <w:szCs w:val="28"/>
          <w:lang w:val="ru-RU"/>
        </w:rPr>
        <w:t>акима</w:t>
      </w:r>
      <w:proofErr w:type="spellEnd"/>
      <w:r w:rsidR="005E73C5" w:rsidRPr="0087781B">
        <w:rPr>
          <w:rFonts w:ascii="Times New Roman" w:hAnsi="Times New Roman" w:cs="Times New Roman"/>
          <w:b/>
          <w:color w:val="000000"/>
          <w:sz w:val="28"/>
          <w:szCs w:val="28"/>
          <w:lang w:val="ru-RU"/>
        </w:rPr>
        <w:t xml:space="preserve"> Северо-Казахстанской </w:t>
      </w:r>
      <w:r w:rsidR="00B27A1B" w:rsidRPr="0087781B">
        <w:rPr>
          <w:rFonts w:ascii="Times New Roman" w:hAnsi="Times New Roman" w:cs="Times New Roman"/>
          <w:b/>
          <w:color w:val="000000"/>
          <w:sz w:val="28"/>
          <w:szCs w:val="28"/>
          <w:lang w:val="ru-RU"/>
        </w:rPr>
        <w:t>области»</w:t>
      </w:r>
    </w:p>
    <w:p w14:paraId="69F7396A" w14:textId="77777777" w:rsidR="0087781B" w:rsidRPr="0087781B" w:rsidRDefault="0087781B" w:rsidP="00917539">
      <w:pPr>
        <w:spacing w:after="0" w:line="240" w:lineRule="auto"/>
        <w:jc w:val="center"/>
        <w:rPr>
          <w:rFonts w:ascii="Times New Roman" w:hAnsi="Times New Roman" w:cs="Times New Roman"/>
          <w:b/>
          <w:color w:val="000000"/>
          <w:sz w:val="28"/>
          <w:szCs w:val="28"/>
          <w:lang w:val="ru-RU"/>
        </w:rPr>
      </w:pPr>
    </w:p>
    <w:p w14:paraId="4C62808F" w14:textId="77777777" w:rsidR="002521C7" w:rsidRPr="0087781B" w:rsidRDefault="00E82963" w:rsidP="00917539">
      <w:pPr>
        <w:spacing w:after="0" w:line="240" w:lineRule="auto"/>
        <w:jc w:val="center"/>
        <w:rPr>
          <w:rFonts w:ascii="Times New Roman" w:hAnsi="Times New Roman" w:cs="Times New Roman"/>
          <w:b/>
          <w:color w:val="000000"/>
          <w:sz w:val="28"/>
          <w:szCs w:val="28"/>
          <w:lang w:val="ru-RU"/>
        </w:rPr>
      </w:pPr>
      <w:r w:rsidRPr="0087781B">
        <w:rPr>
          <w:rFonts w:ascii="Times New Roman" w:hAnsi="Times New Roman" w:cs="Times New Roman"/>
          <w:b/>
          <w:color w:val="000000"/>
          <w:sz w:val="28"/>
          <w:szCs w:val="28"/>
          <w:lang w:val="ru-RU"/>
        </w:rPr>
        <w:t>1. Общие положения</w:t>
      </w:r>
    </w:p>
    <w:p w14:paraId="79EABABF" w14:textId="77777777" w:rsidR="00B93B3A" w:rsidRPr="0087781B" w:rsidRDefault="00B93B3A" w:rsidP="00917539">
      <w:pPr>
        <w:spacing w:after="0" w:line="240" w:lineRule="auto"/>
        <w:jc w:val="center"/>
        <w:rPr>
          <w:rFonts w:ascii="Times New Roman" w:hAnsi="Times New Roman" w:cs="Times New Roman"/>
          <w:sz w:val="28"/>
          <w:szCs w:val="28"/>
          <w:lang w:val="ru-RU"/>
        </w:rPr>
      </w:pPr>
    </w:p>
    <w:p w14:paraId="3D0B388F" w14:textId="77777777" w:rsidR="00490F21" w:rsidRDefault="00F10AE6" w:rsidP="00917539">
      <w:pPr>
        <w:spacing w:after="0" w:line="240" w:lineRule="auto"/>
        <w:ind w:firstLine="708"/>
        <w:jc w:val="both"/>
        <w:rPr>
          <w:rFonts w:ascii="Times New Roman" w:hAnsi="Times New Roman" w:cs="Times New Roman"/>
          <w:color w:val="000000"/>
          <w:sz w:val="28"/>
          <w:szCs w:val="28"/>
          <w:lang w:val="ru-RU"/>
        </w:rPr>
      </w:pPr>
      <w:r w:rsidRPr="0087781B">
        <w:rPr>
          <w:rFonts w:ascii="Times New Roman" w:hAnsi="Times New Roman" w:cs="Times New Roman"/>
          <w:color w:val="000000"/>
          <w:sz w:val="28"/>
          <w:szCs w:val="28"/>
          <w:lang w:val="ru-RU"/>
        </w:rPr>
        <w:t xml:space="preserve">1. </w:t>
      </w:r>
      <w:r w:rsidR="00490F21">
        <w:rPr>
          <w:rFonts w:ascii="Times New Roman" w:hAnsi="Times New Roman" w:cs="Times New Roman"/>
          <w:color w:val="000000"/>
          <w:sz w:val="28"/>
          <w:szCs w:val="28"/>
          <w:lang w:val="ru-RU"/>
        </w:rPr>
        <w:t xml:space="preserve">Единая служба управления персоналом (кадровая служба) (далее – единая служба) является структурным подразделением  </w:t>
      </w:r>
      <w:r w:rsidR="00490F21" w:rsidRPr="00490F21">
        <w:rPr>
          <w:rFonts w:ascii="Times New Roman" w:hAnsi="Times New Roman" w:cs="Times New Roman"/>
          <w:color w:val="000000"/>
          <w:sz w:val="28"/>
          <w:szCs w:val="28"/>
          <w:lang w:val="ru-RU"/>
        </w:rPr>
        <w:t xml:space="preserve">КГУ «Аппарат </w:t>
      </w:r>
      <w:proofErr w:type="spellStart"/>
      <w:r w:rsidR="00490F21" w:rsidRPr="00490F21">
        <w:rPr>
          <w:rFonts w:ascii="Times New Roman" w:hAnsi="Times New Roman" w:cs="Times New Roman"/>
          <w:color w:val="000000"/>
          <w:sz w:val="28"/>
          <w:szCs w:val="28"/>
          <w:lang w:val="ru-RU"/>
        </w:rPr>
        <w:t>акима</w:t>
      </w:r>
      <w:proofErr w:type="spellEnd"/>
      <w:r w:rsidR="00490F21" w:rsidRPr="00490F21">
        <w:rPr>
          <w:rFonts w:ascii="Times New Roman" w:hAnsi="Times New Roman" w:cs="Times New Roman"/>
          <w:color w:val="000000"/>
          <w:sz w:val="28"/>
          <w:szCs w:val="28"/>
          <w:lang w:val="ru-RU"/>
        </w:rPr>
        <w:t xml:space="preserve"> Северо-Казахстанской области»</w:t>
      </w:r>
      <w:r w:rsidR="00490F21">
        <w:rPr>
          <w:rFonts w:ascii="Times New Roman" w:hAnsi="Times New Roman" w:cs="Times New Roman"/>
          <w:color w:val="000000"/>
          <w:sz w:val="28"/>
          <w:szCs w:val="28"/>
          <w:lang w:val="ru-RU"/>
        </w:rPr>
        <w:t xml:space="preserve"> (далее – Аппарат) и осуществляет кадровое обеспечение Аппарата и областных управлений. </w:t>
      </w:r>
    </w:p>
    <w:p w14:paraId="7285937F" w14:textId="77777777" w:rsidR="00CE4BC3" w:rsidRPr="005E73C5" w:rsidRDefault="00490F21"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proofErr w:type="gramStart"/>
      <w:r w:rsidR="005E73C5" w:rsidRPr="0087781B">
        <w:rPr>
          <w:rFonts w:ascii="Times New Roman" w:hAnsi="Times New Roman" w:cs="Times New Roman"/>
          <w:color w:val="000000"/>
          <w:sz w:val="28"/>
          <w:szCs w:val="28"/>
          <w:lang w:val="ru-RU"/>
        </w:rPr>
        <w:t>Единая служба</w:t>
      </w:r>
      <w:r w:rsidR="00CE4BC3" w:rsidRPr="0087781B">
        <w:rPr>
          <w:rFonts w:ascii="Times New Roman" w:hAnsi="Times New Roman" w:cs="Times New Roman"/>
          <w:color w:val="000000"/>
          <w:sz w:val="28"/>
          <w:szCs w:val="28"/>
          <w:lang w:val="ru-RU"/>
        </w:rPr>
        <w:t xml:space="preserve"> в своей</w:t>
      </w:r>
      <w:r w:rsidR="00CE4BC3" w:rsidRPr="005E73C5">
        <w:rPr>
          <w:rFonts w:ascii="Times New Roman" w:hAnsi="Times New Roman" w:cs="Times New Roman"/>
          <w:color w:val="000000"/>
          <w:sz w:val="28"/>
          <w:szCs w:val="28"/>
          <w:lang w:val="ru-RU"/>
        </w:rPr>
        <w:t xml:space="preserve"> деятельности руководствуется</w:t>
      </w:r>
      <w:r w:rsidR="00CE4BC3">
        <w:rPr>
          <w:rFonts w:ascii="Times New Roman" w:hAnsi="Times New Roman" w:cs="Times New Roman"/>
          <w:color w:val="000000"/>
          <w:sz w:val="28"/>
          <w:szCs w:val="28"/>
          <w:lang w:val="ru-RU"/>
        </w:rPr>
        <w:t xml:space="preserve"> </w:t>
      </w:r>
      <w:r w:rsidR="00CE4BC3" w:rsidRPr="005E73C5">
        <w:rPr>
          <w:rFonts w:ascii="Times New Roman" w:hAnsi="Times New Roman" w:cs="Times New Roman"/>
          <w:color w:val="000000"/>
          <w:sz w:val="28"/>
          <w:szCs w:val="28"/>
          <w:lang w:val="ru-RU"/>
        </w:rPr>
        <w:t>Конституцией Республики Казахстан,</w:t>
      </w:r>
      <w:r w:rsidR="00CE4BC3">
        <w:rPr>
          <w:rFonts w:ascii="Times New Roman" w:hAnsi="Times New Roman" w:cs="Times New Roman"/>
          <w:color w:val="000000"/>
          <w:sz w:val="28"/>
          <w:szCs w:val="28"/>
          <w:lang w:val="ru-RU"/>
        </w:rPr>
        <w:t xml:space="preserve"> </w:t>
      </w:r>
      <w:r w:rsidR="00CE4BC3" w:rsidRPr="005E73C5">
        <w:rPr>
          <w:rFonts w:ascii="Times New Roman" w:hAnsi="Times New Roman" w:cs="Times New Roman"/>
          <w:color w:val="000000"/>
          <w:sz w:val="28"/>
          <w:szCs w:val="28"/>
          <w:lang w:val="ru-RU"/>
        </w:rPr>
        <w:t>Законом Республики Казахстан</w:t>
      </w:r>
      <w:r w:rsidR="00CE4BC3">
        <w:rPr>
          <w:rFonts w:ascii="Times New Roman" w:hAnsi="Times New Roman" w:cs="Times New Roman"/>
          <w:color w:val="000000"/>
          <w:sz w:val="28"/>
          <w:szCs w:val="28"/>
          <w:lang w:val="ru-RU"/>
        </w:rPr>
        <w:t xml:space="preserve"> </w:t>
      </w:r>
      <w:r w:rsidR="00CE4BC3" w:rsidRPr="005E73C5">
        <w:rPr>
          <w:rFonts w:ascii="Times New Roman" w:hAnsi="Times New Roman" w:cs="Times New Roman"/>
          <w:color w:val="000000"/>
          <w:sz w:val="28"/>
          <w:szCs w:val="28"/>
          <w:lang w:val="ru-RU"/>
        </w:rPr>
        <w:t xml:space="preserve">от 23 ноября 2015 года «О государственной службе Республики Казахстан» (далее – Закон), актами Президента и Правительства Республики Казахстан, </w:t>
      </w:r>
      <w:r w:rsidR="007471F2">
        <w:rPr>
          <w:rFonts w:ascii="Times New Roman" w:hAnsi="Times New Roman" w:cs="Times New Roman"/>
          <w:color w:val="000000"/>
          <w:sz w:val="28"/>
          <w:szCs w:val="28"/>
          <w:lang w:val="ru-RU"/>
        </w:rPr>
        <w:t>а также уполномоченного органа в сфере государственной службы</w:t>
      </w:r>
      <w:r w:rsidR="00CE4BC3" w:rsidRPr="005E73C5">
        <w:rPr>
          <w:rFonts w:ascii="Times New Roman" w:hAnsi="Times New Roman" w:cs="Times New Roman"/>
          <w:color w:val="000000"/>
          <w:sz w:val="28"/>
          <w:szCs w:val="28"/>
          <w:lang w:val="ru-RU"/>
        </w:rPr>
        <w:t>, Типовым положением о службе управления персоналом (кадровой службе)</w:t>
      </w:r>
      <w:r w:rsidR="00CE4BC3">
        <w:rPr>
          <w:rFonts w:ascii="Times New Roman" w:hAnsi="Times New Roman" w:cs="Times New Roman"/>
          <w:color w:val="000000"/>
          <w:sz w:val="28"/>
          <w:szCs w:val="28"/>
          <w:lang w:val="ru-RU"/>
        </w:rPr>
        <w:t>, утвержденным п</w:t>
      </w:r>
      <w:r w:rsidR="00CE4BC3" w:rsidRPr="005E73C5">
        <w:rPr>
          <w:rFonts w:ascii="Times New Roman" w:hAnsi="Times New Roman" w:cs="Times New Roman"/>
          <w:color w:val="000000"/>
          <w:sz w:val="28"/>
          <w:szCs w:val="28"/>
          <w:lang w:val="ru-RU"/>
        </w:rPr>
        <w:t>риказ</w:t>
      </w:r>
      <w:r w:rsidR="00CE4BC3">
        <w:rPr>
          <w:rFonts w:ascii="Times New Roman" w:hAnsi="Times New Roman" w:cs="Times New Roman"/>
          <w:color w:val="000000"/>
          <w:sz w:val="28"/>
          <w:szCs w:val="28"/>
          <w:lang w:val="ru-RU"/>
        </w:rPr>
        <w:t>ом</w:t>
      </w:r>
      <w:r w:rsidR="00CE4BC3" w:rsidRPr="005E73C5">
        <w:rPr>
          <w:rFonts w:ascii="Times New Roman" w:hAnsi="Times New Roman" w:cs="Times New Roman"/>
          <w:color w:val="000000"/>
          <w:sz w:val="28"/>
          <w:szCs w:val="28"/>
          <w:lang w:val="ru-RU"/>
        </w:rPr>
        <w:t xml:space="preserve"> </w:t>
      </w:r>
      <w:r w:rsidR="007471F2">
        <w:rPr>
          <w:rFonts w:ascii="Times New Roman" w:hAnsi="Times New Roman" w:cs="Times New Roman"/>
          <w:color w:val="000000"/>
          <w:sz w:val="28"/>
          <w:szCs w:val="28"/>
          <w:lang w:val="ru-RU"/>
        </w:rPr>
        <w:t>Председателя</w:t>
      </w:r>
      <w:r w:rsidR="00CE4BC3" w:rsidRPr="005E73C5">
        <w:rPr>
          <w:rFonts w:ascii="Times New Roman" w:hAnsi="Times New Roman" w:cs="Times New Roman"/>
          <w:color w:val="000000"/>
          <w:sz w:val="28"/>
          <w:szCs w:val="28"/>
          <w:lang w:val="ru-RU"/>
        </w:rPr>
        <w:t xml:space="preserve"> </w:t>
      </w:r>
      <w:r w:rsidR="007471F2">
        <w:rPr>
          <w:rFonts w:ascii="Times New Roman" w:hAnsi="Times New Roman" w:cs="Times New Roman"/>
          <w:color w:val="000000"/>
          <w:sz w:val="28"/>
          <w:szCs w:val="28"/>
          <w:lang w:val="ru-RU"/>
        </w:rPr>
        <w:t>Агентс</w:t>
      </w:r>
      <w:r w:rsidR="007E0C0E">
        <w:rPr>
          <w:rFonts w:ascii="Times New Roman" w:hAnsi="Times New Roman" w:cs="Times New Roman"/>
          <w:color w:val="000000"/>
          <w:sz w:val="28"/>
          <w:szCs w:val="28"/>
          <w:lang w:val="ru-RU"/>
        </w:rPr>
        <w:t>т</w:t>
      </w:r>
      <w:r w:rsidR="007471F2">
        <w:rPr>
          <w:rFonts w:ascii="Times New Roman" w:hAnsi="Times New Roman" w:cs="Times New Roman"/>
          <w:color w:val="000000"/>
          <w:sz w:val="28"/>
          <w:szCs w:val="28"/>
          <w:lang w:val="ru-RU"/>
        </w:rPr>
        <w:t xml:space="preserve">ва </w:t>
      </w:r>
      <w:r w:rsidR="00CE4BC3" w:rsidRPr="005E73C5">
        <w:rPr>
          <w:rFonts w:ascii="Times New Roman" w:hAnsi="Times New Roman" w:cs="Times New Roman"/>
          <w:color w:val="000000"/>
          <w:sz w:val="28"/>
          <w:szCs w:val="28"/>
          <w:lang w:val="ru-RU"/>
        </w:rPr>
        <w:t xml:space="preserve">по делам государственной службы </w:t>
      </w:r>
      <w:r w:rsidR="007471F2">
        <w:rPr>
          <w:rFonts w:ascii="Times New Roman" w:hAnsi="Times New Roman" w:cs="Times New Roman"/>
          <w:color w:val="000000"/>
          <w:sz w:val="28"/>
          <w:szCs w:val="28"/>
          <w:lang w:val="ru-RU"/>
        </w:rPr>
        <w:t xml:space="preserve">и противодействию коррупции </w:t>
      </w:r>
      <w:r w:rsidR="00CE4BC3" w:rsidRPr="005E73C5">
        <w:rPr>
          <w:rFonts w:ascii="Times New Roman" w:hAnsi="Times New Roman" w:cs="Times New Roman"/>
          <w:color w:val="000000"/>
          <w:sz w:val="28"/>
          <w:szCs w:val="28"/>
          <w:lang w:val="ru-RU"/>
        </w:rPr>
        <w:t>Республики Казахстан от</w:t>
      </w:r>
      <w:proofErr w:type="gramEnd"/>
      <w:r w:rsidR="00CE4BC3" w:rsidRPr="005E73C5">
        <w:rPr>
          <w:rFonts w:ascii="Times New Roman" w:hAnsi="Times New Roman" w:cs="Times New Roman"/>
          <w:color w:val="000000"/>
          <w:sz w:val="28"/>
          <w:szCs w:val="28"/>
          <w:lang w:val="ru-RU"/>
        </w:rPr>
        <w:t xml:space="preserve"> 2</w:t>
      </w:r>
      <w:r w:rsidR="007471F2">
        <w:rPr>
          <w:rFonts w:ascii="Times New Roman" w:hAnsi="Times New Roman" w:cs="Times New Roman"/>
          <w:color w:val="000000"/>
          <w:sz w:val="28"/>
          <w:szCs w:val="28"/>
          <w:lang w:val="ru-RU"/>
        </w:rPr>
        <w:t>1</w:t>
      </w:r>
      <w:r w:rsidR="00CE4BC3" w:rsidRPr="005E73C5">
        <w:rPr>
          <w:rFonts w:ascii="Times New Roman" w:hAnsi="Times New Roman" w:cs="Times New Roman"/>
          <w:color w:val="000000"/>
          <w:sz w:val="28"/>
          <w:szCs w:val="28"/>
          <w:lang w:val="ru-RU"/>
        </w:rPr>
        <w:t xml:space="preserve"> </w:t>
      </w:r>
      <w:r w:rsidR="007471F2">
        <w:rPr>
          <w:rFonts w:ascii="Times New Roman" w:hAnsi="Times New Roman" w:cs="Times New Roman"/>
          <w:color w:val="000000"/>
          <w:sz w:val="28"/>
          <w:szCs w:val="28"/>
          <w:lang w:val="ru-RU"/>
        </w:rPr>
        <w:t xml:space="preserve">октября </w:t>
      </w:r>
      <w:r w:rsidR="00CE4BC3" w:rsidRPr="005E73C5">
        <w:rPr>
          <w:rFonts w:ascii="Times New Roman" w:hAnsi="Times New Roman" w:cs="Times New Roman"/>
          <w:color w:val="000000"/>
          <w:sz w:val="28"/>
          <w:szCs w:val="28"/>
          <w:lang w:val="ru-RU"/>
        </w:rPr>
        <w:t>201</w:t>
      </w:r>
      <w:r w:rsidR="007471F2">
        <w:rPr>
          <w:rFonts w:ascii="Times New Roman" w:hAnsi="Times New Roman" w:cs="Times New Roman"/>
          <w:color w:val="000000"/>
          <w:sz w:val="28"/>
          <w:szCs w:val="28"/>
          <w:lang w:val="ru-RU"/>
        </w:rPr>
        <w:t>6</w:t>
      </w:r>
      <w:r w:rsidR="00CE4BC3" w:rsidRPr="005E73C5">
        <w:rPr>
          <w:rFonts w:ascii="Times New Roman" w:hAnsi="Times New Roman" w:cs="Times New Roman"/>
          <w:color w:val="000000"/>
          <w:sz w:val="28"/>
          <w:szCs w:val="28"/>
          <w:lang w:val="ru-RU"/>
        </w:rPr>
        <w:t xml:space="preserve"> года № 1</w:t>
      </w:r>
      <w:r w:rsidR="007471F2">
        <w:rPr>
          <w:rFonts w:ascii="Times New Roman" w:hAnsi="Times New Roman" w:cs="Times New Roman"/>
          <w:color w:val="000000"/>
          <w:sz w:val="28"/>
          <w:szCs w:val="28"/>
          <w:lang w:val="ru-RU"/>
        </w:rPr>
        <w:t>5</w:t>
      </w:r>
      <w:r>
        <w:rPr>
          <w:rFonts w:ascii="Times New Roman" w:hAnsi="Times New Roman" w:cs="Times New Roman"/>
          <w:color w:val="000000"/>
          <w:sz w:val="28"/>
          <w:szCs w:val="28"/>
          <w:lang w:val="ru-RU"/>
        </w:rPr>
        <w:t xml:space="preserve">, решениями и распоряжениями </w:t>
      </w:r>
      <w:proofErr w:type="spellStart"/>
      <w:r>
        <w:rPr>
          <w:rFonts w:ascii="Times New Roman" w:hAnsi="Times New Roman" w:cs="Times New Roman"/>
          <w:color w:val="000000"/>
          <w:sz w:val="28"/>
          <w:szCs w:val="28"/>
          <w:lang w:val="ru-RU"/>
        </w:rPr>
        <w:t>акима</w:t>
      </w:r>
      <w:proofErr w:type="spellEnd"/>
      <w:r>
        <w:rPr>
          <w:rFonts w:ascii="Times New Roman" w:hAnsi="Times New Roman" w:cs="Times New Roman"/>
          <w:color w:val="000000"/>
          <w:sz w:val="28"/>
          <w:szCs w:val="28"/>
          <w:lang w:val="ru-RU"/>
        </w:rPr>
        <w:t xml:space="preserve"> Северо-Казахстанской области, положением Аппарата</w:t>
      </w:r>
      <w:r w:rsidR="00B12FFA">
        <w:rPr>
          <w:rFonts w:ascii="Times New Roman" w:hAnsi="Times New Roman" w:cs="Times New Roman"/>
          <w:color w:val="000000"/>
          <w:sz w:val="28"/>
          <w:szCs w:val="28"/>
          <w:lang w:val="ru-RU"/>
        </w:rPr>
        <w:t>, а также настоящим положением.</w:t>
      </w:r>
    </w:p>
    <w:p w14:paraId="09786F45" w14:textId="77777777" w:rsidR="00B12FFA"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5E73C5">
        <w:rPr>
          <w:rFonts w:ascii="Times New Roman" w:hAnsi="Times New Roman" w:cs="Times New Roman"/>
          <w:color w:val="000000"/>
          <w:sz w:val="28"/>
          <w:szCs w:val="28"/>
          <w:lang w:val="ru-RU"/>
        </w:rPr>
        <w:t xml:space="preserve">. </w:t>
      </w:r>
      <w:r w:rsidR="00B12FFA">
        <w:rPr>
          <w:rFonts w:ascii="Times New Roman" w:hAnsi="Times New Roman" w:cs="Times New Roman"/>
          <w:color w:val="000000"/>
          <w:sz w:val="28"/>
          <w:szCs w:val="28"/>
          <w:lang w:val="ru-RU"/>
        </w:rPr>
        <w:t xml:space="preserve">Структура </w:t>
      </w:r>
      <w:r w:rsidR="005E73C5">
        <w:rPr>
          <w:rFonts w:ascii="Times New Roman" w:hAnsi="Times New Roman" w:cs="Times New Roman"/>
          <w:color w:val="000000"/>
          <w:sz w:val="28"/>
          <w:szCs w:val="28"/>
          <w:lang w:val="ru-RU"/>
        </w:rPr>
        <w:t>Един</w:t>
      </w:r>
      <w:r w:rsidR="00B12FFA">
        <w:rPr>
          <w:rFonts w:ascii="Times New Roman" w:hAnsi="Times New Roman" w:cs="Times New Roman"/>
          <w:color w:val="000000"/>
          <w:sz w:val="28"/>
          <w:szCs w:val="28"/>
          <w:lang w:val="ru-RU"/>
        </w:rPr>
        <w:t>ой</w:t>
      </w:r>
      <w:r w:rsidR="005E73C5">
        <w:rPr>
          <w:rFonts w:ascii="Times New Roman" w:hAnsi="Times New Roman" w:cs="Times New Roman"/>
          <w:color w:val="000000"/>
          <w:sz w:val="28"/>
          <w:szCs w:val="28"/>
          <w:lang w:val="ru-RU"/>
        </w:rPr>
        <w:t xml:space="preserve"> с</w:t>
      </w:r>
      <w:r w:rsidR="00CE4BC3" w:rsidRPr="005E73C5">
        <w:rPr>
          <w:rFonts w:ascii="Times New Roman" w:hAnsi="Times New Roman" w:cs="Times New Roman"/>
          <w:color w:val="000000"/>
          <w:sz w:val="28"/>
          <w:szCs w:val="28"/>
          <w:lang w:val="ru-RU"/>
        </w:rPr>
        <w:t>лужб</w:t>
      </w:r>
      <w:r w:rsidR="00B12FFA">
        <w:rPr>
          <w:rFonts w:ascii="Times New Roman" w:hAnsi="Times New Roman" w:cs="Times New Roman"/>
          <w:color w:val="000000"/>
          <w:sz w:val="28"/>
          <w:szCs w:val="28"/>
          <w:lang w:val="ru-RU"/>
        </w:rPr>
        <w:t>ы утверждается руководителем Аппарата в порядке, установленном законодательством Республики Казахстан.</w:t>
      </w:r>
    </w:p>
    <w:p w14:paraId="6C514E8E" w14:textId="77777777" w:rsidR="002521C7"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B12FFA">
        <w:rPr>
          <w:rFonts w:ascii="Times New Roman" w:hAnsi="Times New Roman" w:cs="Times New Roman"/>
          <w:color w:val="000000"/>
          <w:sz w:val="28"/>
          <w:szCs w:val="28"/>
          <w:lang w:val="ru-RU"/>
        </w:rPr>
        <w:t>. Единая служба</w:t>
      </w:r>
      <w:r w:rsidR="00CE4BC3" w:rsidRPr="005E73C5">
        <w:rPr>
          <w:rFonts w:ascii="Times New Roman" w:hAnsi="Times New Roman" w:cs="Times New Roman"/>
          <w:color w:val="000000"/>
          <w:sz w:val="28"/>
          <w:szCs w:val="28"/>
          <w:lang w:val="ru-RU"/>
        </w:rPr>
        <w:t xml:space="preserve"> состоит из</w:t>
      </w:r>
      <w:r w:rsidR="00B12FFA">
        <w:rPr>
          <w:rFonts w:ascii="Times New Roman" w:hAnsi="Times New Roman" w:cs="Times New Roman"/>
          <w:color w:val="000000"/>
          <w:sz w:val="28"/>
          <w:szCs w:val="28"/>
          <w:lang w:val="ru-RU"/>
        </w:rPr>
        <w:t xml:space="preserve"> 12 единиц</w:t>
      </w:r>
      <w:r w:rsidR="00CE4BC3" w:rsidRPr="005E73C5">
        <w:rPr>
          <w:rFonts w:ascii="Times New Roman" w:hAnsi="Times New Roman" w:cs="Times New Roman"/>
          <w:color w:val="000000"/>
          <w:sz w:val="28"/>
          <w:szCs w:val="28"/>
          <w:lang w:val="ru-RU"/>
        </w:rPr>
        <w:t>:</w:t>
      </w:r>
    </w:p>
    <w:p w14:paraId="063F8909" w14:textId="77777777" w:rsidR="006D40D8" w:rsidRDefault="006D40D8"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руководителя</w:t>
      </w:r>
      <w:r w:rsidR="005E73C5">
        <w:rPr>
          <w:rFonts w:ascii="Times New Roman" w:hAnsi="Times New Roman" w:cs="Times New Roman"/>
          <w:color w:val="000000"/>
          <w:sz w:val="28"/>
          <w:szCs w:val="28"/>
          <w:lang w:val="ru-RU"/>
        </w:rPr>
        <w:t xml:space="preserve"> единой службы управления персоналом (1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p>
    <w:p w14:paraId="4E78E407" w14:textId="77777777" w:rsidR="005E73C5" w:rsidRPr="006D40D8" w:rsidRDefault="005E73C5"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2) главного инспектора единой службы управления персоналом (1 </w:t>
      </w:r>
      <w:proofErr w:type="spellStart"/>
      <w:proofErr w:type="gramStart"/>
      <w:r>
        <w:rPr>
          <w:rFonts w:ascii="Times New Roman" w:hAnsi="Times New Roman" w:cs="Times New Roman"/>
          <w:color w:val="000000"/>
          <w:sz w:val="28"/>
          <w:szCs w:val="28"/>
          <w:lang w:val="ru-RU"/>
        </w:rPr>
        <w:t>ед</w:t>
      </w:r>
      <w:proofErr w:type="spellEnd"/>
      <w:proofErr w:type="gramEnd"/>
      <w:r>
        <w:rPr>
          <w:rFonts w:ascii="Times New Roman" w:hAnsi="Times New Roman" w:cs="Times New Roman"/>
          <w:color w:val="000000"/>
          <w:sz w:val="28"/>
          <w:szCs w:val="28"/>
          <w:lang w:val="ru-RU"/>
        </w:rPr>
        <w:t>);</w:t>
      </w:r>
    </w:p>
    <w:p w14:paraId="0ED0BE82"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005E73C5">
        <w:rPr>
          <w:rFonts w:ascii="Times New Roman" w:hAnsi="Times New Roman" w:cs="Times New Roman"/>
          <w:color w:val="000000"/>
          <w:sz w:val="28"/>
          <w:szCs w:val="28"/>
          <w:lang w:val="ru-RU"/>
        </w:rPr>
        <w:t xml:space="preserve">главного инспектора – заведующего сектором отбора на государственную службу (1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79292C28"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005E73C5">
        <w:rPr>
          <w:rFonts w:ascii="Times New Roman" w:hAnsi="Times New Roman" w:cs="Times New Roman"/>
          <w:color w:val="000000"/>
          <w:sz w:val="28"/>
          <w:szCs w:val="28"/>
          <w:lang w:val="ru-RU"/>
        </w:rPr>
        <w:t xml:space="preserve">главного специалиста сектора отбора на государственную службу (1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3B8FFDCE"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005E73C5">
        <w:rPr>
          <w:rFonts w:ascii="Times New Roman" w:hAnsi="Times New Roman" w:cs="Times New Roman"/>
          <w:color w:val="000000"/>
          <w:sz w:val="28"/>
          <w:szCs w:val="28"/>
          <w:lang w:val="ru-RU"/>
        </w:rPr>
        <w:t xml:space="preserve">главного инспектора – заведующего сектора прохождения на государственную службу (1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1E08AAAB"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5E73C5">
        <w:rPr>
          <w:rFonts w:ascii="Times New Roman" w:hAnsi="Times New Roman" w:cs="Times New Roman"/>
          <w:color w:val="000000"/>
          <w:sz w:val="28"/>
          <w:szCs w:val="28"/>
          <w:lang w:val="ru-RU"/>
        </w:rPr>
        <w:t xml:space="preserve"> главн</w:t>
      </w:r>
      <w:r>
        <w:rPr>
          <w:rFonts w:ascii="Times New Roman" w:hAnsi="Times New Roman" w:cs="Times New Roman"/>
          <w:color w:val="000000"/>
          <w:sz w:val="28"/>
          <w:szCs w:val="28"/>
          <w:lang w:val="ru-RU"/>
        </w:rPr>
        <w:t>ых</w:t>
      </w:r>
      <w:r w:rsidR="005E73C5">
        <w:rPr>
          <w:rFonts w:ascii="Times New Roman" w:hAnsi="Times New Roman" w:cs="Times New Roman"/>
          <w:color w:val="000000"/>
          <w:sz w:val="28"/>
          <w:szCs w:val="28"/>
          <w:lang w:val="ru-RU"/>
        </w:rPr>
        <w:t xml:space="preserve"> специалист</w:t>
      </w:r>
      <w:r>
        <w:rPr>
          <w:rFonts w:ascii="Times New Roman" w:hAnsi="Times New Roman" w:cs="Times New Roman"/>
          <w:color w:val="000000"/>
          <w:sz w:val="28"/>
          <w:szCs w:val="28"/>
          <w:lang w:val="ru-RU"/>
        </w:rPr>
        <w:t>ов</w:t>
      </w:r>
      <w:r w:rsidR="005E73C5">
        <w:rPr>
          <w:rFonts w:ascii="Times New Roman" w:hAnsi="Times New Roman" w:cs="Times New Roman"/>
          <w:color w:val="000000"/>
          <w:sz w:val="28"/>
          <w:szCs w:val="28"/>
          <w:lang w:val="ru-RU"/>
        </w:rPr>
        <w:t xml:space="preserve"> сектора прохождения на государственную службу                   (5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4D882C00"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7) </w:t>
      </w:r>
      <w:r w:rsidR="005E73C5">
        <w:rPr>
          <w:rFonts w:ascii="Times New Roman" w:hAnsi="Times New Roman" w:cs="Times New Roman"/>
          <w:color w:val="000000"/>
          <w:sz w:val="28"/>
          <w:szCs w:val="28"/>
          <w:lang w:val="ru-RU"/>
        </w:rPr>
        <w:t xml:space="preserve">главного инспектора – заведующего сектора свода и контроля (1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7C0CD995" w14:textId="77777777" w:rsidR="005E73C5" w:rsidRDefault="00B12FFA"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5E73C5">
        <w:rPr>
          <w:rFonts w:ascii="Times New Roman" w:hAnsi="Times New Roman" w:cs="Times New Roman"/>
          <w:color w:val="000000"/>
          <w:sz w:val="28"/>
          <w:szCs w:val="28"/>
          <w:lang w:val="ru-RU"/>
        </w:rPr>
        <w:t xml:space="preserve"> главного специалиста сектора свода и контроля (</w:t>
      </w:r>
      <w:r w:rsidR="00CD29FA">
        <w:rPr>
          <w:rFonts w:ascii="Times New Roman" w:hAnsi="Times New Roman" w:cs="Times New Roman"/>
          <w:color w:val="000000"/>
          <w:sz w:val="28"/>
          <w:szCs w:val="28"/>
          <w:lang w:val="ru-RU"/>
        </w:rPr>
        <w:t>1</w:t>
      </w:r>
      <w:r w:rsidR="005E73C5">
        <w:rPr>
          <w:rFonts w:ascii="Times New Roman" w:hAnsi="Times New Roman" w:cs="Times New Roman"/>
          <w:color w:val="000000"/>
          <w:sz w:val="28"/>
          <w:szCs w:val="28"/>
          <w:lang w:val="ru-RU"/>
        </w:rPr>
        <w:t xml:space="preserve"> </w:t>
      </w:r>
      <w:proofErr w:type="spellStart"/>
      <w:proofErr w:type="gramStart"/>
      <w:r w:rsidR="005E73C5">
        <w:rPr>
          <w:rFonts w:ascii="Times New Roman" w:hAnsi="Times New Roman" w:cs="Times New Roman"/>
          <w:color w:val="000000"/>
          <w:sz w:val="28"/>
          <w:szCs w:val="28"/>
          <w:lang w:val="ru-RU"/>
        </w:rPr>
        <w:t>ед</w:t>
      </w:r>
      <w:proofErr w:type="spellEnd"/>
      <w:proofErr w:type="gramEnd"/>
      <w:r w:rsidR="005E73C5">
        <w:rPr>
          <w:rFonts w:ascii="Times New Roman" w:hAnsi="Times New Roman" w:cs="Times New Roman"/>
          <w:color w:val="000000"/>
          <w:sz w:val="28"/>
          <w:szCs w:val="28"/>
          <w:lang w:val="ru-RU"/>
        </w:rPr>
        <w:t>).</w:t>
      </w:r>
    </w:p>
    <w:p w14:paraId="14042450" w14:textId="77777777" w:rsidR="00917539" w:rsidRDefault="00917539" w:rsidP="00917539">
      <w:pPr>
        <w:spacing w:after="0" w:line="240" w:lineRule="auto"/>
        <w:jc w:val="center"/>
        <w:rPr>
          <w:rFonts w:ascii="Times New Roman" w:hAnsi="Times New Roman" w:cs="Times New Roman"/>
          <w:b/>
          <w:color w:val="000000"/>
          <w:sz w:val="28"/>
          <w:szCs w:val="28"/>
          <w:lang w:val="ru-RU"/>
        </w:rPr>
      </w:pPr>
    </w:p>
    <w:p w14:paraId="7DF1DC36" w14:textId="77777777" w:rsidR="00B93B3A" w:rsidRDefault="00E82963" w:rsidP="00917539">
      <w:pPr>
        <w:spacing w:after="0" w:line="240" w:lineRule="auto"/>
        <w:jc w:val="center"/>
        <w:rPr>
          <w:rFonts w:ascii="Times New Roman" w:hAnsi="Times New Roman" w:cs="Times New Roman"/>
          <w:b/>
          <w:color w:val="000000"/>
          <w:sz w:val="28"/>
          <w:szCs w:val="28"/>
          <w:lang w:val="ru-RU"/>
        </w:rPr>
      </w:pPr>
      <w:r w:rsidRPr="005E73C5">
        <w:rPr>
          <w:rFonts w:ascii="Times New Roman" w:hAnsi="Times New Roman" w:cs="Times New Roman"/>
          <w:b/>
          <w:color w:val="000000"/>
          <w:sz w:val="28"/>
          <w:szCs w:val="28"/>
          <w:lang w:val="ru-RU"/>
        </w:rPr>
        <w:t>2. Основные задачи, функции, права и обязанности</w:t>
      </w:r>
    </w:p>
    <w:p w14:paraId="429A0AF0" w14:textId="77777777" w:rsidR="00B93B3A" w:rsidRPr="006D40D8" w:rsidRDefault="00E82963" w:rsidP="00917539">
      <w:pPr>
        <w:spacing w:after="0" w:line="240" w:lineRule="auto"/>
        <w:jc w:val="center"/>
        <w:rPr>
          <w:rFonts w:ascii="Times New Roman" w:hAnsi="Times New Roman" w:cs="Times New Roman"/>
          <w:sz w:val="28"/>
          <w:szCs w:val="28"/>
          <w:lang w:val="ru-RU"/>
        </w:rPr>
      </w:pPr>
      <w:r w:rsidRPr="005E73C5">
        <w:rPr>
          <w:rFonts w:ascii="Times New Roman" w:hAnsi="Times New Roman" w:cs="Times New Roman"/>
          <w:b/>
          <w:color w:val="000000"/>
          <w:sz w:val="28"/>
          <w:szCs w:val="28"/>
          <w:lang w:val="ru-RU"/>
        </w:rPr>
        <w:t xml:space="preserve"> </w:t>
      </w:r>
    </w:p>
    <w:p w14:paraId="2AA274D4" w14:textId="77777777" w:rsidR="005A292A" w:rsidRDefault="005E5A17" w:rsidP="00917539">
      <w:pPr>
        <w:spacing w:after="0" w:line="240" w:lineRule="auto"/>
        <w:ind w:firstLine="708"/>
        <w:jc w:val="both"/>
        <w:rPr>
          <w:rFonts w:ascii="Times New Roman" w:hAnsi="Times New Roman" w:cs="Times New Roman"/>
          <w:color w:val="000000"/>
          <w:sz w:val="28"/>
          <w:szCs w:val="28"/>
          <w:lang w:val="ru-RU"/>
        </w:rPr>
      </w:pPr>
      <w:bookmarkStart w:id="5" w:name="_Hlk55635965"/>
      <w:r>
        <w:rPr>
          <w:rFonts w:ascii="Times New Roman" w:hAnsi="Times New Roman" w:cs="Times New Roman"/>
          <w:color w:val="000000"/>
          <w:sz w:val="28"/>
          <w:szCs w:val="28"/>
          <w:lang w:val="ru-RU"/>
        </w:rPr>
        <w:t>5</w:t>
      </w:r>
      <w:r w:rsidR="007A26C3" w:rsidRPr="005E73C5">
        <w:rPr>
          <w:rFonts w:ascii="Times New Roman" w:hAnsi="Times New Roman" w:cs="Times New Roman"/>
          <w:color w:val="000000"/>
          <w:sz w:val="28"/>
          <w:szCs w:val="28"/>
          <w:lang w:val="ru-RU"/>
        </w:rPr>
        <w:t xml:space="preserve">. Задача </w:t>
      </w:r>
      <w:r w:rsidR="00B93B3A">
        <w:rPr>
          <w:rFonts w:ascii="Times New Roman" w:hAnsi="Times New Roman" w:cs="Times New Roman"/>
          <w:color w:val="000000"/>
          <w:sz w:val="28"/>
          <w:szCs w:val="28"/>
          <w:lang w:val="ru-RU"/>
        </w:rPr>
        <w:t xml:space="preserve">единой </w:t>
      </w:r>
      <w:r w:rsidR="007A26C3" w:rsidRPr="005E73C5">
        <w:rPr>
          <w:rFonts w:ascii="Times New Roman" w:hAnsi="Times New Roman" w:cs="Times New Roman"/>
          <w:color w:val="000000"/>
          <w:sz w:val="28"/>
          <w:szCs w:val="28"/>
          <w:lang w:val="ru-RU"/>
        </w:rPr>
        <w:t xml:space="preserve">службы: формирование целостной системы управления персоналом </w:t>
      </w:r>
      <w:r w:rsidR="00C06203">
        <w:rPr>
          <w:rFonts w:ascii="Times New Roman" w:hAnsi="Times New Roman" w:cs="Times New Roman"/>
          <w:color w:val="000000"/>
          <w:sz w:val="28"/>
          <w:szCs w:val="28"/>
          <w:lang w:val="ru-RU"/>
        </w:rPr>
        <w:t>Аппарата и областных управлений</w:t>
      </w:r>
      <w:r w:rsidR="007A26C3" w:rsidRPr="005E73C5">
        <w:rPr>
          <w:rFonts w:ascii="Times New Roman" w:hAnsi="Times New Roman" w:cs="Times New Roman"/>
          <w:color w:val="000000"/>
          <w:sz w:val="28"/>
          <w:szCs w:val="28"/>
          <w:lang w:val="ru-RU"/>
        </w:rPr>
        <w:t>.</w:t>
      </w:r>
    </w:p>
    <w:p w14:paraId="3568A21D" w14:textId="77777777" w:rsidR="007A26C3" w:rsidRDefault="007A26C3" w:rsidP="00917539">
      <w:pPr>
        <w:spacing w:after="0" w:line="240" w:lineRule="auto"/>
        <w:jc w:val="both"/>
        <w:rPr>
          <w:rFonts w:ascii="Times New Roman" w:hAnsi="Times New Roman" w:cs="Times New Roman"/>
          <w:color w:val="000000"/>
          <w:sz w:val="28"/>
          <w:szCs w:val="28"/>
          <w:lang w:val="ru-RU"/>
        </w:rPr>
      </w:pPr>
      <w:r w:rsidRPr="007E0C0E">
        <w:rPr>
          <w:rFonts w:ascii="Times New Roman" w:hAnsi="Times New Roman" w:cs="Times New Roman"/>
          <w:color w:val="000000"/>
          <w:sz w:val="28"/>
          <w:szCs w:val="28"/>
          <w:lang w:val="ru-RU"/>
        </w:rPr>
        <w:t>Функции:</w:t>
      </w:r>
    </w:p>
    <w:p w14:paraId="0A1FF5C0" w14:textId="77777777" w:rsidR="007A26C3" w:rsidRDefault="007A26C3" w:rsidP="00917539">
      <w:pPr>
        <w:spacing w:after="0" w:line="240" w:lineRule="auto"/>
        <w:jc w:val="both"/>
        <w:rPr>
          <w:rFonts w:ascii="Times New Roman" w:hAnsi="Times New Roman" w:cs="Times New Roman"/>
          <w:color w:val="000000"/>
          <w:sz w:val="28"/>
          <w:szCs w:val="28"/>
          <w:lang w:val="ru-RU"/>
        </w:rPr>
      </w:pPr>
      <w:r w:rsidRPr="005E73C5">
        <w:rPr>
          <w:rFonts w:ascii="Times New Roman" w:hAnsi="Times New Roman" w:cs="Times New Roman"/>
          <w:color w:val="000000"/>
          <w:sz w:val="28"/>
          <w:szCs w:val="28"/>
          <w:lang w:val="ru-RU"/>
        </w:rPr>
        <w:t xml:space="preserve">1) разработка и реализация стратегии управления персоналом </w:t>
      </w:r>
      <w:r w:rsidR="00C06203">
        <w:rPr>
          <w:rFonts w:ascii="Times New Roman" w:hAnsi="Times New Roman" w:cs="Times New Roman"/>
          <w:color w:val="000000"/>
          <w:sz w:val="28"/>
          <w:szCs w:val="28"/>
          <w:lang w:val="ru-RU"/>
        </w:rPr>
        <w:t>Аппарата</w:t>
      </w:r>
      <w:r w:rsidRPr="005E73C5">
        <w:rPr>
          <w:rFonts w:ascii="Times New Roman" w:hAnsi="Times New Roman" w:cs="Times New Roman"/>
          <w:color w:val="000000"/>
          <w:sz w:val="28"/>
          <w:szCs w:val="28"/>
          <w:lang w:val="ru-RU"/>
        </w:rPr>
        <w:t>;</w:t>
      </w:r>
    </w:p>
    <w:p w14:paraId="0723779B" w14:textId="77777777" w:rsidR="007A26C3" w:rsidRDefault="007A26C3" w:rsidP="00917539">
      <w:pPr>
        <w:spacing w:after="0" w:line="240" w:lineRule="auto"/>
        <w:jc w:val="both"/>
        <w:rPr>
          <w:rFonts w:ascii="Times New Roman" w:hAnsi="Times New Roman" w:cs="Times New Roman"/>
          <w:color w:val="000000"/>
          <w:sz w:val="28"/>
          <w:szCs w:val="28"/>
          <w:lang w:val="ru-RU"/>
        </w:rPr>
      </w:pPr>
      <w:r w:rsidRPr="005E73C5">
        <w:rPr>
          <w:rFonts w:ascii="Times New Roman" w:hAnsi="Times New Roman" w:cs="Times New Roman"/>
          <w:color w:val="000000"/>
          <w:sz w:val="28"/>
          <w:szCs w:val="28"/>
          <w:lang w:val="ru-RU"/>
        </w:rPr>
        <w:t>2) анализ и планирование потребности государственного органа в кадрах, в том числе по специальностям и квалификациям</w:t>
      </w:r>
      <w:r w:rsidR="00C06203">
        <w:rPr>
          <w:rFonts w:ascii="Times New Roman" w:hAnsi="Times New Roman" w:cs="Times New Roman"/>
          <w:color w:val="000000"/>
          <w:sz w:val="28"/>
          <w:szCs w:val="28"/>
          <w:lang w:val="ru-RU"/>
        </w:rPr>
        <w:t xml:space="preserve"> Аппарата и областных управлениях</w:t>
      </w:r>
      <w:r w:rsidRPr="005E73C5">
        <w:rPr>
          <w:rFonts w:ascii="Times New Roman" w:hAnsi="Times New Roman" w:cs="Times New Roman"/>
          <w:color w:val="000000"/>
          <w:sz w:val="28"/>
          <w:szCs w:val="28"/>
          <w:lang w:val="ru-RU"/>
        </w:rPr>
        <w:t>;</w:t>
      </w:r>
    </w:p>
    <w:p w14:paraId="76B03944" w14:textId="77777777" w:rsidR="007A26C3"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3) формирование кадрового состава</w:t>
      </w:r>
      <w:r w:rsidR="007E4AC7">
        <w:rPr>
          <w:rFonts w:ascii="Times New Roman" w:hAnsi="Times New Roman" w:cs="Times New Roman"/>
          <w:color w:val="000000"/>
          <w:sz w:val="28"/>
          <w:szCs w:val="28"/>
          <w:lang w:val="ru-RU"/>
        </w:rPr>
        <w:t>,</w:t>
      </w:r>
      <w:r w:rsidRPr="005E73C5">
        <w:rPr>
          <w:rFonts w:ascii="Times New Roman" w:hAnsi="Times New Roman" w:cs="Times New Roman"/>
          <w:color w:val="000000"/>
          <w:sz w:val="28"/>
          <w:szCs w:val="28"/>
          <w:lang w:val="ru-RU"/>
        </w:rPr>
        <w:t xml:space="preserve"> организация конкурсного отбора</w:t>
      </w:r>
      <w:r w:rsidR="00C06203">
        <w:rPr>
          <w:rFonts w:ascii="Times New Roman" w:hAnsi="Times New Roman" w:cs="Times New Roman"/>
          <w:color w:val="000000"/>
          <w:sz w:val="28"/>
          <w:szCs w:val="28"/>
          <w:lang w:val="ru-RU"/>
        </w:rPr>
        <w:t xml:space="preserve"> и работы Единой конкурсной комиссии для Аппарата и областных управлений</w:t>
      </w:r>
      <w:r w:rsidRPr="005E73C5">
        <w:rPr>
          <w:rFonts w:ascii="Times New Roman" w:hAnsi="Times New Roman" w:cs="Times New Roman"/>
          <w:color w:val="000000"/>
          <w:sz w:val="28"/>
          <w:szCs w:val="28"/>
          <w:lang w:val="ru-RU"/>
        </w:rPr>
        <w:t>;</w:t>
      </w:r>
    </w:p>
    <w:p w14:paraId="6191DC3D" w14:textId="77777777" w:rsidR="007A26C3" w:rsidRPr="004C27C9" w:rsidRDefault="007A26C3" w:rsidP="00917539">
      <w:pPr>
        <w:spacing w:after="0" w:line="240" w:lineRule="auto"/>
        <w:jc w:val="both"/>
        <w:rPr>
          <w:rFonts w:ascii="Times New Roman" w:hAnsi="Times New Roman" w:cs="Times New Roman"/>
          <w:color w:val="000000"/>
          <w:sz w:val="28"/>
          <w:szCs w:val="28"/>
          <w:lang w:val="ru-RU"/>
        </w:rPr>
      </w:pPr>
      <w:r w:rsidRPr="005E73C5">
        <w:rPr>
          <w:rFonts w:ascii="Times New Roman" w:hAnsi="Times New Roman" w:cs="Times New Roman"/>
          <w:color w:val="000000"/>
          <w:sz w:val="28"/>
          <w:szCs w:val="28"/>
          <w:lang w:val="ru-RU"/>
        </w:rPr>
        <w:t xml:space="preserve">4) мониторинг кадров </w:t>
      </w:r>
      <w:r w:rsidR="007E4AC7">
        <w:rPr>
          <w:rFonts w:ascii="Times New Roman" w:hAnsi="Times New Roman" w:cs="Times New Roman"/>
          <w:color w:val="000000"/>
          <w:sz w:val="28"/>
          <w:szCs w:val="28"/>
          <w:lang w:val="ru-RU"/>
        </w:rPr>
        <w:t>Аппарата и областных управлений,</w:t>
      </w:r>
      <w:r w:rsidRPr="005E73C5">
        <w:rPr>
          <w:rFonts w:ascii="Times New Roman" w:hAnsi="Times New Roman" w:cs="Times New Roman"/>
          <w:color w:val="000000"/>
          <w:sz w:val="28"/>
          <w:szCs w:val="28"/>
          <w:lang w:val="ru-RU"/>
        </w:rPr>
        <w:t xml:space="preserve"> ведение кадрового делопроизводства, </w:t>
      </w:r>
      <w:r w:rsidR="004C27C9" w:rsidRPr="005E73C5">
        <w:rPr>
          <w:rFonts w:ascii="Times New Roman" w:hAnsi="Times New Roman" w:cs="Times New Roman"/>
          <w:color w:val="000000"/>
          <w:sz w:val="28"/>
          <w:szCs w:val="28"/>
          <w:lang w:val="ru-RU"/>
        </w:rPr>
        <w:t xml:space="preserve">в том числе </w:t>
      </w:r>
      <w:r w:rsidR="009B3795">
        <w:rPr>
          <w:rFonts w:ascii="Times New Roman" w:hAnsi="Times New Roman" w:cs="Times New Roman"/>
          <w:color w:val="000000"/>
          <w:sz w:val="28"/>
          <w:szCs w:val="28"/>
          <w:lang w:val="ru-RU"/>
        </w:rPr>
        <w:t>посредством интегрированной информационной системе «</w:t>
      </w:r>
      <w:proofErr w:type="gramStart"/>
      <w:r w:rsidR="009B3795">
        <w:rPr>
          <w:rFonts w:ascii="Times New Roman" w:hAnsi="Times New Roman" w:cs="Times New Roman"/>
          <w:color w:val="000000"/>
          <w:sz w:val="28"/>
          <w:szCs w:val="28"/>
          <w:lang w:val="ru-RU"/>
        </w:rPr>
        <w:t>Е-</w:t>
      </w:r>
      <w:proofErr w:type="gramEnd"/>
      <w:r w:rsidR="009B3795">
        <w:rPr>
          <w:rFonts w:ascii="Times New Roman" w:hAnsi="Times New Roman" w:cs="Times New Roman"/>
          <w:color w:val="000000"/>
          <w:sz w:val="28"/>
          <w:szCs w:val="28"/>
          <w:lang w:val="kk-KZ"/>
        </w:rPr>
        <w:t>қызмет</w:t>
      </w:r>
      <w:r w:rsidR="009B3795">
        <w:rPr>
          <w:rFonts w:ascii="Times New Roman" w:hAnsi="Times New Roman" w:cs="Times New Roman"/>
          <w:color w:val="000000"/>
          <w:sz w:val="28"/>
          <w:szCs w:val="28"/>
          <w:lang w:val="ru-RU"/>
        </w:rPr>
        <w:t>»</w:t>
      </w:r>
      <w:r w:rsidR="004C27C9" w:rsidRPr="005E73C5">
        <w:rPr>
          <w:rFonts w:ascii="Times New Roman" w:hAnsi="Times New Roman" w:cs="Times New Roman"/>
          <w:color w:val="000000"/>
          <w:sz w:val="28"/>
          <w:szCs w:val="28"/>
          <w:lang w:val="ru-RU"/>
        </w:rPr>
        <w:t>.</w:t>
      </w:r>
    </w:p>
    <w:p w14:paraId="33BAF7C9" w14:textId="77777777" w:rsidR="007A26C3"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7A26C3" w:rsidRPr="005E73C5">
        <w:rPr>
          <w:rFonts w:ascii="Times New Roman" w:hAnsi="Times New Roman" w:cs="Times New Roman"/>
          <w:color w:val="000000"/>
          <w:sz w:val="28"/>
          <w:szCs w:val="28"/>
          <w:lang w:val="ru-RU"/>
        </w:rPr>
        <w:t xml:space="preserve">. Задача </w:t>
      </w:r>
      <w:r w:rsidR="00AA766D">
        <w:rPr>
          <w:rFonts w:ascii="Times New Roman" w:hAnsi="Times New Roman" w:cs="Times New Roman"/>
          <w:color w:val="000000"/>
          <w:sz w:val="28"/>
          <w:szCs w:val="28"/>
          <w:lang w:val="ru-RU"/>
        </w:rPr>
        <w:t xml:space="preserve">единой </w:t>
      </w:r>
      <w:r w:rsidR="007A26C3" w:rsidRPr="005E73C5">
        <w:rPr>
          <w:rFonts w:ascii="Times New Roman" w:hAnsi="Times New Roman" w:cs="Times New Roman"/>
          <w:color w:val="000000"/>
          <w:sz w:val="28"/>
          <w:szCs w:val="28"/>
          <w:lang w:val="ru-RU"/>
        </w:rPr>
        <w:t>службы</w:t>
      </w:r>
      <w:r w:rsidR="00B33866">
        <w:rPr>
          <w:rFonts w:ascii="Times New Roman" w:hAnsi="Times New Roman" w:cs="Times New Roman"/>
          <w:color w:val="000000"/>
          <w:sz w:val="28"/>
          <w:szCs w:val="28"/>
          <w:lang w:val="ru-RU"/>
        </w:rPr>
        <w:t>:</w:t>
      </w:r>
      <w:r w:rsidR="007A26C3" w:rsidRPr="005E73C5">
        <w:rPr>
          <w:rFonts w:ascii="Times New Roman" w:hAnsi="Times New Roman" w:cs="Times New Roman"/>
          <w:color w:val="000000"/>
          <w:sz w:val="28"/>
          <w:szCs w:val="28"/>
          <w:lang w:val="ru-RU"/>
        </w:rPr>
        <w:t xml:space="preserve"> обеспечение прохождения государственной службы в рамках целостной системы управления персоналом </w:t>
      </w:r>
      <w:r w:rsidR="009B3795">
        <w:rPr>
          <w:rFonts w:ascii="Times New Roman" w:hAnsi="Times New Roman" w:cs="Times New Roman"/>
          <w:color w:val="000000"/>
          <w:sz w:val="28"/>
          <w:szCs w:val="28"/>
          <w:lang w:val="ru-RU"/>
        </w:rPr>
        <w:t>Аппарата и областных управлений</w:t>
      </w:r>
      <w:r w:rsidR="007A26C3" w:rsidRPr="005E73C5">
        <w:rPr>
          <w:rFonts w:ascii="Times New Roman" w:hAnsi="Times New Roman" w:cs="Times New Roman"/>
          <w:color w:val="000000"/>
          <w:sz w:val="28"/>
          <w:szCs w:val="28"/>
          <w:lang w:val="ru-RU"/>
        </w:rPr>
        <w:t>.</w:t>
      </w:r>
    </w:p>
    <w:p w14:paraId="26C0BBE1" w14:textId="77777777" w:rsidR="007A26C3" w:rsidRDefault="007A26C3" w:rsidP="00917539">
      <w:pPr>
        <w:spacing w:after="0" w:line="240" w:lineRule="auto"/>
        <w:jc w:val="both"/>
        <w:rPr>
          <w:rFonts w:ascii="Times New Roman" w:hAnsi="Times New Roman" w:cs="Times New Roman"/>
          <w:color w:val="000000"/>
          <w:sz w:val="28"/>
          <w:szCs w:val="28"/>
          <w:lang w:val="ru-RU"/>
        </w:rPr>
      </w:pPr>
      <w:r w:rsidRPr="007E0C0E">
        <w:rPr>
          <w:rFonts w:ascii="Times New Roman" w:hAnsi="Times New Roman" w:cs="Times New Roman"/>
          <w:color w:val="000000"/>
          <w:sz w:val="28"/>
          <w:szCs w:val="28"/>
          <w:lang w:val="ru-RU"/>
        </w:rPr>
        <w:t>Функции:</w:t>
      </w:r>
    </w:p>
    <w:p w14:paraId="4AF462C1" w14:textId="77777777" w:rsidR="007A26C3" w:rsidRDefault="007A26C3" w:rsidP="00917539">
      <w:pPr>
        <w:spacing w:after="0" w:line="240" w:lineRule="auto"/>
        <w:jc w:val="both"/>
        <w:rPr>
          <w:rFonts w:ascii="Times New Roman" w:hAnsi="Times New Roman" w:cs="Times New Roman"/>
          <w:color w:val="000000"/>
          <w:sz w:val="28"/>
          <w:szCs w:val="28"/>
          <w:lang w:val="ru-RU"/>
        </w:rPr>
      </w:pPr>
      <w:r w:rsidRPr="005E73C5">
        <w:rPr>
          <w:rFonts w:ascii="Times New Roman" w:hAnsi="Times New Roman" w:cs="Times New Roman"/>
          <w:color w:val="000000"/>
          <w:sz w:val="28"/>
          <w:szCs w:val="28"/>
          <w:lang w:val="ru-RU"/>
        </w:rPr>
        <w:t xml:space="preserve">1) организация профессиональной адаптации и наставничества в </w:t>
      </w:r>
      <w:r w:rsidR="009B3795">
        <w:rPr>
          <w:rFonts w:ascii="Times New Roman" w:hAnsi="Times New Roman" w:cs="Times New Roman"/>
          <w:color w:val="000000"/>
          <w:sz w:val="28"/>
          <w:szCs w:val="28"/>
          <w:lang w:val="ru-RU"/>
        </w:rPr>
        <w:t>Аппарате и областных управлениях</w:t>
      </w:r>
      <w:r w:rsidRPr="005E73C5">
        <w:rPr>
          <w:rFonts w:ascii="Times New Roman" w:hAnsi="Times New Roman" w:cs="Times New Roman"/>
          <w:color w:val="000000"/>
          <w:sz w:val="28"/>
          <w:szCs w:val="28"/>
          <w:lang w:val="ru-RU"/>
        </w:rPr>
        <w:t>;</w:t>
      </w:r>
    </w:p>
    <w:p w14:paraId="1C7D72E9" w14:textId="77777777" w:rsidR="002B4FB2"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 xml:space="preserve">2) обеспечение профессионального развития кадров </w:t>
      </w:r>
      <w:r w:rsidR="009B3795">
        <w:rPr>
          <w:rFonts w:ascii="Times New Roman" w:hAnsi="Times New Roman" w:cs="Times New Roman"/>
          <w:color w:val="000000"/>
          <w:sz w:val="28"/>
          <w:szCs w:val="28"/>
          <w:lang w:val="ru-RU"/>
        </w:rPr>
        <w:t>Аппарата и областных управлений</w:t>
      </w:r>
      <w:r w:rsidRPr="005E73C5">
        <w:rPr>
          <w:rFonts w:ascii="Times New Roman" w:hAnsi="Times New Roman" w:cs="Times New Roman"/>
          <w:color w:val="000000"/>
          <w:sz w:val="28"/>
          <w:szCs w:val="28"/>
          <w:lang w:val="ru-RU"/>
        </w:rPr>
        <w:t xml:space="preserve">, в том числе путем организации стажировок, подготовки, переподготовки, повышения квалификации государственных служащих в соответствии с </w:t>
      </w:r>
      <w:r w:rsidR="00625034">
        <w:rPr>
          <w:rFonts w:ascii="Times New Roman" w:hAnsi="Times New Roman" w:cs="Times New Roman"/>
          <w:color w:val="000000"/>
          <w:sz w:val="28"/>
          <w:szCs w:val="28"/>
          <w:lang w:val="ru-RU"/>
        </w:rPr>
        <w:t>Указом Президента Республики Казахстан от 29 декабря 2015 года № 152 «О некоторых вопросах прохождения государственной службы»</w:t>
      </w:r>
      <w:r w:rsidRPr="005E73C5">
        <w:rPr>
          <w:rFonts w:ascii="Times New Roman" w:hAnsi="Times New Roman" w:cs="Times New Roman"/>
          <w:color w:val="000000"/>
          <w:sz w:val="28"/>
          <w:szCs w:val="28"/>
          <w:lang w:val="ru-RU"/>
        </w:rPr>
        <w:t>;</w:t>
      </w:r>
    </w:p>
    <w:p w14:paraId="13AE2499" w14:textId="77777777" w:rsidR="002B4FB2"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 xml:space="preserve">3) организация и обеспечение деятельности конкурсной, дисциплинарной, аттестационной комиссий </w:t>
      </w:r>
      <w:r w:rsidR="003501FD">
        <w:rPr>
          <w:rFonts w:ascii="Times New Roman" w:hAnsi="Times New Roman" w:cs="Times New Roman"/>
          <w:color w:val="000000"/>
          <w:sz w:val="28"/>
          <w:szCs w:val="28"/>
          <w:lang w:val="ru-RU"/>
        </w:rPr>
        <w:t>Аппарата и областных управлений</w:t>
      </w:r>
      <w:r w:rsidRPr="005E73C5">
        <w:rPr>
          <w:rFonts w:ascii="Times New Roman" w:hAnsi="Times New Roman" w:cs="Times New Roman"/>
          <w:color w:val="000000"/>
          <w:sz w:val="28"/>
          <w:szCs w:val="28"/>
          <w:lang w:val="ru-RU"/>
        </w:rPr>
        <w:t>;</w:t>
      </w:r>
    </w:p>
    <w:p w14:paraId="1ABEADCB" w14:textId="77777777" w:rsidR="002B4FB2"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4) обеспечение соблюдения процедур поступления на государственную службу, прохождения и прекращения государственной службы, проведения служебных расследований, оценки деятельности административных государственных служащих, аттестации и обучения</w:t>
      </w:r>
      <w:r w:rsidR="006926FA">
        <w:rPr>
          <w:rFonts w:ascii="Times New Roman" w:hAnsi="Times New Roman" w:cs="Times New Roman"/>
          <w:color w:val="000000"/>
          <w:sz w:val="28"/>
          <w:szCs w:val="28"/>
          <w:lang w:val="ru-RU"/>
        </w:rPr>
        <w:t xml:space="preserve"> государственных служащих Аппарата и областных управлений</w:t>
      </w:r>
      <w:r w:rsidRPr="005E73C5">
        <w:rPr>
          <w:rFonts w:ascii="Times New Roman" w:hAnsi="Times New Roman" w:cs="Times New Roman"/>
          <w:color w:val="000000"/>
          <w:sz w:val="28"/>
          <w:szCs w:val="28"/>
          <w:lang w:val="ru-RU"/>
        </w:rPr>
        <w:t xml:space="preserve">, в том числе в </w:t>
      </w:r>
      <w:r w:rsidR="006926FA">
        <w:rPr>
          <w:rFonts w:ascii="Times New Roman" w:hAnsi="Times New Roman" w:cs="Times New Roman"/>
          <w:color w:val="000000"/>
          <w:sz w:val="28"/>
          <w:szCs w:val="28"/>
          <w:lang w:val="ru-RU"/>
        </w:rPr>
        <w:t>интегрированной информационной системе «</w:t>
      </w:r>
      <w:proofErr w:type="gramStart"/>
      <w:r w:rsidR="006926FA">
        <w:rPr>
          <w:rFonts w:ascii="Times New Roman" w:hAnsi="Times New Roman" w:cs="Times New Roman"/>
          <w:color w:val="000000"/>
          <w:sz w:val="28"/>
          <w:szCs w:val="28"/>
          <w:lang w:val="ru-RU"/>
        </w:rPr>
        <w:t>Е-</w:t>
      </w:r>
      <w:proofErr w:type="gramEnd"/>
      <w:r w:rsidR="006926FA">
        <w:rPr>
          <w:rFonts w:ascii="Times New Roman" w:hAnsi="Times New Roman" w:cs="Times New Roman"/>
          <w:color w:val="000000"/>
          <w:sz w:val="28"/>
          <w:szCs w:val="28"/>
          <w:lang w:val="kk-KZ"/>
        </w:rPr>
        <w:t>қызмет</w:t>
      </w:r>
      <w:r w:rsidR="006926FA">
        <w:rPr>
          <w:rFonts w:ascii="Times New Roman" w:hAnsi="Times New Roman" w:cs="Times New Roman"/>
          <w:color w:val="000000"/>
          <w:sz w:val="28"/>
          <w:szCs w:val="28"/>
          <w:lang w:val="ru-RU"/>
        </w:rPr>
        <w:t>»</w:t>
      </w:r>
      <w:r w:rsidRPr="005E73C5">
        <w:rPr>
          <w:rFonts w:ascii="Times New Roman" w:hAnsi="Times New Roman" w:cs="Times New Roman"/>
          <w:color w:val="000000"/>
          <w:sz w:val="28"/>
          <w:szCs w:val="28"/>
          <w:lang w:val="ru-RU"/>
        </w:rPr>
        <w:t>;</w:t>
      </w:r>
    </w:p>
    <w:p w14:paraId="201DFEAB" w14:textId="77777777" w:rsidR="002B4FB2"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 xml:space="preserve">5) организация отбора кадров, оформление документов, связанных с прохождением государственными служащими государственной службы, </w:t>
      </w:r>
      <w:r w:rsidRPr="005E73C5">
        <w:rPr>
          <w:rFonts w:ascii="Times New Roman" w:hAnsi="Times New Roman" w:cs="Times New Roman"/>
          <w:color w:val="000000"/>
          <w:sz w:val="28"/>
          <w:szCs w:val="28"/>
          <w:lang w:val="ru-RU"/>
        </w:rPr>
        <w:lastRenderedPageBreak/>
        <w:t>осуществление учета персональных данных государственных служащих, организация проведения оценки деятельности административных государственных служащих</w:t>
      </w:r>
      <w:r w:rsidR="008A7E0C">
        <w:rPr>
          <w:rFonts w:ascii="Times New Roman" w:hAnsi="Times New Roman" w:cs="Times New Roman"/>
          <w:color w:val="000000"/>
          <w:sz w:val="28"/>
          <w:szCs w:val="28"/>
          <w:lang w:val="ru-RU"/>
        </w:rPr>
        <w:t xml:space="preserve"> Аппарата и областных управлений</w:t>
      </w:r>
      <w:r w:rsidRPr="005E73C5">
        <w:rPr>
          <w:rFonts w:ascii="Times New Roman" w:hAnsi="Times New Roman" w:cs="Times New Roman"/>
          <w:color w:val="000000"/>
          <w:sz w:val="28"/>
          <w:szCs w:val="28"/>
          <w:lang w:val="ru-RU"/>
        </w:rPr>
        <w:t>.</w:t>
      </w:r>
    </w:p>
    <w:p w14:paraId="39BFA942" w14:textId="77777777" w:rsidR="002B4FB2"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007A26C3" w:rsidRPr="005E73C5">
        <w:rPr>
          <w:rFonts w:ascii="Times New Roman" w:hAnsi="Times New Roman" w:cs="Times New Roman"/>
          <w:color w:val="000000"/>
          <w:sz w:val="28"/>
          <w:szCs w:val="28"/>
          <w:lang w:val="ru-RU"/>
        </w:rPr>
        <w:t xml:space="preserve">. Задача </w:t>
      </w:r>
      <w:r w:rsidR="00B93B3A">
        <w:rPr>
          <w:rFonts w:ascii="Times New Roman" w:hAnsi="Times New Roman" w:cs="Times New Roman"/>
          <w:color w:val="000000"/>
          <w:sz w:val="28"/>
          <w:szCs w:val="28"/>
          <w:lang w:val="ru-RU"/>
        </w:rPr>
        <w:t xml:space="preserve">единой </w:t>
      </w:r>
      <w:r w:rsidR="007A26C3" w:rsidRPr="005E73C5">
        <w:rPr>
          <w:rFonts w:ascii="Times New Roman" w:hAnsi="Times New Roman" w:cs="Times New Roman"/>
          <w:color w:val="000000"/>
          <w:sz w:val="28"/>
          <w:szCs w:val="28"/>
          <w:lang w:val="ru-RU"/>
        </w:rPr>
        <w:t>службы</w:t>
      </w:r>
      <w:r w:rsidR="00B33866">
        <w:rPr>
          <w:rFonts w:ascii="Times New Roman" w:hAnsi="Times New Roman" w:cs="Times New Roman"/>
          <w:color w:val="000000"/>
          <w:sz w:val="28"/>
          <w:szCs w:val="28"/>
          <w:lang w:val="ru-RU"/>
        </w:rPr>
        <w:t>:</w:t>
      </w:r>
      <w:r w:rsidR="007A26C3" w:rsidRPr="005E73C5">
        <w:rPr>
          <w:rFonts w:ascii="Times New Roman" w:hAnsi="Times New Roman" w:cs="Times New Roman"/>
          <w:color w:val="000000"/>
          <w:sz w:val="28"/>
          <w:szCs w:val="28"/>
          <w:lang w:val="ru-RU"/>
        </w:rPr>
        <w:t xml:space="preserve"> формирование корпоративной культуры и развитие благоприятного социально-психологического трудового климата в </w:t>
      </w:r>
      <w:r w:rsidR="00ED66C9">
        <w:rPr>
          <w:rFonts w:ascii="Times New Roman" w:hAnsi="Times New Roman" w:cs="Times New Roman"/>
          <w:color w:val="000000"/>
          <w:sz w:val="28"/>
          <w:szCs w:val="28"/>
          <w:lang w:val="ru-RU"/>
        </w:rPr>
        <w:t>Аппарате</w:t>
      </w:r>
      <w:r w:rsidR="007A26C3" w:rsidRPr="005E73C5">
        <w:rPr>
          <w:rFonts w:ascii="Times New Roman" w:hAnsi="Times New Roman" w:cs="Times New Roman"/>
          <w:color w:val="000000"/>
          <w:sz w:val="28"/>
          <w:szCs w:val="28"/>
          <w:lang w:val="ru-RU"/>
        </w:rPr>
        <w:t>.</w:t>
      </w:r>
      <w:r w:rsidR="00ED66C9">
        <w:rPr>
          <w:rFonts w:ascii="Times New Roman" w:hAnsi="Times New Roman" w:cs="Times New Roman"/>
          <w:color w:val="000000"/>
          <w:sz w:val="28"/>
          <w:szCs w:val="28"/>
          <w:lang w:val="ru-RU"/>
        </w:rPr>
        <w:t xml:space="preserve"> </w:t>
      </w:r>
    </w:p>
    <w:p w14:paraId="08CD193A" w14:textId="77777777" w:rsidR="002B4FB2" w:rsidRDefault="007A26C3" w:rsidP="00917539">
      <w:pPr>
        <w:spacing w:after="0" w:line="240" w:lineRule="auto"/>
        <w:jc w:val="both"/>
        <w:rPr>
          <w:rFonts w:ascii="Times New Roman" w:hAnsi="Times New Roman" w:cs="Times New Roman"/>
          <w:color w:val="000000"/>
          <w:sz w:val="28"/>
          <w:szCs w:val="28"/>
          <w:lang w:val="ru-RU"/>
        </w:rPr>
      </w:pPr>
      <w:r w:rsidRPr="007E0C0E">
        <w:rPr>
          <w:rFonts w:ascii="Times New Roman" w:hAnsi="Times New Roman" w:cs="Times New Roman"/>
          <w:color w:val="000000"/>
          <w:sz w:val="28"/>
          <w:szCs w:val="28"/>
          <w:lang w:val="ru-RU"/>
        </w:rPr>
        <w:t>Функции:</w:t>
      </w:r>
    </w:p>
    <w:p w14:paraId="3F4D8E27" w14:textId="77777777" w:rsidR="002B4CF5" w:rsidRDefault="007A26C3" w:rsidP="00917539">
      <w:pPr>
        <w:spacing w:after="0" w:line="240" w:lineRule="auto"/>
        <w:jc w:val="both"/>
        <w:rPr>
          <w:rFonts w:ascii="Times New Roman" w:hAnsi="Times New Roman" w:cs="Times New Roman"/>
          <w:sz w:val="28"/>
          <w:szCs w:val="28"/>
          <w:lang w:val="ru-RU"/>
        </w:rPr>
      </w:pPr>
      <w:r w:rsidRPr="005E73C5">
        <w:rPr>
          <w:rFonts w:ascii="Times New Roman" w:hAnsi="Times New Roman" w:cs="Times New Roman"/>
          <w:color w:val="000000"/>
          <w:sz w:val="28"/>
          <w:szCs w:val="28"/>
          <w:lang w:val="ru-RU"/>
        </w:rPr>
        <w:t xml:space="preserve">1) обеспечение исполнения в </w:t>
      </w:r>
      <w:r w:rsidR="00F03860">
        <w:rPr>
          <w:rFonts w:ascii="Times New Roman" w:hAnsi="Times New Roman" w:cs="Times New Roman"/>
          <w:color w:val="000000"/>
          <w:sz w:val="28"/>
          <w:szCs w:val="28"/>
          <w:lang w:val="ru-RU"/>
        </w:rPr>
        <w:t>Аппарате</w:t>
      </w:r>
      <w:r w:rsidRPr="005E73C5">
        <w:rPr>
          <w:rFonts w:ascii="Times New Roman" w:hAnsi="Times New Roman" w:cs="Times New Roman"/>
          <w:color w:val="000000"/>
          <w:sz w:val="28"/>
          <w:szCs w:val="28"/>
          <w:lang w:val="ru-RU"/>
        </w:rPr>
        <w:t xml:space="preserve">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w:t>
      </w:r>
    </w:p>
    <w:p w14:paraId="1D533DF8" w14:textId="77777777" w:rsidR="002B4CF5" w:rsidRDefault="007A26C3" w:rsidP="00917539">
      <w:pPr>
        <w:spacing w:after="0" w:line="240" w:lineRule="auto"/>
        <w:jc w:val="both"/>
        <w:rPr>
          <w:rFonts w:ascii="Times New Roman" w:hAnsi="Times New Roman" w:cs="Times New Roman"/>
          <w:color w:val="000000"/>
          <w:sz w:val="28"/>
          <w:szCs w:val="28"/>
          <w:lang w:val="ru-RU"/>
        </w:rPr>
      </w:pPr>
      <w:r w:rsidRPr="005E73C5">
        <w:rPr>
          <w:rFonts w:ascii="Times New Roman" w:hAnsi="Times New Roman" w:cs="Times New Roman"/>
          <w:color w:val="000000"/>
          <w:sz w:val="28"/>
          <w:szCs w:val="28"/>
          <w:lang w:val="ru-RU"/>
        </w:rPr>
        <w:t>2) обеспечение социальной и правовой защищенности государственных служащих, разработка порядка применения поощрений государственных служащих</w:t>
      </w:r>
      <w:r w:rsidR="001F57BA">
        <w:rPr>
          <w:rFonts w:ascii="Times New Roman" w:hAnsi="Times New Roman" w:cs="Times New Roman"/>
          <w:color w:val="000000"/>
          <w:sz w:val="28"/>
          <w:szCs w:val="28"/>
          <w:lang w:val="ru-RU"/>
        </w:rPr>
        <w:t>, утверждаемого актом Аппарата</w:t>
      </w:r>
      <w:r w:rsidRPr="005E73C5">
        <w:rPr>
          <w:rFonts w:ascii="Times New Roman" w:hAnsi="Times New Roman" w:cs="Times New Roman"/>
          <w:color w:val="000000"/>
          <w:sz w:val="28"/>
          <w:szCs w:val="28"/>
          <w:lang w:val="ru-RU"/>
        </w:rPr>
        <w:t>.</w:t>
      </w:r>
    </w:p>
    <w:p w14:paraId="1D7D17BB" w14:textId="77777777" w:rsidR="00B33866" w:rsidRDefault="00E86694"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5E5A17">
        <w:rPr>
          <w:rFonts w:ascii="Times New Roman" w:hAnsi="Times New Roman" w:cs="Times New Roman"/>
          <w:color w:val="000000"/>
          <w:sz w:val="28"/>
          <w:szCs w:val="28"/>
          <w:lang w:val="ru-RU"/>
        </w:rPr>
        <w:t>8</w:t>
      </w:r>
      <w:r>
        <w:rPr>
          <w:rFonts w:ascii="Times New Roman" w:hAnsi="Times New Roman" w:cs="Times New Roman"/>
          <w:color w:val="000000"/>
          <w:sz w:val="28"/>
          <w:szCs w:val="28"/>
          <w:lang w:val="ru-RU"/>
        </w:rPr>
        <w:t>. Задача единой службы</w:t>
      </w:r>
      <w:r w:rsidR="00B33866">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организация и проведение работы по награждению государственными, ведомственными и иными наградами Республики Казахстан, </w:t>
      </w:r>
      <w:r w:rsidR="002672E1">
        <w:rPr>
          <w:rFonts w:ascii="Times New Roman" w:hAnsi="Times New Roman" w:cs="Times New Roman"/>
          <w:color w:val="000000"/>
          <w:sz w:val="28"/>
          <w:szCs w:val="28"/>
          <w:lang w:val="ru-RU"/>
        </w:rPr>
        <w:t xml:space="preserve">Почетными грамотами Северо-Казахстанской области, благодарственными </w:t>
      </w:r>
      <w:r w:rsidR="00D16275">
        <w:rPr>
          <w:rFonts w:ascii="Times New Roman" w:hAnsi="Times New Roman" w:cs="Times New Roman"/>
          <w:color w:val="000000"/>
          <w:sz w:val="28"/>
          <w:szCs w:val="28"/>
          <w:lang w:val="ru-RU"/>
        </w:rPr>
        <w:t xml:space="preserve">письмами </w:t>
      </w:r>
      <w:proofErr w:type="spellStart"/>
      <w:r w:rsidR="002672E1">
        <w:rPr>
          <w:rFonts w:ascii="Times New Roman" w:hAnsi="Times New Roman" w:cs="Times New Roman"/>
          <w:color w:val="000000"/>
          <w:sz w:val="28"/>
          <w:szCs w:val="28"/>
          <w:lang w:val="ru-RU"/>
        </w:rPr>
        <w:t>акима</w:t>
      </w:r>
      <w:proofErr w:type="spellEnd"/>
      <w:r w:rsidR="002672E1">
        <w:rPr>
          <w:rFonts w:ascii="Times New Roman" w:hAnsi="Times New Roman" w:cs="Times New Roman"/>
          <w:color w:val="000000"/>
          <w:sz w:val="28"/>
          <w:szCs w:val="28"/>
          <w:lang w:val="ru-RU"/>
        </w:rPr>
        <w:t xml:space="preserve"> Северо-Казахстанской области, присвоения звания «Почетный гражданин Северо-Казахстанской области».</w:t>
      </w:r>
    </w:p>
    <w:p w14:paraId="63042318" w14:textId="77777777" w:rsidR="00E86694" w:rsidRDefault="00B3386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Функции:</w:t>
      </w:r>
      <w:r w:rsidR="002672E1">
        <w:rPr>
          <w:rFonts w:ascii="Times New Roman" w:hAnsi="Times New Roman" w:cs="Times New Roman"/>
          <w:color w:val="000000"/>
          <w:sz w:val="28"/>
          <w:szCs w:val="28"/>
          <w:lang w:val="ru-RU"/>
        </w:rPr>
        <w:t xml:space="preserve"> </w:t>
      </w:r>
    </w:p>
    <w:p w14:paraId="30C33878" w14:textId="77777777" w:rsidR="004D0811" w:rsidRDefault="00D16275"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организация работы Комиссии по рассмотрению материалов, представленных к награждению государственными, ведомственными и иными наградами Республики Казахстан;</w:t>
      </w:r>
    </w:p>
    <w:p w14:paraId="4C5A2AE3" w14:textId="77777777" w:rsidR="00D16275" w:rsidRDefault="00D16275"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сбор, подготовка и оформление необходимых документов для награждения Почетными грамотами Северо-Казахстанской области, благодарственными письмами </w:t>
      </w:r>
      <w:proofErr w:type="spellStart"/>
      <w:r>
        <w:rPr>
          <w:rFonts w:ascii="Times New Roman" w:hAnsi="Times New Roman" w:cs="Times New Roman"/>
          <w:color w:val="000000"/>
          <w:sz w:val="28"/>
          <w:szCs w:val="28"/>
          <w:lang w:val="ru-RU"/>
        </w:rPr>
        <w:t>акима</w:t>
      </w:r>
      <w:proofErr w:type="spellEnd"/>
      <w:r>
        <w:rPr>
          <w:rFonts w:ascii="Times New Roman" w:hAnsi="Times New Roman" w:cs="Times New Roman"/>
          <w:color w:val="000000"/>
          <w:sz w:val="28"/>
          <w:szCs w:val="28"/>
          <w:lang w:val="ru-RU"/>
        </w:rPr>
        <w:t xml:space="preserve"> Северо-Казахстанской области;</w:t>
      </w:r>
    </w:p>
    <w:p w14:paraId="3A2C1165" w14:textId="77777777" w:rsidR="004D0811" w:rsidRDefault="00D16275"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сбор, подготовка и оформление необходимых документов для внесения предложений в маслихат Северо-Казахстанской области о присвоении звания «Почетный гражданин Северо-Казахстанской области».</w:t>
      </w:r>
    </w:p>
    <w:p w14:paraId="47A41BBE" w14:textId="77777777" w:rsidR="000E2576" w:rsidRPr="00A72337"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0E2576">
        <w:rPr>
          <w:rFonts w:ascii="Times New Roman" w:hAnsi="Times New Roman" w:cs="Times New Roman"/>
          <w:color w:val="000000"/>
          <w:sz w:val="28"/>
          <w:szCs w:val="28"/>
          <w:lang w:val="ru-RU"/>
        </w:rPr>
        <w:t>. Единая с</w:t>
      </w:r>
      <w:r w:rsidR="000E2576" w:rsidRPr="005E73C5">
        <w:rPr>
          <w:rFonts w:ascii="Times New Roman" w:hAnsi="Times New Roman" w:cs="Times New Roman"/>
          <w:color w:val="000000"/>
          <w:sz w:val="28"/>
          <w:szCs w:val="28"/>
          <w:lang w:val="ru-RU"/>
        </w:rPr>
        <w:t>лужба реализует иные задачи и функции по управлению персоналом, определяемые законодательством Республики Казахстан в сфере государственной службы.</w:t>
      </w:r>
    </w:p>
    <w:p w14:paraId="7DC92FDF" w14:textId="77777777" w:rsidR="000E2576" w:rsidRDefault="000E2576" w:rsidP="00917539">
      <w:pPr>
        <w:spacing w:after="0" w:line="240" w:lineRule="auto"/>
        <w:ind w:firstLine="708"/>
        <w:jc w:val="both"/>
        <w:rPr>
          <w:rFonts w:ascii="Times New Roman" w:hAnsi="Times New Roman" w:cs="Times New Roman"/>
          <w:color w:val="000000"/>
          <w:sz w:val="28"/>
          <w:szCs w:val="28"/>
          <w:lang w:val="ru-RU"/>
        </w:rPr>
      </w:pPr>
      <w:r w:rsidRPr="00930B99">
        <w:rPr>
          <w:rFonts w:ascii="Times New Roman" w:hAnsi="Times New Roman" w:cs="Times New Roman"/>
          <w:color w:val="000000"/>
          <w:sz w:val="28"/>
          <w:szCs w:val="28"/>
          <w:lang w:val="ru-RU"/>
        </w:rPr>
        <w:t xml:space="preserve">На </w:t>
      </w:r>
      <w:r>
        <w:rPr>
          <w:rFonts w:ascii="Times New Roman" w:hAnsi="Times New Roman" w:cs="Times New Roman"/>
          <w:color w:val="000000"/>
          <w:sz w:val="28"/>
          <w:szCs w:val="28"/>
          <w:lang w:val="ru-RU"/>
        </w:rPr>
        <w:t xml:space="preserve">единую </w:t>
      </w:r>
      <w:r w:rsidRPr="00930B99">
        <w:rPr>
          <w:rFonts w:ascii="Times New Roman" w:hAnsi="Times New Roman" w:cs="Times New Roman"/>
          <w:color w:val="000000"/>
          <w:sz w:val="28"/>
          <w:szCs w:val="28"/>
          <w:lang w:val="ru-RU"/>
        </w:rPr>
        <w:t>службу не возлагаются дополнительные задачи и функции, несвойственные ее деятельности.</w:t>
      </w:r>
    </w:p>
    <w:p w14:paraId="2A3E74C6" w14:textId="77777777" w:rsidR="00EC7216"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r w:rsidR="00AA766D">
        <w:rPr>
          <w:rFonts w:ascii="Times New Roman" w:hAnsi="Times New Roman" w:cs="Times New Roman"/>
          <w:color w:val="000000"/>
          <w:sz w:val="28"/>
          <w:szCs w:val="28"/>
          <w:lang w:val="ru-RU"/>
        </w:rPr>
        <w:t xml:space="preserve">. </w:t>
      </w:r>
      <w:r w:rsidR="00EC7216">
        <w:rPr>
          <w:rFonts w:ascii="Times New Roman" w:hAnsi="Times New Roman" w:cs="Times New Roman"/>
          <w:color w:val="000000"/>
          <w:sz w:val="28"/>
          <w:szCs w:val="28"/>
          <w:lang w:val="ru-RU"/>
        </w:rPr>
        <w:t xml:space="preserve">Права и обязанности </w:t>
      </w:r>
      <w:r w:rsidR="004D4B6E">
        <w:rPr>
          <w:rFonts w:ascii="Times New Roman" w:hAnsi="Times New Roman" w:cs="Times New Roman"/>
          <w:color w:val="000000"/>
          <w:sz w:val="28"/>
          <w:szCs w:val="28"/>
          <w:lang w:val="ru-RU"/>
        </w:rPr>
        <w:t xml:space="preserve">единой </w:t>
      </w:r>
      <w:r w:rsidR="00EC7216">
        <w:rPr>
          <w:rFonts w:ascii="Times New Roman" w:hAnsi="Times New Roman" w:cs="Times New Roman"/>
          <w:color w:val="000000"/>
          <w:sz w:val="28"/>
          <w:szCs w:val="28"/>
          <w:lang w:val="ru-RU"/>
        </w:rPr>
        <w:t>службы:</w:t>
      </w:r>
    </w:p>
    <w:p w14:paraId="3912A606" w14:textId="77777777" w:rsidR="00EC7216" w:rsidRDefault="00EC721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участвовать в совещаниях и заседаниях при обсуждении вопросов, соответствующих направлениям деятельности единой службы;</w:t>
      </w:r>
    </w:p>
    <w:p w14:paraId="1B7802B5" w14:textId="77777777" w:rsidR="00EC7216" w:rsidRDefault="00EC721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вносить на рассмотрение руководителю Аппарата, курирующему заместителю руководителя Аппарата предложения по совершенст</w:t>
      </w:r>
      <w:r w:rsidR="004D4B6E">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ованию кадровой работы;</w:t>
      </w:r>
    </w:p>
    <w:p w14:paraId="660C9B04" w14:textId="77777777" w:rsidR="00EC7216" w:rsidRDefault="00EC721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запрашивать и получать от других структурных подразделений, государственных органов документы и сведения, необходимые для выполнения задач и функций;</w:t>
      </w:r>
    </w:p>
    <w:p w14:paraId="0CA3CA50" w14:textId="77777777" w:rsidR="00EC7216" w:rsidRDefault="00EC721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взаимодействовать с отделами Аппарата, областными управлениями, аппаратами </w:t>
      </w:r>
      <w:proofErr w:type="spellStart"/>
      <w:r>
        <w:rPr>
          <w:rFonts w:ascii="Times New Roman" w:hAnsi="Times New Roman" w:cs="Times New Roman"/>
          <w:color w:val="000000"/>
          <w:sz w:val="28"/>
          <w:szCs w:val="28"/>
          <w:lang w:val="ru-RU"/>
        </w:rPr>
        <w:t>акимов</w:t>
      </w:r>
      <w:proofErr w:type="spellEnd"/>
      <w:r>
        <w:rPr>
          <w:rFonts w:ascii="Times New Roman" w:hAnsi="Times New Roman" w:cs="Times New Roman"/>
          <w:color w:val="000000"/>
          <w:sz w:val="28"/>
          <w:szCs w:val="28"/>
          <w:lang w:val="ru-RU"/>
        </w:rPr>
        <w:t xml:space="preserve"> районов, уполномоченным органом по делам </w:t>
      </w:r>
      <w:r>
        <w:rPr>
          <w:rFonts w:ascii="Times New Roman" w:hAnsi="Times New Roman" w:cs="Times New Roman"/>
          <w:color w:val="000000"/>
          <w:sz w:val="28"/>
          <w:szCs w:val="28"/>
          <w:lang w:val="ru-RU"/>
        </w:rPr>
        <w:lastRenderedPageBreak/>
        <w:t>государственной службы или его территориальным подразделением, общественными организациями по вопросам, входящим в компетенцию единой службы;</w:t>
      </w:r>
    </w:p>
    <w:p w14:paraId="02951B16" w14:textId="77777777" w:rsidR="00EC7216" w:rsidRDefault="00EC7216" w:rsidP="00917539">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000E2576">
        <w:rPr>
          <w:rFonts w:ascii="Times New Roman" w:hAnsi="Times New Roman" w:cs="Times New Roman"/>
          <w:color w:val="000000"/>
          <w:sz w:val="28"/>
          <w:szCs w:val="28"/>
          <w:lang w:val="ru-RU"/>
        </w:rPr>
        <w:t>единая служба при осуществлении своей деятельности обязана соблюдать требования действующего законодательства, а также строго выполнять и руководствоваться нормам настоящего Положения.</w:t>
      </w:r>
    </w:p>
    <w:bookmarkEnd w:id="5"/>
    <w:p w14:paraId="2D3CBB10" w14:textId="77777777" w:rsidR="004D4B6E" w:rsidRDefault="004D4B6E" w:rsidP="00917539">
      <w:pPr>
        <w:spacing w:after="0" w:line="240" w:lineRule="auto"/>
        <w:ind w:firstLine="708"/>
        <w:jc w:val="both"/>
        <w:rPr>
          <w:rFonts w:ascii="Times New Roman" w:hAnsi="Times New Roman" w:cs="Times New Roman"/>
          <w:color w:val="000000"/>
          <w:sz w:val="28"/>
          <w:szCs w:val="28"/>
          <w:lang w:val="ru-RU"/>
        </w:rPr>
      </w:pPr>
    </w:p>
    <w:p w14:paraId="0DE124C4" w14:textId="77777777" w:rsidR="004D4B6E" w:rsidRDefault="004D4B6E" w:rsidP="00917539">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w:t>
      </w:r>
      <w:r w:rsidRPr="005E73C5">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Организация деятельности</w:t>
      </w:r>
    </w:p>
    <w:p w14:paraId="114C366B" w14:textId="77777777" w:rsidR="004D4B6E" w:rsidRDefault="004D4B6E" w:rsidP="00917539">
      <w:pPr>
        <w:spacing w:after="0" w:line="240" w:lineRule="auto"/>
        <w:jc w:val="center"/>
        <w:rPr>
          <w:rFonts w:ascii="Times New Roman" w:hAnsi="Times New Roman" w:cs="Times New Roman"/>
          <w:color w:val="000000"/>
          <w:sz w:val="28"/>
          <w:szCs w:val="28"/>
          <w:lang w:val="ru-RU"/>
        </w:rPr>
      </w:pPr>
      <w:r w:rsidRPr="005E73C5">
        <w:rPr>
          <w:rFonts w:ascii="Times New Roman" w:hAnsi="Times New Roman" w:cs="Times New Roman"/>
          <w:b/>
          <w:color w:val="000000"/>
          <w:sz w:val="28"/>
          <w:szCs w:val="28"/>
          <w:lang w:val="ru-RU"/>
        </w:rPr>
        <w:t xml:space="preserve"> </w:t>
      </w:r>
    </w:p>
    <w:p w14:paraId="33D057BA" w14:textId="77777777" w:rsidR="00F3790B" w:rsidRDefault="005E5A17"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w:t>
      </w:r>
      <w:r w:rsidR="00E82963" w:rsidRPr="005E73C5">
        <w:rPr>
          <w:rFonts w:ascii="Times New Roman" w:hAnsi="Times New Roman" w:cs="Times New Roman"/>
          <w:color w:val="000000"/>
          <w:sz w:val="28"/>
          <w:szCs w:val="28"/>
          <w:lang w:val="ru-RU"/>
        </w:rPr>
        <w:t xml:space="preserve">. </w:t>
      </w:r>
      <w:r w:rsidR="00930B99">
        <w:rPr>
          <w:rFonts w:ascii="Times New Roman" w:hAnsi="Times New Roman" w:cs="Times New Roman"/>
          <w:color w:val="000000"/>
          <w:sz w:val="28"/>
          <w:szCs w:val="28"/>
          <w:lang w:val="ru-RU"/>
        </w:rPr>
        <w:t>Единая с</w:t>
      </w:r>
      <w:r w:rsidR="00F3790B" w:rsidRPr="00B27A1B">
        <w:rPr>
          <w:rFonts w:ascii="Times New Roman" w:hAnsi="Times New Roman" w:cs="Times New Roman"/>
          <w:color w:val="000000"/>
          <w:sz w:val="28"/>
          <w:szCs w:val="28"/>
          <w:lang w:val="ru-RU"/>
        </w:rPr>
        <w:t xml:space="preserve">лужба </w:t>
      </w:r>
      <w:r w:rsidR="00E82963" w:rsidRPr="005E73C5">
        <w:rPr>
          <w:rFonts w:ascii="Times New Roman" w:hAnsi="Times New Roman" w:cs="Times New Roman"/>
          <w:color w:val="000000"/>
          <w:sz w:val="28"/>
          <w:szCs w:val="28"/>
          <w:lang w:val="ru-RU"/>
        </w:rPr>
        <w:t>обладает полномочиями</w:t>
      </w:r>
      <w:r w:rsidR="004D4B6E">
        <w:rPr>
          <w:rFonts w:ascii="Times New Roman" w:hAnsi="Times New Roman" w:cs="Times New Roman"/>
          <w:color w:val="000000"/>
          <w:sz w:val="28"/>
          <w:szCs w:val="28"/>
          <w:lang w:val="ru-RU"/>
        </w:rPr>
        <w:t>, необходимыми для реализации ее</w:t>
      </w:r>
      <w:r w:rsidR="00E82963" w:rsidRPr="005E73C5">
        <w:rPr>
          <w:rFonts w:ascii="Times New Roman" w:hAnsi="Times New Roman" w:cs="Times New Roman"/>
          <w:color w:val="000000"/>
          <w:sz w:val="28"/>
          <w:szCs w:val="28"/>
          <w:lang w:val="ru-RU"/>
        </w:rPr>
        <w:t xml:space="preserve"> основных задач и функций, в соответствии с </w:t>
      </w:r>
      <w:r w:rsidR="004D4B6E">
        <w:rPr>
          <w:rFonts w:ascii="Times New Roman" w:hAnsi="Times New Roman" w:cs="Times New Roman"/>
          <w:color w:val="000000"/>
          <w:sz w:val="28"/>
          <w:szCs w:val="28"/>
          <w:lang w:val="ru-RU"/>
        </w:rPr>
        <w:t>Закона</w:t>
      </w:r>
      <w:r w:rsidR="00CC4A9F">
        <w:rPr>
          <w:rFonts w:ascii="Times New Roman" w:hAnsi="Times New Roman" w:cs="Times New Roman"/>
          <w:color w:val="000000"/>
          <w:sz w:val="28"/>
          <w:szCs w:val="28"/>
          <w:lang w:val="ru-RU"/>
        </w:rPr>
        <w:t>м</w:t>
      </w:r>
      <w:r w:rsidR="004D4B6E">
        <w:rPr>
          <w:rFonts w:ascii="Times New Roman" w:hAnsi="Times New Roman" w:cs="Times New Roman"/>
          <w:color w:val="000000"/>
          <w:sz w:val="28"/>
          <w:szCs w:val="28"/>
          <w:lang w:val="ru-RU"/>
        </w:rPr>
        <w:t>и</w:t>
      </w:r>
      <w:r w:rsidR="00CC4A9F">
        <w:rPr>
          <w:rFonts w:ascii="Times New Roman" w:hAnsi="Times New Roman" w:cs="Times New Roman"/>
          <w:color w:val="000000"/>
          <w:sz w:val="28"/>
          <w:szCs w:val="28"/>
          <w:lang w:val="ru-RU"/>
        </w:rPr>
        <w:t>,</w:t>
      </w:r>
      <w:r w:rsidR="00E82963" w:rsidRPr="005E73C5">
        <w:rPr>
          <w:rFonts w:ascii="Times New Roman" w:hAnsi="Times New Roman" w:cs="Times New Roman"/>
          <w:color w:val="000000"/>
          <w:sz w:val="28"/>
          <w:szCs w:val="28"/>
          <w:lang w:val="ru-RU"/>
        </w:rPr>
        <w:t xml:space="preserve"> актами Президента Республики Казахстан</w:t>
      </w:r>
      <w:r w:rsidR="00CC4A9F">
        <w:rPr>
          <w:rFonts w:ascii="Times New Roman" w:hAnsi="Times New Roman" w:cs="Times New Roman"/>
          <w:color w:val="000000"/>
          <w:sz w:val="28"/>
          <w:szCs w:val="28"/>
          <w:lang w:val="ru-RU"/>
        </w:rPr>
        <w:t xml:space="preserve"> и Правительства Республики Казахстан</w:t>
      </w:r>
      <w:r w:rsidR="00E82963" w:rsidRPr="005E73C5">
        <w:rPr>
          <w:rFonts w:ascii="Times New Roman" w:hAnsi="Times New Roman" w:cs="Times New Roman"/>
          <w:color w:val="000000"/>
          <w:sz w:val="28"/>
          <w:szCs w:val="28"/>
          <w:lang w:val="ru-RU"/>
        </w:rPr>
        <w:t>,</w:t>
      </w:r>
      <w:r w:rsidR="00CC4A9F">
        <w:rPr>
          <w:rFonts w:ascii="Times New Roman" w:hAnsi="Times New Roman" w:cs="Times New Roman"/>
          <w:color w:val="000000"/>
          <w:sz w:val="28"/>
          <w:szCs w:val="28"/>
          <w:lang w:val="ru-RU"/>
        </w:rPr>
        <w:t xml:space="preserve"> уполномоченного органа в сфере государственной службы</w:t>
      </w:r>
      <w:r w:rsidR="004D4B6E">
        <w:rPr>
          <w:rFonts w:ascii="Times New Roman" w:hAnsi="Times New Roman" w:cs="Times New Roman"/>
          <w:color w:val="000000"/>
          <w:sz w:val="28"/>
          <w:szCs w:val="28"/>
          <w:lang w:val="ru-RU"/>
        </w:rPr>
        <w:t>, а также иными нормативными правовыми актами Республики Казахстан</w:t>
      </w:r>
      <w:r w:rsidR="00E82963" w:rsidRPr="005E73C5">
        <w:rPr>
          <w:rFonts w:ascii="Times New Roman" w:hAnsi="Times New Roman" w:cs="Times New Roman"/>
          <w:color w:val="000000"/>
          <w:sz w:val="28"/>
          <w:szCs w:val="28"/>
          <w:lang w:val="ru-RU"/>
        </w:rPr>
        <w:t>.</w:t>
      </w:r>
    </w:p>
    <w:p w14:paraId="5AC23E87" w14:textId="77777777" w:rsidR="00930B99" w:rsidRDefault="001F76BB" w:rsidP="00917539">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5E5A17">
        <w:rPr>
          <w:rFonts w:ascii="Times New Roman" w:hAnsi="Times New Roman" w:cs="Times New Roman"/>
          <w:color w:val="000000"/>
          <w:sz w:val="28"/>
          <w:szCs w:val="28"/>
          <w:lang w:val="ru-RU"/>
        </w:rPr>
        <w:t>2</w:t>
      </w:r>
      <w:r w:rsidR="00326270" w:rsidRPr="005E73C5">
        <w:rPr>
          <w:rFonts w:ascii="Times New Roman" w:hAnsi="Times New Roman" w:cs="Times New Roman"/>
          <w:color w:val="000000"/>
          <w:sz w:val="28"/>
          <w:szCs w:val="28"/>
          <w:lang w:val="ru-RU"/>
        </w:rPr>
        <w:t xml:space="preserve">. </w:t>
      </w:r>
      <w:r w:rsidR="00930B99">
        <w:rPr>
          <w:rFonts w:ascii="Times New Roman" w:hAnsi="Times New Roman" w:cs="Times New Roman"/>
          <w:color w:val="000000"/>
          <w:sz w:val="28"/>
          <w:szCs w:val="28"/>
          <w:lang w:val="ru-RU"/>
        </w:rPr>
        <w:t>Единая с</w:t>
      </w:r>
      <w:r w:rsidR="005E5A17">
        <w:rPr>
          <w:rFonts w:ascii="Times New Roman" w:hAnsi="Times New Roman" w:cs="Times New Roman"/>
          <w:color w:val="000000"/>
          <w:sz w:val="28"/>
          <w:szCs w:val="28"/>
          <w:lang w:val="ru-RU"/>
        </w:rPr>
        <w:t>лужба</w:t>
      </w:r>
      <w:r w:rsidR="00930B99">
        <w:rPr>
          <w:rFonts w:ascii="Times New Roman" w:hAnsi="Times New Roman" w:cs="Times New Roman"/>
          <w:color w:val="000000"/>
          <w:sz w:val="28"/>
          <w:szCs w:val="28"/>
          <w:lang w:val="ru-RU"/>
        </w:rPr>
        <w:t>:</w:t>
      </w:r>
    </w:p>
    <w:p w14:paraId="68E5B794" w14:textId="77777777" w:rsidR="00930B99" w:rsidRDefault="00930B99" w:rsidP="00917539">
      <w:pPr>
        <w:spacing w:after="0" w:line="240" w:lineRule="auto"/>
        <w:ind w:firstLine="708"/>
        <w:jc w:val="both"/>
        <w:rPr>
          <w:rFonts w:ascii="Times New Roman" w:hAnsi="Times New Roman" w:cs="Times New Roman"/>
          <w:color w:val="000000"/>
          <w:sz w:val="28"/>
          <w:szCs w:val="28"/>
          <w:lang w:val="ru-RU"/>
        </w:rPr>
      </w:pPr>
      <w:r w:rsidRPr="00930B99">
        <w:rPr>
          <w:rFonts w:ascii="Times New Roman" w:hAnsi="Times New Roman" w:cs="Times New Roman"/>
          <w:color w:val="000000"/>
          <w:sz w:val="28"/>
          <w:szCs w:val="28"/>
          <w:lang w:val="ru-RU"/>
        </w:rPr>
        <w:t xml:space="preserve">1) запрашивает и получает структурных подразделений </w:t>
      </w:r>
      <w:r w:rsidR="004D4B6E">
        <w:rPr>
          <w:rFonts w:ascii="Times New Roman" w:hAnsi="Times New Roman" w:cs="Times New Roman"/>
          <w:color w:val="000000"/>
          <w:sz w:val="28"/>
          <w:szCs w:val="28"/>
          <w:lang w:val="ru-RU"/>
        </w:rPr>
        <w:t>Аппарата</w:t>
      </w:r>
      <w:r w:rsidR="001F76BB">
        <w:rPr>
          <w:rFonts w:ascii="Times New Roman" w:hAnsi="Times New Roman" w:cs="Times New Roman"/>
          <w:color w:val="000000"/>
          <w:sz w:val="28"/>
          <w:szCs w:val="28"/>
          <w:lang w:val="ru-RU"/>
        </w:rPr>
        <w:t xml:space="preserve"> и областных управлений</w:t>
      </w:r>
      <w:r w:rsidR="004D4B6E">
        <w:rPr>
          <w:rFonts w:ascii="Times New Roman" w:hAnsi="Times New Roman" w:cs="Times New Roman"/>
          <w:color w:val="000000"/>
          <w:sz w:val="28"/>
          <w:szCs w:val="28"/>
          <w:lang w:val="ru-RU"/>
        </w:rPr>
        <w:t xml:space="preserve"> </w:t>
      </w:r>
      <w:r w:rsidRPr="00930B99">
        <w:rPr>
          <w:rFonts w:ascii="Times New Roman" w:hAnsi="Times New Roman" w:cs="Times New Roman"/>
          <w:color w:val="000000"/>
          <w:sz w:val="28"/>
          <w:szCs w:val="28"/>
          <w:lang w:val="ru-RU"/>
        </w:rPr>
        <w:t xml:space="preserve"> документы и сведения, необходимые для выполнения задач и функций, возложенных на нее Законом и настоящим Типовым положением;</w:t>
      </w:r>
    </w:p>
    <w:p w14:paraId="4FC0903E" w14:textId="77777777" w:rsidR="00930B99" w:rsidRDefault="00930B99" w:rsidP="00917539">
      <w:pPr>
        <w:spacing w:after="0" w:line="240" w:lineRule="auto"/>
        <w:ind w:firstLine="708"/>
        <w:jc w:val="both"/>
        <w:rPr>
          <w:rFonts w:ascii="Times New Roman" w:hAnsi="Times New Roman" w:cs="Times New Roman"/>
          <w:color w:val="000000"/>
          <w:sz w:val="28"/>
          <w:szCs w:val="28"/>
          <w:lang w:val="ru-RU"/>
        </w:rPr>
      </w:pPr>
      <w:r w:rsidRPr="00930B99">
        <w:rPr>
          <w:rFonts w:ascii="Times New Roman" w:hAnsi="Times New Roman" w:cs="Times New Roman"/>
          <w:color w:val="000000"/>
          <w:sz w:val="28"/>
          <w:szCs w:val="28"/>
          <w:lang w:val="ru-RU"/>
        </w:rPr>
        <w:t>2) взаимодействует с уполномоченным органом по делам государственной службы или его территориальным подразделением.</w:t>
      </w:r>
    </w:p>
    <w:p w14:paraId="296A6E72" w14:textId="77777777" w:rsidR="00700405" w:rsidRDefault="001F76BB"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5E5A17">
        <w:rPr>
          <w:rFonts w:ascii="Times New Roman" w:hAnsi="Times New Roman" w:cs="Times New Roman"/>
          <w:color w:val="000000"/>
          <w:sz w:val="28"/>
          <w:szCs w:val="28"/>
          <w:lang w:val="ru-RU"/>
        </w:rPr>
        <w:t>3</w:t>
      </w:r>
      <w:r w:rsidR="00930B99" w:rsidRPr="00930B99">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Единую службу возглавляет заведующий, назначаемый на должность и освобождаемый от должности руководителем Аппарата в порядке, установленном законодательством Республики Казахстан</w:t>
      </w:r>
      <w:r w:rsidR="00700405">
        <w:rPr>
          <w:rFonts w:ascii="Times New Roman" w:hAnsi="Times New Roman" w:cs="Times New Roman"/>
          <w:color w:val="000000"/>
          <w:sz w:val="28"/>
          <w:szCs w:val="28"/>
          <w:lang w:val="ru-RU"/>
        </w:rPr>
        <w:t>.</w:t>
      </w:r>
    </w:p>
    <w:p w14:paraId="731BCFAC" w14:textId="77777777" w:rsidR="001F76BB" w:rsidRDefault="00700405"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5E5A17">
        <w:rPr>
          <w:rFonts w:ascii="Times New Roman" w:hAnsi="Times New Roman" w:cs="Times New Roman"/>
          <w:color w:val="000000"/>
          <w:sz w:val="28"/>
          <w:szCs w:val="28"/>
          <w:lang w:val="ru-RU"/>
        </w:rPr>
        <w:t>4</w:t>
      </w:r>
      <w:r>
        <w:rPr>
          <w:rFonts w:ascii="Times New Roman" w:hAnsi="Times New Roman" w:cs="Times New Roman"/>
          <w:color w:val="000000"/>
          <w:sz w:val="28"/>
          <w:szCs w:val="28"/>
          <w:lang w:val="ru-RU"/>
        </w:rPr>
        <w:t>. Документы</w:t>
      </w:r>
      <w:r w:rsidR="007104AE">
        <w:rPr>
          <w:rFonts w:ascii="Times New Roman" w:hAnsi="Times New Roman" w:cs="Times New Roman"/>
          <w:color w:val="000000"/>
          <w:sz w:val="28"/>
          <w:szCs w:val="28"/>
          <w:lang w:val="ru-RU"/>
        </w:rPr>
        <w:t xml:space="preserve">, направляемые от имени единой службы в другие структурные подразделения по вопросам, входящим в компетенцию единой </w:t>
      </w:r>
      <w:r w:rsidR="00930B99" w:rsidRPr="00930B99">
        <w:rPr>
          <w:rFonts w:ascii="Times New Roman" w:hAnsi="Times New Roman" w:cs="Times New Roman"/>
          <w:color w:val="000000"/>
          <w:sz w:val="28"/>
          <w:szCs w:val="28"/>
          <w:lang w:val="ru-RU"/>
        </w:rPr>
        <w:t xml:space="preserve"> </w:t>
      </w:r>
      <w:r w:rsidR="007104AE">
        <w:rPr>
          <w:rFonts w:ascii="Times New Roman" w:hAnsi="Times New Roman" w:cs="Times New Roman"/>
          <w:color w:val="000000"/>
          <w:sz w:val="28"/>
          <w:szCs w:val="28"/>
          <w:lang w:val="ru-RU"/>
        </w:rPr>
        <w:t xml:space="preserve">службы, подписываются </w:t>
      </w:r>
      <w:proofErr w:type="gramStart"/>
      <w:r w:rsidR="007104AE">
        <w:rPr>
          <w:rFonts w:ascii="Times New Roman" w:hAnsi="Times New Roman" w:cs="Times New Roman"/>
          <w:color w:val="000000"/>
          <w:sz w:val="28"/>
          <w:szCs w:val="28"/>
          <w:lang w:val="ru-RU"/>
        </w:rPr>
        <w:t>заведующим</w:t>
      </w:r>
      <w:proofErr w:type="gramEnd"/>
      <w:r w:rsidR="007104AE">
        <w:rPr>
          <w:rFonts w:ascii="Times New Roman" w:hAnsi="Times New Roman" w:cs="Times New Roman"/>
          <w:color w:val="000000"/>
          <w:sz w:val="28"/>
          <w:szCs w:val="28"/>
          <w:lang w:val="ru-RU"/>
        </w:rPr>
        <w:t xml:space="preserve"> единой службы, а в случае его отсутствия – лицом его замещающим. </w:t>
      </w:r>
    </w:p>
    <w:p w14:paraId="0CFAE589" w14:textId="77777777" w:rsidR="00930B99" w:rsidRDefault="007104AE" w:rsidP="00917539">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5E5A17">
        <w:rPr>
          <w:rFonts w:ascii="Times New Roman" w:hAnsi="Times New Roman" w:cs="Times New Roman"/>
          <w:color w:val="000000"/>
          <w:sz w:val="28"/>
          <w:szCs w:val="28"/>
          <w:lang w:val="ru-RU"/>
        </w:rPr>
        <w:t>5</w:t>
      </w:r>
      <w:r>
        <w:rPr>
          <w:rFonts w:ascii="Times New Roman" w:hAnsi="Times New Roman" w:cs="Times New Roman"/>
          <w:color w:val="000000"/>
          <w:sz w:val="28"/>
          <w:szCs w:val="28"/>
          <w:lang w:val="ru-RU"/>
        </w:rPr>
        <w:t xml:space="preserve">. </w:t>
      </w:r>
      <w:r w:rsidR="00930B99">
        <w:rPr>
          <w:rFonts w:ascii="Times New Roman" w:hAnsi="Times New Roman" w:cs="Times New Roman"/>
          <w:color w:val="000000"/>
          <w:sz w:val="28"/>
          <w:szCs w:val="28"/>
          <w:lang w:val="ru-RU"/>
        </w:rPr>
        <w:t>Единая с</w:t>
      </w:r>
      <w:r w:rsidR="00930B99" w:rsidRPr="00930B99">
        <w:rPr>
          <w:rFonts w:ascii="Times New Roman" w:hAnsi="Times New Roman" w:cs="Times New Roman"/>
          <w:color w:val="000000"/>
          <w:sz w:val="28"/>
          <w:szCs w:val="28"/>
          <w:lang w:val="ru-RU"/>
        </w:rPr>
        <w:t xml:space="preserve">лужба организационно самостоятельна от других структурных подразделений </w:t>
      </w:r>
      <w:r w:rsidR="004C1608">
        <w:rPr>
          <w:rFonts w:ascii="Times New Roman" w:hAnsi="Times New Roman" w:cs="Times New Roman"/>
          <w:color w:val="000000"/>
          <w:sz w:val="28"/>
          <w:szCs w:val="28"/>
          <w:lang w:val="ru-RU"/>
        </w:rPr>
        <w:t>Аппарата</w:t>
      </w:r>
      <w:r w:rsidR="00930B99" w:rsidRPr="00930B99">
        <w:rPr>
          <w:rFonts w:ascii="Times New Roman" w:hAnsi="Times New Roman" w:cs="Times New Roman"/>
          <w:color w:val="000000"/>
          <w:sz w:val="28"/>
          <w:szCs w:val="28"/>
          <w:lang w:val="ru-RU"/>
        </w:rPr>
        <w:t xml:space="preserve">, непосредственно подчинена </w:t>
      </w:r>
      <w:r w:rsidR="004C1608">
        <w:rPr>
          <w:rFonts w:ascii="Times New Roman" w:hAnsi="Times New Roman" w:cs="Times New Roman"/>
          <w:color w:val="000000"/>
          <w:sz w:val="28"/>
          <w:szCs w:val="28"/>
          <w:lang w:val="ru-RU"/>
        </w:rPr>
        <w:t>руководителю Аппарата.</w:t>
      </w:r>
    </w:p>
    <w:p w14:paraId="1044698D" w14:textId="77777777" w:rsidR="00930B99" w:rsidRDefault="00930B99" w:rsidP="00917539">
      <w:pPr>
        <w:spacing w:after="0" w:line="240" w:lineRule="auto"/>
        <w:ind w:firstLine="709"/>
        <w:jc w:val="both"/>
        <w:rPr>
          <w:rFonts w:ascii="Times New Roman" w:hAnsi="Times New Roman" w:cs="Times New Roman"/>
          <w:color w:val="000000"/>
          <w:sz w:val="28"/>
          <w:szCs w:val="28"/>
          <w:lang w:val="ru-RU"/>
        </w:rPr>
      </w:pPr>
    </w:p>
    <w:p w14:paraId="2B920337" w14:textId="77777777" w:rsidR="00917539" w:rsidRDefault="00917539" w:rsidP="00917539">
      <w:pPr>
        <w:spacing w:after="0" w:line="240" w:lineRule="auto"/>
        <w:ind w:firstLine="709"/>
        <w:jc w:val="both"/>
        <w:rPr>
          <w:rFonts w:ascii="Times New Roman" w:hAnsi="Times New Roman" w:cs="Times New Roman"/>
          <w:color w:val="000000"/>
          <w:sz w:val="28"/>
          <w:szCs w:val="28"/>
          <w:lang w:val="ru-RU"/>
        </w:rPr>
      </w:pPr>
    </w:p>
    <w:p w14:paraId="1B922947" w14:textId="77777777" w:rsidR="00B93B3A" w:rsidRPr="00B93B3A" w:rsidRDefault="008B00E5" w:rsidP="00917539">
      <w:pPr>
        <w:spacing w:after="0" w:line="240" w:lineRule="auto"/>
        <w:ind w:firstLine="709"/>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Руководитель</w:t>
      </w:r>
    </w:p>
    <w:p w14:paraId="51464988" w14:textId="77777777" w:rsidR="00B93B3A" w:rsidRPr="00B93B3A" w:rsidRDefault="00B93B3A" w:rsidP="00917539">
      <w:pPr>
        <w:spacing w:after="0" w:line="240" w:lineRule="auto"/>
        <w:ind w:firstLine="709"/>
        <w:jc w:val="both"/>
        <w:rPr>
          <w:rFonts w:ascii="Times New Roman" w:hAnsi="Times New Roman" w:cs="Times New Roman"/>
          <w:b/>
          <w:color w:val="000000"/>
          <w:sz w:val="28"/>
          <w:szCs w:val="28"/>
          <w:lang w:val="ru-RU"/>
        </w:rPr>
      </w:pPr>
      <w:r w:rsidRPr="00B93B3A">
        <w:rPr>
          <w:rFonts w:ascii="Times New Roman" w:hAnsi="Times New Roman" w:cs="Times New Roman"/>
          <w:b/>
          <w:color w:val="000000"/>
          <w:sz w:val="28"/>
          <w:szCs w:val="28"/>
          <w:lang w:val="ru-RU"/>
        </w:rPr>
        <w:t xml:space="preserve">единой службы </w:t>
      </w:r>
    </w:p>
    <w:p w14:paraId="107FBDDA" w14:textId="77777777" w:rsidR="00B93B3A" w:rsidRPr="00B93B3A" w:rsidRDefault="00B93B3A" w:rsidP="00917539">
      <w:pPr>
        <w:spacing w:after="0" w:line="240" w:lineRule="auto"/>
        <w:ind w:firstLine="709"/>
        <w:jc w:val="both"/>
        <w:rPr>
          <w:rFonts w:ascii="Times New Roman" w:hAnsi="Times New Roman" w:cs="Times New Roman"/>
          <w:b/>
          <w:color w:val="000000"/>
          <w:sz w:val="28"/>
          <w:szCs w:val="28"/>
          <w:lang w:val="ru-RU"/>
        </w:rPr>
      </w:pPr>
      <w:r w:rsidRPr="00B93B3A">
        <w:rPr>
          <w:rFonts w:ascii="Times New Roman" w:hAnsi="Times New Roman" w:cs="Times New Roman"/>
          <w:b/>
          <w:color w:val="000000"/>
          <w:sz w:val="28"/>
          <w:szCs w:val="28"/>
          <w:lang w:val="ru-RU"/>
        </w:rPr>
        <w:t>управления персоналом</w:t>
      </w:r>
      <w:r w:rsidRPr="00B93B3A">
        <w:rPr>
          <w:rFonts w:ascii="Times New Roman" w:hAnsi="Times New Roman" w:cs="Times New Roman"/>
          <w:b/>
          <w:color w:val="000000"/>
          <w:sz w:val="28"/>
          <w:szCs w:val="28"/>
          <w:lang w:val="ru-RU"/>
        </w:rPr>
        <w:tab/>
      </w:r>
      <w:r w:rsidRPr="00B93B3A">
        <w:rPr>
          <w:rFonts w:ascii="Times New Roman" w:hAnsi="Times New Roman" w:cs="Times New Roman"/>
          <w:b/>
          <w:color w:val="000000"/>
          <w:sz w:val="28"/>
          <w:szCs w:val="28"/>
          <w:lang w:val="ru-RU"/>
        </w:rPr>
        <w:tab/>
      </w:r>
      <w:r w:rsidRPr="00B93B3A">
        <w:rPr>
          <w:rFonts w:ascii="Times New Roman" w:hAnsi="Times New Roman" w:cs="Times New Roman"/>
          <w:b/>
          <w:color w:val="000000"/>
          <w:sz w:val="28"/>
          <w:szCs w:val="28"/>
          <w:lang w:val="ru-RU"/>
        </w:rPr>
        <w:tab/>
      </w:r>
      <w:r w:rsidRPr="00B93B3A">
        <w:rPr>
          <w:rFonts w:ascii="Times New Roman" w:hAnsi="Times New Roman" w:cs="Times New Roman"/>
          <w:b/>
          <w:color w:val="000000"/>
          <w:sz w:val="28"/>
          <w:szCs w:val="28"/>
          <w:lang w:val="ru-RU"/>
        </w:rPr>
        <w:tab/>
      </w:r>
      <w:r w:rsidRPr="00B93B3A">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 xml:space="preserve">      </w:t>
      </w:r>
      <w:proofErr w:type="spellStart"/>
      <w:r w:rsidRPr="00B93B3A">
        <w:rPr>
          <w:rFonts w:ascii="Times New Roman" w:hAnsi="Times New Roman" w:cs="Times New Roman"/>
          <w:b/>
          <w:color w:val="000000"/>
          <w:sz w:val="28"/>
          <w:szCs w:val="28"/>
          <w:lang w:val="ru-RU"/>
        </w:rPr>
        <w:t>Ж.Шоткина</w:t>
      </w:r>
      <w:proofErr w:type="spellEnd"/>
    </w:p>
    <w:sectPr w:rsidR="00B93B3A" w:rsidRPr="00B93B3A" w:rsidSect="00B746B8">
      <w:headerReference w:type="even" r:id="rId9"/>
      <w:headerReference w:type="default" r:id="rId10"/>
      <w:footerReference w:type="even" r:id="rId11"/>
      <w:footerReference w:type="default" r:id="rId12"/>
      <w:headerReference w:type="first" r:id="rId13"/>
      <w:footerReference w:type="first" r:id="rId14"/>
      <w:pgSz w:w="11907" w:h="16839" w:code="9"/>
      <w:pgMar w:top="993" w:right="1080" w:bottom="851" w:left="1080" w:header="720" w:footer="720" w:gutter="0"/>
      <w:pgNumType w:start="1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84B33" w14:textId="77777777" w:rsidR="0019375F" w:rsidRDefault="0019375F" w:rsidP="00B12FFA">
      <w:pPr>
        <w:spacing w:after="0" w:line="240" w:lineRule="auto"/>
      </w:pPr>
      <w:r>
        <w:separator/>
      </w:r>
    </w:p>
  </w:endnote>
  <w:endnote w:type="continuationSeparator" w:id="0">
    <w:p w14:paraId="02264E7F" w14:textId="77777777" w:rsidR="0019375F" w:rsidRDefault="0019375F" w:rsidP="00B1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7F994" w14:textId="77777777" w:rsidR="00B746B8" w:rsidRDefault="00B746B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0B74" w14:textId="77777777" w:rsidR="00B746B8" w:rsidRDefault="00B746B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1FBC" w14:textId="77777777" w:rsidR="00B746B8" w:rsidRDefault="00B746B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B17BB" w14:textId="77777777" w:rsidR="0019375F" w:rsidRDefault="0019375F" w:rsidP="00B12FFA">
      <w:pPr>
        <w:spacing w:after="0" w:line="240" w:lineRule="auto"/>
      </w:pPr>
      <w:r>
        <w:separator/>
      </w:r>
    </w:p>
  </w:footnote>
  <w:footnote w:type="continuationSeparator" w:id="0">
    <w:p w14:paraId="3C6E1222" w14:textId="77777777" w:rsidR="0019375F" w:rsidRDefault="0019375F" w:rsidP="00B12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09D8" w14:textId="77777777" w:rsidR="00B746B8" w:rsidRDefault="00B746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479923"/>
      <w:docPartObj>
        <w:docPartGallery w:val="Page Numbers (Top of Page)"/>
        <w:docPartUnique/>
      </w:docPartObj>
    </w:sdtPr>
    <w:sdtEndPr>
      <w:rPr>
        <w:rFonts w:ascii="Times New Roman" w:hAnsi="Times New Roman" w:cs="Times New Roman"/>
        <w:sz w:val="24"/>
        <w:szCs w:val="24"/>
      </w:rPr>
    </w:sdtEndPr>
    <w:sdtContent>
      <w:p w14:paraId="74E81462" w14:textId="4D961652" w:rsidR="00B12FFA" w:rsidRPr="00B746B8" w:rsidRDefault="00B12FFA" w:rsidP="00D01236">
        <w:pPr>
          <w:pStyle w:val="a3"/>
          <w:jc w:val="center"/>
          <w:rPr>
            <w:rFonts w:ascii="Times New Roman" w:hAnsi="Times New Roman" w:cs="Times New Roman"/>
            <w:sz w:val="24"/>
            <w:szCs w:val="24"/>
          </w:rPr>
        </w:pPr>
        <w:r w:rsidRPr="00B746B8">
          <w:rPr>
            <w:rFonts w:ascii="Times New Roman" w:hAnsi="Times New Roman" w:cs="Times New Roman"/>
            <w:sz w:val="24"/>
            <w:szCs w:val="24"/>
          </w:rPr>
          <w:fldChar w:fldCharType="begin"/>
        </w:r>
        <w:r w:rsidRPr="00B746B8">
          <w:rPr>
            <w:rFonts w:ascii="Times New Roman" w:hAnsi="Times New Roman" w:cs="Times New Roman"/>
            <w:sz w:val="24"/>
            <w:szCs w:val="24"/>
          </w:rPr>
          <w:instrText>PAGE   \* MERGEFORMAT</w:instrText>
        </w:r>
        <w:r w:rsidRPr="00B746B8">
          <w:rPr>
            <w:rFonts w:ascii="Times New Roman" w:hAnsi="Times New Roman" w:cs="Times New Roman"/>
            <w:sz w:val="24"/>
            <w:szCs w:val="24"/>
          </w:rPr>
          <w:fldChar w:fldCharType="separate"/>
        </w:r>
        <w:r w:rsidR="003B66AA" w:rsidRPr="003B66AA">
          <w:rPr>
            <w:rFonts w:ascii="Times New Roman" w:hAnsi="Times New Roman" w:cs="Times New Roman"/>
            <w:noProof/>
            <w:sz w:val="24"/>
            <w:szCs w:val="24"/>
            <w:lang w:val="ru-RU"/>
          </w:rPr>
          <w:t>17</w:t>
        </w:r>
        <w:r w:rsidRPr="00B746B8">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12599"/>
      <w:docPartObj>
        <w:docPartGallery w:val="Page Numbers (Top of Page)"/>
        <w:docPartUnique/>
      </w:docPartObj>
    </w:sdtPr>
    <w:sdtEndPr>
      <w:rPr>
        <w:rFonts w:ascii="Times New Roman" w:hAnsi="Times New Roman" w:cs="Times New Roman"/>
        <w:sz w:val="24"/>
        <w:szCs w:val="24"/>
      </w:rPr>
    </w:sdtEndPr>
    <w:sdtContent>
      <w:p w14:paraId="037B11EE" w14:textId="091A4BF2" w:rsidR="00B746B8" w:rsidRPr="00B746B8" w:rsidRDefault="00B746B8" w:rsidP="00B746B8">
        <w:pPr>
          <w:pStyle w:val="a3"/>
          <w:jc w:val="center"/>
          <w:rPr>
            <w:rFonts w:ascii="Times New Roman" w:hAnsi="Times New Roman" w:cs="Times New Roman"/>
            <w:sz w:val="24"/>
            <w:szCs w:val="24"/>
          </w:rPr>
        </w:pPr>
        <w:r w:rsidRPr="00B746B8">
          <w:rPr>
            <w:rFonts w:ascii="Times New Roman" w:hAnsi="Times New Roman" w:cs="Times New Roman"/>
            <w:sz w:val="24"/>
            <w:szCs w:val="24"/>
          </w:rPr>
          <w:fldChar w:fldCharType="begin"/>
        </w:r>
        <w:r w:rsidRPr="00B746B8">
          <w:rPr>
            <w:rFonts w:ascii="Times New Roman" w:hAnsi="Times New Roman" w:cs="Times New Roman"/>
            <w:sz w:val="24"/>
            <w:szCs w:val="24"/>
          </w:rPr>
          <w:instrText>PAGE   \* MERGEFORMAT</w:instrText>
        </w:r>
        <w:r w:rsidRPr="00B746B8">
          <w:rPr>
            <w:rFonts w:ascii="Times New Roman" w:hAnsi="Times New Roman" w:cs="Times New Roman"/>
            <w:sz w:val="24"/>
            <w:szCs w:val="24"/>
          </w:rPr>
          <w:fldChar w:fldCharType="separate"/>
        </w:r>
        <w:r w:rsidR="003B66AA" w:rsidRPr="003B66AA">
          <w:rPr>
            <w:rFonts w:ascii="Times New Roman" w:hAnsi="Times New Roman" w:cs="Times New Roman"/>
            <w:noProof/>
            <w:sz w:val="24"/>
            <w:szCs w:val="24"/>
            <w:lang w:val="ru-RU"/>
          </w:rPr>
          <w:t>10</w:t>
        </w:r>
        <w:r w:rsidRPr="00B746B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600"/>
    <w:multiLevelType w:val="hybridMultilevel"/>
    <w:tmpl w:val="93E43F0E"/>
    <w:lvl w:ilvl="0" w:tplc="EC787F8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044022"/>
    <w:multiLevelType w:val="hybridMultilevel"/>
    <w:tmpl w:val="D3B6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705A14"/>
    <w:multiLevelType w:val="hybridMultilevel"/>
    <w:tmpl w:val="41A47D8A"/>
    <w:lvl w:ilvl="0" w:tplc="DA4652B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3E5E44"/>
    <w:multiLevelType w:val="hybridMultilevel"/>
    <w:tmpl w:val="541C19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A3538E7"/>
    <w:multiLevelType w:val="hybridMultilevel"/>
    <w:tmpl w:val="15547C26"/>
    <w:lvl w:ilvl="0" w:tplc="3BE2CB84">
      <w:start w:val="1"/>
      <w:numFmt w:val="decimal"/>
      <w:lvlText w:val="%1)"/>
      <w:lvlJc w:val="left"/>
      <w:pPr>
        <w:ind w:left="360" w:hanging="360"/>
      </w:pPr>
      <w:rPr>
        <w:rFonts w:hint="default"/>
        <w:color w:val="000000"/>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5">
    <w:nsid w:val="54B9799B"/>
    <w:multiLevelType w:val="hybridMultilevel"/>
    <w:tmpl w:val="65B68216"/>
    <w:lvl w:ilvl="0" w:tplc="E6724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782580C"/>
    <w:multiLevelType w:val="hybridMultilevel"/>
    <w:tmpl w:val="F718D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B73F6D"/>
    <w:multiLevelType w:val="hybridMultilevel"/>
    <w:tmpl w:val="7E00673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4F1151"/>
    <w:multiLevelType w:val="hybridMultilevel"/>
    <w:tmpl w:val="8E1A166E"/>
    <w:lvl w:ilvl="0" w:tplc="C2107A2C">
      <w:start w:val="7"/>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9">
    <w:nsid w:val="7DC53866"/>
    <w:multiLevelType w:val="hybridMultilevel"/>
    <w:tmpl w:val="66EE2E48"/>
    <w:lvl w:ilvl="0" w:tplc="A0A20E1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2"/>
  </w:num>
  <w:num w:numId="5">
    <w:abstractNumId w:val="7"/>
  </w:num>
  <w:num w:numId="6">
    <w:abstractNumId w:val="5"/>
  </w:num>
  <w:num w:numId="7">
    <w:abstractNumId w:val="3"/>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7"/>
    <w:rsid w:val="00000642"/>
    <w:rsid w:val="0001035C"/>
    <w:rsid w:val="0005354F"/>
    <w:rsid w:val="0009397F"/>
    <w:rsid w:val="000E2576"/>
    <w:rsid w:val="0010248D"/>
    <w:rsid w:val="00102D81"/>
    <w:rsid w:val="00134E5E"/>
    <w:rsid w:val="0019375F"/>
    <w:rsid w:val="001B1A0E"/>
    <w:rsid w:val="001F57BA"/>
    <w:rsid w:val="001F76BB"/>
    <w:rsid w:val="00212E3B"/>
    <w:rsid w:val="0022107B"/>
    <w:rsid w:val="002521C7"/>
    <w:rsid w:val="002672E1"/>
    <w:rsid w:val="00291A56"/>
    <w:rsid w:val="002A59F8"/>
    <w:rsid w:val="002B4CF5"/>
    <w:rsid w:val="002B4FB2"/>
    <w:rsid w:val="002C78DC"/>
    <w:rsid w:val="00326270"/>
    <w:rsid w:val="003501FD"/>
    <w:rsid w:val="00372A78"/>
    <w:rsid w:val="003B48D8"/>
    <w:rsid w:val="003B66AA"/>
    <w:rsid w:val="003E288B"/>
    <w:rsid w:val="003E2987"/>
    <w:rsid w:val="00404A4E"/>
    <w:rsid w:val="0041312B"/>
    <w:rsid w:val="0042113D"/>
    <w:rsid w:val="00430419"/>
    <w:rsid w:val="0043475B"/>
    <w:rsid w:val="004534A3"/>
    <w:rsid w:val="00486A17"/>
    <w:rsid w:val="00490F21"/>
    <w:rsid w:val="004C1608"/>
    <w:rsid w:val="004C27C9"/>
    <w:rsid w:val="004C7438"/>
    <w:rsid w:val="004D0811"/>
    <w:rsid w:val="004D4B6E"/>
    <w:rsid w:val="004F1036"/>
    <w:rsid w:val="005761E9"/>
    <w:rsid w:val="00586C1B"/>
    <w:rsid w:val="005A292A"/>
    <w:rsid w:val="005C03AF"/>
    <w:rsid w:val="005D486E"/>
    <w:rsid w:val="005E0323"/>
    <w:rsid w:val="005E5A17"/>
    <w:rsid w:val="005E73C5"/>
    <w:rsid w:val="00625034"/>
    <w:rsid w:val="00662A14"/>
    <w:rsid w:val="006926FA"/>
    <w:rsid w:val="00697491"/>
    <w:rsid w:val="006A05DD"/>
    <w:rsid w:val="006D40D8"/>
    <w:rsid w:val="00700405"/>
    <w:rsid w:val="007104AE"/>
    <w:rsid w:val="00712C4A"/>
    <w:rsid w:val="007471F2"/>
    <w:rsid w:val="0075680F"/>
    <w:rsid w:val="00756BA7"/>
    <w:rsid w:val="007618C9"/>
    <w:rsid w:val="007A26C3"/>
    <w:rsid w:val="007E0C0E"/>
    <w:rsid w:val="007E4AC7"/>
    <w:rsid w:val="0081287C"/>
    <w:rsid w:val="0087781B"/>
    <w:rsid w:val="00893FBF"/>
    <w:rsid w:val="00897E0E"/>
    <w:rsid w:val="008A7E0C"/>
    <w:rsid w:val="008B00E5"/>
    <w:rsid w:val="008C3061"/>
    <w:rsid w:val="008D769E"/>
    <w:rsid w:val="008E578B"/>
    <w:rsid w:val="008F4D91"/>
    <w:rsid w:val="009151B5"/>
    <w:rsid w:val="00917539"/>
    <w:rsid w:val="00930B99"/>
    <w:rsid w:val="0096623D"/>
    <w:rsid w:val="009745BA"/>
    <w:rsid w:val="009A1F4A"/>
    <w:rsid w:val="009B3795"/>
    <w:rsid w:val="009D3C33"/>
    <w:rsid w:val="009F5859"/>
    <w:rsid w:val="00A1299D"/>
    <w:rsid w:val="00A2580E"/>
    <w:rsid w:val="00A409B8"/>
    <w:rsid w:val="00A44837"/>
    <w:rsid w:val="00A6566F"/>
    <w:rsid w:val="00A72337"/>
    <w:rsid w:val="00A95406"/>
    <w:rsid w:val="00AA766D"/>
    <w:rsid w:val="00B12FFA"/>
    <w:rsid w:val="00B234A3"/>
    <w:rsid w:val="00B27A1B"/>
    <w:rsid w:val="00B33866"/>
    <w:rsid w:val="00B62619"/>
    <w:rsid w:val="00B746B8"/>
    <w:rsid w:val="00B7706D"/>
    <w:rsid w:val="00B93B3A"/>
    <w:rsid w:val="00BA5514"/>
    <w:rsid w:val="00BE6803"/>
    <w:rsid w:val="00C00A71"/>
    <w:rsid w:val="00C06203"/>
    <w:rsid w:val="00C06934"/>
    <w:rsid w:val="00C34980"/>
    <w:rsid w:val="00C46CA2"/>
    <w:rsid w:val="00C95E50"/>
    <w:rsid w:val="00CB3A4D"/>
    <w:rsid w:val="00CC4A9F"/>
    <w:rsid w:val="00CD29FA"/>
    <w:rsid w:val="00CE4BC3"/>
    <w:rsid w:val="00D01236"/>
    <w:rsid w:val="00D16275"/>
    <w:rsid w:val="00D20ACE"/>
    <w:rsid w:val="00D25C90"/>
    <w:rsid w:val="00D47578"/>
    <w:rsid w:val="00D71E42"/>
    <w:rsid w:val="00D71FB0"/>
    <w:rsid w:val="00D91081"/>
    <w:rsid w:val="00DA62FD"/>
    <w:rsid w:val="00DB2728"/>
    <w:rsid w:val="00E61913"/>
    <w:rsid w:val="00E82963"/>
    <w:rsid w:val="00E86694"/>
    <w:rsid w:val="00E92F9B"/>
    <w:rsid w:val="00EA1F0F"/>
    <w:rsid w:val="00EC7216"/>
    <w:rsid w:val="00ED66C9"/>
    <w:rsid w:val="00F0195B"/>
    <w:rsid w:val="00F03860"/>
    <w:rsid w:val="00F10AE6"/>
    <w:rsid w:val="00F33AB1"/>
    <w:rsid w:val="00F3790B"/>
    <w:rsid w:val="00F7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8F4D91"/>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521C7"/>
    <w:rPr>
      <w:rFonts w:ascii="Consolas" w:eastAsia="Consolas" w:hAnsi="Consolas" w:cs="Consolas"/>
    </w:rPr>
  </w:style>
  <w:style w:type="table" w:styleId="ac">
    <w:name w:val="Table Grid"/>
    <w:basedOn w:val="a1"/>
    <w:uiPriority w:val="59"/>
    <w:rsid w:val="002521C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2521C7"/>
    <w:pPr>
      <w:jc w:val="center"/>
    </w:pPr>
    <w:rPr>
      <w:sz w:val="18"/>
      <w:szCs w:val="18"/>
    </w:rPr>
  </w:style>
  <w:style w:type="paragraph" w:customStyle="1" w:styleId="DocDefaults">
    <w:name w:val="DocDefaults"/>
    <w:rsid w:val="002521C7"/>
  </w:style>
  <w:style w:type="paragraph" w:styleId="ad">
    <w:name w:val="Balloon Text"/>
    <w:basedOn w:val="a"/>
    <w:link w:val="ae"/>
    <w:uiPriority w:val="99"/>
    <w:semiHidden/>
    <w:unhideWhenUsed/>
    <w:rsid w:val="00E8296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2963"/>
    <w:rPr>
      <w:rFonts w:ascii="Tahoma" w:eastAsia="Consolas" w:hAnsi="Tahoma" w:cs="Tahoma"/>
      <w:sz w:val="16"/>
      <w:szCs w:val="16"/>
    </w:rPr>
  </w:style>
  <w:style w:type="paragraph" w:styleId="af">
    <w:name w:val="List Paragraph"/>
    <w:basedOn w:val="a"/>
    <w:uiPriority w:val="99"/>
    <w:unhideWhenUsed/>
    <w:qFormat/>
    <w:rsid w:val="00B27A1B"/>
    <w:pPr>
      <w:ind w:left="720"/>
      <w:contextualSpacing/>
    </w:pPr>
  </w:style>
  <w:style w:type="paragraph" w:styleId="af0">
    <w:name w:val="footer"/>
    <w:basedOn w:val="a"/>
    <w:link w:val="af1"/>
    <w:uiPriority w:val="99"/>
    <w:unhideWhenUsed/>
    <w:rsid w:val="00B12F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2FFA"/>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8F4D91"/>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521C7"/>
    <w:rPr>
      <w:rFonts w:ascii="Consolas" w:eastAsia="Consolas" w:hAnsi="Consolas" w:cs="Consolas"/>
    </w:rPr>
  </w:style>
  <w:style w:type="table" w:styleId="ac">
    <w:name w:val="Table Grid"/>
    <w:basedOn w:val="a1"/>
    <w:uiPriority w:val="59"/>
    <w:rsid w:val="002521C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2521C7"/>
    <w:pPr>
      <w:jc w:val="center"/>
    </w:pPr>
    <w:rPr>
      <w:sz w:val="18"/>
      <w:szCs w:val="18"/>
    </w:rPr>
  </w:style>
  <w:style w:type="paragraph" w:customStyle="1" w:styleId="DocDefaults">
    <w:name w:val="DocDefaults"/>
    <w:rsid w:val="002521C7"/>
  </w:style>
  <w:style w:type="paragraph" w:styleId="ad">
    <w:name w:val="Balloon Text"/>
    <w:basedOn w:val="a"/>
    <w:link w:val="ae"/>
    <w:uiPriority w:val="99"/>
    <w:semiHidden/>
    <w:unhideWhenUsed/>
    <w:rsid w:val="00E8296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2963"/>
    <w:rPr>
      <w:rFonts w:ascii="Tahoma" w:eastAsia="Consolas" w:hAnsi="Tahoma" w:cs="Tahoma"/>
      <w:sz w:val="16"/>
      <w:szCs w:val="16"/>
    </w:rPr>
  </w:style>
  <w:style w:type="paragraph" w:styleId="af">
    <w:name w:val="List Paragraph"/>
    <w:basedOn w:val="a"/>
    <w:uiPriority w:val="99"/>
    <w:unhideWhenUsed/>
    <w:qFormat/>
    <w:rsid w:val="00B27A1B"/>
    <w:pPr>
      <w:ind w:left="720"/>
      <w:contextualSpacing/>
    </w:pPr>
  </w:style>
  <w:style w:type="paragraph" w:styleId="af0">
    <w:name w:val="footer"/>
    <w:basedOn w:val="a"/>
    <w:link w:val="af1"/>
    <w:uiPriority w:val="99"/>
    <w:unhideWhenUsed/>
    <w:rsid w:val="00B12F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2FFA"/>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77F1-CC8E-41B4-B67B-505BAF82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Габбасова Жанна Бейсенбековна</cp:lastModifiedBy>
  <cp:revision>38</cp:revision>
  <cp:lastPrinted>2022-07-25T03:39:00Z</cp:lastPrinted>
  <dcterms:created xsi:type="dcterms:W3CDTF">2020-11-07T04:17:00Z</dcterms:created>
  <dcterms:modified xsi:type="dcterms:W3CDTF">2022-07-25T03:40:00Z</dcterms:modified>
</cp:coreProperties>
</file>