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86" w:rsidRDefault="00235D17" w:rsidP="00235D17">
      <w:pPr>
        <w:spacing w:after="0"/>
        <w:jc w:val="center"/>
      </w:pPr>
      <w:r>
        <w:rPr>
          <w:b/>
          <w:color w:val="000000"/>
          <w:sz w:val="28"/>
        </w:rPr>
        <w:t>Об утверждении Правил предоставления сведений о своей деятельности неправительственными организациями и формирования Базы данных о них</w:t>
      </w:r>
    </w:p>
    <w:p w:rsidR="00147286" w:rsidRDefault="00235D17">
      <w:pPr>
        <w:spacing w:after="0"/>
        <w:jc w:val="both"/>
      </w:pPr>
      <w:r>
        <w:rPr>
          <w:color w:val="000000"/>
          <w:sz w:val="28"/>
        </w:rPr>
        <w:t xml:space="preserve">Приказ Министра культуры и спорта Республики Казахстан от 19 февраля 2016 года № 51. Зарегистрирован в Министерстве </w:t>
      </w:r>
      <w:r>
        <w:rPr>
          <w:color w:val="000000"/>
          <w:sz w:val="28"/>
        </w:rPr>
        <w:t xml:space="preserve">юстиции Республики Казахстан 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марта 2016 года № 13355.</w:t>
      </w:r>
    </w:p>
    <w:p w:rsidR="00147286" w:rsidRDefault="00235D17">
      <w:pPr>
        <w:spacing w:after="0"/>
        <w:jc w:val="both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Порядок введения в действие см. п. 5</w:t>
      </w:r>
      <w:bookmarkStart w:id="0" w:name="_GoBack"/>
      <w:bookmarkEnd w:id="0"/>
    </w:p>
    <w:p w:rsidR="00147286" w:rsidRDefault="00235D17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пунктом 5 статьи 41 Закона Республики Казахстан от 16 января 2001 года "О некоммерческих организациях" и подпу</w:t>
      </w:r>
      <w:r>
        <w:rPr>
          <w:color w:val="000000"/>
          <w:sz w:val="28"/>
        </w:rPr>
        <w:t xml:space="preserve">нктом 6-1)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Казахстан", </w:t>
      </w:r>
      <w:r>
        <w:rPr>
          <w:b/>
          <w:color w:val="000000"/>
          <w:sz w:val="28"/>
        </w:rPr>
        <w:t>ПРИКАЗЫВАЮ:</w:t>
      </w:r>
    </w:p>
    <w:bookmarkEnd w:id="1"/>
    <w:p w:rsidR="00147286" w:rsidRDefault="00235D17">
      <w:pPr>
        <w:spacing w:after="0"/>
      </w:pPr>
      <w:r>
        <w:rPr>
          <w:color w:val="FF0000"/>
          <w:sz w:val="28"/>
        </w:rPr>
        <w:t>      Сноска. Преамбула в редакции приказа Министра по</w:t>
      </w:r>
      <w:r>
        <w:rPr>
          <w:color w:val="FF0000"/>
          <w:sz w:val="28"/>
        </w:rPr>
        <w:t xml:space="preserve"> делам религий и гражданского общества РК от 06.12.2017 </w:t>
      </w:r>
      <w:r>
        <w:rPr>
          <w:color w:val="000000"/>
          <w:sz w:val="28"/>
        </w:rPr>
        <w:t>№ 175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47286" w:rsidRDefault="00235D17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       1. Утвердить прилагаемые Правила предоставления сведений о своей деятельности</w:t>
      </w:r>
      <w:r>
        <w:rPr>
          <w:color w:val="000000"/>
          <w:sz w:val="28"/>
        </w:rPr>
        <w:t xml:space="preserve"> неправительственными организациями и формирования Базы данных о них (далее – Правила).</w:t>
      </w:r>
    </w:p>
    <w:p w:rsidR="00147286" w:rsidRDefault="00235D17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Признать утратившим силу приказ Министра культуры и спорта Республики Казахстан от 22 декабря 2015 года № 405 "Об утверждении Правил предоставления сведений о</w:t>
      </w:r>
      <w:r>
        <w:rPr>
          <w:color w:val="000000"/>
          <w:sz w:val="28"/>
        </w:rPr>
        <w:t xml:space="preserve"> своей деятельности неправительственными организациями и формирования Базы данных о них" (зарегистрированный в Реестре государственной регистрации нормативных правовых актов за № 12676, опубликованный в информационно-правовой системе "Әділет" 15 января 201</w:t>
      </w:r>
      <w:r>
        <w:rPr>
          <w:color w:val="000000"/>
          <w:sz w:val="28"/>
        </w:rPr>
        <w:t>6 года).</w:t>
      </w:r>
    </w:p>
    <w:p w:rsidR="00147286" w:rsidRDefault="00235D17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3. Комитету по развитию языков и общественно-политической работы Министерства культуры и спорта Республики Казахстан обеспечить:</w:t>
      </w:r>
    </w:p>
    <w:bookmarkEnd w:id="4"/>
    <w:p w:rsidR="00147286" w:rsidRDefault="00235D17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установленном законодательством порядке государственную регистрацию настоящего приказа в Министерстве</w:t>
      </w:r>
      <w:r>
        <w:rPr>
          <w:color w:val="000000"/>
          <w:sz w:val="28"/>
        </w:rPr>
        <w:t xml:space="preserve"> юстиции Республики Казахстан;</w:t>
      </w:r>
    </w:p>
    <w:p w:rsidR="00147286" w:rsidRDefault="00235D1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</w:t>
      </w:r>
      <w:r>
        <w:rPr>
          <w:color w:val="000000"/>
          <w:sz w:val="28"/>
        </w:rPr>
        <w:t xml:space="preserve">атных изданиях на электронном носителе с приложением бумажного экземпляра, заверенного гербовой печатью, для внесения в эталонный </w:t>
      </w:r>
      <w:r>
        <w:rPr>
          <w:color w:val="000000"/>
          <w:sz w:val="28"/>
        </w:rPr>
        <w:lastRenderedPageBreak/>
        <w:t>контрольный банк нормативных правовых актов Республики Казахстан в электронном виде, удостоверенных электронной подписью лица,</w:t>
      </w:r>
      <w:r>
        <w:rPr>
          <w:color w:val="000000"/>
          <w:sz w:val="28"/>
        </w:rPr>
        <w:t xml:space="preserve"> уполномоченного подписывать настоящий приказ, с приложением бумажного носителя;</w:t>
      </w:r>
      <w:proofErr w:type="gramEnd"/>
    </w:p>
    <w:p w:rsidR="00147286" w:rsidRDefault="00235D17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размещение</w:t>
      </w:r>
      <w:proofErr w:type="gramEnd"/>
      <w:r>
        <w:rPr>
          <w:color w:val="000000"/>
          <w:sz w:val="28"/>
        </w:rPr>
        <w:t xml:space="preserve"> настоящего приказа на интернет-ресурсе Министерства культуры и спорта Республики Казахстан;</w:t>
      </w:r>
    </w:p>
    <w:p w:rsidR="00147286" w:rsidRDefault="00235D17">
      <w:pPr>
        <w:spacing w:after="0"/>
        <w:jc w:val="both"/>
      </w:pPr>
      <w:r>
        <w:rPr>
          <w:color w:val="000000"/>
          <w:sz w:val="28"/>
        </w:rPr>
        <w:t>      4) в течение десяти рабочих дней после государственной ре</w:t>
      </w:r>
      <w:r>
        <w:rPr>
          <w:color w:val="000000"/>
          <w:sz w:val="28"/>
        </w:rPr>
        <w:t>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</w:t>
      </w:r>
      <w:r>
        <w:rPr>
          <w:color w:val="000000"/>
          <w:sz w:val="28"/>
        </w:rPr>
        <w:t>го пункта.</w:t>
      </w:r>
    </w:p>
    <w:p w:rsidR="00147286" w:rsidRDefault="00235D17">
      <w:pPr>
        <w:spacing w:after="0"/>
        <w:jc w:val="both"/>
      </w:pPr>
      <w:bookmarkStart w:id="5" w:name="z5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культуры и спорта Республики Казахстан.</w:t>
      </w:r>
    </w:p>
    <w:p w:rsidR="00147286" w:rsidRDefault="00235D17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      5. Настоящий приказ вводится в действие со дня первого официального опубликования, за исключением подпункта </w:t>
      </w:r>
      <w:r>
        <w:rPr>
          <w:color w:val="000000"/>
          <w:sz w:val="28"/>
        </w:rPr>
        <w:t>2) пункта 4 и пункта 6 Правил, которые вводятся в действие с 1 марта 2017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49"/>
        <w:gridCol w:w="4328"/>
      </w:tblGrid>
      <w:tr w:rsidR="00147286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культуры и спорта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Мухамедиулы</w:t>
            </w:r>
          </w:p>
        </w:tc>
      </w:tr>
    </w:tbl>
    <w:p w:rsidR="00147286" w:rsidRDefault="00235D1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147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февраля 2016 года № 51</w:t>
            </w:r>
          </w:p>
        </w:tc>
      </w:tr>
    </w:tbl>
    <w:p w:rsidR="00147286" w:rsidRDefault="00235D17">
      <w:pPr>
        <w:spacing w:after="0"/>
      </w:pPr>
      <w:bookmarkStart w:id="7" w:name="z8"/>
      <w:r>
        <w:rPr>
          <w:b/>
          <w:color w:val="000000"/>
        </w:rPr>
        <w:t xml:space="preserve"> Правила предоставления сведений о своей деятельности неправительственными организациями и формирования Базы данных о них</w:t>
      </w:r>
    </w:p>
    <w:bookmarkEnd w:id="7"/>
    <w:p w:rsidR="00147286" w:rsidRDefault="00235D17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в редакции приказа Министра по делам религий и гражданского общества РК от 06.12.2017 № 175 (вводится в действи</w:t>
      </w:r>
      <w:r>
        <w:rPr>
          <w:color w:val="FF0000"/>
          <w:sz w:val="28"/>
        </w:rPr>
        <w:t xml:space="preserve">е по истечении десяти календарных дней после дня его первого официального </w:t>
      </w:r>
      <w:proofErr w:type="gramStart"/>
      <w:r>
        <w:rPr>
          <w:color w:val="FF0000"/>
          <w:sz w:val="28"/>
        </w:rPr>
        <w:t>опубликования</w:t>
      </w:r>
      <w:proofErr w:type="gramEnd"/>
      <w:r>
        <w:rPr>
          <w:color w:val="FF0000"/>
          <w:sz w:val="28"/>
        </w:rPr>
        <w:t>).</w:t>
      </w:r>
    </w:p>
    <w:p w:rsidR="00147286" w:rsidRDefault="00235D17">
      <w:pPr>
        <w:spacing w:after="0"/>
      </w:pPr>
      <w:bookmarkStart w:id="8" w:name="z9"/>
      <w:r>
        <w:rPr>
          <w:b/>
          <w:color w:val="000000"/>
        </w:rPr>
        <w:t xml:space="preserve"> Глава 1. Общие положения</w:t>
      </w:r>
    </w:p>
    <w:p w:rsidR="00147286" w:rsidRDefault="00235D17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1. Настоящие Правила предоставления сведений о своей деятельности неправительственными организациями и формирования Базы данных о них</w:t>
      </w:r>
      <w:r>
        <w:rPr>
          <w:color w:val="000000"/>
          <w:sz w:val="28"/>
        </w:rPr>
        <w:t xml:space="preserve"> (далее - Правила) разработаны в соответствии с пунктом 5 статьи 41 Закона Республики Казахстан от 16 января 2001 года "О некоммерческих организациях", подпунктом 6-1) статьи 4-1 Закона Республики Казахстан от 12 апреля 2005 года "О государственном социаль</w:t>
      </w:r>
      <w:r>
        <w:rPr>
          <w:color w:val="000000"/>
          <w:sz w:val="28"/>
        </w:rPr>
        <w:t xml:space="preserve">ном заказе, грантах и премиях для неправительственных организаций в Республике Казахстан" и определяют </w:t>
      </w:r>
      <w:r>
        <w:rPr>
          <w:color w:val="000000"/>
          <w:sz w:val="28"/>
        </w:rPr>
        <w:lastRenderedPageBreak/>
        <w:t>порядок предоставления сведений о своей деятельности неправительственными организациями и формирования Базы данных неправительственных организаций.</w:t>
      </w:r>
      <w:proofErr w:type="gramEnd"/>
    </w:p>
    <w:p w:rsidR="00147286" w:rsidRDefault="00235D17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2. В настоящих Правилах используются следующие основные понятия:</w:t>
      </w:r>
    </w:p>
    <w:p w:rsidR="00147286" w:rsidRDefault="00235D17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неправительственная</w:t>
      </w:r>
      <w:proofErr w:type="gramEnd"/>
      <w:r>
        <w:rPr>
          <w:color w:val="000000"/>
          <w:sz w:val="28"/>
        </w:rPr>
        <w:t xml:space="preserve"> организация - некоммерческая организация (за исключением политических партий, профессиональных союзов и религиозных объединений), созданная гражданами и (или) </w:t>
      </w:r>
      <w:r>
        <w:rPr>
          <w:color w:val="000000"/>
          <w:sz w:val="28"/>
        </w:rPr>
        <w:t>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Казахстан.</w:t>
      </w:r>
    </w:p>
    <w:p w:rsidR="00147286" w:rsidRDefault="00235D17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2) База данных неправительственных организаций (далее - База данных) -информационная база данных, </w:t>
      </w:r>
      <w:r>
        <w:rPr>
          <w:color w:val="000000"/>
          <w:sz w:val="28"/>
        </w:rPr>
        <w:t>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предоставления грантов и присуждения премий;</w:t>
      </w:r>
    </w:p>
    <w:p w:rsidR="00147286" w:rsidRDefault="00235D17">
      <w:pPr>
        <w:spacing w:after="0"/>
      </w:pPr>
      <w:bookmarkStart w:id="13" w:name="z15"/>
      <w:bookmarkEnd w:id="12"/>
      <w:r>
        <w:rPr>
          <w:b/>
          <w:color w:val="000000"/>
        </w:rPr>
        <w:t xml:space="preserve"> Глава 2. Порядок предоставления сведений о своей деятельности неправительственными организациями</w:t>
      </w:r>
    </w:p>
    <w:p w:rsidR="00147286" w:rsidRDefault="00235D17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3. Сведения о своей деятельности предоставляются неправительственными организациями в уполномоченный орган в сфере взаимодействия с неправительственным</w:t>
      </w:r>
      <w:r>
        <w:rPr>
          <w:color w:val="000000"/>
          <w:sz w:val="28"/>
        </w:rPr>
        <w:t>и организациями (далее – уполномоченный орган) по форме, согласно приложению 1 к настоящим Правилам, на казахском и русском языках ежегодно до 31 марта года, следующего за отчетным периодом: через почту либо нарочно на бумажном и электронном носителях (CD-</w:t>
      </w:r>
      <w:r>
        <w:rPr>
          <w:color w:val="000000"/>
          <w:sz w:val="28"/>
        </w:rPr>
        <w:t>дисках либо USB-флэш-накопителях в формате DOC, DOCX) или через веб-портал в электронном виде.</w:t>
      </w:r>
      <w:proofErr w:type="gramEnd"/>
    </w:p>
    <w:p w:rsidR="00147286" w:rsidRDefault="00235D17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 xml:space="preserve">      Неправительственные организации предоставляют сведения о своей деятельности с указанием информации за отчетный период и информации по реализуемым проектам </w:t>
      </w:r>
      <w:r>
        <w:rPr>
          <w:color w:val="000000"/>
          <w:sz w:val="28"/>
        </w:rPr>
        <w:t>в текущем году.</w:t>
      </w:r>
    </w:p>
    <w:p w:rsidR="00147286" w:rsidRDefault="00235D17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Под отчетным периодом понимается календарный год, предшествующий году предоставления сведений в Базу данных.</w:t>
      </w:r>
    </w:p>
    <w:p w:rsidR="00147286" w:rsidRDefault="00235D17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      Таблицы в приложении 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к настоящим Правилам заполняются согласно пояснению по заполнении формы, предназначенной для сбо</w:t>
      </w:r>
      <w:r>
        <w:rPr>
          <w:color w:val="000000"/>
          <w:sz w:val="28"/>
        </w:rPr>
        <w:t>ра административных данных, указанных в приложении 2 к настоящим Правилам.</w:t>
      </w:r>
    </w:p>
    <w:p w:rsidR="00147286" w:rsidRDefault="00235D17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4. При предоставлении в уполномоченный орган сведений о деятельности неправительственных организаций через почту либо нарочно неправительственные организации направляют сведен</w:t>
      </w:r>
      <w:r>
        <w:rPr>
          <w:color w:val="000000"/>
          <w:sz w:val="28"/>
        </w:rPr>
        <w:t>ия о своей деятельности с сопроводительным письмом.</w:t>
      </w:r>
    </w:p>
    <w:p w:rsidR="00147286" w:rsidRDefault="00235D17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lastRenderedPageBreak/>
        <w:t>      5. При предоставлении в уполномоченный орган сведений о неправительственных организациях через веб-портал сведения заверяются электронной цифровой подписью, выданной на юридическое лицо.</w:t>
      </w:r>
    </w:p>
    <w:p w:rsidR="00147286" w:rsidRDefault="00235D17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>      6. Не</w:t>
      </w:r>
      <w:r>
        <w:rPr>
          <w:color w:val="000000"/>
          <w:sz w:val="28"/>
        </w:rPr>
        <w:t>правительственные организации, зарегистрированные на территории Республики Казахстан и имеющие свои структурные подразделения (филиалы и представительства) на территории Республики Казахстан, предоставляют сведения о филиалах или представительствах в поряд</w:t>
      </w:r>
      <w:r>
        <w:rPr>
          <w:color w:val="000000"/>
          <w:sz w:val="28"/>
        </w:rPr>
        <w:t>ке, установленном настоящими Правилами.</w:t>
      </w:r>
    </w:p>
    <w:p w:rsidR="00147286" w:rsidRDefault="00235D17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t xml:space="preserve">       7. В случае изменения сведений о неправительственных организациях, предусмотренных разделом I, II и VII таблицы 1 приложения 1 к настоящим Правилам, неправительственная организация предоставляет измененные све</w:t>
      </w:r>
      <w:r>
        <w:rPr>
          <w:color w:val="000000"/>
          <w:sz w:val="28"/>
        </w:rPr>
        <w:t>дения в уполномоченный орган на казахском и русском языках через почту или нарочно, либо через веб-портал "База данных неправительственных организаций" в электронном виде в течение двадцати рабочих дней со дня их изменения.</w:t>
      </w:r>
    </w:p>
    <w:bookmarkEnd w:id="21"/>
    <w:p w:rsidR="00147286" w:rsidRDefault="00235D17">
      <w:pPr>
        <w:spacing w:after="0"/>
      </w:pPr>
      <w:r>
        <w:rPr>
          <w:color w:val="FF0000"/>
          <w:sz w:val="28"/>
        </w:rPr>
        <w:t>      Сноска. Пункт 7 в редакции</w:t>
      </w:r>
      <w:r>
        <w:rPr>
          <w:color w:val="FF0000"/>
          <w:sz w:val="28"/>
        </w:rPr>
        <w:t xml:space="preserve"> приказа Министра общественного развития РК от 12.07.2018 </w:t>
      </w:r>
      <w:r>
        <w:rPr>
          <w:color w:val="000000"/>
          <w:sz w:val="28"/>
        </w:rPr>
        <w:t>№ 68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47286" w:rsidRDefault="00235D17">
      <w:pPr>
        <w:spacing w:after="0"/>
        <w:jc w:val="both"/>
      </w:pPr>
      <w:bookmarkStart w:id="22" w:name="z700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7-1. Сведения о своей деятельности в Базу данных неправительственных организ</w:t>
      </w:r>
      <w:r>
        <w:rPr>
          <w:color w:val="000000"/>
          <w:sz w:val="28"/>
        </w:rPr>
        <w:t>аций не предоставляют неправительственные организации, приостановившие представление налоговой отчетности в соответствии со статьей 213 Кодекса Республики Казахстан от 25 декабря 2017 года "О налогах и других обязательных платежах в бюджет (Налоговый кодек</w:t>
      </w:r>
      <w:r>
        <w:rPr>
          <w:color w:val="000000"/>
          <w:sz w:val="28"/>
        </w:rPr>
        <w:t>с)" до начала отчетного периода и не возобновившие деятельность в течение отчетного периода, а также находящиеся на стадии ликвидации или реорганизации.</w:t>
      </w:r>
      <w:proofErr w:type="gramEnd"/>
    </w:p>
    <w:bookmarkEnd w:id="22"/>
    <w:p w:rsidR="00147286" w:rsidRDefault="00235D17">
      <w:pPr>
        <w:spacing w:after="0"/>
      </w:pPr>
      <w:r>
        <w:rPr>
          <w:color w:val="FF0000"/>
          <w:sz w:val="28"/>
        </w:rPr>
        <w:t>      Сноска. Глава 2 дополнена пунктом 7-1 в соответствии с приказом Министра общественного развития Р</w:t>
      </w:r>
      <w:r>
        <w:rPr>
          <w:color w:val="FF0000"/>
          <w:sz w:val="28"/>
        </w:rPr>
        <w:t xml:space="preserve">К от 12.07.2018 </w:t>
      </w:r>
      <w:r>
        <w:rPr>
          <w:color w:val="000000"/>
          <w:sz w:val="28"/>
        </w:rPr>
        <w:t>№ 68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47286" w:rsidRDefault="00235D17">
      <w:pPr>
        <w:spacing w:after="0"/>
      </w:pPr>
      <w:bookmarkStart w:id="23" w:name="z24"/>
      <w:r>
        <w:rPr>
          <w:b/>
          <w:color w:val="000000"/>
        </w:rPr>
        <w:t xml:space="preserve"> Глава 3. Порядок формирования Базы данных о неправительственных организациях</w:t>
      </w:r>
    </w:p>
    <w:p w:rsidR="00147286" w:rsidRDefault="00235D17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>      8. Формирование уполномоченным органом Ба</w:t>
      </w:r>
      <w:r>
        <w:rPr>
          <w:color w:val="000000"/>
          <w:sz w:val="28"/>
        </w:rPr>
        <w:t>зы данных неправительственных организаций осуществляется на основе сведений, предоставляемых неправительственными организациями и местными исполнительными органами.</w:t>
      </w:r>
    </w:p>
    <w:p w:rsidR="00147286" w:rsidRDefault="00235D17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lastRenderedPageBreak/>
        <w:t>      9. При получении сведений о своей деятельности неправительственных организаций уполно</w:t>
      </w:r>
      <w:r>
        <w:rPr>
          <w:color w:val="000000"/>
          <w:sz w:val="28"/>
        </w:rPr>
        <w:t>моченный орган рассматривает их на предмет своевременности, полноты и достоверности.</w:t>
      </w:r>
    </w:p>
    <w:p w:rsidR="00147286" w:rsidRDefault="00235D17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>      Сведения о деятельности неправительственных организаций считаются своевременными, если они были предоставлены в срок, указанный в пункте 3 настоящих Правил.</w:t>
      </w:r>
    </w:p>
    <w:p w:rsidR="00147286" w:rsidRDefault="00235D17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 xml:space="preserve">олнота предоставленных сведений означает заполнение всех таблиц, указанных в приложении 1 к настоящим Правилам. </w:t>
      </w:r>
    </w:p>
    <w:p w:rsidR="00147286" w:rsidRDefault="00235D17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      Сведения о деятельности неправительственных организаций считаются достоверными, если они соответствуют действительности на дату отправки </w:t>
      </w:r>
      <w:r>
        <w:rPr>
          <w:color w:val="000000"/>
          <w:sz w:val="28"/>
        </w:rPr>
        <w:t>сведений уполномоченному органу. Грамматические ошибки не являются основаниями для признания сведений о неправительственной организации недостоверными.</w:t>
      </w:r>
    </w:p>
    <w:p w:rsidR="00147286" w:rsidRDefault="00235D17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10. Уполномоченный орган по мере поступления сведений о неправительственных организациях обновляет</w:t>
      </w:r>
      <w:r>
        <w:rPr>
          <w:color w:val="000000"/>
          <w:sz w:val="28"/>
        </w:rPr>
        <w:t xml:space="preserve"> Базу данных в течение пятнадцати рабочих дней.</w:t>
      </w:r>
    </w:p>
    <w:p w:rsidR="00147286" w:rsidRDefault="00235D17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>      11. Исключение неправительственных организаций из Базы данных осуществляется уполномоченным органом не позднее десяти рабочих дней со дня получения или обнаружения информации об исключении неправительст</w:t>
      </w:r>
      <w:r>
        <w:rPr>
          <w:color w:val="000000"/>
          <w:sz w:val="28"/>
        </w:rPr>
        <w:t>венной организации из Национального реестра бизнес-идентификационных номеров.</w:t>
      </w:r>
    </w:p>
    <w:p w:rsidR="00147286" w:rsidRDefault="00235D17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12. Для осуществления проверки сведений о неправительственных организациях, предоставленных в Базу данных, местные исполнительные органы области, города республиканского зн</w:t>
      </w:r>
      <w:r>
        <w:rPr>
          <w:color w:val="000000"/>
          <w:sz w:val="28"/>
        </w:rPr>
        <w:t>ачения и столицы предоставляют ежегодно до 10 апреля в уполномоченный орган обобщенные сведения о неправительственных организациях (дата регистрации/перерегистрации, местонахождение, учредители, руководители и их контактные данные, дата предоставления нало</w:t>
      </w:r>
      <w:r>
        <w:rPr>
          <w:color w:val="000000"/>
          <w:sz w:val="28"/>
        </w:rPr>
        <w:t>говой отчетности за последний отчетный период) соответствующей административно-территориальной единицы, полученные от территориальных органов юстиции и органов государственных доходов.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3949"/>
      </w:tblGrid>
      <w:tr w:rsidR="00147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color w:val="000000"/>
                <w:sz w:val="20"/>
              </w:rPr>
              <w:t>Базы данных о них</w:t>
            </w:r>
          </w:p>
        </w:tc>
      </w:tr>
    </w:tbl>
    <w:p w:rsidR="00147286" w:rsidRDefault="00235D17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</w:t>
      </w:r>
      <w:proofErr w:type="gramStart"/>
      <w:r>
        <w:rPr>
          <w:color w:val="FF0000"/>
          <w:sz w:val="28"/>
        </w:rPr>
        <w:t>1</w:t>
      </w:r>
      <w:proofErr w:type="gramEnd"/>
      <w:r>
        <w:rPr>
          <w:color w:val="FF0000"/>
          <w:sz w:val="28"/>
        </w:rPr>
        <w:t xml:space="preserve"> в редакции приказа Министра общественного развития РК от 12.07.2018 № 68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47286" w:rsidRDefault="00235D17">
      <w:pPr>
        <w:spacing w:after="0"/>
      </w:pPr>
      <w:bookmarkStart w:id="32" w:name="z34"/>
      <w:r>
        <w:rPr>
          <w:b/>
          <w:color w:val="000000"/>
        </w:rPr>
        <w:lastRenderedPageBreak/>
        <w:t xml:space="preserve"> Сведения о деятельности неправительственных организаций</w:t>
      </w:r>
      <w:r>
        <w:br/>
      </w:r>
      <w:r>
        <w:rPr>
          <w:b/>
          <w:color w:val="000000"/>
        </w:rPr>
        <w:t>отчетный период за 20___ год</w:t>
      </w:r>
    </w:p>
    <w:p w:rsidR="00147286" w:rsidRDefault="00235D17">
      <w:pPr>
        <w:spacing w:after="0"/>
        <w:jc w:val="both"/>
      </w:pPr>
      <w:bookmarkStart w:id="33" w:name="z701"/>
      <w:bookmarkEnd w:id="32"/>
      <w:r>
        <w:rPr>
          <w:color w:val="000000"/>
          <w:sz w:val="28"/>
        </w:rPr>
        <w:t>      Индекс: СДНПО-1</w:t>
      </w:r>
    </w:p>
    <w:p w:rsidR="00147286" w:rsidRDefault="00235D17">
      <w:pPr>
        <w:spacing w:after="0"/>
        <w:jc w:val="both"/>
      </w:pPr>
      <w:bookmarkStart w:id="34" w:name="z702"/>
      <w:bookmarkEnd w:id="33"/>
      <w:r>
        <w:rPr>
          <w:color w:val="000000"/>
          <w:sz w:val="28"/>
        </w:rPr>
        <w:t>      Периодичность: ежегодно в срок д</w:t>
      </w:r>
      <w:r>
        <w:rPr>
          <w:color w:val="000000"/>
          <w:sz w:val="28"/>
        </w:rPr>
        <w:t>о 31 марта года, следующего за отчетным периодом</w:t>
      </w:r>
    </w:p>
    <w:p w:rsidR="00147286" w:rsidRDefault="00235D17">
      <w:pPr>
        <w:spacing w:after="0"/>
        <w:jc w:val="both"/>
      </w:pPr>
      <w:bookmarkStart w:id="35" w:name="z703"/>
      <w:bookmarkEnd w:id="34"/>
      <w:r>
        <w:rPr>
          <w:color w:val="000000"/>
          <w:sz w:val="28"/>
        </w:rPr>
        <w:t>      Круг лиц предоставляющих: неправительственные организации</w:t>
      </w:r>
    </w:p>
    <w:p w:rsidR="00147286" w:rsidRDefault="00235D17">
      <w:pPr>
        <w:spacing w:after="0"/>
        <w:jc w:val="both"/>
      </w:pPr>
      <w:bookmarkStart w:id="36" w:name="z704"/>
      <w:bookmarkEnd w:id="35"/>
      <w:r>
        <w:rPr>
          <w:color w:val="000000"/>
          <w:sz w:val="28"/>
        </w:rPr>
        <w:t>      Куда предоставляется: Уполномоченный орган в сфере взаимодействия с неправительственными организациями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147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</w:tbl>
    <w:p w:rsidR="00147286" w:rsidRDefault="00235D17">
      <w:pPr>
        <w:spacing w:after="0"/>
      </w:pPr>
      <w:bookmarkStart w:id="37" w:name="z706"/>
      <w:r>
        <w:rPr>
          <w:b/>
          <w:color w:val="000000"/>
        </w:rPr>
        <w:t xml:space="preserve"> Сведения о деятельности неправительственных организаций*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"/>
        <w:gridCol w:w="4973"/>
        <w:gridCol w:w="1179"/>
        <w:gridCol w:w="176"/>
        <w:gridCol w:w="1727"/>
        <w:gridCol w:w="1346"/>
      </w:tblGrid>
      <w:tr w:rsidR="0014728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38" w:name="z707"/>
            <w:bookmarkEnd w:id="37"/>
            <w:r>
              <w:rPr>
                <w:color w:val="000000"/>
                <w:sz w:val="20"/>
              </w:rPr>
              <w:t>Раздел I. Общие данные о неправительственной организации*</w:t>
            </w:r>
          </w:p>
        </w:tc>
        <w:bookmarkEnd w:id="38"/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39" w:name="z709"/>
            <w:r>
              <w:rPr>
                <w:color w:val="000000"/>
                <w:sz w:val="20"/>
              </w:rPr>
              <w:t>1</w:t>
            </w:r>
          </w:p>
        </w:tc>
        <w:bookmarkEnd w:id="39"/>
        <w:tc>
          <w:tcPr>
            <w:tcW w:w="6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БИН:</w:t>
            </w:r>
          </w:p>
        </w:tc>
        <w:tc>
          <w:tcPr>
            <w:tcW w:w="1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(12 цифр)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0" w:name="z714"/>
            <w:r>
              <w:rPr>
                <w:color w:val="000000"/>
                <w:sz w:val="20"/>
              </w:rPr>
              <w:t>2</w:t>
            </w:r>
          </w:p>
        </w:tc>
        <w:bookmarkEnd w:id="4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Отчетный период, за который предоставляются сведения: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1" w:name="z719"/>
            <w:r>
              <w:rPr>
                <w:color w:val="000000"/>
                <w:sz w:val="20"/>
              </w:rPr>
              <w:t>3</w:t>
            </w:r>
          </w:p>
        </w:tc>
        <w:bookmarkEnd w:id="41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Организационно-правовая форма НПО (укажите Х в нужной </w:t>
            </w:r>
            <w:r>
              <w:rPr>
                <w:color w:val="000000"/>
                <w:sz w:val="20"/>
              </w:rPr>
              <w:t>ячейке)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частное учреждение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частный фонд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общественное объединение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корпоративный фонд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некоммерческое акционерное общество (за исключением некоммерческих акционерных обществ, предусмотренных в части второй пункта 5</w:t>
            </w:r>
            <w:r>
              <w:rPr>
                <w:color w:val="000000"/>
                <w:sz w:val="20"/>
              </w:rPr>
              <w:t xml:space="preserve"> статьи 41 Закона "О некоммерческих организациях")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общественный фонд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филиалы и представительства (обособленные подразделения) иностранных и международных некоммерческих организаций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ОЮЛ в форме ассоциации (союза)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2" w:name="z746"/>
            <w:r>
              <w:rPr>
                <w:color w:val="000000"/>
                <w:sz w:val="20"/>
              </w:rPr>
              <w:t>4</w:t>
            </w:r>
          </w:p>
        </w:tc>
        <w:bookmarkEnd w:id="4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НПО: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3" w:name="z750"/>
            <w:r>
              <w:rPr>
                <w:color w:val="000000"/>
                <w:sz w:val="20"/>
              </w:rPr>
              <w:t>5</w:t>
            </w:r>
          </w:p>
        </w:tc>
        <w:bookmarkEnd w:id="4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</w:t>
            </w:r>
            <w:r>
              <w:rPr>
                <w:color w:val="000000"/>
                <w:sz w:val="20"/>
              </w:rPr>
              <w:t xml:space="preserve"> имя, отчество (при его наличии) первого руководителя: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4" w:name="z754"/>
            <w:r>
              <w:rPr>
                <w:color w:val="000000"/>
                <w:sz w:val="20"/>
              </w:rPr>
              <w:t>6</w:t>
            </w:r>
          </w:p>
        </w:tc>
        <w:bookmarkEnd w:id="44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 нахождения НПО (укажите Х в нужной ячейке)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Астана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Шымкент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Акмолинская область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Костанайская область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Актюбинская область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Алматинская область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Атырауская область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Павлодарская область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Жамбылская область</w:t>
            </w:r>
          </w:p>
        </w:tc>
        <w:tc>
          <w:tcPr>
            <w:tcW w:w="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5" w:name="z811"/>
            <w:r>
              <w:rPr>
                <w:color w:val="000000"/>
                <w:sz w:val="20"/>
              </w:rPr>
              <w:t>7</w:t>
            </w:r>
          </w:p>
        </w:tc>
        <w:bookmarkEnd w:id="4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 НПО (населенный пункт, адрес)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6" w:name="z815"/>
            <w:r>
              <w:rPr>
                <w:color w:val="000000"/>
                <w:sz w:val="20"/>
              </w:rPr>
              <w:t>8</w:t>
            </w:r>
          </w:p>
        </w:tc>
        <w:bookmarkEnd w:id="4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государственной регистрации (перерегистрации) юридического лица: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7" w:name="z819"/>
            <w:r>
              <w:rPr>
                <w:color w:val="000000"/>
                <w:sz w:val="20"/>
              </w:rPr>
              <w:t>Раздел II. Контактные данные неправительственной организации</w:t>
            </w:r>
          </w:p>
        </w:tc>
        <w:bookmarkEnd w:id="47"/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8" w:name="z821"/>
            <w:r>
              <w:rPr>
                <w:color w:val="000000"/>
                <w:sz w:val="20"/>
              </w:rPr>
              <w:t>9</w:t>
            </w:r>
          </w:p>
        </w:tc>
        <w:bookmarkEnd w:id="4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49" w:name="z825"/>
            <w:r>
              <w:rPr>
                <w:color w:val="000000"/>
                <w:sz w:val="20"/>
              </w:rPr>
              <w:t>10</w:t>
            </w:r>
          </w:p>
        </w:tc>
        <w:bookmarkEnd w:id="4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телефона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0" w:name="z829"/>
            <w:r>
              <w:rPr>
                <w:color w:val="000000"/>
                <w:sz w:val="20"/>
              </w:rPr>
              <w:t>11</w:t>
            </w:r>
          </w:p>
        </w:tc>
        <w:bookmarkEnd w:id="5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сайта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1" w:name="z833"/>
            <w:r>
              <w:rPr>
                <w:color w:val="000000"/>
                <w:sz w:val="20"/>
              </w:rPr>
              <w:t>Раздел III. Сведения о работниках и волонтерах</w:t>
            </w:r>
          </w:p>
        </w:tc>
        <w:bookmarkEnd w:id="51"/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2" w:name="z835"/>
            <w:r>
              <w:rPr>
                <w:color w:val="000000"/>
                <w:sz w:val="20"/>
              </w:rPr>
              <w:t>12</w:t>
            </w:r>
          </w:p>
        </w:tc>
        <w:bookmarkEnd w:id="5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штатных работников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3" w:name="z843"/>
            <w:r>
              <w:rPr>
                <w:color w:val="000000"/>
                <w:sz w:val="20"/>
              </w:rPr>
              <w:t>13</w:t>
            </w:r>
          </w:p>
        </w:tc>
        <w:bookmarkEnd w:id="5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работников граждан Республики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4" w:name="z847"/>
            <w:r>
              <w:rPr>
                <w:color w:val="000000"/>
                <w:sz w:val="20"/>
              </w:rPr>
              <w:t>14</w:t>
            </w:r>
          </w:p>
        </w:tc>
        <w:bookmarkEnd w:id="5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иностранных работников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5" w:name="z851"/>
            <w:r>
              <w:rPr>
                <w:color w:val="000000"/>
                <w:sz w:val="20"/>
              </w:rPr>
              <w:t>15</w:t>
            </w:r>
          </w:p>
        </w:tc>
        <w:bookmarkEnd w:id="5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привлеченных специалистов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6" w:name="z855"/>
            <w:r>
              <w:rPr>
                <w:color w:val="000000"/>
                <w:sz w:val="20"/>
              </w:rPr>
              <w:t>16</w:t>
            </w:r>
          </w:p>
        </w:tc>
        <w:bookmarkEnd w:id="5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волонтеров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7" w:name="z859"/>
            <w:r>
              <w:rPr>
                <w:color w:val="000000"/>
                <w:sz w:val="20"/>
              </w:rPr>
              <w:t>Раздел IV. Направление деятельности</w:t>
            </w:r>
          </w:p>
        </w:tc>
        <w:bookmarkEnd w:id="57"/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8" w:name="z861"/>
            <w:r>
              <w:rPr>
                <w:color w:val="000000"/>
                <w:sz w:val="20"/>
              </w:rPr>
              <w:t>17</w:t>
            </w:r>
          </w:p>
        </w:tc>
        <w:bookmarkEnd w:id="58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деятельности неправительственной организации (укажите Х в нужной ячейке):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и наука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охрана здоровья граждан, </w:t>
            </w:r>
            <w:r>
              <w:rPr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поддержка молодежной политики и детских инициатив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содействие решению семейно-демографических и гендерных вопросов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поддержка социально уязвимых слоев населения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помощь </w:t>
            </w:r>
            <w:r>
              <w:rPr>
                <w:color w:val="000000"/>
                <w:sz w:val="20"/>
              </w:rPr>
              <w:t>детям-сиротам, детям из неполных и многодетных семей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содействие обеспечению трудовой занятости населения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прав, законных интересов граждан и организаций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культуры и искусства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историко-культурного наследия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укрепление</w:t>
            </w:r>
            <w:r>
              <w:rPr>
                <w:color w:val="000000"/>
                <w:sz w:val="20"/>
              </w:rPr>
              <w:t xml:space="preserve"> общественного согласия и общенационального единства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содействие службам пробации при оказании социально-правовой помощи лицам, состоящим на их учете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общественного мониторинга качества оказания государственных услуг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содействие </w:t>
            </w:r>
            <w:r>
              <w:rPr>
                <w:color w:val="000000"/>
                <w:sz w:val="20"/>
              </w:rPr>
              <w:t>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помощи лицу (семье), находящемуся в трудной жизненной ситуации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социально значимые направления, не противоречащие законодательству Республики Казахстан (указать)____________________________________ 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59" w:name="z940"/>
            <w:r>
              <w:rPr>
                <w:color w:val="000000"/>
                <w:sz w:val="20"/>
              </w:rPr>
              <w:t>18</w:t>
            </w:r>
          </w:p>
        </w:tc>
        <w:bookmarkEnd w:id="5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и цели деятельности НПО (в соответствии с уставом):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0" w:name="z944"/>
            <w:r>
              <w:rPr>
                <w:color w:val="000000"/>
                <w:sz w:val="20"/>
              </w:rPr>
              <w:t>19</w:t>
            </w:r>
          </w:p>
        </w:tc>
        <w:bookmarkEnd w:id="6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аудитория/адресная группа: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1" w:name="z948"/>
            <w:r>
              <w:rPr>
                <w:color w:val="000000"/>
                <w:sz w:val="20"/>
              </w:rPr>
              <w:t>Раздел</w:t>
            </w:r>
            <w:r>
              <w:rPr>
                <w:color w:val="000000"/>
                <w:sz w:val="20"/>
              </w:rPr>
              <w:t xml:space="preserve"> V. Доходы НПО за отчетный период (сумма, тенге)</w:t>
            </w:r>
          </w:p>
        </w:tc>
        <w:bookmarkEnd w:id="61"/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2" w:name="z950"/>
            <w:r>
              <w:rPr>
                <w:color w:val="000000"/>
                <w:sz w:val="20"/>
              </w:rPr>
              <w:t>20</w:t>
            </w:r>
          </w:p>
        </w:tc>
        <w:bookmarkEnd w:id="6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Вознаграждения по депозитам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3" w:name="z954"/>
            <w:r>
              <w:rPr>
                <w:color w:val="000000"/>
                <w:sz w:val="20"/>
              </w:rPr>
              <w:t>21</w:t>
            </w:r>
          </w:p>
        </w:tc>
        <w:bookmarkEnd w:id="6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4" w:name="z958"/>
            <w:r>
              <w:rPr>
                <w:color w:val="000000"/>
                <w:sz w:val="20"/>
              </w:rPr>
              <w:t>22</w:t>
            </w:r>
          </w:p>
        </w:tc>
        <w:bookmarkEnd w:id="6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Вступительные взносы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5" w:name="z962"/>
            <w:r>
              <w:rPr>
                <w:color w:val="000000"/>
                <w:sz w:val="20"/>
              </w:rPr>
              <w:t>23</w:t>
            </w:r>
          </w:p>
        </w:tc>
        <w:bookmarkEnd w:id="6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Членские взносы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6" w:name="z966"/>
            <w:r>
              <w:rPr>
                <w:color w:val="000000"/>
                <w:sz w:val="20"/>
              </w:rPr>
              <w:t>24</w:t>
            </w:r>
          </w:p>
        </w:tc>
        <w:bookmarkEnd w:id="6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Благотворительная помощь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7" w:name="z970"/>
            <w:r>
              <w:rPr>
                <w:color w:val="000000"/>
                <w:sz w:val="20"/>
              </w:rPr>
              <w:t>25</w:t>
            </w:r>
          </w:p>
        </w:tc>
        <w:bookmarkEnd w:id="6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Спонсорская помощь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8" w:name="z974"/>
            <w:r>
              <w:rPr>
                <w:color w:val="000000"/>
                <w:sz w:val="20"/>
              </w:rPr>
              <w:lastRenderedPageBreak/>
              <w:t>26</w:t>
            </w:r>
          </w:p>
        </w:tc>
        <w:bookmarkEnd w:id="6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Деньги и имущество, полученные на безвозмездной </w:t>
            </w:r>
            <w:r>
              <w:rPr>
                <w:color w:val="000000"/>
                <w:sz w:val="20"/>
              </w:rPr>
              <w:t>основе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69" w:name="z978"/>
            <w:r>
              <w:rPr>
                <w:color w:val="000000"/>
                <w:sz w:val="20"/>
              </w:rPr>
              <w:t>27</w:t>
            </w:r>
          </w:p>
        </w:tc>
        <w:bookmarkEnd w:id="6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Доход, полученный по договору на осуществление государственного социального заказа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0" w:name="z982"/>
            <w:r>
              <w:rPr>
                <w:color w:val="000000"/>
                <w:sz w:val="20"/>
              </w:rPr>
              <w:t>28</w:t>
            </w:r>
          </w:p>
        </w:tc>
        <w:bookmarkEnd w:id="7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доходов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1" w:name="z986"/>
            <w:r>
              <w:rPr>
                <w:color w:val="000000"/>
                <w:sz w:val="20"/>
              </w:rPr>
              <w:t>Раздел VI. Расходы НПО за отчетный период (сумма, тенге)</w:t>
            </w:r>
          </w:p>
        </w:tc>
        <w:bookmarkEnd w:id="71"/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2" w:name="z988"/>
            <w:r>
              <w:rPr>
                <w:color w:val="000000"/>
                <w:sz w:val="20"/>
              </w:rPr>
              <w:t>29</w:t>
            </w:r>
          </w:p>
        </w:tc>
        <w:bookmarkEnd w:id="7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некоммерческой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3" w:name="z992"/>
            <w:r>
              <w:rPr>
                <w:color w:val="000000"/>
                <w:sz w:val="20"/>
              </w:rPr>
              <w:t>30</w:t>
            </w:r>
          </w:p>
        </w:tc>
        <w:bookmarkEnd w:id="7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и проведение </w:t>
            </w:r>
            <w:r>
              <w:rPr>
                <w:color w:val="000000"/>
                <w:sz w:val="20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4" w:name="z996"/>
            <w:r>
              <w:rPr>
                <w:color w:val="000000"/>
                <w:sz w:val="20"/>
              </w:rPr>
              <w:t>31</w:t>
            </w:r>
          </w:p>
        </w:tc>
        <w:bookmarkEnd w:id="7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Подготовка и размещение информационных материалов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5" w:name="z1000"/>
            <w:r>
              <w:rPr>
                <w:color w:val="000000"/>
                <w:sz w:val="20"/>
              </w:rPr>
              <w:t>32</w:t>
            </w:r>
          </w:p>
        </w:tc>
        <w:bookmarkEnd w:id="7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Вознаграждение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6" w:name="z1004"/>
            <w:r>
              <w:rPr>
                <w:color w:val="000000"/>
                <w:sz w:val="20"/>
              </w:rPr>
              <w:t>33</w:t>
            </w:r>
          </w:p>
        </w:tc>
        <w:bookmarkEnd w:id="7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Благотворительная помощь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7" w:name="z1008"/>
            <w:r>
              <w:rPr>
                <w:color w:val="000000"/>
                <w:sz w:val="20"/>
              </w:rPr>
              <w:t>34</w:t>
            </w:r>
          </w:p>
        </w:tc>
        <w:bookmarkEnd w:id="7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Спонсорская помощь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8" w:name="z1012"/>
            <w:r>
              <w:rPr>
                <w:color w:val="000000"/>
                <w:sz w:val="20"/>
              </w:rPr>
              <w:t>35</w:t>
            </w:r>
          </w:p>
        </w:tc>
        <w:bookmarkEnd w:id="7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Вступительные взносы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79" w:name="z1016"/>
            <w:r>
              <w:rPr>
                <w:color w:val="000000"/>
                <w:sz w:val="20"/>
              </w:rPr>
              <w:t>36</w:t>
            </w:r>
          </w:p>
        </w:tc>
        <w:bookmarkEnd w:id="7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Членские взносы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80" w:name="z1020"/>
            <w:r>
              <w:rPr>
                <w:color w:val="000000"/>
                <w:sz w:val="20"/>
              </w:rPr>
              <w:t>37</w:t>
            </w:r>
          </w:p>
        </w:tc>
        <w:bookmarkEnd w:id="8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Деньги и имущество, переданное на безвозмездное основе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81" w:name="z1024"/>
            <w:r>
              <w:rPr>
                <w:color w:val="000000"/>
                <w:sz w:val="20"/>
              </w:rPr>
              <w:t>38</w:t>
            </w:r>
          </w:p>
        </w:tc>
        <w:bookmarkEnd w:id="8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82" w:name="z1028"/>
            <w:r>
              <w:rPr>
                <w:color w:val="000000"/>
                <w:sz w:val="20"/>
              </w:rPr>
              <w:t>Раздел VII. Бюджет (сумма, тенге) (заполняется филиалами или представительствами международных и иностранных организаций)</w:t>
            </w:r>
          </w:p>
        </w:tc>
        <w:bookmarkEnd w:id="82"/>
      </w:tr>
      <w:tr w:rsidR="00147286">
        <w:trPr>
          <w:trHeight w:val="30"/>
          <w:tblCellSpacing w:w="0" w:type="auto"/>
        </w:trPr>
        <w:tc>
          <w:tcPr>
            <w:tcW w:w="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83" w:name="z1030"/>
            <w:r>
              <w:rPr>
                <w:color w:val="000000"/>
                <w:sz w:val="20"/>
              </w:rPr>
              <w:t>39</w:t>
            </w:r>
          </w:p>
        </w:tc>
        <w:bookmarkEnd w:id="83"/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 финансирования проектов/программ в Республике Казахстан (в случае, если филиал или </w:t>
            </w:r>
            <w:r>
              <w:rPr>
                <w:color w:val="000000"/>
                <w:sz w:val="20"/>
              </w:rPr>
              <w:t>представительство финансируют проекты/программы на территории Республики Казахстан)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отчетный период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текущий календарный год (при наличии утвержденного бюджета)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</w:tbl>
    <w:p w:rsidR="00147286" w:rsidRDefault="00235D17">
      <w:pPr>
        <w:spacing w:after="0"/>
        <w:jc w:val="both"/>
      </w:pPr>
      <w:bookmarkStart w:id="84" w:name="z1040"/>
      <w:r>
        <w:rPr>
          <w:color w:val="000000"/>
          <w:sz w:val="28"/>
        </w:rPr>
        <w:t>      Примечание:</w:t>
      </w:r>
    </w:p>
    <w:p w:rsidR="00147286" w:rsidRDefault="00235D17">
      <w:pPr>
        <w:spacing w:after="0"/>
        <w:jc w:val="both"/>
      </w:pPr>
      <w:bookmarkStart w:id="85" w:name="z1041"/>
      <w:bookmarkEnd w:id="84"/>
      <w:r>
        <w:rPr>
          <w:color w:val="000000"/>
          <w:sz w:val="28"/>
        </w:rPr>
        <w:t xml:space="preserve">      *в случае отсутствия данных отметить "нет" или поставить </w:t>
      </w:r>
      <w:r>
        <w:rPr>
          <w:color w:val="000000"/>
          <w:sz w:val="28"/>
        </w:rPr>
        <w:t>прочерк.</w:t>
      </w:r>
    </w:p>
    <w:p w:rsidR="00147286" w:rsidRDefault="00235D17">
      <w:pPr>
        <w:spacing w:after="0"/>
        <w:jc w:val="both"/>
      </w:pPr>
      <w:bookmarkStart w:id="86" w:name="z1042"/>
      <w:bookmarkEnd w:id="85"/>
      <w:r>
        <w:rPr>
          <w:color w:val="000000"/>
          <w:sz w:val="28"/>
        </w:rPr>
        <w:t>      Расшифровка аббревиатур:</w:t>
      </w:r>
    </w:p>
    <w:p w:rsidR="00147286" w:rsidRDefault="00235D17">
      <w:pPr>
        <w:spacing w:after="0"/>
        <w:jc w:val="both"/>
      </w:pPr>
      <w:bookmarkStart w:id="87" w:name="z1043"/>
      <w:bookmarkEnd w:id="86"/>
      <w:r>
        <w:rPr>
          <w:color w:val="000000"/>
          <w:sz w:val="28"/>
        </w:rPr>
        <w:t>      БИН – бизнес-идентификационный номер</w:t>
      </w:r>
    </w:p>
    <w:p w:rsidR="00147286" w:rsidRDefault="00235D17">
      <w:pPr>
        <w:spacing w:after="0"/>
        <w:jc w:val="both"/>
      </w:pPr>
      <w:bookmarkStart w:id="88" w:name="z1044"/>
      <w:bookmarkEnd w:id="87"/>
      <w:r>
        <w:rPr>
          <w:color w:val="000000"/>
          <w:sz w:val="28"/>
        </w:rPr>
        <w:t>      НПО – неправительственная организация</w:t>
      </w:r>
    </w:p>
    <w:p w:rsidR="00147286" w:rsidRDefault="00235D17">
      <w:pPr>
        <w:spacing w:after="0"/>
        <w:jc w:val="both"/>
      </w:pPr>
      <w:bookmarkStart w:id="89" w:name="z1045"/>
      <w:bookmarkEnd w:id="88"/>
      <w:r>
        <w:rPr>
          <w:color w:val="000000"/>
          <w:sz w:val="28"/>
        </w:rPr>
        <w:t>      ОЮЛ – объединение юридических лиц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147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2</w:t>
            </w:r>
          </w:p>
        </w:tc>
      </w:tr>
    </w:tbl>
    <w:p w:rsidR="00147286" w:rsidRDefault="00235D17">
      <w:pPr>
        <w:spacing w:after="0"/>
      </w:pPr>
      <w:bookmarkStart w:id="90" w:name="z1047"/>
      <w:r>
        <w:rPr>
          <w:b/>
          <w:color w:val="000000"/>
        </w:rPr>
        <w:lastRenderedPageBreak/>
        <w:t xml:space="preserve"> Филиал (-ы) и (или) представительство (-а) неправительственной организации*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5"/>
        <w:gridCol w:w="1299"/>
        <w:gridCol w:w="736"/>
        <w:gridCol w:w="1124"/>
        <w:gridCol w:w="1799"/>
        <w:gridCol w:w="1145"/>
        <w:gridCol w:w="976"/>
        <w:gridCol w:w="1167"/>
        <w:gridCol w:w="811"/>
      </w:tblGrid>
      <w:tr w:rsidR="00147286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91" w:name="z1048"/>
            <w:bookmarkEnd w:id="90"/>
            <w:r>
              <w:rPr>
                <w:color w:val="000000"/>
                <w:sz w:val="20"/>
              </w:rPr>
              <w:t>№</w:t>
            </w:r>
          </w:p>
        </w:tc>
        <w:bookmarkEnd w:id="91"/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нахождения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его наличии) руководителя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телефона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почта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сайта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92" w:name="z1058"/>
            <w:r>
              <w:rPr>
                <w:color w:val="000000"/>
                <w:sz w:val="20"/>
              </w:rPr>
              <w:t>1</w:t>
            </w:r>
          </w:p>
        </w:tc>
        <w:bookmarkEnd w:id="92"/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93" w:name="z1068"/>
            <w:r>
              <w:rPr>
                <w:color w:val="000000"/>
                <w:sz w:val="20"/>
              </w:rPr>
              <w:t>1</w:t>
            </w:r>
          </w:p>
        </w:tc>
        <w:bookmarkEnd w:id="93"/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</w:tbl>
    <w:p w:rsidR="00147286" w:rsidRDefault="00235D17">
      <w:pPr>
        <w:spacing w:after="0"/>
        <w:jc w:val="both"/>
      </w:pPr>
      <w:bookmarkStart w:id="94" w:name="z1078"/>
      <w:r>
        <w:rPr>
          <w:color w:val="000000"/>
          <w:sz w:val="28"/>
        </w:rPr>
        <w:t>      Примечание:</w:t>
      </w:r>
    </w:p>
    <w:p w:rsidR="00147286" w:rsidRDefault="00235D17">
      <w:pPr>
        <w:spacing w:after="0"/>
        <w:jc w:val="both"/>
      </w:pPr>
      <w:bookmarkStart w:id="95" w:name="z1079"/>
      <w:bookmarkEnd w:id="94"/>
      <w:r>
        <w:rPr>
          <w:color w:val="000000"/>
          <w:sz w:val="28"/>
        </w:rPr>
        <w:t xml:space="preserve">      *в случае отсутствия данных отметить "нет" или поставить </w:t>
      </w:r>
      <w:r>
        <w:rPr>
          <w:color w:val="000000"/>
          <w:sz w:val="28"/>
        </w:rPr>
        <w:t>прочерк.</w:t>
      </w:r>
    </w:p>
    <w:p w:rsidR="00147286" w:rsidRDefault="00235D17">
      <w:pPr>
        <w:spacing w:after="0"/>
        <w:jc w:val="both"/>
      </w:pPr>
      <w:bookmarkStart w:id="96" w:name="z1080"/>
      <w:bookmarkEnd w:id="95"/>
      <w:r>
        <w:rPr>
          <w:color w:val="000000"/>
          <w:sz w:val="28"/>
        </w:rPr>
        <w:t>      Расшифровка аббревиатур:</w:t>
      </w:r>
    </w:p>
    <w:p w:rsidR="00147286" w:rsidRDefault="00235D17">
      <w:pPr>
        <w:spacing w:after="0"/>
        <w:jc w:val="both"/>
      </w:pPr>
      <w:bookmarkStart w:id="97" w:name="z1081"/>
      <w:bookmarkEnd w:id="96"/>
      <w:r>
        <w:rPr>
          <w:color w:val="000000"/>
          <w:sz w:val="28"/>
        </w:rPr>
        <w:t>      БИН – бизнес-идентификационный номер</w:t>
      </w:r>
    </w:p>
    <w:p w:rsidR="00147286" w:rsidRDefault="00235D17">
      <w:pPr>
        <w:spacing w:after="0"/>
        <w:jc w:val="both"/>
      </w:pPr>
      <w:bookmarkStart w:id="98" w:name="z1082"/>
      <w:bookmarkEnd w:id="97"/>
      <w:r>
        <w:rPr>
          <w:color w:val="000000"/>
          <w:sz w:val="28"/>
        </w:rPr>
        <w:t xml:space="preserve">       ФИО – фамилия, имя, отчество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147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3</w:t>
            </w:r>
          </w:p>
        </w:tc>
      </w:tr>
    </w:tbl>
    <w:p w:rsidR="00147286" w:rsidRDefault="00235D17">
      <w:pPr>
        <w:spacing w:after="0"/>
      </w:pPr>
      <w:bookmarkStart w:id="99" w:name="z1084"/>
      <w:r>
        <w:rPr>
          <w:b/>
          <w:color w:val="000000"/>
        </w:rPr>
        <w:t xml:space="preserve"> 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 и реализуемые в текущем году*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"/>
        <w:gridCol w:w="894"/>
        <w:gridCol w:w="894"/>
        <w:gridCol w:w="697"/>
        <w:gridCol w:w="983"/>
        <w:gridCol w:w="638"/>
        <w:gridCol w:w="894"/>
        <w:gridCol w:w="1280"/>
        <w:gridCol w:w="774"/>
        <w:gridCol w:w="774"/>
        <w:gridCol w:w="244"/>
        <w:gridCol w:w="244"/>
        <w:gridCol w:w="605"/>
        <w:gridCol w:w="513"/>
      </w:tblGrid>
      <w:tr w:rsidR="00147286">
        <w:trPr>
          <w:trHeight w:val="30"/>
          <w:tblCellSpacing w:w="0" w:type="auto"/>
        </w:trPr>
        <w:tc>
          <w:tcPr>
            <w:tcW w:w="3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00" w:name="z1085"/>
            <w:bookmarkEnd w:id="99"/>
            <w:r>
              <w:rPr>
                <w:color w:val="000000"/>
                <w:sz w:val="20"/>
              </w:rPr>
              <w:t>№</w:t>
            </w:r>
          </w:p>
        </w:tc>
        <w:bookmarkEnd w:id="100"/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проекта/программы</w:t>
            </w:r>
          </w:p>
        </w:tc>
        <w:tc>
          <w:tcPr>
            <w:tcW w:w="17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д</w:t>
            </w:r>
            <w:r>
              <w:rPr>
                <w:color w:val="000000"/>
                <w:sz w:val="20"/>
              </w:rPr>
              <w:t>онорской организации, заказчика проекта/программы или аналог номера налоговой регистрации (для иностранного юридического лица)</w:t>
            </w:r>
          </w:p>
        </w:tc>
        <w:tc>
          <w:tcPr>
            <w:tcW w:w="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донорской организации, заказчика</w:t>
            </w:r>
          </w:p>
        </w:tc>
        <w:tc>
          <w:tcPr>
            <w:tcW w:w="18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финансирования (государственный, иностранный, коммерческий, иностранный не</w:t>
            </w:r>
            <w:r>
              <w:rPr>
                <w:color w:val="000000"/>
                <w:sz w:val="20"/>
              </w:rPr>
              <w:t>коммерческий, казахстанский коммерческий, казахстанский некоммерческий, самофинансирование)</w:t>
            </w:r>
          </w:p>
        </w:tc>
        <w:tc>
          <w:tcPr>
            <w:tcW w:w="1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проекта (выбрать из пункта 17 таблицы 1)</w:t>
            </w:r>
          </w:p>
        </w:tc>
        <w:tc>
          <w:tcPr>
            <w:tcW w:w="3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проекта/программы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 реализованного/реализуемого проекта (области, города республиканского значения, с</w:t>
            </w:r>
            <w:r>
              <w:rPr>
                <w:color w:val="000000"/>
                <w:sz w:val="20"/>
              </w:rPr>
              <w:t>толицы)</w:t>
            </w:r>
          </w:p>
        </w:tc>
        <w:tc>
          <w:tcPr>
            <w:tcW w:w="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финансирование проекта (в тенге)</w:t>
            </w:r>
          </w:p>
        </w:tc>
        <w:tc>
          <w:tcPr>
            <w:tcW w:w="9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Полученное финансирование проекта в отчетный период (в тенге)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реализации проекта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соисполнителя (партнеров и привлекаемых специалистов) проекта/ программы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Краткая информация о результатах </w:t>
            </w:r>
            <w:r>
              <w:rPr>
                <w:color w:val="000000"/>
                <w:sz w:val="20"/>
              </w:rPr>
              <w:t>выполнения проекта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 о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01" w:name="z1114"/>
            <w:r>
              <w:rPr>
                <w:color w:val="000000"/>
                <w:sz w:val="20"/>
              </w:rPr>
              <w:t>1</w:t>
            </w:r>
          </w:p>
        </w:tc>
        <w:bookmarkEnd w:id="101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02" w:name="z1129"/>
            <w:r>
              <w:rPr>
                <w:color w:val="000000"/>
                <w:sz w:val="20"/>
              </w:rPr>
              <w:t>1</w:t>
            </w:r>
          </w:p>
        </w:tc>
        <w:bookmarkEnd w:id="102"/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</w:tbl>
    <w:p w:rsidR="00147286" w:rsidRDefault="00235D17">
      <w:pPr>
        <w:spacing w:after="0"/>
        <w:jc w:val="both"/>
      </w:pPr>
      <w:bookmarkStart w:id="103" w:name="z1144"/>
      <w:r>
        <w:rPr>
          <w:color w:val="000000"/>
          <w:sz w:val="28"/>
        </w:rPr>
        <w:t>      Примечание:</w:t>
      </w:r>
    </w:p>
    <w:p w:rsidR="00147286" w:rsidRDefault="00235D17">
      <w:pPr>
        <w:spacing w:after="0"/>
        <w:jc w:val="both"/>
      </w:pPr>
      <w:bookmarkStart w:id="104" w:name="z1145"/>
      <w:bookmarkEnd w:id="103"/>
      <w:r>
        <w:rPr>
          <w:color w:val="000000"/>
          <w:sz w:val="28"/>
        </w:rPr>
        <w:t>      *в случае отсутствия данных отметить "нет" или поставить прочерк.</w:t>
      </w:r>
    </w:p>
    <w:p w:rsidR="00147286" w:rsidRDefault="00235D17">
      <w:pPr>
        <w:spacing w:after="0"/>
        <w:jc w:val="both"/>
      </w:pPr>
      <w:bookmarkStart w:id="105" w:name="z1146"/>
      <w:bookmarkEnd w:id="104"/>
      <w:r>
        <w:rPr>
          <w:color w:val="000000"/>
          <w:sz w:val="28"/>
        </w:rPr>
        <w:t>      Расшифровка аббревиатур:</w:t>
      </w:r>
    </w:p>
    <w:p w:rsidR="00147286" w:rsidRDefault="00235D17">
      <w:pPr>
        <w:spacing w:after="0"/>
        <w:jc w:val="both"/>
      </w:pPr>
      <w:bookmarkStart w:id="106" w:name="z1147"/>
      <w:bookmarkEnd w:id="105"/>
      <w:r>
        <w:rPr>
          <w:color w:val="000000"/>
          <w:sz w:val="28"/>
        </w:rPr>
        <w:lastRenderedPageBreak/>
        <w:t xml:space="preserve">      БИН – </w:t>
      </w:r>
      <w:r>
        <w:rPr>
          <w:color w:val="000000"/>
          <w:sz w:val="28"/>
        </w:rPr>
        <w:t>бизнес-идентификационный номер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147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Таблица 4 </w:t>
            </w:r>
          </w:p>
        </w:tc>
      </w:tr>
    </w:tbl>
    <w:p w:rsidR="00147286" w:rsidRDefault="00235D17">
      <w:pPr>
        <w:spacing w:after="0"/>
      </w:pPr>
      <w:bookmarkStart w:id="107" w:name="z1149"/>
      <w:r>
        <w:rPr>
          <w:b/>
          <w:color w:val="000000"/>
        </w:rPr>
        <w:t xml:space="preserve"> Проекты филиалов и (или) представительств (обособленные подразделения) неправительственных организаций, реализованные за отчетный период и реализуемые в текущем году*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"/>
        <w:gridCol w:w="962"/>
        <w:gridCol w:w="946"/>
        <w:gridCol w:w="946"/>
        <w:gridCol w:w="735"/>
        <w:gridCol w:w="1042"/>
        <w:gridCol w:w="722"/>
        <w:gridCol w:w="1362"/>
        <w:gridCol w:w="831"/>
        <w:gridCol w:w="817"/>
        <w:gridCol w:w="259"/>
        <w:gridCol w:w="262"/>
        <w:gridCol w:w="550"/>
      </w:tblGrid>
      <w:tr w:rsidR="00147286">
        <w:trPr>
          <w:trHeight w:val="30"/>
          <w:tblCellSpacing w:w="0" w:type="auto"/>
        </w:trPr>
        <w:tc>
          <w:tcPr>
            <w:tcW w:w="3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08" w:name="z1150"/>
            <w:bookmarkEnd w:id="107"/>
            <w:r>
              <w:rPr>
                <w:color w:val="000000"/>
                <w:sz w:val="20"/>
              </w:rPr>
              <w:t>№</w:t>
            </w:r>
          </w:p>
        </w:tc>
        <w:bookmarkEnd w:id="108"/>
        <w:tc>
          <w:tcPr>
            <w:tcW w:w="9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филиала и (или) </w:t>
            </w:r>
            <w:r>
              <w:rPr>
                <w:color w:val="000000"/>
                <w:sz w:val="20"/>
              </w:rPr>
              <w:t>(представительства)</w:t>
            </w:r>
          </w:p>
        </w:tc>
        <w:tc>
          <w:tcPr>
            <w:tcW w:w="3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проекта/программы</w:t>
            </w:r>
          </w:p>
        </w:tc>
        <w:tc>
          <w:tcPr>
            <w:tcW w:w="17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донорской организации, заказчика проекта/программы или аналог номера налоговой регистрации (для иностранного юридического лица)</w:t>
            </w:r>
          </w:p>
        </w:tc>
        <w:tc>
          <w:tcPr>
            <w:tcW w:w="4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донорской организации, заказчика</w:t>
            </w:r>
          </w:p>
        </w:tc>
        <w:tc>
          <w:tcPr>
            <w:tcW w:w="17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финансирования (го</w:t>
            </w:r>
            <w:r>
              <w:rPr>
                <w:color w:val="000000"/>
                <w:sz w:val="20"/>
              </w:rPr>
              <w:t>сударственный, иностранный коммерческий, иностранный некоммерческий, казахстанский коммерческий, казахстанский некоммерческий, самофинансирование)</w:t>
            </w:r>
          </w:p>
        </w:tc>
        <w:tc>
          <w:tcPr>
            <w:tcW w:w="20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проекта (выберите из раздела "направления деятельности" пункт 17 таблицы 1)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 реализованного</w:t>
            </w:r>
            <w:r>
              <w:rPr>
                <w:color w:val="000000"/>
                <w:sz w:val="20"/>
              </w:rPr>
              <w:t>/реализуемого проекта (области, города республиканского значения, столицы)</w:t>
            </w:r>
          </w:p>
        </w:tc>
        <w:tc>
          <w:tcPr>
            <w:tcW w:w="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Финансирование проекта (в тенге)</w:t>
            </w:r>
          </w:p>
        </w:tc>
        <w:tc>
          <w:tcPr>
            <w:tcW w:w="9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Полученное финансирование проекта в отчетный период (в тенге)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реализации проекта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Краткая информация о результатах выполнения проекта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47286" w:rsidRDefault="00147286"/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09" w:name="z1177"/>
            <w:r>
              <w:rPr>
                <w:color w:val="000000"/>
                <w:sz w:val="20"/>
              </w:rPr>
              <w:t>1</w:t>
            </w:r>
          </w:p>
        </w:tc>
        <w:bookmarkEnd w:id="109"/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10" w:name="z1191"/>
            <w:r>
              <w:rPr>
                <w:color w:val="000000"/>
                <w:sz w:val="20"/>
              </w:rPr>
              <w:t>1</w:t>
            </w:r>
          </w:p>
        </w:tc>
        <w:bookmarkEnd w:id="110"/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</w:tbl>
    <w:p w:rsidR="00147286" w:rsidRDefault="00235D17">
      <w:pPr>
        <w:spacing w:after="0"/>
        <w:jc w:val="both"/>
      </w:pPr>
      <w:bookmarkStart w:id="111" w:name="z1205"/>
      <w:r>
        <w:rPr>
          <w:color w:val="000000"/>
          <w:sz w:val="28"/>
        </w:rPr>
        <w:t>      Примечание:</w:t>
      </w:r>
    </w:p>
    <w:p w:rsidR="00147286" w:rsidRDefault="00235D17">
      <w:pPr>
        <w:spacing w:after="0"/>
        <w:jc w:val="both"/>
      </w:pPr>
      <w:bookmarkStart w:id="112" w:name="z1206"/>
      <w:bookmarkEnd w:id="111"/>
      <w:r>
        <w:rPr>
          <w:color w:val="000000"/>
          <w:sz w:val="28"/>
        </w:rPr>
        <w:t>      *в случае отсутствия данных отметить "нет" или поставить прочерк.</w:t>
      </w:r>
    </w:p>
    <w:p w:rsidR="00147286" w:rsidRDefault="00235D17">
      <w:pPr>
        <w:spacing w:after="0"/>
        <w:jc w:val="both"/>
      </w:pPr>
      <w:bookmarkStart w:id="113" w:name="z1207"/>
      <w:bookmarkEnd w:id="112"/>
      <w:r>
        <w:rPr>
          <w:color w:val="000000"/>
          <w:sz w:val="28"/>
        </w:rPr>
        <w:t>      Расшифровка аббревиатур:</w:t>
      </w:r>
    </w:p>
    <w:p w:rsidR="00147286" w:rsidRDefault="00235D17">
      <w:pPr>
        <w:spacing w:after="0"/>
        <w:jc w:val="both"/>
      </w:pPr>
      <w:bookmarkStart w:id="114" w:name="z1208"/>
      <w:bookmarkEnd w:id="113"/>
      <w:r>
        <w:rPr>
          <w:color w:val="000000"/>
          <w:sz w:val="28"/>
        </w:rPr>
        <w:t>      БИН – бизнес-идентификационный номер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147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Таблица 5 </w:t>
            </w:r>
          </w:p>
        </w:tc>
      </w:tr>
    </w:tbl>
    <w:p w:rsidR="00147286" w:rsidRDefault="00235D17">
      <w:pPr>
        <w:spacing w:after="0"/>
      </w:pPr>
      <w:bookmarkStart w:id="115" w:name="z1210"/>
      <w:r>
        <w:rPr>
          <w:b/>
          <w:color w:val="000000"/>
        </w:rPr>
        <w:t xml:space="preserve"> Сведения об учредителях* (участниках) неправительственных организаций**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3"/>
        <w:gridCol w:w="2742"/>
        <w:gridCol w:w="1901"/>
        <w:gridCol w:w="4126"/>
      </w:tblGrid>
      <w:tr w:rsidR="00147286">
        <w:trPr>
          <w:trHeight w:val="30"/>
          <w:tblCellSpacing w:w="0" w:type="auto"/>
        </w:trPr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16" w:name="z1211"/>
            <w:bookmarkEnd w:id="115"/>
            <w:r>
              <w:rPr>
                <w:color w:val="000000"/>
                <w:sz w:val="20"/>
              </w:rPr>
              <w:t>№</w:t>
            </w:r>
          </w:p>
        </w:tc>
        <w:bookmarkEnd w:id="116"/>
        <w:tc>
          <w:tcPr>
            <w:tcW w:w="3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 или ФИО (при его наличии)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Укажите: юридическое или физическое лицо</w:t>
            </w:r>
          </w:p>
        </w:tc>
        <w:tc>
          <w:tcPr>
            <w:tcW w:w="5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/ ИИН, аналог номера налоговой регистрации (для иностранного юридического лица)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17" w:name="z1216"/>
            <w:r>
              <w:rPr>
                <w:color w:val="000000"/>
                <w:sz w:val="20"/>
              </w:rPr>
              <w:t>1</w:t>
            </w:r>
          </w:p>
        </w:tc>
        <w:bookmarkEnd w:id="117"/>
        <w:tc>
          <w:tcPr>
            <w:tcW w:w="3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18" w:name="z1221"/>
            <w:r>
              <w:rPr>
                <w:color w:val="000000"/>
                <w:sz w:val="20"/>
              </w:rPr>
              <w:t>1</w:t>
            </w:r>
          </w:p>
        </w:tc>
        <w:bookmarkEnd w:id="118"/>
        <w:tc>
          <w:tcPr>
            <w:tcW w:w="3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2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5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</w:tbl>
    <w:p w:rsidR="00147286" w:rsidRDefault="00235D17">
      <w:pPr>
        <w:spacing w:after="0"/>
        <w:jc w:val="both"/>
      </w:pPr>
      <w:bookmarkStart w:id="119" w:name="z1226"/>
      <w:r>
        <w:rPr>
          <w:color w:val="000000"/>
          <w:sz w:val="28"/>
        </w:rPr>
        <w:t>      Примечание:</w:t>
      </w:r>
    </w:p>
    <w:p w:rsidR="00147286" w:rsidRDefault="00235D17">
      <w:pPr>
        <w:spacing w:after="0"/>
        <w:jc w:val="both"/>
      </w:pPr>
      <w:bookmarkStart w:id="120" w:name="z1227"/>
      <w:bookmarkEnd w:id="119"/>
      <w:r>
        <w:rPr>
          <w:color w:val="000000"/>
          <w:sz w:val="28"/>
        </w:rPr>
        <w:t xml:space="preserve">       *общественные объединения указывают данные не менее 10 граждан-инициаторов и/или общественных объединений, участвовавших в его создании </w:t>
      </w:r>
    </w:p>
    <w:p w:rsidR="00147286" w:rsidRDefault="00235D17">
      <w:pPr>
        <w:spacing w:after="0"/>
        <w:jc w:val="both"/>
      </w:pPr>
      <w:bookmarkStart w:id="121" w:name="z1228"/>
      <w:bookmarkEnd w:id="120"/>
      <w:r>
        <w:rPr>
          <w:color w:val="000000"/>
          <w:sz w:val="28"/>
        </w:rPr>
        <w:lastRenderedPageBreak/>
        <w:t>      **в случае отсутствия данных отметить "нет" или поставить прочерк.</w:t>
      </w:r>
    </w:p>
    <w:p w:rsidR="00147286" w:rsidRDefault="00235D17">
      <w:pPr>
        <w:spacing w:after="0"/>
        <w:jc w:val="both"/>
      </w:pPr>
      <w:bookmarkStart w:id="122" w:name="z1229"/>
      <w:bookmarkEnd w:id="12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Расшифровка аббревиатур:</w:t>
      </w:r>
    </w:p>
    <w:p w:rsidR="00147286" w:rsidRDefault="00235D17">
      <w:pPr>
        <w:spacing w:after="0"/>
        <w:jc w:val="both"/>
      </w:pPr>
      <w:bookmarkStart w:id="123" w:name="z1230"/>
      <w:bookmarkEnd w:id="122"/>
      <w:r>
        <w:rPr>
          <w:color w:val="000000"/>
          <w:sz w:val="28"/>
        </w:rPr>
        <w:t>      ФИО – фамилия, имя, отчество</w:t>
      </w:r>
    </w:p>
    <w:p w:rsidR="00147286" w:rsidRDefault="00235D17">
      <w:pPr>
        <w:spacing w:after="0"/>
        <w:jc w:val="both"/>
      </w:pPr>
      <w:bookmarkStart w:id="124" w:name="z1231"/>
      <w:bookmarkEnd w:id="123"/>
      <w:r>
        <w:rPr>
          <w:color w:val="000000"/>
          <w:sz w:val="28"/>
        </w:rPr>
        <w:t>      БИН – бизнес-идентификационный номер</w:t>
      </w:r>
    </w:p>
    <w:p w:rsidR="00147286" w:rsidRDefault="00235D17">
      <w:pPr>
        <w:spacing w:after="0"/>
        <w:jc w:val="both"/>
      </w:pPr>
      <w:bookmarkStart w:id="125" w:name="z1232"/>
      <w:bookmarkEnd w:id="124"/>
      <w:r>
        <w:rPr>
          <w:color w:val="000000"/>
          <w:sz w:val="28"/>
        </w:rPr>
        <w:t>      ИИН – индивидуальный идентификационный номер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147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6</w:t>
            </w:r>
          </w:p>
        </w:tc>
      </w:tr>
    </w:tbl>
    <w:p w:rsidR="00147286" w:rsidRDefault="00235D17">
      <w:pPr>
        <w:spacing w:after="0"/>
      </w:pPr>
      <w:bookmarkStart w:id="126" w:name="z1234"/>
      <w:r>
        <w:rPr>
          <w:b/>
          <w:color w:val="000000"/>
        </w:rPr>
        <w:t xml:space="preserve"> Организации/органы, государства, с которыми заключены документы о сотрудничестве/партнер</w:t>
      </w:r>
      <w:r>
        <w:rPr>
          <w:b/>
          <w:color w:val="000000"/>
        </w:rPr>
        <w:t>стве*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6"/>
        <w:gridCol w:w="1364"/>
        <w:gridCol w:w="3959"/>
        <w:gridCol w:w="3323"/>
      </w:tblGrid>
      <w:tr w:rsidR="00147286">
        <w:trPr>
          <w:trHeight w:val="30"/>
          <w:tblCellSpacing w:w="0" w:type="auto"/>
        </w:trPr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27" w:name="z1235"/>
            <w:bookmarkEnd w:id="126"/>
            <w:r>
              <w:rPr>
                <w:color w:val="000000"/>
                <w:sz w:val="20"/>
              </w:rPr>
              <w:t>№</w:t>
            </w:r>
          </w:p>
        </w:tc>
        <w:bookmarkEnd w:id="127"/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(государство, государственный орган, НПО, коммерческая организация)</w:t>
            </w:r>
          </w:p>
        </w:tc>
        <w:tc>
          <w:tcPr>
            <w:tcW w:w="4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(или аналог для иностранных организаций, органа)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28" w:name="z1240"/>
            <w:r>
              <w:rPr>
                <w:color w:val="000000"/>
                <w:sz w:val="20"/>
              </w:rPr>
              <w:t>1</w:t>
            </w:r>
          </w:p>
        </w:tc>
        <w:bookmarkEnd w:id="128"/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47286">
        <w:trPr>
          <w:trHeight w:val="30"/>
          <w:tblCellSpacing w:w="0" w:type="auto"/>
        </w:trPr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20"/>
              <w:ind w:left="20"/>
              <w:jc w:val="both"/>
            </w:pPr>
            <w:bookmarkStart w:id="129" w:name="z1245"/>
            <w:r>
              <w:rPr>
                <w:color w:val="000000"/>
                <w:sz w:val="20"/>
              </w:rPr>
              <w:t>1</w:t>
            </w:r>
          </w:p>
        </w:tc>
        <w:bookmarkEnd w:id="129"/>
        <w:tc>
          <w:tcPr>
            <w:tcW w:w="1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5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  <w:tc>
          <w:tcPr>
            <w:tcW w:w="4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both"/>
            </w:pPr>
            <w:r>
              <w:br/>
            </w:r>
          </w:p>
        </w:tc>
      </w:tr>
    </w:tbl>
    <w:p w:rsidR="00147286" w:rsidRDefault="00235D17">
      <w:pPr>
        <w:spacing w:after="0"/>
        <w:jc w:val="both"/>
      </w:pPr>
      <w:bookmarkStart w:id="130" w:name="z1250"/>
      <w:r>
        <w:rPr>
          <w:color w:val="000000"/>
          <w:sz w:val="28"/>
        </w:rPr>
        <w:t>      Полноту и достоверность предоставленных сведений подтверждаю:</w:t>
      </w:r>
    </w:p>
    <w:p w:rsidR="00147286" w:rsidRDefault="00235D17">
      <w:pPr>
        <w:spacing w:after="0"/>
        <w:jc w:val="both"/>
      </w:pPr>
      <w:bookmarkStart w:id="131" w:name="z1251"/>
      <w:bookmarkEnd w:id="130"/>
      <w:r>
        <w:rPr>
          <w:color w:val="000000"/>
          <w:sz w:val="28"/>
        </w:rPr>
        <w:t xml:space="preserve">      Руководитель </w:t>
      </w:r>
      <w:r>
        <w:rPr>
          <w:color w:val="000000"/>
          <w:sz w:val="28"/>
        </w:rPr>
        <w:t>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фамилия, имя, отчество (при его наличии), подпись</w:t>
      </w:r>
    </w:p>
    <w:p w:rsidR="00147286" w:rsidRDefault="00235D17">
      <w:pPr>
        <w:spacing w:after="0"/>
        <w:jc w:val="both"/>
      </w:pPr>
      <w:bookmarkStart w:id="132" w:name="z1252"/>
      <w:bookmarkEnd w:id="131"/>
      <w:r>
        <w:rPr>
          <w:color w:val="000000"/>
          <w:sz w:val="28"/>
        </w:rPr>
        <w:t>      Исполнитель 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фамилия, имя, отчество (при его наличии), подпись</w:t>
      </w:r>
    </w:p>
    <w:p w:rsidR="00147286" w:rsidRDefault="00235D17">
      <w:pPr>
        <w:spacing w:after="0"/>
        <w:jc w:val="both"/>
      </w:pPr>
      <w:bookmarkStart w:id="133" w:name="z1253"/>
      <w:bookmarkEnd w:id="132"/>
      <w:r>
        <w:rPr>
          <w:color w:val="000000"/>
          <w:sz w:val="28"/>
        </w:rPr>
        <w:t>      Место печати</w:t>
      </w:r>
    </w:p>
    <w:p w:rsidR="00147286" w:rsidRDefault="00235D17">
      <w:pPr>
        <w:spacing w:after="0"/>
        <w:jc w:val="both"/>
      </w:pPr>
      <w:bookmarkStart w:id="134" w:name="z1254"/>
      <w:bookmarkEnd w:id="133"/>
      <w:r>
        <w:rPr>
          <w:color w:val="000000"/>
          <w:sz w:val="28"/>
        </w:rPr>
        <w:t>      Примечание:</w:t>
      </w:r>
    </w:p>
    <w:p w:rsidR="00147286" w:rsidRDefault="00235D17">
      <w:pPr>
        <w:spacing w:after="0"/>
        <w:jc w:val="both"/>
      </w:pPr>
      <w:bookmarkStart w:id="135" w:name="z1255"/>
      <w:bookmarkEnd w:id="134"/>
      <w:r>
        <w:rPr>
          <w:color w:val="000000"/>
          <w:sz w:val="28"/>
        </w:rPr>
        <w:t>      *в случае отсутствия данных отметить "нет" или поставить прочерк.</w:t>
      </w:r>
    </w:p>
    <w:p w:rsidR="00147286" w:rsidRDefault="00235D17">
      <w:pPr>
        <w:spacing w:after="0"/>
        <w:jc w:val="both"/>
      </w:pPr>
      <w:bookmarkStart w:id="136" w:name="z1256"/>
      <w:bookmarkEnd w:id="135"/>
      <w:r>
        <w:rPr>
          <w:color w:val="000000"/>
          <w:sz w:val="28"/>
        </w:rPr>
        <w:t>      Расшифровка аббревиатур:</w:t>
      </w:r>
    </w:p>
    <w:p w:rsidR="00147286" w:rsidRDefault="00235D17">
      <w:pPr>
        <w:spacing w:after="0"/>
        <w:jc w:val="both"/>
      </w:pPr>
      <w:bookmarkStart w:id="137" w:name="z1257"/>
      <w:bookmarkEnd w:id="136"/>
      <w:r>
        <w:rPr>
          <w:color w:val="000000"/>
          <w:sz w:val="28"/>
        </w:rPr>
        <w:t>      НПО – неправительственная организация</w:t>
      </w:r>
    </w:p>
    <w:p w:rsidR="00147286" w:rsidRDefault="00235D17">
      <w:pPr>
        <w:spacing w:after="0"/>
        <w:jc w:val="both"/>
      </w:pPr>
      <w:bookmarkStart w:id="138" w:name="z1258"/>
      <w:bookmarkEnd w:id="137"/>
      <w:r>
        <w:rPr>
          <w:color w:val="000000"/>
          <w:sz w:val="28"/>
        </w:rPr>
        <w:t>      БИН – бизнес-идентификационный номер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3949"/>
      </w:tblGrid>
      <w:tr w:rsidR="001472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6" w:rsidRDefault="00235D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color w:val="000000"/>
                <w:sz w:val="20"/>
              </w:rPr>
              <w:t>Базы данных о них</w:t>
            </w:r>
          </w:p>
        </w:tc>
      </w:tr>
    </w:tbl>
    <w:p w:rsidR="00147286" w:rsidRDefault="00235D17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в редакции приказа Министра общественного раз</w:t>
      </w:r>
      <w:r>
        <w:rPr>
          <w:color w:val="FF0000"/>
          <w:sz w:val="28"/>
        </w:rPr>
        <w:t>вития РК от 12.07.2018 № 68 (вводится в действие по истечении десяти календарных дней после дня его первого официального опубликования).</w:t>
      </w:r>
    </w:p>
    <w:p w:rsidR="00147286" w:rsidRDefault="00235D17">
      <w:pPr>
        <w:spacing w:after="0"/>
      </w:pPr>
      <w:bookmarkStart w:id="139" w:name="z602"/>
      <w:r>
        <w:rPr>
          <w:b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p w:rsidR="00147286" w:rsidRDefault="00235D17">
      <w:pPr>
        <w:spacing w:after="0"/>
      </w:pPr>
      <w:bookmarkStart w:id="140" w:name="z1259"/>
      <w:bookmarkEnd w:id="139"/>
      <w:r>
        <w:rPr>
          <w:b/>
          <w:color w:val="000000"/>
        </w:rPr>
        <w:t xml:space="preserve"> "Сведения о своей деятельности непра</w:t>
      </w:r>
      <w:r>
        <w:rPr>
          <w:b/>
          <w:color w:val="000000"/>
        </w:rPr>
        <w:t>вительственными организациями"</w:t>
      </w:r>
    </w:p>
    <w:p w:rsidR="00147286" w:rsidRDefault="00235D17">
      <w:pPr>
        <w:spacing w:after="0"/>
        <w:jc w:val="both"/>
      </w:pPr>
      <w:bookmarkStart w:id="141" w:name="z1260"/>
      <w:bookmarkEnd w:id="140"/>
      <w:r>
        <w:rPr>
          <w:color w:val="000000"/>
          <w:sz w:val="28"/>
        </w:rPr>
        <w:t>      1. Форма заполняется руководителем неправительственной организации (в период его отсутствия – лицом, его замещающим) и предоставляется в уполномоченный орган в сфере взаимодействия с неправительственными организациями е</w:t>
      </w:r>
      <w:r>
        <w:rPr>
          <w:color w:val="000000"/>
          <w:sz w:val="28"/>
        </w:rPr>
        <w:t>жегодно до 31 марта года, следующего за отчетным периодом.</w:t>
      </w:r>
    </w:p>
    <w:p w:rsidR="00147286" w:rsidRDefault="00235D17">
      <w:pPr>
        <w:spacing w:after="0"/>
        <w:jc w:val="both"/>
      </w:pPr>
      <w:bookmarkStart w:id="142" w:name="z1261"/>
      <w:bookmarkEnd w:id="141"/>
      <w:r>
        <w:rPr>
          <w:color w:val="000000"/>
          <w:sz w:val="28"/>
        </w:rPr>
        <w:lastRenderedPageBreak/>
        <w:t>      2. Форма подписывается первым руководителем (в период его отсутствия – лицом, его замещающим), который несет ответственность за достоверность данных в отчетности и своевременность ее предоста</w:t>
      </w:r>
      <w:r>
        <w:rPr>
          <w:color w:val="000000"/>
          <w:sz w:val="28"/>
        </w:rPr>
        <w:t>вления, и заверяется печатью организации.</w:t>
      </w:r>
    </w:p>
    <w:p w:rsidR="00147286" w:rsidRDefault="00235D17">
      <w:pPr>
        <w:spacing w:after="0"/>
        <w:jc w:val="both"/>
      </w:pPr>
      <w:bookmarkStart w:id="143" w:name="z1262"/>
      <w:bookmarkEnd w:id="142"/>
      <w:r>
        <w:rPr>
          <w:color w:val="000000"/>
          <w:sz w:val="28"/>
        </w:rPr>
        <w:t xml:space="preserve">       3. В таблице </w:t>
      </w:r>
      <w:proofErr w:type="gramStart"/>
      <w:r>
        <w:rPr>
          <w:color w:val="000000"/>
          <w:sz w:val="28"/>
        </w:rPr>
        <w:t>1</w:t>
      </w:r>
      <w:proofErr w:type="gramEnd"/>
      <w:r>
        <w:rPr>
          <w:color w:val="000000"/>
          <w:sz w:val="28"/>
        </w:rPr>
        <w:t xml:space="preserve"> формы "Сведения о деятельности неправительственных организаций" в разделе "Общие данные о неправительственной организации" указываются следующие сведения: </w:t>
      </w:r>
    </w:p>
    <w:p w:rsidR="00147286" w:rsidRDefault="00235D17">
      <w:pPr>
        <w:spacing w:after="0"/>
        <w:jc w:val="both"/>
      </w:pPr>
      <w:bookmarkStart w:id="144" w:name="z1263"/>
      <w:bookmarkEnd w:id="143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1 указывается бизн</w:t>
      </w:r>
      <w:r>
        <w:rPr>
          <w:color w:val="000000"/>
          <w:sz w:val="28"/>
        </w:rPr>
        <w:t>ес-идентификационный номер организации;</w:t>
      </w:r>
    </w:p>
    <w:p w:rsidR="00147286" w:rsidRDefault="00235D17">
      <w:pPr>
        <w:spacing w:after="0"/>
        <w:jc w:val="both"/>
      </w:pPr>
      <w:bookmarkStart w:id="145" w:name="z1264"/>
      <w:bookmarkEnd w:id="14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 указывается "Отчетный период, за который предоставляются сведения и год", за который предоставляются сведения;</w:t>
      </w:r>
    </w:p>
    <w:p w:rsidR="00147286" w:rsidRDefault="00235D17">
      <w:pPr>
        <w:spacing w:after="0"/>
        <w:jc w:val="both"/>
      </w:pPr>
      <w:bookmarkStart w:id="146" w:name="z1265"/>
      <w:bookmarkEnd w:id="145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 указывается "Организационно-правовая форма неправительственных ор</w:t>
      </w:r>
      <w:r>
        <w:rPr>
          <w:color w:val="000000"/>
          <w:sz w:val="28"/>
        </w:rPr>
        <w:t>ганизаций";</w:t>
      </w:r>
    </w:p>
    <w:p w:rsidR="00147286" w:rsidRDefault="00235D17">
      <w:pPr>
        <w:spacing w:after="0"/>
        <w:jc w:val="both"/>
      </w:pPr>
      <w:bookmarkStart w:id="147" w:name="z1266"/>
      <w:bookmarkEnd w:id="146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4 указывается полное наименование неправительственной организации в соответствии с учредительными документами;</w:t>
      </w:r>
    </w:p>
    <w:p w:rsidR="00147286" w:rsidRDefault="00235D17">
      <w:pPr>
        <w:spacing w:after="0"/>
        <w:jc w:val="both"/>
      </w:pPr>
      <w:bookmarkStart w:id="148" w:name="z1267"/>
      <w:bookmarkEnd w:id="147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5 указывается "Фамилия, имя, отчество первого руководителя";</w:t>
      </w:r>
    </w:p>
    <w:p w:rsidR="00147286" w:rsidRDefault="00235D17">
      <w:pPr>
        <w:spacing w:after="0"/>
        <w:jc w:val="both"/>
      </w:pPr>
      <w:bookmarkStart w:id="149" w:name="z1268"/>
      <w:bookmarkEnd w:id="148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6 указывается </w:t>
      </w:r>
      <w:r>
        <w:rPr>
          <w:color w:val="000000"/>
          <w:sz w:val="28"/>
        </w:rPr>
        <w:t>"Регион нахождения НПО (укажите Х в нужной ячейке)";</w:t>
      </w:r>
    </w:p>
    <w:p w:rsidR="00147286" w:rsidRDefault="00235D17">
      <w:pPr>
        <w:spacing w:after="0"/>
        <w:jc w:val="both"/>
      </w:pPr>
      <w:bookmarkStart w:id="150" w:name="z1269"/>
      <w:bookmarkEnd w:id="149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7 указывается "Юридический адрес НПО (населенный пункт, адрес)";</w:t>
      </w:r>
    </w:p>
    <w:p w:rsidR="00147286" w:rsidRDefault="00235D17">
      <w:pPr>
        <w:spacing w:after="0"/>
        <w:jc w:val="both"/>
      </w:pPr>
      <w:bookmarkStart w:id="151" w:name="z1270"/>
      <w:bookmarkEnd w:id="150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8 указывается "Дата государственной регистрации (перерегистрации) юридического лица".</w:t>
      </w:r>
    </w:p>
    <w:p w:rsidR="00147286" w:rsidRDefault="00235D17">
      <w:pPr>
        <w:spacing w:after="0"/>
        <w:jc w:val="both"/>
      </w:pPr>
      <w:bookmarkStart w:id="152" w:name="z1271"/>
      <w:bookmarkEnd w:id="151"/>
      <w:r>
        <w:rPr>
          <w:color w:val="000000"/>
          <w:sz w:val="28"/>
        </w:rPr>
        <w:t xml:space="preserve">       4. В разд</w:t>
      </w:r>
      <w:r>
        <w:rPr>
          <w:color w:val="000000"/>
          <w:sz w:val="28"/>
        </w:rPr>
        <w:t xml:space="preserve">еле II "Контактные данные неправительственной организации" указываются следующие сведения: </w:t>
      </w:r>
    </w:p>
    <w:p w:rsidR="00147286" w:rsidRDefault="00235D17">
      <w:pPr>
        <w:spacing w:after="0"/>
        <w:jc w:val="both"/>
      </w:pPr>
      <w:bookmarkStart w:id="153" w:name="z1272"/>
      <w:bookmarkEnd w:id="152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9 указывается "Электронная почта";</w:t>
      </w:r>
    </w:p>
    <w:p w:rsidR="00147286" w:rsidRDefault="00235D17">
      <w:pPr>
        <w:spacing w:after="0"/>
        <w:jc w:val="both"/>
      </w:pPr>
      <w:bookmarkStart w:id="154" w:name="z1273"/>
      <w:bookmarkEnd w:id="153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10 указывается "Номер телефона";</w:t>
      </w:r>
    </w:p>
    <w:p w:rsidR="00147286" w:rsidRDefault="00235D17">
      <w:pPr>
        <w:spacing w:after="0"/>
        <w:jc w:val="both"/>
      </w:pPr>
      <w:bookmarkStart w:id="155" w:name="z1274"/>
      <w:bookmarkEnd w:id="154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11 указывается "Адрес сайта".</w:t>
      </w:r>
    </w:p>
    <w:p w:rsidR="00147286" w:rsidRDefault="00235D17">
      <w:pPr>
        <w:spacing w:after="0"/>
        <w:jc w:val="both"/>
      </w:pPr>
      <w:bookmarkStart w:id="156" w:name="z1275"/>
      <w:bookmarkEnd w:id="155"/>
      <w:r>
        <w:rPr>
          <w:color w:val="000000"/>
          <w:sz w:val="28"/>
        </w:rPr>
        <w:t>      5. В р</w:t>
      </w:r>
      <w:r>
        <w:rPr>
          <w:color w:val="000000"/>
          <w:sz w:val="28"/>
        </w:rPr>
        <w:t>азделе III "Сведения о работниках и волонтерах" указываются следующие сведения:</w:t>
      </w:r>
    </w:p>
    <w:p w:rsidR="00147286" w:rsidRDefault="00235D17">
      <w:pPr>
        <w:spacing w:after="0"/>
        <w:jc w:val="both"/>
      </w:pPr>
      <w:bookmarkStart w:id="157" w:name="z1276"/>
      <w:bookmarkEnd w:id="156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12 указывается "Общее количество штатных работников";</w:t>
      </w:r>
    </w:p>
    <w:p w:rsidR="00147286" w:rsidRDefault="00235D17">
      <w:pPr>
        <w:spacing w:after="0"/>
        <w:jc w:val="both"/>
      </w:pPr>
      <w:bookmarkStart w:id="158" w:name="z1277"/>
      <w:bookmarkEnd w:id="157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том числе:</w:t>
      </w:r>
    </w:p>
    <w:p w:rsidR="00147286" w:rsidRDefault="00235D17">
      <w:pPr>
        <w:spacing w:after="0"/>
        <w:jc w:val="both"/>
      </w:pPr>
      <w:bookmarkStart w:id="159" w:name="z1278"/>
      <w:bookmarkEnd w:id="15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13 указывается "Количество работников граждан Республики Казахстан"</w:t>
      </w:r>
      <w:r>
        <w:rPr>
          <w:color w:val="000000"/>
          <w:sz w:val="28"/>
        </w:rPr>
        <w:t>;</w:t>
      </w:r>
    </w:p>
    <w:p w:rsidR="00147286" w:rsidRDefault="00235D17">
      <w:pPr>
        <w:spacing w:after="0"/>
        <w:jc w:val="both"/>
      </w:pPr>
      <w:bookmarkStart w:id="160" w:name="z1279"/>
      <w:bookmarkEnd w:id="15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14 указывается "Количество иностранных работников";</w:t>
      </w:r>
    </w:p>
    <w:p w:rsidR="00147286" w:rsidRDefault="00235D17">
      <w:pPr>
        <w:spacing w:after="0"/>
        <w:jc w:val="both"/>
      </w:pPr>
      <w:bookmarkStart w:id="161" w:name="z1280"/>
      <w:bookmarkEnd w:id="160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15 указывается "Количество привлеченных специалистов";</w:t>
      </w:r>
    </w:p>
    <w:p w:rsidR="00147286" w:rsidRDefault="00235D17">
      <w:pPr>
        <w:spacing w:after="0"/>
        <w:jc w:val="both"/>
      </w:pPr>
      <w:bookmarkStart w:id="162" w:name="z1281"/>
      <w:bookmarkEnd w:id="161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а</w:t>
      </w:r>
      <w:proofErr w:type="gramEnd"/>
      <w:r>
        <w:rPr>
          <w:color w:val="000000"/>
          <w:sz w:val="28"/>
        </w:rPr>
        <w:t xml:space="preserve"> пункте 16 указывается "Количество волонтеров".</w:t>
      </w:r>
    </w:p>
    <w:p w:rsidR="00147286" w:rsidRDefault="00235D17">
      <w:pPr>
        <w:spacing w:after="0"/>
        <w:jc w:val="both"/>
      </w:pPr>
      <w:bookmarkStart w:id="163" w:name="z1282"/>
      <w:bookmarkEnd w:id="162"/>
      <w:r>
        <w:rPr>
          <w:color w:val="000000"/>
          <w:sz w:val="28"/>
        </w:rPr>
        <w:t>      6. В разделе IV "Направление деятельности" указ</w:t>
      </w:r>
      <w:r>
        <w:rPr>
          <w:color w:val="000000"/>
          <w:sz w:val="28"/>
        </w:rPr>
        <w:t>ываются следующие сведения:</w:t>
      </w:r>
    </w:p>
    <w:p w:rsidR="00147286" w:rsidRDefault="00235D17">
      <w:pPr>
        <w:spacing w:after="0"/>
        <w:jc w:val="both"/>
      </w:pPr>
      <w:bookmarkStart w:id="164" w:name="z1283"/>
      <w:bookmarkEnd w:id="163"/>
      <w:r>
        <w:rPr>
          <w:color w:val="000000"/>
          <w:sz w:val="28"/>
        </w:rPr>
        <w:lastRenderedPageBreak/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17 указывается "Направление деятельности неправительственной организации (укажите Х в нужной ячейке)" отмечается направление деятельности неправительственной организации из указанного списка;</w:t>
      </w:r>
    </w:p>
    <w:p w:rsidR="00147286" w:rsidRDefault="00235D17">
      <w:pPr>
        <w:spacing w:after="0"/>
        <w:jc w:val="both"/>
      </w:pPr>
      <w:bookmarkStart w:id="165" w:name="z1284"/>
      <w:bookmarkEnd w:id="16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</w:t>
      </w:r>
      <w:r>
        <w:rPr>
          <w:color w:val="000000"/>
          <w:sz w:val="28"/>
        </w:rPr>
        <w:t>18 указывается "Предмет и цели деятельности НПО (в соответствии с уставом)";</w:t>
      </w:r>
    </w:p>
    <w:p w:rsidR="00147286" w:rsidRDefault="00235D17">
      <w:pPr>
        <w:spacing w:after="0"/>
        <w:jc w:val="both"/>
      </w:pPr>
      <w:bookmarkStart w:id="166" w:name="z1285"/>
      <w:bookmarkEnd w:id="165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19 указывается "Целевая аудитория/адресная группа".</w:t>
      </w:r>
    </w:p>
    <w:p w:rsidR="00147286" w:rsidRDefault="00235D17">
      <w:pPr>
        <w:spacing w:after="0"/>
        <w:jc w:val="both"/>
      </w:pPr>
      <w:bookmarkStart w:id="167" w:name="z1286"/>
      <w:bookmarkEnd w:id="166"/>
      <w:r>
        <w:rPr>
          <w:color w:val="000000"/>
          <w:sz w:val="28"/>
        </w:rPr>
        <w:t>      7. В разделе V "Доходы НПО за отчетный период (сумма, тенге)" указываются следующие сведения:</w:t>
      </w:r>
    </w:p>
    <w:p w:rsidR="00147286" w:rsidRDefault="00235D17">
      <w:pPr>
        <w:spacing w:after="0"/>
        <w:jc w:val="both"/>
      </w:pPr>
      <w:bookmarkStart w:id="168" w:name="z1287"/>
      <w:bookmarkEnd w:id="167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20 указывается "Вознаграждение по депозитам";</w:t>
      </w:r>
    </w:p>
    <w:p w:rsidR="00147286" w:rsidRDefault="00235D17">
      <w:pPr>
        <w:spacing w:after="0"/>
        <w:jc w:val="both"/>
      </w:pPr>
      <w:bookmarkStart w:id="169" w:name="z1288"/>
      <w:bookmarkEnd w:id="16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21 указываются "Гранты";</w:t>
      </w:r>
    </w:p>
    <w:p w:rsidR="00147286" w:rsidRDefault="00235D17">
      <w:pPr>
        <w:spacing w:after="0"/>
        <w:jc w:val="both"/>
      </w:pPr>
      <w:bookmarkStart w:id="170" w:name="z1289"/>
      <w:bookmarkEnd w:id="16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22 указывается "Вступительные взносы";</w:t>
      </w:r>
    </w:p>
    <w:p w:rsidR="00147286" w:rsidRDefault="00235D17">
      <w:pPr>
        <w:spacing w:after="0"/>
        <w:jc w:val="both"/>
      </w:pPr>
      <w:bookmarkStart w:id="171" w:name="z1290"/>
      <w:bookmarkEnd w:id="170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23 указывается "Членские взносы";</w:t>
      </w:r>
    </w:p>
    <w:p w:rsidR="00147286" w:rsidRDefault="00235D17">
      <w:pPr>
        <w:spacing w:after="0"/>
        <w:jc w:val="both"/>
      </w:pPr>
      <w:bookmarkStart w:id="172" w:name="z1291"/>
      <w:bookmarkEnd w:id="171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24 указывается "Благотворительн</w:t>
      </w:r>
      <w:r>
        <w:rPr>
          <w:color w:val="000000"/>
          <w:sz w:val="28"/>
        </w:rPr>
        <w:t>ая помощь";</w:t>
      </w:r>
    </w:p>
    <w:p w:rsidR="00147286" w:rsidRDefault="00235D17">
      <w:pPr>
        <w:spacing w:after="0"/>
        <w:jc w:val="both"/>
      </w:pPr>
      <w:bookmarkStart w:id="173" w:name="z1292"/>
      <w:bookmarkEnd w:id="172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25 указывается "Спонсорская помощь";</w:t>
      </w:r>
    </w:p>
    <w:p w:rsidR="00147286" w:rsidRDefault="00235D17">
      <w:pPr>
        <w:spacing w:after="0"/>
        <w:jc w:val="both"/>
      </w:pPr>
      <w:bookmarkStart w:id="174" w:name="z1293"/>
      <w:bookmarkEnd w:id="173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26 указывается "Деньги и имущество, полученные на безвозмездной основе";</w:t>
      </w:r>
    </w:p>
    <w:p w:rsidR="00147286" w:rsidRDefault="00235D17">
      <w:pPr>
        <w:spacing w:after="0"/>
        <w:jc w:val="both"/>
      </w:pPr>
      <w:bookmarkStart w:id="175" w:name="z1294"/>
      <w:bookmarkEnd w:id="174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27 указывается "Доход, полученный по договору на осуществление государственного </w:t>
      </w:r>
      <w:r>
        <w:rPr>
          <w:color w:val="000000"/>
          <w:sz w:val="28"/>
        </w:rPr>
        <w:t>социального заказа";</w:t>
      </w:r>
    </w:p>
    <w:p w:rsidR="00147286" w:rsidRDefault="00235D17">
      <w:pPr>
        <w:spacing w:after="0"/>
        <w:jc w:val="both"/>
      </w:pPr>
      <w:bookmarkStart w:id="176" w:name="z1295"/>
      <w:bookmarkEnd w:id="175"/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28 указывается итоговая сумма "Всего доходов";</w:t>
      </w:r>
    </w:p>
    <w:p w:rsidR="00147286" w:rsidRDefault="00235D17">
      <w:pPr>
        <w:spacing w:after="0"/>
        <w:jc w:val="both"/>
      </w:pPr>
      <w:bookmarkStart w:id="177" w:name="z1296"/>
      <w:bookmarkEnd w:id="176"/>
      <w:r>
        <w:rPr>
          <w:color w:val="000000"/>
          <w:sz w:val="28"/>
        </w:rPr>
        <w:t>      8. В разделе VI "Расходы НПО за отчетный период (сумма, тенге)" указываются следующие сведения:</w:t>
      </w:r>
    </w:p>
    <w:p w:rsidR="00147286" w:rsidRDefault="00235D17">
      <w:pPr>
        <w:spacing w:after="0"/>
        <w:jc w:val="both"/>
      </w:pPr>
      <w:bookmarkStart w:id="178" w:name="z1297"/>
      <w:bookmarkEnd w:id="177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29 указывается "Содержание некоммерческой </w:t>
      </w:r>
      <w:r>
        <w:rPr>
          <w:color w:val="000000"/>
          <w:sz w:val="28"/>
        </w:rPr>
        <w:t>организации";</w:t>
      </w:r>
    </w:p>
    <w:p w:rsidR="00147286" w:rsidRDefault="00235D17">
      <w:pPr>
        <w:spacing w:after="0"/>
        <w:jc w:val="both"/>
      </w:pPr>
      <w:bookmarkStart w:id="179" w:name="z1298"/>
      <w:bookmarkEnd w:id="17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30 указывается "Организация и проведение мероприятий";</w:t>
      </w:r>
    </w:p>
    <w:p w:rsidR="00147286" w:rsidRDefault="00235D17">
      <w:pPr>
        <w:spacing w:after="0"/>
        <w:jc w:val="both"/>
      </w:pPr>
      <w:bookmarkStart w:id="180" w:name="z1299"/>
      <w:bookmarkEnd w:id="17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31 указывается "Подготовка и размещение информационных материалов";</w:t>
      </w:r>
    </w:p>
    <w:p w:rsidR="00147286" w:rsidRDefault="00235D17">
      <w:pPr>
        <w:spacing w:after="0"/>
        <w:jc w:val="both"/>
      </w:pPr>
      <w:bookmarkStart w:id="181" w:name="z1300"/>
      <w:bookmarkEnd w:id="180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32 указывается "Вознаграждение";</w:t>
      </w:r>
    </w:p>
    <w:p w:rsidR="00147286" w:rsidRDefault="00235D17">
      <w:pPr>
        <w:spacing w:after="0"/>
        <w:jc w:val="both"/>
      </w:pPr>
      <w:bookmarkStart w:id="182" w:name="z1301"/>
      <w:bookmarkEnd w:id="181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33 указывается</w:t>
      </w:r>
      <w:r>
        <w:rPr>
          <w:color w:val="000000"/>
          <w:sz w:val="28"/>
        </w:rPr>
        <w:t xml:space="preserve"> "Благотворительная помощь";</w:t>
      </w:r>
    </w:p>
    <w:p w:rsidR="00147286" w:rsidRDefault="00235D17">
      <w:pPr>
        <w:spacing w:after="0"/>
        <w:jc w:val="both"/>
      </w:pPr>
      <w:bookmarkStart w:id="183" w:name="z1302"/>
      <w:bookmarkEnd w:id="182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34 указывается "Спонсорская помощь";</w:t>
      </w:r>
    </w:p>
    <w:p w:rsidR="00147286" w:rsidRDefault="00235D17">
      <w:pPr>
        <w:spacing w:after="0"/>
        <w:jc w:val="both"/>
      </w:pPr>
      <w:bookmarkStart w:id="184" w:name="z1303"/>
      <w:bookmarkEnd w:id="183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35 указывается "Вступительные взносы";</w:t>
      </w:r>
    </w:p>
    <w:p w:rsidR="00147286" w:rsidRDefault="00235D17">
      <w:pPr>
        <w:spacing w:after="0"/>
        <w:jc w:val="both"/>
      </w:pPr>
      <w:bookmarkStart w:id="185" w:name="z1304"/>
      <w:bookmarkEnd w:id="184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36 указывается "Членские взносы";</w:t>
      </w:r>
    </w:p>
    <w:p w:rsidR="00147286" w:rsidRDefault="00235D17">
      <w:pPr>
        <w:spacing w:after="0"/>
        <w:jc w:val="both"/>
      </w:pPr>
      <w:bookmarkStart w:id="186" w:name="z1305"/>
      <w:bookmarkEnd w:id="185"/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37 указывается "Деньги и имущество, переданно</w:t>
      </w:r>
      <w:r>
        <w:rPr>
          <w:color w:val="000000"/>
          <w:sz w:val="28"/>
        </w:rPr>
        <w:t>е на безвозмездной основе";</w:t>
      </w:r>
    </w:p>
    <w:p w:rsidR="00147286" w:rsidRDefault="00235D17">
      <w:pPr>
        <w:spacing w:after="0"/>
        <w:jc w:val="both"/>
      </w:pPr>
      <w:bookmarkStart w:id="187" w:name="z1306"/>
      <w:bookmarkEnd w:id="186"/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38 указывается итоговая сумма "Всего расходов".</w:t>
      </w:r>
    </w:p>
    <w:p w:rsidR="00147286" w:rsidRDefault="00235D17">
      <w:pPr>
        <w:spacing w:after="0"/>
        <w:jc w:val="both"/>
      </w:pPr>
      <w:bookmarkStart w:id="188" w:name="z1307"/>
      <w:bookmarkEnd w:id="187"/>
      <w:r>
        <w:rPr>
          <w:color w:val="000000"/>
          <w:sz w:val="28"/>
        </w:rPr>
        <w:t>      9. В разделе VII "Бюджет (сумма, тенге) (заполняется филиалами или представительствами международных и иностранных организаций)" указываются следующие свед</w:t>
      </w:r>
      <w:r>
        <w:rPr>
          <w:color w:val="000000"/>
          <w:sz w:val="28"/>
        </w:rPr>
        <w:t>ения:</w:t>
      </w:r>
    </w:p>
    <w:p w:rsidR="00147286" w:rsidRDefault="00235D17">
      <w:pPr>
        <w:spacing w:after="0"/>
        <w:jc w:val="both"/>
      </w:pPr>
      <w:bookmarkStart w:id="189" w:name="z1308"/>
      <w:bookmarkEnd w:id="188"/>
      <w:r>
        <w:rPr>
          <w:color w:val="000000"/>
          <w:sz w:val="28"/>
        </w:rPr>
        <w:lastRenderedPageBreak/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пункте 39 указывается "Бюджет финансирования проектов/программ в Республике Казахстан (в случае, если филиал или представительство финансирует проекты/программы на территории Республики Казахстан)";</w:t>
      </w:r>
    </w:p>
    <w:p w:rsidR="00147286" w:rsidRDefault="00235D17">
      <w:pPr>
        <w:spacing w:after="0"/>
        <w:jc w:val="both"/>
      </w:pPr>
      <w:bookmarkStart w:id="190" w:name="z1309"/>
      <w:bookmarkEnd w:id="189"/>
      <w:r>
        <w:rPr>
          <w:color w:val="000000"/>
          <w:sz w:val="28"/>
        </w:rPr>
        <w:t>      10. В таблице 2 формы "Филиал (-ы)</w:t>
      </w:r>
      <w:r>
        <w:rPr>
          <w:color w:val="000000"/>
          <w:sz w:val="28"/>
        </w:rPr>
        <w:t xml:space="preserve"> и (или) представительство (-а) неправительственной организации" заполняются следующие сведения:</w:t>
      </w:r>
    </w:p>
    <w:p w:rsidR="00147286" w:rsidRDefault="00235D17">
      <w:pPr>
        <w:spacing w:after="0"/>
        <w:jc w:val="both"/>
      </w:pPr>
      <w:bookmarkStart w:id="191" w:name="z1310"/>
      <w:bookmarkEnd w:id="19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 указывается порядковый номер;</w:t>
      </w:r>
    </w:p>
    <w:p w:rsidR="00147286" w:rsidRDefault="00235D17">
      <w:pPr>
        <w:spacing w:after="0"/>
        <w:jc w:val="both"/>
      </w:pPr>
      <w:bookmarkStart w:id="192" w:name="z1311"/>
      <w:bookmarkEnd w:id="191"/>
      <w:r>
        <w:rPr>
          <w:color w:val="000000"/>
          <w:sz w:val="28"/>
        </w:rPr>
        <w:t xml:space="preserve"> 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2 указывается "Наименование"; </w:t>
      </w:r>
    </w:p>
    <w:p w:rsidR="00147286" w:rsidRDefault="00235D17">
      <w:pPr>
        <w:spacing w:after="0"/>
        <w:jc w:val="both"/>
      </w:pPr>
      <w:bookmarkStart w:id="193" w:name="z1312"/>
      <w:bookmarkEnd w:id="192"/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3 указывается "БИН"; </w:t>
      </w:r>
    </w:p>
    <w:p w:rsidR="00147286" w:rsidRDefault="00235D17">
      <w:pPr>
        <w:spacing w:after="0"/>
        <w:jc w:val="both"/>
      </w:pPr>
      <w:bookmarkStart w:id="194" w:name="z1313"/>
      <w:bookmarkEnd w:id="193"/>
      <w:r>
        <w:rPr>
          <w:color w:val="000000"/>
          <w:sz w:val="28"/>
        </w:rPr>
        <w:t xml:space="preserve"> 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4 у</w:t>
      </w:r>
      <w:r>
        <w:rPr>
          <w:color w:val="000000"/>
          <w:sz w:val="28"/>
        </w:rPr>
        <w:t xml:space="preserve">казывается "Место нахождения"; </w:t>
      </w:r>
    </w:p>
    <w:p w:rsidR="00147286" w:rsidRDefault="00235D17">
      <w:pPr>
        <w:spacing w:after="0"/>
        <w:jc w:val="both"/>
      </w:pPr>
      <w:bookmarkStart w:id="195" w:name="z1314"/>
      <w:bookmarkEnd w:id="194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5 указывается "ФИО (при его наличии) руководителя";</w:t>
      </w:r>
    </w:p>
    <w:p w:rsidR="00147286" w:rsidRDefault="00235D17">
      <w:pPr>
        <w:spacing w:after="0"/>
        <w:jc w:val="both"/>
      </w:pPr>
      <w:bookmarkStart w:id="196" w:name="z1315"/>
      <w:bookmarkEnd w:id="195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6 указывается "Дата регистрации";</w:t>
      </w:r>
    </w:p>
    <w:p w:rsidR="00147286" w:rsidRDefault="00235D17">
      <w:pPr>
        <w:spacing w:after="0"/>
        <w:jc w:val="both"/>
      </w:pPr>
      <w:bookmarkStart w:id="197" w:name="z1316"/>
      <w:bookmarkEnd w:id="196"/>
      <w:r>
        <w:rPr>
          <w:color w:val="000000"/>
          <w:sz w:val="28"/>
        </w:rPr>
        <w:t xml:space="preserve">       7)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7 указывается "Номер телефона"; </w:t>
      </w:r>
    </w:p>
    <w:p w:rsidR="00147286" w:rsidRDefault="00235D17">
      <w:pPr>
        <w:spacing w:after="0"/>
        <w:jc w:val="both"/>
      </w:pPr>
      <w:bookmarkStart w:id="198" w:name="z1317"/>
      <w:bookmarkEnd w:id="197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8 указывается "Электронная почта".</w:t>
      </w:r>
    </w:p>
    <w:p w:rsidR="00147286" w:rsidRDefault="00235D17">
      <w:pPr>
        <w:spacing w:after="0"/>
        <w:jc w:val="both"/>
      </w:pPr>
      <w:bookmarkStart w:id="199" w:name="z1318"/>
      <w:bookmarkEnd w:id="198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9)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9 указывается "Адрес сайта"</w:t>
      </w:r>
    </w:p>
    <w:p w:rsidR="00147286" w:rsidRDefault="00235D17">
      <w:pPr>
        <w:spacing w:after="0"/>
        <w:jc w:val="both"/>
      </w:pPr>
      <w:bookmarkStart w:id="200" w:name="z1319"/>
      <w:bookmarkEnd w:id="199"/>
      <w:r>
        <w:rPr>
          <w:color w:val="000000"/>
          <w:sz w:val="28"/>
        </w:rPr>
        <w:t>      11. В таблице 3 формы "Проекты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</w:t>
      </w:r>
      <w:r>
        <w:rPr>
          <w:color w:val="000000"/>
          <w:sz w:val="28"/>
        </w:rPr>
        <w:t>иод и реализуемые в текущем году" указываются следующие сведения:</w:t>
      </w:r>
    </w:p>
    <w:p w:rsidR="00147286" w:rsidRDefault="00235D17">
      <w:pPr>
        <w:spacing w:after="0"/>
        <w:jc w:val="both"/>
      </w:pPr>
      <w:bookmarkStart w:id="201" w:name="z1320"/>
      <w:bookmarkEnd w:id="20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 указывается порядковый номер;</w:t>
      </w:r>
    </w:p>
    <w:p w:rsidR="00147286" w:rsidRDefault="00235D17">
      <w:pPr>
        <w:spacing w:after="0"/>
        <w:jc w:val="both"/>
      </w:pPr>
      <w:bookmarkStart w:id="202" w:name="z1321"/>
      <w:bookmarkEnd w:id="201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2 указывается "Наименование проекта/программы";</w:t>
      </w:r>
    </w:p>
    <w:p w:rsidR="00147286" w:rsidRDefault="00235D17">
      <w:pPr>
        <w:spacing w:after="0"/>
        <w:jc w:val="both"/>
      </w:pPr>
      <w:bookmarkStart w:id="203" w:name="z1322"/>
      <w:bookmarkEnd w:id="202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3 указывается "БИН донорской организации, заказчика, проект</w:t>
      </w:r>
      <w:r>
        <w:rPr>
          <w:color w:val="000000"/>
          <w:sz w:val="28"/>
        </w:rPr>
        <w:t>а/программы или аналог номера налоговой регистрации (для иностранного юридического лица)";</w:t>
      </w:r>
    </w:p>
    <w:p w:rsidR="00147286" w:rsidRDefault="00235D17">
      <w:pPr>
        <w:spacing w:after="0"/>
        <w:jc w:val="both"/>
      </w:pPr>
      <w:bookmarkStart w:id="204" w:name="z1323"/>
      <w:bookmarkEnd w:id="203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4 Наименование донорской организации, заказчика;</w:t>
      </w:r>
    </w:p>
    <w:p w:rsidR="00147286" w:rsidRDefault="00235D17">
      <w:pPr>
        <w:spacing w:after="0"/>
        <w:jc w:val="both"/>
      </w:pPr>
      <w:bookmarkStart w:id="205" w:name="z1324"/>
      <w:bookmarkEnd w:id="204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5 указывается Источник финансирования (государственный, иностранный, коммерческий,</w:t>
      </w:r>
      <w:r>
        <w:rPr>
          <w:color w:val="000000"/>
          <w:sz w:val="28"/>
        </w:rPr>
        <w:t xml:space="preserve"> иностранный некоммерческий, казахстанский коммерческий, казахстанский некоммерческий, самофинансирование)";</w:t>
      </w:r>
    </w:p>
    <w:p w:rsidR="00147286" w:rsidRDefault="00235D17">
      <w:pPr>
        <w:spacing w:after="0"/>
        <w:jc w:val="both"/>
      </w:pPr>
      <w:bookmarkStart w:id="206" w:name="z1325"/>
      <w:bookmarkEnd w:id="205"/>
      <w:r>
        <w:rPr>
          <w:color w:val="000000"/>
          <w:sz w:val="28"/>
        </w:rPr>
        <w:t xml:space="preserve">       6)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6 указывается "Направление проекта (выберите из пункта 17 таблицы 1)"; </w:t>
      </w:r>
    </w:p>
    <w:p w:rsidR="00147286" w:rsidRDefault="00235D17">
      <w:pPr>
        <w:spacing w:after="0"/>
        <w:jc w:val="both"/>
      </w:pPr>
      <w:bookmarkStart w:id="207" w:name="z1326"/>
      <w:bookmarkEnd w:id="206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7 указывается "Цели проекта/программы";</w:t>
      </w:r>
    </w:p>
    <w:p w:rsidR="00147286" w:rsidRDefault="00235D17">
      <w:pPr>
        <w:spacing w:after="0"/>
        <w:jc w:val="both"/>
      </w:pPr>
      <w:bookmarkStart w:id="208" w:name="z1327"/>
      <w:bookmarkEnd w:id="207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8 "Регион реализованного проекта (области, города республиканского значения, столицы)";</w:t>
      </w:r>
    </w:p>
    <w:p w:rsidR="00147286" w:rsidRDefault="00235D17">
      <w:pPr>
        <w:spacing w:after="0"/>
        <w:jc w:val="both"/>
      </w:pPr>
      <w:bookmarkStart w:id="209" w:name="z1328"/>
      <w:bookmarkEnd w:id="208"/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9 "Общий финансирование проекта (в тенге)";</w:t>
      </w:r>
    </w:p>
    <w:p w:rsidR="00147286" w:rsidRDefault="00235D17">
      <w:pPr>
        <w:spacing w:after="0"/>
        <w:jc w:val="both"/>
      </w:pPr>
      <w:bookmarkStart w:id="210" w:name="z1329"/>
      <w:bookmarkEnd w:id="209"/>
      <w:r>
        <w:rPr>
          <w:color w:val="000000"/>
          <w:sz w:val="28"/>
        </w:rPr>
        <w:t xml:space="preserve">       10)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10 указывается "Полученное финансирование проекта в отчетный период (в </w:t>
      </w:r>
      <w:r>
        <w:rPr>
          <w:color w:val="000000"/>
          <w:sz w:val="28"/>
        </w:rPr>
        <w:t xml:space="preserve">тенге)"; </w:t>
      </w:r>
    </w:p>
    <w:p w:rsidR="00147286" w:rsidRDefault="00235D17">
      <w:pPr>
        <w:spacing w:after="0"/>
        <w:jc w:val="both"/>
      </w:pPr>
      <w:bookmarkStart w:id="211" w:name="z1330"/>
      <w:bookmarkEnd w:id="210"/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графах 11, 12 указываются "Период реализации проекта" дата начала и завершения реализации проекта (по формату дд.мм.гг.);</w:t>
      </w:r>
    </w:p>
    <w:p w:rsidR="00147286" w:rsidRDefault="00235D17">
      <w:pPr>
        <w:spacing w:after="0"/>
        <w:jc w:val="both"/>
      </w:pPr>
      <w:bookmarkStart w:id="212" w:name="z1331"/>
      <w:bookmarkEnd w:id="211"/>
      <w:r>
        <w:rPr>
          <w:color w:val="000000"/>
          <w:sz w:val="28"/>
        </w:rPr>
        <w:lastRenderedPageBreak/>
        <w:t xml:space="preserve">      13)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13 указывается "Наименование соисполнителя (партнеров и привлекаемых специалистов) проекта/про</w:t>
      </w:r>
      <w:r>
        <w:rPr>
          <w:color w:val="000000"/>
          <w:sz w:val="28"/>
        </w:rPr>
        <w:t>граммы";</w:t>
      </w:r>
    </w:p>
    <w:p w:rsidR="00147286" w:rsidRDefault="00235D17">
      <w:pPr>
        <w:spacing w:after="0"/>
        <w:jc w:val="both"/>
      </w:pPr>
      <w:bookmarkStart w:id="213" w:name="z1332"/>
      <w:bookmarkEnd w:id="212"/>
      <w:r>
        <w:rPr>
          <w:color w:val="000000"/>
          <w:sz w:val="28"/>
        </w:rPr>
        <w:t xml:space="preserve">      14)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14 "Краткая информация о результате выполнения проекта".</w:t>
      </w:r>
    </w:p>
    <w:p w:rsidR="00147286" w:rsidRDefault="00235D17">
      <w:pPr>
        <w:spacing w:after="0"/>
        <w:jc w:val="both"/>
      </w:pPr>
      <w:bookmarkStart w:id="214" w:name="z1333"/>
      <w:bookmarkEnd w:id="2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12. В таблице 4 формы "Проекты филиалов и (или) представительств (обособленные подразделения) неправительственных организаций, реализованные за отчетный период и реализуемые в текущем году" указываются следующие сведения: </w:t>
      </w:r>
    </w:p>
    <w:p w:rsidR="00147286" w:rsidRDefault="00235D17">
      <w:pPr>
        <w:spacing w:after="0"/>
        <w:jc w:val="both"/>
      </w:pPr>
      <w:bookmarkStart w:id="215" w:name="z1334"/>
      <w:bookmarkEnd w:id="214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 указывае</w:t>
      </w:r>
      <w:r>
        <w:rPr>
          <w:color w:val="000000"/>
          <w:sz w:val="28"/>
        </w:rPr>
        <w:t>тся порядковый номер;</w:t>
      </w:r>
    </w:p>
    <w:p w:rsidR="00147286" w:rsidRDefault="00235D17">
      <w:pPr>
        <w:spacing w:after="0"/>
        <w:jc w:val="both"/>
      </w:pPr>
      <w:bookmarkStart w:id="216" w:name="z1335"/>
      <w:bookmarkEnd w:id="215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2 указывается "Наименование филиала и (или) (представительства)";</w:t>
      </w:r>
    </w:p>
    <w:p w:rsidR="00147286" w:rsidRDefault="00235D17">
      <w:pPr>
        <w:spacing w:after="0"/>
        <w:jc w:val="both"/>
      </w:pPr>
      <w:bookmarkStart w:id="217" w:name="z1336"/>
      <w:bookmarkEnd w:id="216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3 указывается "Наименование проекта/программы";</w:t>
      </w:r>
    </w:p>
    <w:p w:rsidR="00147286" w:rsidRDefault="00235D17">
      <w:pPr>
        <w:spacing w:after="0"/>
        <w:jc w:val="both"/>
      </w:pPr>
      <w:bookmarkStart w:id="218" w:name="z1337"/>
      <w:bookmarkEnd w:id="217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4 "БИН донорской организации, заказчика, проекта/программы или аналог</w:t>
      </w:r>
      <w:r>
        <w:rPr>
          <w:color w:val="000000"/>
          <w:sz w:val="28"/>
        </w:rPr>
        <w:t xml:space="preserve"> номера налоговой регистрации (для иностранного юридического лица)";</w:t>
      </w:r>
    </w:p>
    <w:p w:rsidR="00147286" w:rsidRDefault="00235D17">
      <w:pPr>
        <w:spacing w:after="0"/>
        <w:jc w:val="both"/>
      </w:pPr>
      <w:bookmarkStart w:id="219" w:name="z1338"/>
      <w:bookmarkEnd w:id="218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5 Наименование донорской организации, заказчика;</w:t>
      </w:r>
    </w:p>
    <w:p w:rsidR="00147286" w:rsidRDefault="00235D17">
      <w:pPr>
        <w:spacing w:after="0"/>
        <w:jc w:val="both"/>
      </w:pPr>
      <w:bookmarkStart w:id="220" w:name="z1339"/>
      <w:bookmarkEnd w:id="219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6 указывается "Источник финансирования (государственный, иностранный, коммерческий, иностранный некоммер</w:t>
      </w:r>
      <w:r>
        <w:rPr>
          <w:color w:val="000000"/>
          <w:sz w:val="28"/>
        </w:rPr>
        <w:t>ческий, казахстанский коммерческий, казахстанский некоммерческий, самофинансирование)";</w:t>
      </w:r>
    </w:p>
    <w:p w:rsidR="00147286" w:rsidRDefault="00235D17">
      <w:pPr>
        <w:spacing w:after="0"/>
        <w:jc w:val="both"/>
      </w:pPr>
      <w:bookmarkStart w:id="221" w:name="z1340"/>
      <w:bookmarkEnd w:id="220"/>
      <w:r>
        <w:rPr>
          <w:color w:val="000000"/>
          <w:sz w:val="28"/>
        </w:rPr>
        <w:t xml:space="preserve">       7)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7 указывается "Направление проекта (выбрать из раздела "направления деятельности пункт 17 таблицы 1)"; </w:t>
      </w:r>
    </w:p>
    <w:p w:rsidR="00147286" w:rsidRDefault="00235D17">
      <w:pPr>
        <w:spacing w:after="0"/>
        <w:jc w:val="both"/>
      </w:pPr>
      <w:bookmarkStart w:id="222" w:name="z1341"/>
      <w:bookmarkEnd w:id="221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8 указывается "Регион реализо</w:t>
      </w:r>
      <w:r>
        <w:rPr>
          <w:color w:val="000000"/>
          <w:sz w:val="28"/>
        </w:rPr>
        <w:t>ванного проекта (области, города республиканского значения, столицы)";</w:t>
      </w:r>
    </w:p>
    <w:p w:rsidR="00147286" w:rsidRDefault="00235D17">
      <w:pPr>
        <w:spacing w:after="0"/>
        <w:jc w:val="both"/>
      </w:pPr>
      <w:bookmarkStart w:id="223" w:name="z1342"/>
      <w:bookmarkEnd w:id="222"/>
      <w:r>
        <w:rPr>
          <w:color w:val="000000"/>
          <w:sz w:val="28"/>
        </w:rPr>
        <w:t xml:space="preserve">       9)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9 указывается "Общий финансирование проекта (в тенге)"; </w:t>
      </w:r>
    </w:p>
    <w:p w:rsidR="00147286" w:rsidRDefault="00235D17">
      <w:pPr>
        <w:spacing w:after="0"/>
        <w:jc w:val="both"/>
      </w:pPr>
      <w:bookmarkStart w:id="224" w:name="z1343"/>
      <w:bookmarkEnd w:id="223"/>
      <w:r>
        <w:rPr>
          <w:color w:val="000000"/>
          <w:sz w:val="28"/>
        </w:rPr>
        <w:t xml:space="preserve">       10)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10 указывается "Полученное финансирование проекта в отчетный период (в тенге)"; </w:t>
      </w:r>
    </w:p>
    <w:p w:rsidR="00147286" w:rsidRDefault="00235D17">
      <w:pPr>
        <w:spacing w:after="0"/>
        <w:jc w:val="both"/>
      </w:pPr>
      <w:bookmarkStart w:id="225" w:name="z1344"/>
      <w:bookmarkEnd w:id="224"/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графах 11,12 указываются "Период реализации проекта" дата начала и завершения реализации проекта (по формату дд.мм.гг.);</w:t>
      </w:r>
    </w:p>
    <w:p w:rsidR="00147286" w:rsidRDefault="00235D17">
      <w:pPr>
        <w:spacing w:after="0"/>
        <w:jc w:val="both"/>
      </w:pPr>
      <w:bookmarkStart w:id="226" w:name="z1345"/>
      <w:bookmarkEnd w:id="225"/>
      <w:r>
        <w:rPr>
          <w:color w:val="000000"/>
          <w:sz w:val="28"/>
        </w:rPr>
        <w:t xml:space="preserve">       12)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13 указывается "Краткая информация о результате выполнения проекта". </w:t>
      </w:r>
    </w:p>
    <w:p w:rsidR="00147286" w:rsidRDefault="00235D17">
      <w:pPr>
        <w:spacing w:after="0"/>
        <w:jc w:val="both"/>
      </w:pPr>
      <w:bookmarkStart w:id="227" w:name="z1346"/>
      <w:bookmarkEnd w:id="226"/>
      <w:r>
        <w:rPr>
          <w:color w:val="000000"/>
          <w:sz w:val="28"/>
        </w:rPr>
        <w:t>      13. В таблице 5 формы "Сведения об учр</w:t>
      </w:r>
      <w:r>
        <w:rPr>
          <w:color w:val="000000"/>
          <w:sz w:val="28"/>
        </w:rPr>
        <w:t>едителях (участниках) неправительственных организаций" указываются следующие сведения:</w:t>
      </w:r>
    </w:p>
    <w:p w:rsidR="00147286" w:rsidRDefault="00235D17">
      <w:pPr>
        <w:spacing w:after="0"/>
        <w:jc w:val="both"/>
      </w:pPr>
      <w:bookmarkStart w:id="228" w:name="z1347"/>
      <w:bookmarkEnd w:id="227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 указывается порядковый номер;</w:t>
      </w:r>
    </w:p>
    <w:p w:rsidR="00147286" w:rsidRDefault="00235D17">
      <w:pPr>
        <w:spacing w:after="0"/>
        <w:jc w:val="both"/>
      </w:pPr>
      <w:bookmarkStart w:id="229" w:name="z1348"/>
      <w:bookmarkEnd w:id="22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2 указывается "Наименование организации или ФИО (при его наличии)";</w:t>
      </w:r>
    </w:p>
    <w:p w:rsidR="00147286" w:rsidRDefault="00235D17">
      <w:pPr>
        <w:spacing w:after="0"/>
        <w:jc w:val="both"/>
      </w:pPr>
      <w:bookmarkStart w:id="230" w:name="z1349"/>
      <w:bookmarkEnd w:id="22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3 указывается "Ука</w:t>
      </w:r>
      <w:r>
        <w:rPr>
          <w:color w:val="000000"/>
          <w:sz w:val="28"/>
        </w:rPr>
        <w:t>жите: юридическое или физическое лицо";</w:t>
      </w:r>
    </w:p>
    <w:p w:rsidR="00147286" w:rsidRDefault="00235D17">
      <w:pPr>
        <w:spacing w:after="0"/>
        <w:jc w:val="both"/>
      </w:pPr>
      <w:bookmarkStart w:id="231" w:name="z1350"/>
      <w:bookmarkEnd w:id="230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4 указывается БИН / ИИН аналог номера налоговой регистрации (для иностранного юридического лица);</w:t>
      </w:r>
    </w:p>
    <w:p w:rsidR="00147286" w:rsidRDefault="00235D17">
      <w:pPr>
        <w:spacing w:after="0"/>
        <w:jc w:val="both"/>
      </w:pPr>
      <w:bookmarkStart w:id="232" w:name="z1351"/>
      <w:bookmarkEnd w:id="231"/>
      <w:r>
        <w:rPr>
          <w:color w:val="000000"/>
          <w:sz w:val="28"/>
        </w:rPr>
        <w:lastRenderedPageBreak/>
        <w:t xml:space="preserve">      14. В таблице 6 формы "Организации/органы, государства, с которыми заключены документы о </w:t>
      </w:r>
      <w:r>
        <w:rPr>
          <w:color w:val="000000"/>
          <w:sz w:val="28"/>
        </w:rPr>
        <w:t>сотрудничестве/партнерстве" указываются следующие сведения:</w:t>
      </w:r>
    </w:p>
    <w:p w:rsidR="00147286" w:rsidRDefault="00235D17">
      <w:pPr>
        <w:spacing w:after="0"/>
        <w:jc w:val="both"/>
      </w:pPr>
      <w:bookmarkStart w:id="233" w:name="z1352"/>
      <w:bookmarkEnd w:id="232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1 указывается порядковый номер;</w:t>
      </w:r>
    </w:p>
    <w:p w:rsidR="00147286" w:rsidRDefault="00235D17">
      <w:pPr>
        <w:spacing w:after="0"/>
        <w:jc w:val="both"/>
      </w:pPr>
      <w:bookmarkStart w:id="234" w:name="z1353"/>
      <w:bookmarkEnd w:id="233"/>
      <w:r>
        <w:rPr>
          <w:color w:val="000000"/>
          <w:sz w:val="28"/>
        </w:rPr>
        <w:t xml:space="preserve">       2)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2 указывается "Наименование"; </w:t>
      </w:r>
    </w:p>
    <w:p w:rsidR="00147286" w:rsidRDefault="00235D17">
      <w:pPr>
        <w:spacing w:after="0"/>
        <w:jc w:val="both"/>
      </w:pPr>
      <w:bookmarkStart w:id="235" w:name="z1354"/>
      <w:bookmarkEnd w:id="234"/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3 указывается "Вид (государство, государственный орган, НПО, коммерческая органи</w:t>
      </w:r>
      <w:r>
        <w:rPr>
          <w:color w:val="000000"/>
          <w:sz w:val="28"/>
        </w:rPr>
        <w:t xml:space="preserve">зация)"; </w:t>
      </w:r>
    </w:p>
    <w:p w:rsidR="00147286" w:rsidRDefault="00235D17">
      <w:pPr>
        <w:spacing w:after="0"/>
        <w:jc w:val="both"/>
      </w:pPr>
      <w:bookmarkStart w:id="236" w:name="z1355"/>
      <w:bookmarkEnd w:id="235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графе 4 указывается "БИН (или аналог для иностранных организаций, органа)".</w:t>
      </w:r>
    </w:p>
    <w:bookmarkEnd w:id="236"/>
    <w:p w:rsidR="00147286" w:rsidRDefault="00235D17">
      <w:pPr>
        <w:spacing w:after="0"/>
      </w:pPr>
      <w:r>
        <w:br/>
      </w:r>
      <w:r>
        <w:br/>
      </w:r>
    </w:p>
    <w:p w:rsidR="00147286" w:rsidRDefault="00235D1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4728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286"/>
    <w:rsid w:val="00147286"/>
    <w:rsid w:val="002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51736-A4A7-4D2F-8951-903D08ED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4479</Words>
  <Characters>25531</Characters>
  <Application>Microsoft Office Word</Application>
  <DocSecurity>0</DocSecurity>
  <Lines>212</Lines>
  <Paragraphs>59</Paragraphs>
  <ScaleCrop>false</ScaleCrop>
  <Company/>
  <LinksUpToDate>false</LinksUpToDate>
  <CharactersWithSpaces>29951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Койлыбаева Нургуль</cp:lastModifiedBy>
  <cp:revision>3</cp:revision>
  <dcterms:created xsi:type="dcterms:W3CDTF">2020-01-06T04:23:00Z</dcterms:created>
  <dcterms:modified xsi:type="dcterms:W3CDTF">2020-01-06T04:24:00Z</dcterms:modified>
</cp:coreProperties>
</file>