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AF" w:rsidRDefault="004444AF" w:rsidP="004444AF">
      <w:pPr>
        <w:jc w:val="center"/>
        <w:rPr>
          <w:b/>
          <w:sz w:val="28"/>
          <w:lang w:val="kk-KZ"/>
        </w:rPr>
      </w:pPr>
    </w:p>
    <w:p w:rsidR="004444AF" w:rsidRDefault="004444AF" w:rsidP="004444AF">
      <w:pPr>
        <w:jc w:val="center"/>
        <w:rPr>
          <w:b/>
          <w:sz w:val="28"/>
          <w:lang w:val="kk-KZ"/>
        </w:rPr>
      </w:pPr>
    </w:p>
    <w:p w:rsidR="004444AF" w:rsidRDefault="004444AF" w:rsidP="004444AF">
      <w:pPr>
        <w:jc w:val="center"/>
        <w:rPr>
          <w:b/>
          <w:sz w:val="28"/>
          <w:lang w:val="kk-KZ"/>
        </w:rPr>
      </w:pPr>
    </w:p>
    <w:p w:rsidR="004444AF" w:rsidRDefault="004444AF" w:rsidP="004444AF">
      <w:pPr>
        <w:jc w:val="center"/>
        <w:rPr>
          <w:b/>
          <w:sz w:val="28"/>
          <w:lang w:val="kk-KZ"/>
        </w:rPr>
      </w:pPr>
    </w:p>
    <w:p w:rsidR="004444AF" w:rsidRDefault="004444AF" w:rsidP="004444AF">
      <w:pPr>
        <w:jc w:val="center"/>
        <w:rPr>
          <w:b/>
          <w:sz w:val="28"/>
          <w:lang w:val="kk-KZ"/>
        </w:rPr>
      </w:pPr>
    </w:p>
    <w:p w:rsidR="004444AF" w:rsidRDefault="004444AF" w:rsidP="004444AF">
      <w:pPr>
        <w:jc w:val="center"/>
        <w:rPr>
          <w:b/>
          <w:sz w:val="28"/>
          <w:lang w:val="kk-KZ"/>
        </w:rPr>
      </w:pPr>
    </w:p>
    <w:p w:rsidR="004444AF" w:rsidRDefault="004444AF" w:rsidP="004444AF">
      <w:pPr>
        <w:jc w:val="center"/>
        <w:rPr>
          <w:b/>
          <w:sz w:val="28"/>
          <w:lang w:val="kk-KZ"/>
        </w:rPr>
      </w:pPr>
    </w:p>
    <w:p w:rsidR="004444AF" w:rsidRDefault="004444AF" w:rsidP="004444AF">
      <w:pPr>
        <w:jc w:val="center"/>
        <w:rPr>
          <w:b/>
          <w:sz w:val="28"/>
          <w:lang w:val="kk-KZ"/>
        </w:rPr>
      </w:pPr>
    </w:p>
    <w:p w:rsidR="004444AF" w:rsidRDefault="0029328A" w:rsidP="004444AF">
      <w:pPr>
        <w:jc w:val="center"/>
        <w:rPr>
          <w:sz w:val="28"/>
          <w:szCs w:val="28"/>
          <w:lang w:val="kk-KZ"/>
        </w:rPr>
      </w:pPr>
      <w:r w:rsidRPr="0029328A">
        <w:rPr>
          <w:b/>
          <w:sz w:val="28"/>
          <w:lang w:val="kk-KZ"/>
        </w:rPr>
        <w:t xml:space="preserve">Қазақстан Республикасында бәсекелестікті қорғау мен дамытудың </w:t>
      </w:r>
      <w:r>
        <w:rPr>
          <w:b/>
          <w:sz w:val="28"/>
          <w:lang w:val="kk-KZ"/>
        </w:rPr>
        <w:br/>
      </w:r>
      <w:r w:rsidRPr="0029328A">
        <w:rPr>
          <w:b/>
          <w:sz w:val="28"/>
          <w:lang w:val="kk-KZ"/>
        </w:rPr>
        <w:t>2026 жылға дейінгі тұжырымдамасы</w:t>
      </w:r>
      <w:r>
        <w:rPr>
          <w:b/>
          <w:sz w:val="28"/>
          <w:lang w:val="kk-KZ"/>
        </w:rPr>
        <w:t xml:space="preserve">н </w:t>
      </w:r>
      <w:r w:rsidR="004444AF">
        <w:rPr>
          <w:b/>
          <w:sz w:val="28"/>
          <w:lang w:val="kk-KZ"/>
        </w:rPr>
        <w:t>бекіту туралы</w:t>
      </w:r>
    </w:p>
    <w:p w:rsidR="004444AF" w:rsidRDefault="004444AF" w:rsidP="004444AF">
      <w:pPr>
        <w:jc w:val="center"/>
        <w:rPr>
          <w:sz w:val="28"/>
          <w:szCs w:val="28"/>
          <w:lang w:val="kk-KZ"/>
        </w:rPr>
      </w:pPr>
    </w:p>
    <w:p w:rsidR="004444AF" w:rsidRDefault="004444AF" w:rsidP="004444AF">
      <w:pPr>
        <w:ind w:firstLine="709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ҚАУЛЫ ЕТЕМІН: </w:t>
      </w:r>
    </w:p>
    <w:p w:rsidR="004444AF" w:rsidRDefault="004444AF" w:rsidP="0029328A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Қоса беріліп отырған </w:t>
      </w:r>
      <w:r w:rsidR="0029328A" w:rsidRPr="0029328A">
        <w:rPr>
          <w:sz w:val="28"/>
          <w:szCs w:val="28"/>
          <w:lang w:val="kk-KZ"/>
        </w:rPr>
        <w:t>Қазақстан Республикасында бәсекелестікті қорғау мен дамытудың 2026 жылға дейінгі тұжырымдамасы</w:t>
      </w:r>
      <w:r>
        <w:rPr>
          <w:sz w:val="28"/>
          <w:szCs w:val="28"/>
          <w:lang w:val="kk-KZ"/>
        </w:rPr>
        <w:t xml:space="preserve"> </w:t>
      </w:r>
      <w:r w:rsidR="00843852">
        <w:rPr>
          <w:sz w:val="28"/>
          <w:szCs w:val="28"/>
          <w:lang w:val="kk-KZ"/>
        </w:rPr>
        <w:t xml:space="preserve"> (бұдан </w:t>
      </w:r>
      <w:r w:rsidR="00843852">
        <w:rPr>
          <w:sz w:val="28"/>
          <w:szCs w:val="28"/>
          <w:lang w:val="kk-KZ"/>
        </w:rPr>
        <w:br/>
        <w:t xml:space="preserve">әрі </w:t>
      </w:r>
      <w:r w:rsidR="00843852" w:rsidRPr="00843852">
        <w:rPr>
          <w:color w:val="000000" w:themeColor="text1"/>
          <w:spacing w:val="2"/>
          <w:sz w:val="28"/>
          <w:lang w:val="kk-KZ"/>
        </w:rPr>
        <w:t xml:space="preserve">– </w:t>
      </w:r>
      <w:r w:rsidR="00843852">
        <w:rPr>
          <w:sz w:val="28"/>
          <w:szCs w:val="28"/>
          <w:lang w:val="kk-KZ"/>
        </w:rPr>
        <w:t xml:space="preserve">Тұжырымдама) </w:t>
      </w:r>
      <w:r>
        <w:rPr>
          <w:sz w:val="28"/>
          <w:szCs w:val="28"/>
          <w:lang w:val="kk-KZ"/>
        </w:rPr>
        <w:t>бекітілсін.</w:t>
      </w:r>
    </w:p>
    <w:p w:rsidR="004444AF" w:rsidRDefault="00843852" w:rsidP="00843852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  <w:lang w:val="kk-KZ"/>
        </w:rPr>
      </w:pPr>
      <w:r w:rsidRPr="00843852">
        <w:rPr>
          <w:sz w:val="28"/>
          <w:szCs w:val="28"/>
          <w:lang w:val="kk-KZ"/>
        </w:rPr>
        <w:t xml:space="preserve">Орталық және жергілікті атқарушы органдарға, Қазақстан Республикасының Президентіне тікелей бағынатын және есеп беретін мемлекеттік органдарға, сондай-ақ </w:t>
      </w:r>
      <w:r>
        <w:rPr>
          <w:sz w:val="28"/>
          <w:szCs w:val="28"/>
          <w:lang w:val="kk-KZ"/>
        </w:rPr>
        <w:t>Т</w:t>
      </w:r>
      <w:r w:rsidRPr="00843852">
        <w:rPr>
          <w:sz w:val="28"/>
          <w:szCs w:val="28"/>
          <w:lang w:val="kk-KZ"/>
        </w:rPr>
        <w:t xml:space="preserve">ұжырымдаманы іске асыруға жауапты мүдделі ұйымдарға </w:t>
      </w:r>
      <w:bookmarkStart w:id="0" w:name="_GoBack"/>
      <w:r w:rsidRPr="00843852">
        <w:rPr>
          <w:sz w:val="28"/>
          <w:szCs w:val="28"/>
          <w:lang w:val="kk-KZ"/>
        </w:rPr>
        <w:t>(келісім бойынша)</w:t>
      </w:r>
      <w:r>
        <w:rPr>
          <w:sz w:val="28"/>
          <w:szCs w:val="28"/>
          <w:lang w:val="kk-KZ"/>
        </w:rPr>
        <w:t xml:space="preserve"> </w:t>
      </w:r>
      <w:bookmarkEnd w:id="0"/>
      <w:r w:rsidR="004444AF">
        <w:rPr>
          <w:sz w:val="28"/>
          <w:szCs w:val="28"/>
          <w:lang w:val="kk-KZ"/>
        </w:rPr>
        <w:t>өз қызметінде осы Жарлықты басшылыққа алсын және оны іске асыру бойынша қажетті шараларды қабылдасын.</w:t>
      </w:r>
    </w:p>
    <w:p w:rsidR="004444AF" w:rsidRDefault="004444AF" w:rsidP="004444A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Осы Жарлықтың орындалуын бақылау Қазақстан Республикасы Президентінің Әкімшілігіне жүктелсін.</w:t>
      </w:r>
    </w:p>
    <w:p w:rsidR="004444AF" w:rsidRDefault="004444AF" w:rsidP="004444A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Осы Жарлық қол қойылған күнінен бастап қолданысқа енгізіледі.</w:t>
      </w:r>
    </w:p>
    <w:p w:rsidR="004444AF" w:rsidRDefault="004444AF" w:rsidP="004444AF">
      <w:pPr>
        <w:ind w:firstLine="709"/>
        <w:jc w:val="both"/>
        <w:rPr>
          <w:sz w:val="28"/>
          <w:szCs w:val="28"/>
          <w:lang w:val="kk-KZ"/>
        </w:rPr>
      </w:pPr>
    </w:p>
    <w:p w:rsidR="004444AF" w:rsidRDefault="004444AF" w:rsidP="004444AF">
      <w:pPr>
        <w:ind w:firstLine="709"/>
        <w:jc w:val="both"/>
        <w:rPr>
          <w:sz w:val="28"/>
          <w:szCs w:val="28"/>
          <w:lang w:val="kk-KZ"/>
        </w:rPr>
      </w:pPr>
    </w:p>
    <w:p w:rsidR="004444AF" w:rsidRDefault="004444AF" w:rsidP="004444AF">
      <w:pPr>
        <w:widowControl w:val="0"/>
        <w:jc w:val="both"/>
        <w:outlineLvl w:val="1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Республикасының</w:t>
      </w:r>
    </w:p>
    <w:p w:rsidR="004444AF" w:rsidRDefault="004444AF" w:rsidP="004444AF">
      <w:pPr>
        <w:widowControl w:val="0"/>
        <w:ind w:right="-285"/>
        <w:jc w:val="both"/>
        <w:outlineLvl w:val="1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Президенті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Қ. Тоқаев</w:t>
      </w:r>
    </w:p>
    <w:p w:rsidR="004444AF" w:rsidRDefault="004444AF" w:rsidP="004444AF">
      <w:pPr>
        <w:widowControl w:val="0"/>
        <w:jc w:val="both"/>
        <w:outlineLvl w:val="1"/>
        <w:rPr>
          <w:b/>
          <w:sz w:val="28"/>
          <w:szCs w:val="28"/>
          <w:lang w:val="kk-KZ"/>
        </w:rPr>
      </w:pPr>
    </w:p>
    <w:p w:rsidR="004444AF" w:rsidRDefault="004444AF" w:rsidP="004444AF">
      <w:pPr>
        <w:widowControl w:val="0"/>
        <w:jc w:val="both"/>
        <w:outlineLvl w:val="1"/>
        <w:rPr>
          <w:b/>
          <w:sz w:val="28"/>
          <w:szCs w:val="28"/>
          <w:lang w:val="kk-KZ"/>
        </w:rPr>
      </w:pPr>
    </w:p>
    <w:p w:rsidR="004444AF" w:rsidRDefault="004444AF" w:rsidP="004444AF">
      <w:pPr>
        <w:widowControl w:val="0"/>
        <w:jc w:val="both"/>
        <w:outlineLvl w:val="1"/>
        <w:rPr>
          <w:b/>
          <w:sz w:val="28"/>
          <w:szCs w:val="28"/>
          <w:lang w:val="kk-KZ"/>
        </w:rPr>
      </w:pPr>
    </w:p>
    <w:p w:rsidR="004444AF" w:rsidRDefault="004444AF" w:rsidP="004444AF">
      <w:pPr>
        <w:widowControl w:val="0"/>
        <w:spacing w:line="360" w:lineRule="auto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Нұр-Сұлтан, Ақорда, 2022 жылғы</w:t>
      </w:r>
      <w:r>
        <w:rPr>
          <w:sz w:val="28"/>
          <w:szCs w:val="28"/>
          <w:lang w:val="kk-KZ"/>
        </w:rPr>
        <w:tab/>
      </w:r>
    </w:p>
    <w:p w:rsidR="004444AF" w:rsidRDefault="004444AF" w:rsidP="004444AF">
      <w:pPr>
        <w:widowControl w:val="0"/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№</w:t>
      </w:r>
    </w:p>
    <w:p w:rsidR="00F211EA" w:rsidRPr="004444AF" w:rsidRDefault="00843852" w:rsidP="004444AF">
      <w:pPr>
        <w:rPr>
          <w:lang w:val="kk-KZ"/>
        </w:rPr>
      </w:pPr>
    </w:p>
    <w:sectPr w:rsidR="00F211EA" w:rsidRPr="004444AF" w:rsidSect="004444A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52464"/>
    <w:multiLevelType w:val="hybridMultilevel"/>
    <w:tmpl w:val="6A5EFCEA"/>
    <w:lvl w:ilvl="0" w:tplc="2772871C">
      <w:start w:val="1"/>
      <w:numFmt w:val="decimal"/>
      <w:lvlText w:val="%1."/>
      <w:lvlJc w:val="left"/>
      <w:pPr>
        <w:ind w:left="1212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1E"/>
    <w:rsid w:val="0029328A"/>
    <w:rsid w:val="004444AF"/>
    <w:rsid w:val="00680A1E"/>
    <w:rsid w:val="00843852"/>
    <w:rsid w:val="008F64EB"/>
    <w:rsid w:val="00FC35B7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87093-C996-47C2-AB88-F335A434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List Paragraph Знак,Heading1 Знак,Colorful List - Accent 11 Знак,Абзац списка1 Знак,Абзац списка4 Знак,Абзац с отступом Знак,List Paragraph11 Знак,List Paragraph111 Знак,Абзац списка11 Знак,Абзац списка7 Знак"/>
    <w:link w:val="a4"/>
    <w:uiPriority w:val="34"/>
    <w:qFormat/>
    <w:locked/>
    <w:rsid w:val="004444AF"/>
    <w:rPr>
      <w:rFonts w:ascii="Times New Roman" w:eastAsia="Times New Roman" w:hAnsi="Times New Roman" w:cs="Times New Roman"/>
    </w:rPr>
  </w:style>
  <w:style w:type="paragraph" w:styleId="a4">
    <w:name w:val="List Paragraph"/>
    <w:aliases w:val="маркированный,List Paragraph,Heading1,Colorful List - Accent 11,Абзац списка1,Абзац списка4,Абзац с отступом,List Paragraph11,List Paragraph111,Абзац списка11,Абзац списка7,Абзац списка71,Абзац списка8,Абзац списка9,Абзац списка12"/>
    <w:basedOn w:val="a"/>
    <w:link w:val="a3"/>
    <w:uiPriority w:val="34"/>
    <w:qFormat/>
    <w:rsid w:val="004444AF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2021-12-14T07:40:00Z</dcterms:created>
  <dcterms:modified xsi:type="dcterms:W3CDTF">2021-12-27T14:59:00Z</dcterms:modified>
</cp:coreProperties>
</file>