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62E" w:rsidRDefault="00CF177D" w:rsidP="00CF177D">
      <w:pPr>
        <w:spacing w:after="0"/>
        <w:jc w:val="center"/>
        <w:rPr>
          <w:rFonts w:ascii="Arial" w:eastAsia="Arial" w:hAnsi="Arial" w:cs="Arial"/>
          <w:b/>
          <w:sz w:val="28"/>
          <w:szCs w:val="28"/>
          <w:lang w:val="kk-KZ" w:eastAsia="ru-RU"/>
        </w:rPr>
      </w:pPr>
      <w:r w:rsidRPr="00CF177D">
        <w:rPr>
          <w:rFonts w:ascii="Arial" w:eastAsia="Arial" w:hAnsi="Arial" w:cs="Arial"/>
          <w:b/>
          <w:sz w:val="28"/>
          <w:szCs w:val="28"/>
          <w:lang w:val="kk-KZ" w:eastAsia="ru-RU"/>
        </w:rPr>
        <w:t>Қазақстанда</w:t>
      </w:r>
      <w:r w:rsidR="004666AA">
        <w:rPr>
          <w:rFonts w:ascii="Arial" w:eastAsia="Arial" w:hAnsi="Arial" w:cs="Arial"/>
          <w:b/>
          <w:sz w:val="28"/>
          <w:szCs w:val="28"/>
          <w:lang w:val="kk-KZ" w:eastAsia="ru-RU"/>
        </w:rPr>
        <w:t>ғы</w:t>
      </w:r>
      <w:r w:rsidRPr="00CF177D">
        <w:rPr>
          <w:rFonts w:ascii="Arial" w:eastAsia="Arial" w:hAnsi="Arial" w:cs="Arial"/>
          <w:b/>
          <w:sz w:val="28"/>
          <w:szCs w:val="28"/>
          <w:lang w:val="kk-KZ" w:eastAsia="ru-RU"/>
        </w:rPr>
        <w:t xml:space="preserve"> майнинг индустриясы бойынша</w:t>
      </w:r>
    </w:p>
    <w:p w:rsidR="00CF177D" w:rsidRPr="00CF177D" w:rsidRDefault="00CF177D" w:rsidP="00CF177D">
      <w:pPr>
        <w:spacing w:after="0"/>
        <w:jc w:val="center"/>
        <w:rPr>
          <w:rFonts w:ascii="Arial" w:eastAsia="Arial" w:hAnsi="Arial" w:cs="Arial"/>
          <w:b/>
          <w:sz w:val="28"/>
          <w:szCs w:val="28"/>
          <w:lang w:val="kk-KZ" w:eastAsia="ru-RU"/>
        </w:rPr>
      </w:pPr>
    </w:p>
    <w:p w:rsidR="005446EF" w:rsidRPr="00706ED3" w:rsidRDefault="005446EF" w:rsidP="00CF177D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 w:eastAsia="ru-RU"/>
        </w:rPr>
      </w:pPr>
      <w:r w:rsidRPr="00CF177D">
        <w:rPr>
          <w:rFonts w:ascii="Arial" w:eastAsia="Arial" w:hAnsi="Arial" w:cs="Arial"/>
          <w:sz w:val="28"/>
          <w:szCs w:val="28"/>
          <w:lang w:val="kk-KZ" w:eastAsia="ru-RU"/>
        </w:rPr>
        <w:t xml:space="preserve">2020 жылғы 25 маусымда Мемлекет басшысы «Қазақстан Республикасының кейбір заңнамалық актілеріне цифрлық технологияларды реттеу мәселелері бойынша өзгерістер мен толықтырулар енгізу туралы» № 347-VI Қазақстан Республикасының Заңына қол қойды, ол біздің елімізде криптоиндустрияны заңнамалық реттеудің негізін қалауға мүмкіндік берді. </w:t>
      </w:r>
      <w:r w:rsidRPr="00706ED3">
        <w:rPr>
          <w:rFonts w:ascii="Arial" w:eastAsia="Arial" w:hAnsi="Arial" w:cs="Arial"/>
          <w:sz w:val="28"/>
          <w:szCs w:val="28"/>
          <w:lang w:val="kk-KZ" w:eastAsia="ru-RU"/>
        </w:rPr>
        <w:t>Осылайша, цифрлық майнинг заңды кәсіпкерлік қызмет ретінде танылды, цифрлық активтер мен блокчейн ұғымдары анықталды.</w:t>
      </w:r>
    </w:p>
    <w:p w:rsidR="005446EF" w:rsidRPr="00B3104A" w:rsidRDefault="005446EF" w:rsidP="00CF177D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 w:eastAsia="ru-RU"/>
        </w:rPr>
      </w:pPr>
      <w:r w:rsidRPr="00706ED3">
        <w:rPr>
          <w:rFonts w:ascii="Arial" w:eastAsia="Arial" w:hAnsi="Arial" w:cs="Arial"/>
          <w:sz w:val="28"/>
          <w:szCs w:val="28"/>
          <w:lang w:val="kk-KZ" w:eastAsia="ru-RU"/>
        </w:rPr>
        <w:t xml:space="preserve">Сонымен қатар, Министрлікпен «Цифрлық майнингті жүзеге асыру жөніндегі қызмет туралы ақпарат беру қағидаларын бекіту туралы» Қазақстан Республикасының Цифрлық даму, инновациялар және аэроғарыш өнеркәсібі министрінің 2020 жылғы 13 қазандағы № 384/НҚ бұйрығы </w:t>
      </w:r>
      <w:r w:rsidR="000D2836">
        <w:rPr>
          <w:rFonts w:ascii="Arial" w:eastAsia="Arial" w:hAnsi="Arial" w:cs="Arial"/>
          <w:sz w:val="28"/>
          <w:szCs w:val="28"/>
          <w:lang w:val="kk-KZ" w:eastAsia="ru-RU"/>
        </w:rPr>
        <w:t xml:space="preserve">               </w:t>
      </w:r>
      <w:r w:rsidRPr="00706ED3">
        <w:rPr>
          <w:rFonts w:ascii="Arial" w:eastAsia="Arial" w:hAnsi="Arial" w:cs="Arial"/>
          <w:sz w:val="28"/>
          <w:szCs w:val="28"/>
          <w:lang w:val="kk-KZ" w:eastAsia="ru-RU"/>
        </w:rPr>
        <w:t xml:space="preserve">(бұдан әрі – Бұйрық)  негізінде цифрлық майнингті жүзеге асыру жөніндегі қызмет туралы </w:t>
      </w:r>
      <w:bookmarkStart w:id="0" w:name="_GoBack"/>
      <w:bookmarkEnd w:id="0"/>
      <w:r w:rsidRPr="00B3104A">
        <w:rPr>
          <w:rFonts w:ascii="Arial" w:eastAsia="Arial" w:hAnsi="Arial" w:cs="Arial"/>
          <w:sz w:val="28"/>
          <w:szCs w:val="28"/>
          <w:lang w:val="kk-KZ" w:eastAsia="ru-RU"/>
        </w:rPr>
        <w:t>хабардар ету тәртібі айқындалды.</w:t>
      </w:r>
    </w:p>
    <w:p w:rsidR="00CF177D" w:rsidRDefault="00F94048" w:rsidP="00F94048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 w:eastAsia="ru-RU"/>
        </w:rPr>
      </w:pPr>
      <w:r w:rsidRPr="00B3104A">
        <w:rPr>
          <w:rFonts w:ascii="Arial" w:eastAsia="Arial" w:hAnsi="Arial" w:cs="Arial"/>
          <w:sz w:val="28"/>
          <w:szCs w:val="28"/>
          <w:lang w:val="kk-KZ" w:eastAsia="ru-RU"/>
        </w:rPr>
        <w:t>2021 жылғы 31 желтоқсандағы</w:t>
      </w:r>
      <w:r w:rsidR="00706ED3" w:rsidRPr="00B3104A">
        <w:rPr>
          <w:rFonts w:ascii="Arial" w:eastAsia="Arial" w:hAnsi="Arial" w:cs="Arial"/>
          <w:sz w:val="28"/>
          <w:szCs w:val="28"/>
          <w:lang w:val="kk-KZ" w:eastAsia="ru-RU"/>
        </w:rPr>
        <w:t xml:space="preserve"> жағдай бойынша</w:t>
      </w:r>
      <w:r w:rsidR="001D03C5" w:rsidRPr="00B3104A">
        <w:rPr>
          <w:rFonts w:ascii="Arial" w:eastAsia="Arial" w:hAnsi="Arial" w:cs="Arial"/>
          <w:sz w:val="28"/>
          <w:szCs w:val="28"/>
          <w:lang w:val="kk-KZ" w:eastAsia="ru-RU"/>
        </w:rPr>
        <w:t xml:space="preserve"> Б</w:t>
      </w:r>
      <w:r w:rsidR="002516A3" w:rsidRPr="00B3104A">
        <w:rPr>
          <w:rFonts w:ascii="Arial" w:eastAsia="Arial" w:hAnsi="Arial" w:cs="Arial"/>
          <w:sz w:val="28"/>
          <w:szCs w:val="28"/>
          <w:lang w:val="kk-KZ" w:eastAsia="ru-RU"/>
        </w:rPr>
        <w:t>ұйрық</w:t>
      </w:r>
      <w:r w:rsidR="001D03C5" w:rsidRPr="00B3104A">
        <w:rPr>
          <w:rFonts w:ascii="Arial" w:eastAsia="Arial" w:hAnsi="Arial" w:cs="Arial"/>
          <w:sz w:val="28"/>
          <w:szCs w:val="28"/>
          <w:lang w:val="kk-KZ" w:eastAsia="ru-RU"/>
        </w:rPr>
        <w:t xml:space="preserve"> шеңберінде М</w:t>
      </w:r>
      <w:r w:rsidR="002516A3" w:rsidRPr="00B3104A">
        <w:rPr>
          <w:rFonts w:ascii="Arial" w:eastAsia="Arial" w:hAnsi="Arial" w:cs="Arial"/>
          <w:sz w:val="28"/>
          <w:szCs w:val="28"/>
          <w:lang w:val="kk-KZ" w:eastAsia="ru-RU"/>
        </w:rPr>
        <w:t xml:space="preserve">инистрлікке </w:t>
      </w:r>
      <w:r w:rsidRPr="00B3104A">
        <w:rPr>
          <w:rFonts w:ascii="Arial" w:eastAsia="Arial" w:hAnsi="Arial" w:cs="Arial"/>
          <w:sz w:val="28"/>
          <w:szCs w:val="28"/>
          <w:lang w:val="kk-KZ" w:eastAsia="ru-RU"/>
        </w:rPr>
        <w:t xml:space="preserve">135 ұйым </w:t>
      </w:r>
      <w:r w:rsidR="002516A3" w:rsidRPr="00B3104A">
        <w:rPr>
          <w:rFonts w:ascii="Arial" w:eastAsia="Arial" w:hAnsi="Arial" w:cs="Arial"/>
          <w:sz w:val="28"/>
          <w:szCs w:val="28"/>
          <w:lang w:val="kk-KZ" w:eastAsia="ru-RU"/>
        </w:rPr>
        <w:t xml:space="preserve">цифрлық майнинг саласындағы </w:t>
      </w:r>
      <w:r w:rsidR="001D03C5" w:rsidRPr="00B3104A">
        <w:rPr>
          <w:rFonts w:ascii="Arial" w:eastAsia="Arial" w:hAnsi="Arial" w:cs="Arial"/>
          <w:sz w:val="28"/>
          <w:szCs w:val="28"/>
          <w:lang w:val="kk-KZ" w:eastAsia="ru-RU"/>
        </w:rPr>
        <w:t xml:space="preserve">ағымдағы қызмет туралы </w:t>
      </w:r>
      <w:r w:rsidR="002516A3" w:rsidRPr="00B3104A">
        <w:rPr>
          <w:rFonts w:ascii="Arial" w:eastAsia="Arial" w:hAnsi="Arial" w:cs="Arial"/>
          <w:sz w:val="28"/>
          <w:szCs w:val="28"/>
          <w:lang w:val="kk-KZ" w:eastAsia="ru-RU"/>
        </w:rPr>
        <w:t>және цифрлық майнинг</w:t>
      </w:r>
      <w:r w:rsidR="002516A3" w:rsidRPr="00706ED3">
        <w:rPr>
          <w:rFonts w:ascii="Arial" w:eastAsia="Arial" w:hAnsi="Arial" w:cs="Arial"/>
          <w:sz w:val="28"/>
          <w:szCs w:val="28"/>
          <w:lang w:val="kk-KZ" w:eastAsia="ru-RU"/>
        </w:rPr>
        <w:t xml:space="preserve"> саласындағы қызм</w:t>
      </w:r>
      <w:r w:rsidR="001D03C5" w:rsidRPr="00706ED3">
        <w:rPr>
          <w:rFonts w:ascii="Arial" w:eastAsia="Arial" w:hAnsi="Arial" w:cs="Arial"/>
          <w:sz w:val="28"/>
          <w:szCs w:val="28"/>
          <w:lang w:val="kk-KZ" w:eastAsia="ru-RU"/>
        </w:rPr>
        <w:t xml:space="preserve">еттің басталғаны туралы </w:t>
      </w:r>
      <w:r w:rsidR="00D8486B">
        <w:rPr>
          <w:rFonts w:ascii="Arial" w:eastAsia="Arial" w:hAnsi="Arial" w:cs="Arial"/>
          <w:sz w:val="28"/>
          <w:szCs w:val="28"/>
          <w:lang w:val="kk-KZ" w:eastAsia="ru-RU"/>
        </w:rPr>
        <w:t>69</w:t>
      </w:r>
      <w:r w:rsidR="00706ED3" w:rsidRPr="00706ED3">
        <w:rPr>
          <w:rFonts w:ascii="Arial" w:eastAsia="Arial" w:hAnsi="Arial" w:cs="Arial"/>
          <w:sz w:val="28"/>
          <w:szCs w:val="28"/>
          <w:lang w:val="kk-KZ" w:eastAsia="ru-RU"/>
        </w:rPr>
        <w:t xml:space="preserve"> </w:t>
      </w:r>
      <w:r w:rsidR="00706ED3">
        <w:rPr>
          <w:rFonts w:ascii="Arial" w:eastAsia="Arial" w:hAnsi="Arial" w:cs="Arial"/>
          <w:sz w:val="28"/>
          <w:szCs w:val="28"/>
          <w:lang w:val="kk-KZ" w:eastAsia="ru-RU"/>
        </w:rPr>
        <w:t>ұйым</w:t>
      </w:r>
      <w:r w:rsidR="00706ED3" w:rsidRPr="00706ED3">
        <w:rPr>
          <w:rFonts w:ascii="Arial" w:eastAsia="Arial" w:hAnsi="Arial" w:cs="Arial"/>
          <w:sz w:val="28"/>
          <w:szCs w:val="28"/>
          <w:lang w:val="kk-KZ" w:eastAsia="ru-RU"/>
        </w:rPr>
        <w:t xml:space="preserve"> </w:t>
      </w:r>
      <w:r w:rsidR="002516A3" w:rsidRPr="00706ED3">
        <w:rPr>
          <w:rFonts w:ascii="Arial" w:eastAsia="Arial" w:hAnsi="Arial" w:cs="Arial"/>
          <w:sz w:val="28"/>
          <w:szCs w:val="28"/>
          <w:lang w:val="kk-KZ" w:eastAsia="ru-RU"/>
        </w:rPr>
        <w:t xml:space="preserve">ресми түрде хабардар етті. </w:t>
      </w:r>
      <w:r>
        <w:rPr>
          <w:rFonts w:ascii="Arial" w:eastAsia="Arial" w:hAnsi="Arial" w:cs="Arial"/>
          <w:sz w:val="28"/>
          <w:szCs w:val="28"/>
          <w:lang w:val="kk-KZ" w:eastAsia="ru-RU"/>
        </w:rPr>
        <w:t xml:space="preserve">Сонымен қатар, 11 ұйым цифрлық майнинг үшін инфрақұрылымды ұсынатыны туралы хабардар етті. </w:t>
      </w:r>
      <w:r w:rsidR="00CF177D" w:rsidRPr="004666AA">
        <w:rPr>
          <w:rFonts w:ascii="Arial" w:eastAsia="Arial" w:hAnsi="Arial" w:cs="Arial"/>
          <w:sz w:val="28"/>
          <w:szCs w:val="28"/>
          <w:lang w:val="kk-KZ" w:eastAsia="ru-RU"/>
        </w:rPr>
        <w:t>Оның ішінде:</w:t>
      </w:r>
    </w:p>
    <w:p w:rsidR="00592C40" w:rsidRPr="00255610" w:rsidRDefault="00255610" w:rsidP="00706ED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b/>
          <w:sz w:val="28"/>
          <w:szCs w:val="28"/>
          <w:lang w:val="kk-KZ" w:eastAsia="ru-RU"/>
        </w:rPr>
      </w:pPr>
      <w:r w:rsidRPr="00255610">
        <w:rPr>
          <w:rFonts w:ascii="Arial" w:eastAsia="Arial" w:hAnsi="Arial" w:cs="Arial"/>
          <w:b/>
          <w:sz w:val="28"/>
          <w:szCs w:val="28"/>
          <w:lang w:val="kk-KZ" w:eastAsia="ru-RU"/>
        </w:rPr>
        <w:t>Ц</w:t>
      </w:r>
      <w:r w:rsidR="00592C40" w:rsidRPr="00255610">
        <w:rPr>
          <w:rFonts w:ascii="Arial" w:eastAsia="Arial" w:hAnsi="Arial" w:cs="Arial"/>
          <w:b/>
          <w:sz w:val="28"/>
          <w:szCs w:val="28"/>
          <w:lang w:val="kk-KZ" w:eastAsia="ru-RU"/>
        </w:rPr>
        <w:t>ифрлық майнинг саласындағы ағымдағы қызмет</w:t>
      </w:r>
      <w:r w:rsidR="003C384D">
        <w:rPr>
          <w:rFonts w:ascii="Arial" w:eastAsia="Arial" w:hAnsi="Arial" w:cs="Arial"/>
          <w:b/>
          <w:sz w:val="28"/>
          <w:szCs w:val="28"/>
          <w:lang w:val="kk-KZ" w:eastAsia="ru-RU"/>
        </w:rPr>
        <w:t>і</w:t>
      </w:r>
      <w:r w:rsidR="00592C40" w:rsidRPr="00255610">
        <w:rPr>
          <w:rFonts w:ascii="Arial" w:eastAsia="Arial" w:hAnsi="Arial" w:cs="Arial"/>
          <w:b/>
          <w:sz w:val="28"/>
          <w:szCs w:val="28"/>
          <w:lang w:val="kk-KZ" w:eastAsia="ru-RU"/>
        </w:rPr>
        <w:t xml:space="preserve"> туралы </w:t>
      </w:r>
      <w:r>
        <w:rPr>
          <w:rFonts w:ascii="Arial" w:eastAsia="Arial" w:hAnsi="Arial" w:cs="Arial"/>
          <w:b/>
          <w:sz w:val="28"/>
          <w:szCs w:val="28"/>
          <w:lang w:val="kk-KZ" w:eastAsia="ru-RU"/>
        </w:rPr>
        <w:t xml:space="preserve">                   </w:t>
      </w:r>
      <w:r w:rsidR="00F94048">
        <w:rPr>
          <w:rFonts w:ascii="Arial" w:eastAsia="Arial" w:hAnsi="Arial" w:cs="Arial"/>
          <w:b/>
          <w:sz w:val="28"/>
          <w:szCs w:val="28"/>
          <w:lang w:val="kk-KZ" w:eastAsia="ru-RU"/>
        </w:rPr>
        <w:t>53</w:t>
      </w:r>
      <w:r w:rsidR="00592C40" w:rsidRPr="00255610">
        <w:rPr>
          <w:rFonts w:ascii="Arial" w:eastAsia="Arial" w:hAnsi="Arial" w:cs="Arial"/>
          <w:b/>
          <w:sz w:val="28"/>
          <w:szCs w:val="28"/>
          <w:lang w:val="kk-KZ" w:eastAsia="ru-RU"/>
        </w:rPr>
        <w:t xml:space="preserve"> ұйым:</w:t>
      </w:r>
    </w:p>
    <w:p w:rsidR="00F94048" w:rsidRPr="008C3D4F" w:rsidRDefault="00F94048" w:rsidP="008C3D4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2DFC">
        <w:rPr>
          <w:rFonts w:ascii="Arial" w:eastAsia="Arial" w:hAnsi="Arial" w:cs="Arial"/>
          <w:sz w:val="28"/>
          <w:szCs w:val="28"/>
          <w:lang w:val="kk-KZ"/>
        </w:rPr>
        <w:t>1. PC Algorit</w:t>
      </w:r>
      <w:r>
        <w:rPr>
          <w:rFonts w:ascii="Arial" w:eastAsia="Arial" w:hAnsi="Arial" w:cs="Arial"/>
          <w:sz w:val="28"/>
          <w:szCs w:val="28"/>
          <w:lang w:val="kk-KZ"/>
        </w:rPr>
        <w:t>hm LTD, 2. Smart Lab Ltd, 3.</w:t>
      </w:r>
      <w:r w:rsidRPr="00A92DFC">
        <w:rPr>
          <w:rFonts w:ascii="Arial" w:eastAsia="Arial" w:hAnsi="Arial" w:cs="Arial"/>
          <w:sz w:val="28"/>
          <w:szCs w:val="28"/>
          <w:lang w:val="kk-KZ"/>
        </w:rPr>
        <w:t xml:space="preserve"> «КазИнтерс»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</w:t>
      </w:r>
      <w:r w:rsidRPr="00A92DFC">
        <w:rPr>
          <w:rFonts w:ascii="Arial" w:eastAsia="Arial" w:hAnsi="Arial" w:cs="Arial"/>
          <w:sz w:val="28"/>
          <w:szCs w:val="28"/>
          <w:lang w:val="kk-KZ"/>
        </w:rPr>
        <w:t>, 4. Частная компания «Netlogic Ltd.», 5. «Инфопрогсервис»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</w:t>
      </w:r>
      <w:r w:rsidRPr="00A92DFC">
        <w:rPr>
          <w:rFonts w:ascii="Arial" w:eastAsia="Arial" w:hAnsi="Arial" w:cs="Arial"/>
          <w:sz w:val="28"/>
          <w:szCs w:val="28"/>
          <w:lang w:val="kk-KZ"/>
        </w:rPr>
        <w:t>, 6. «Инновация информационных технологий»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7.</w:t>
      </w:r>
      <w:r w:rsidRPr="00A92DFC">
        <w:rPr>
          <w:rFonts w:ascii="Arial" w:eastAsia="Arial" w:hAnsi="Arial" w:cs="Arial"/>
          <w:sz w:val="28"/>
          <w:szCs w:val="28"/>
          <w:lang w:val="kk-KZ"/>
        </w:rPr>
        <w:t>«Алтын 2020»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</w:t>
      </w:r>
      <w:r w:rsidRPr="00A92DFC">
        <w:rPr>
          <w:rFonts w:ascii="Arial" w:eastAsia="Arial" w:hAnsi="Arial" w:cs="Arial"/>
          <w:sz w:val="28"/>
          <w:szCs w:val="28"/>
          <w:lang w:val="kk-KZ"/>
        </w:rPr>
        <w:t>,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Pr="00A92DFC">
        <w:rPr>
          <w:rFonts w:ascii="Arial" w:eastAsia="Arial" w:hAnsi="Arial" w:cs="Arial"/>
          <w:sz w:val="28"/>
          <w:szCs w:val="28"/>
          <w:lang w:val="kk-KZ"/>
        </w:rPr>
        <w:t>8. «Dala - Ulytau»</w:t>
      </w:r>
      <w:r w:rsidRPr="00F94048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>
        <w:rPr>
          <w:rFonts w:ascii="Arial" w:eastAsia="Arial" w:hAnsi="Arial" w:cs="Arial"/>
          <w:sz w:val="28"/>
          <w:szCs w:val="28"/>
          <w:lang w:val="kk-KZ"/>
        </w:rPr>
        <w:t>ЖШС</w:t>
      </w:r>
      <w:r w:rsidRPr="00A92DFC">
        <w:rPr>
          <w:rFonts w:ascii="Arial" w:eastAsia="Arial" w:hAnsi="Arial" w:cs="Arial"/>
          <w:sz w:val="28"/>
          <w:szCs w:val="28"/>
          <w:lang w:val="kk-KZ"/>
        </w:rPr>
        <w:t>, 9. «Akkara Production»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</w:t>
      </w:r>
      <w:r w:rsidRPr="00A92DFC">
        <w:rPr>
          <w:rFonts w:ascii="Arial" w:eastAsia="Arial" w:hAnsi="Arial" w:cs="Arial"/>
          <w:sz w:val="28"/>
          <w:szCs w:val="28"/>
          <w:lang w:val="kk-KZ"/>
        </w:rPr>
        <w:t>, 10. «QYBERTECH»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</w:t>
      </w:r>
      <w:r w:rsidRPr="00A92DFC">
        <w:rPr>
          <w:rFonts w:ascii="Arial" w:eastAsia="Arial" w:hAnsi="Arial" w:cs="Arial"/>
          <w:sz w:val="28"/>
          <w:szCs w:val="28"/>
          <w:lang w:val="kk-KZ"/>
        </w:rPr>
        <w:t xml:space="preserve">, 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                </w:t>
      </w:r>
      <w:r w:rsidRPr="00A92DFC">
        <w:rPr>
          <w:rFonts w:ascii="Arial" w:eastAsia="Arial" w:hAnsi="Arial" w:cs="Arial"/>
          <w:sz w:val="28"/>
          <w:szCs w:val="28"/>
          <w:lang w:val="kk-KZ"/>
        </w:rPr>
        <w:t>11. «Тараз Сити Сервис»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</w:t>
      </w:r>
      <w:r w:rsidRPr="00A92DFC">
        <w:rPr>
          <w:rFonts w:ascii="Arial" w:eastAsia="Arial" w:hAnsi="Arial" w:cs="Arial"/>
          <w:sz w:val="28"/>
          <w:szCs w:val="28"/>
          <w:lang w:val="kk-KZ"/>
        </w:rPr>
        <w:t>,12. «Фирма «Опера Холдинг»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</w:t>
      </w:r>
      <w:r w:rsidRPr="00A92DFC">
        <w:rPr>
          <w:rFonts w:ascii="Arial" w:eastAsia="Arial" w:hAnsi="Arial" w:cs="Arial"/>
          <w:sz w:val="28"/>
          <w:szCs w:val="28"/>
          <w:lang w:val="kk-KZ"/>
        </w:rPr>
        <w:t xml:space="preserve">, 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                </w:t>
      </w:r>
      <w:r w:rsidRPr="00A92DFC">
        <w:rPr>
          <w:rFonts w:ascii="Arial" w:eastAsia="Arial" w:hAnsi="Arial" w:cs="Arial"/>
          <w:sz w:val="28"/>
          <w:szCs w:val="28"/>
          <w:lang w:val="kk-KZ"/>
        </w:rPr>
        <w:t xml:space="preserve">13. </w:t>
      </w:r>
      <w:r>
        <w:rPr>
          <w:rFonts w:ascii="Arial" w:eastAsia="Arial" w:hAnsi="Arial" w:cs="Arial"/>
          <w:sz w:val="28"/>
          <w:szCs w:val="28"/>
          <w:lang w:val="kk-KZ"/>
        </w:rPr>
        <w:t>ЖК</w:t>
      </w:r>
      <w:r w:rsidRPr="00A92DFC">
        <w:rPr>
          <w:rFonts w:ascii="Arial" w:eastAsia="Arial" w:hAnsi="Arial" w:cs="Arial"/>
          <w:sz w:val="28"/>
          <w:szCs w:val="28"/>
          <w:lang w:val="kk-KZ"/>
        </w:rPr>
        <w:t xml:space="preserve"> Султа</w:t>
      </w:r>
      <w:r>
        <w:rPr>
          <w:rFonts w:ascii="Arial" w:eastAsia="Arial" w:hAnsi="Arial" w:cs="Arial"/>
          <w:sz w:val="28"/>
          <w:szCs w:val="28"/>
          <w:lang w:val="kk-KZ"/>
        </w:rPr>
        <w:t>нов Р.З. (Kapital Group), 14. ЖК</w:t>
      </w:r>
      <w:r w:rsidRPr="00A92DFC">
        <w:rPr>
          <w:rFonts w:ascii="Arial" w:eastAsia="Arial" w:hAnsi="Arial" w:cs="Arial"/>
          <w:sz w:val="28"/>
          <w:szCs w:val="28"/>
          <w:lang w:val="kk-KZ"/>
        </w:rPr>
        <w:t xml:space="preserve"> Султанов А.З, 15. «The Qoin»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</w:t>
      </w:r>
      <w:r w:rsidRPr="00A92DFC">
        <w:rPr>
          <w:rFonts w:ascii="Arial" w:eastAsia="Arial" w:hAnsi="Arial" w:cs="Arial"/>
          <w:sz w:val="28"/>
          <w:szCs w:val="28"/>
          <w:lang w:val="kk-KZ"/>
        </w:rPr>
        <w:t xml:space="preserve">, 16. Частная компания «TGK KRG Ltd.»,17. </w:t>
      </w:r>
      <w:r>
        <w:rPr>
          <w:rFonts w:ascii="Arial" w:eastAsia="Arial" w:hAnsi="Arial" w:cs="Arial"/>
          <w:sz w:val="28"/>
          <w:szCs w:val="28"/>
          <w:lang w:val="kk-KZ"/>
        </w:rPr>
        <w:t>«COMPSTYLE» ЖШС,              18. «BTC KZ» ЖШС, 19.</w:t>
      </w:r>
      <w:r w:rsidRPr="00A92DFC">
        <w:rPr>
          <w:rFonts w:ascii="Arial" w:eastAsia="Arial" w:hAnsi="Arial" w:cs="Arial"/>
          <w:sz w:val="28"/>
          <w:szCs w:val="28"/>
          <w:lang w:val="kk-KZ"/>
        </w:rPr>
        <w:t xml:space="preserve"> «Atyrau DC»</w:t>
      </w:r>
      <w:r w:rsidRPr="00F94048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>
        <w:rPr>
          <w:rFonts w:ascii="Arial" w:eastAsia="Arial" w:hAnsi="Arial" w:cs="Arial"/>
          <w:sz w:val="28"/>
          <w:szCs w:val="28"/>
          <w:lang w:val="kk-KZ"/>
        </w:rPr>
        <w:t>ЖШС, 20.</w:t>
      </w:r>
      <w:r w:rsidRPr="00A92DFC">
        <w:rPr>
          <w:rFonts w:ascii="Arial" w:eastAsia="Arial" w:hAnsi="Arial" w:cs="Arial"/>
          <w:sz w:val="28"/>
          <w:szCs w:val="28"/>
          <w:lang w:val="kk-KZ"/>
        </w:rPr>
        <w:t xml:space="preserve"> «West Smart Trading»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21. </w:t>
      </w:r>
      <w:r w:rsidRPr="00A92DFC">
        <w:rPr>
          <w:rFonts w:ascii="Arial" w:eastAsia="Arial" w:hAnsi="Arial" w:cs="Arial"/>
          <w:sz w:val="28"/>
          <w:szCs w:val="28"/>
          <w:lang w:val="kk-KZ"/>
        </w:rPr>
        <w:t>«Aktobe Smart Tech»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22. </w:t>
      </w:r>
      <w:r w:rsidRPr="00A92DFC">
        <w:rPr>
          <w:rFonts w:ascii="Arial" w:eastAsia="Arial" w:hAnsi="Arial" w:cs="Arial"/>
          <w:sz w:val="28"/>
          <w:szCs w:val="28"/>
          <w:lang w:val="kk-KZ"/>
        </w:rPr>
        <w:t>«MINING GRES-1»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</w:t>
      </w:r>
      <w:r w:rsidRPr="00A92DFC">
        <w:rPr>
          <w:rFonts w:ascii="Arial" w:eastAsia="Arial" w:hAnsi="Arial" w:cs="Arial"/>
          <w:sz w:val="28"/>
          <w:szCs w:val="28"/>
          <w:lang w:val="kk-KZ"/>
        </w:rPr>
        <w:t>, 23.</w:t>
      </w:r>
      <w:r w:rsidRPr="00A92DFC">
        <w:rPr>
          <w:lang w:val="en-US"/>
        </w:rPr>
        <w:t xml:space="preserve"> </w:t>
      </w:r>
      <w:r w:rsidRPr="00A92DFC">
        <w:rPr>
          <w:rFonts w:ascii="Arial" w:eastAsia="Arial" w:hAnsi="Arial" w:cs="Arial"/>
          <w:sz w:val="28"/>
          <w:szCs w:val="28"/>
          <w:lang w:val="kk-KZ"/>
        </w:rPr>
        <w:t>Bitfury KZ Limited, 24.</w:t>
      </w:r>
      <w:r w:rsidRPr="00A92DFC">
        <w:rPr>
          <w:lang w:val="en-US"/>
        </w:rPr>
        <w:t xml:space="preserve"> </w:t>
      </w:r>
      <w:r w:rsidRPr="00A92DFC">
        <w:rPr>
          <w:rFonts w:ascii="Arial" w:eastAsia="Arial" w:hAnsi="Arial" w:cs="Arial"/>
          <w:sz w:val="28"/>
          <w:szCs w:val="28"/>
          <w:lang w:val="kk-KZ"/>
        </w:rPr>
        <w:t>«Green Power Sol</w:t>
      </w:r>
      <w:r>
        <w:rPr>
          <w:rFonts w:ascii="Arial" w:eastAsia="Arial" w:hAnsi="Arial" w:cs="Arial"/>
          <w:sz w:val="28"/>
          <w:szCs w:val="28"/>
          <w:lang w:val="kk-KZ"/>
        </w:rPr>
        <w:t>ution» ЖШС, 25. Частная компания «B</w:t>
      </w:r>
      <w:r>
        <w:rPr>
          <w:rFonts w:ascii="Arial" w:eastAsia="Arial" w:hAnsi="Arial" w:cs="Arial"/>
          <w:sz w:val="28"/>
          <w:szCs w:val="28"/>
          <w:lang w:val="en-US"/>
        </w:rPr>
        <w:t>l</w:t>
      </w:r>
      <w:r>
        <w:rPr>
          <w:rFonts w:ascii="Arial" w:eastAsia="Arial" w:hAnsi="Arial" w:cs="Arial"/>
          <w:sz w:val="28"/>
          <w:szCs w:val="28"/>
          <w:lang w:val="kk-KZ"/>
        </w:rPr>
        <w:t>ockrose DC 1 Ltd», 26.</w:t>
      </w:r>
      <w:r w:rsidRPr="00A92DFC">
        <w:rPr>
          <w:rFonts w:ascii="Arial" w:eastAsia="Arial" w:hAnsi="Arial" w:cs="Arial"/>
          <w:sz w:val="28"/>
          <w:szCs w:val="28"/>
          <w:lang w:val="kk-KZ"/>
        </w:rPr>
        <w:t xml:space="preserve"> «ULI DALA SERVICES»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27.</w:t>
      </w:r>
      <w:r w:rsidRPr="00A92DFC">
        <w:rPr>
          <w:rFonts w:ascii="Arial" w:eastAsia="Arial" w:hAnsi="Arial" w:cs="Arial"/>
          <w:sz w:val="28"/>
          <w:szCs w:val="28"/>
          <w:lang w:val="kk-KZ"/>
        </w:rPr>
        <w:t>«Aper IT»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                           28.</w:t>
      </w:r>
      <w:r w:rsidRPr="00D928E4">
        <w:rPr>
          <w:rFonts w:ascii="Arial" w:eastAsia="Arial" w:hAnsi="Arial" w:cs="Arial"/>
          <w:sz w:val="28"/>
          <w:szCs w:val="28"/>
          <w:lang w:val="kk-KZ"/>
        </w:rPr>
        <w:t xml:space="preserve"> «SmartT»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29. </w:t>
      </w:r>
      <w:r w:rsidRPr="00A92DFC">
        <w:rPr>
          <w:rFonts w:ascii="Arial" w:eastAsia="Arial" w:hAnsi="Arial" w:cs="Arial"/>
          <w:sz w:val="28"/>
          <w:szCs w:val="28"/>
          <w:lang w:val="kk-KZ"/>
        </w:rPr>
        <w:t>«Midas Technologies»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30.</w:t>
      </w:r>
      <w:r w:rsidRPr="00A92DFC">
        <w:rPr>
          <w:rFonts w:ascii="Arial" w:eastAsia="Arial" w:hAnsi="Arial" w:cs="Arial"/>
          <w:sz w:val="28"/>
          <w:szCs w:val="28"/>
          <w:lang w:val="kk-KZ"/>
        </w:rPr>
        <w:t xml:space="preserve"> «Каскад Каратальских ГРЭС»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31. ЖК</w:t>
      </w:r>
      <w:r w:rsidRPr="00A92DFC">
        <w:rPr>
          <w:rFonts w:ascii="Arial" w:eastAsia="Arial" w:hAnsi="Arial" w:cs="Arial"/>
          <w:sz w:val="28"/>
          <w:szCs w:val="28"/>
          <w:lang w:val="kk-KZ"/>
        </w:rPr>
        <w:t xml:space="preserve"> «Mesxet»,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32.</w:t>
      </w:r>
      <w:r w:rsidRPr="00A92DFC">
        <w:rPr>
          <w:rFonts w:ascii="Arial" w:eastAsia="Arial" w:hAnsi="Arial" w:cs="Arial"/>
          <w:sz w:val="28"/>
          <w:szCs w:val="28"/>
          <w:lang w:val="kk-KZ"/>
        </w:rPr>
        <w:t xml:space="preserve"> «LLY «AGRO-ENERGY»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</w:t>
      </w:r>
      <w:r w:rsidRPr="00A92DFC">
        <w:rPr>
          <w:rFonts w:ascii="Arial" w:eastAsia="Arial" w:hAnsi="Arial" w:cs="Arial"/>
          <w:sz w:val="28"/>
          <w:szCs w:val="28"/>
          <w:lang w:val="kk-KZ"/>
        </w:rPr>
        <w:t xml:space="preserve">, </w:t>
      </w:r>
      <w:r>
        <w:rPr>
          <w:rFonts w:ascii="Arial" w:eastAsia="Arial" w:hAnsi="Arial" w:cs="Arial"/>
          <w:sz w:val="28"/>
          <w:szCs w:val="28"/>
          <w:lang w:val="kk-KZ"/>
        </w:rPr>
        <w:t>33.</w:t>
      </w:r>
      <w:r w:rsidRPr="00A92DFC">
        <w:rPr>
          <w:rFonts w:ascii="Arial" w:eastAsia="Arial" w:hAnsi="Arial" w:cs="Arial"/>
          <w:sz w:val="28"/>
          <w:szCs w:val="28"/>
          <w:lang w:val="kk-KZ"/>
        </w:rPr>
        <w:t xml:space="preserve"> «Mega Story Company»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34. «Adver Consult Group» ЖШС,                            35.</w:t>
      </w:r>
      <w:r w:rsidRPr="00D928E4">
        <w:rPr>
          <w:rFonts w:ascii="Arial" w:eastAsia="Arial" w:hAnsi="Arial" w:cs="Arial"/>
          <w:sz w:val="28"/>
          <w:szCs w:val="28"/>
          <w:lang w:val="kk-KZ"/>
        </w:rPr>
        <w:t xml:space="preserve"> «Авт</w:t>
      </w:r>
      <w:r>
        <w:rPr>
          <w:rFonts w:ascii="Arial" w:eastAsia="Arial" w:hAnsi="Arial" w:cs="Arial"/>
          <w:sz w:val="28"/>
          <w:szCs w:val="28"/>
          <w:lang w:val="kk-KZ"/>
        </w:rPr>
        <w:t>оТехИнвест» ЖШС, 36. ЖК</w:t>
      </w:r>
      <w:r w:rsidRPr="00D928E4">
        <w:rPr>
          <w:rFonts w:ascii="Arial" w:eastAsia="Arial" w:hAnsi="Arial" w:cs="Arial"/>
          <w:sz w:val="28"/>
          <w:szCs w:val="28"/>
          <w:lang w:val="kk-KZ"/>
        </w:rPr>
        <w:t xml:space="preserve"> «Eco RB», </w:t>
      </w:r>
      <w:r>
        <w:rPr>
          <w:rFonts w:ascii="Arial" w:eastAsia="Arial" w:hAnsi="Arial" w:cs="Arial"/>
          <w:sz w:val="28"/>
          <w:szCs w:val="28"/>
          <w:lang w:val="kk-KZ"/>
        </w:rPr>
        <w:t>37.</w:t>
      </w:r>
      <w:r w:rsidRPr="00D928E4">
        <w:rPr>
          <w:rFonts w:ascii="Arial" w:eastAsia="Arial" w:hAnsi="Arial" w:cs="Arial"/>
          <w:sz w:val="28"/>
          <w:szCs w:val="28"/>
          <w:lang w:val="kk-KZ"/>
        </w:rPr>
        <w:t xml:space="preserve"> «Kazakhs</w:t>
      </w:r>
      <w:r>
        <w:rPr>
          <w:rFonts w:ascii="Arial" w:eastAsia="Arial" w:hAnsi="Arial" w:cs="Arial"/>
          <w:sz w:val="28"/>
          <w:szCs w:val="28"/>
          <w:lang w:val="kk-KZ"/>
        </w:rPr>
        <w:t>tan Future Energy Co., Ltd.» ЖШС, 38. «Mining Hub» ЖШС, 39. «Полиметалл холдинг» ЖШС, 40.</w:t>
      </w:r>
      <w:r w:rsidRPr="00D928E4">
        <w:rPr>
          <w:rFonts w:ascii="Arial" w:eastAsia="Arial" w:hAnsi="Arial" w:cs="Arial"/>
          <w:sz w:val="28"/>
          <w:szCs w:val="28"/>
          <w:lang w:val="kk-KZ"/>
        </w:rPr>
        <w:t xml:space="preserve"> «Qazmin </w:t>
      </w:r>
      <w:r>
        <w:rPr>
          <w:rFonts w:ascii="Arial" w:eastAsia="Arial" w:hAnsi="Arial" w:cs="Arial"/>
          <w:sz w:val="28"/>
          <w:szCs w:val="28"/>
          <w:lang w:val="kk-KZ"/>
        </w:rPr>
        <w:t>Aqtobe» ЖШС, 41. «Friday Ventures» ЖШС, 42. «Qazmin Currency» ЖШС, 43. «QAZAQ DCS» ЖШС, 44</w:t>
      </w:r>
      <w:r w:rsidRPr="00130670">
        <w:rPr>
          <w:rFonts w:ascii="Arial" w:eastAsia="Arial" w:hAnsi="Arial" w:cs="Arial"/>
          <w:sz w:val="28"/>
          <w:szCs w:val="28"/>
          <w:lang w:val="kk-KZ"/>
        </w:rPr>
        <w:t>. Частная компания «Harmony Tech Ltd</w:t>
      </w:r>
      <w:r>
        <w:rPr>
          <w:rFonts w:ascii="Arial" w:eastAsia="Arial" w:hAnsi="Arial" w:cs="Arial"/>
          <w:sz w:val="28"/>
          <w:szCs w:val="28"/>
          <w:lang w:val="kk-KZ"/>
        </w:rPr>
        <w:t>», 45. ЖК</w:t>
      </w:r>
      <w:r w:rsidRPr="00130670">
        <w:rPr>
          <w:rFonts w:ascii="Arial" w:eastAsia="Arial" w:hAnsi="Arial" w:cs="Arial"/>
          <w:sz w:val="28"/>
          <w:szCs w:val="28"/>
          <w:lang w:val="kk-KZ"/>
        </w:rPr>
        <w:t xml:space="preserve"> «IT-Service company»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, </w:t>
      </w:r>
      <w:r w:rsidRPr="00130670">
        <w:rPr>
          <w:rFonts w:ascii="Arial" w:eastAsia="Arial" w:hAnsi="Arial" w:cs="Arial"/>
          <w:sz w:val="28"/>
          <w:szCs w:val="28"/>
          <w:lang w:val="kk-KZ"/>
        </w:rPr>
        <w:t>46. Частная компания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«EM Technologies Ltd.», 47.</w:t>
      </w:r>
      <w:r w:rsidRPr="00130670">
        <w:rPr>
          <w:rFonts w:ascii="Arial" w:eastAsia="Arial" w:hAnsi="Arial" w:cs="Arial"/>
          <w:sz w:val="28"/>
          <w:szCs w:val="28"/>
          <w:lang w:val="kk-KZ"/>
        </w:rPr>
        <w:t xml:space="preserve"> «Solar Synergy»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48. ЖК «Абу Шахнур Олжасулы», 49.</w:t>
      </w:r>
      <w:r w:rsidRPr="00130670">
        <w:rPr>
          <w:rFonts w:ascii="Arial" w:eastAsia="Arial" w:hAnsi="Arial" w:cs="Arial"/>
          <w:sz w:val="28"/>
          <w:szCs w:val="28"/>
          <w:lang w:val="kk-KZ"/>
        </w:rPr>
        <w:t xml:space="preserve"> «LVS Global»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50.</w:t>
      </w:r>
      <w:r w:rsidRPr="00130670">
        <w:rPr>
          <w:rFonts w:ascii="Arial" w:eastAsia="Arial" w:hAnsi="Arial" w:cs="Arial"/>
          <w:sz w:val="28"/>
          <w:szCs w:val="28"/>
          <w:lang w:val="kk-KZ"/>
        </w:rPr>
        <w:t xml:space="preserve"> «Nova Element» </w:t>
      </w:r>
      <w:r>
        <w:rPr>
          <w:rFonts w:ascii="Arial" w:eastAsia="Arial" w:hAnsi="Arial" w:cs="Arial"/>
          <w:sz w:val="28"/>
          <w:szCs w:val="28"/>
          <w:lang w:val="kk-KZ"/>
        </w:rPr>
        <w:t>ЖШС, 51.</w:t>
      </w:r>
      <w:r w:rsidRPr="00130670">
        <w:rPr>
          <w:rFonts w:ascii="Arial" w:eastAsia="Arial" w:hAnsi="Arial" w:cs="Arial"/>
          <w:sz w:val="28"/>
          <w:szCs w:val="28"/>
          <w:lang w:val="kk-KZ"/>
        </w:rPr>
        <w:t xml:space="preserve"> «B&amp;F Service Mining Group»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52.</w:t>
      </w:r>
      <w:r w:rsidRPr="00130670">
        <w:rPr>
          <w:rFonts w:ascii="Arial" w:eastAsia="Arial" w:hAnsi="Arial" w:cs="Arial"/>
          <w:sz w:val="28"/>
          <w:szCs w:val="28"/>
          <w:lang w:val="kk-KZ"/>
        </w:rPr>
        <w:t xml:space="preserve"> «Cointech»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53.</w:t>
      </w:r>
      <w:r w:rsidRPr="00130670">
        <w:rPr>
          <w:rFonts w:ascii="Arial" w:eastAsia="Arial" w:hAnsi="Arial" w:cs="Arial"/>
          <w:sz w:val="28"/>
          <w:szCs w:val="28"/>
          <w:lang w:val="kk-KZ"/>
        </w:rPr>
        <w:t xml:space="preserve"> «VerCom»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55610" w:rsidRDefault="00255610" w:rsidP="00592C40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b/>
          <w:sz w:val="28"/>
          <w:szCs w:val="28"/>
          <w:lang w:val="kk-KZ" w:eastAsia="ru-RU"/>
        </w:rPr>
      </w:pPr>
      <w:r w:rsidRPr="00255610">
        <w:rPr>
          <w:rFonts w:ascii="Arial" w:eastAsia="Arial" w:hAnsi="Arial" w:cs="Arial"/>
          <w:b/>
          <w:sz w:val="28"/>
          <w:szCs w:val="28"/>
          <w:lang w:val="kk-KZ" w:eastAsia="ru-RU"/>
        </w:rPr>
        <w:t xml:space="preserve">Цифрлық майнинг саласындағы қызметтің басталғаны туралы </w:t>
      </w:r>
      <w:r>
        <w:rPr>
          <w:rFonts w:ascii="Arial" w:eastAsia="Arial" w:hAnsi="Arial" w:cs="Arial"/>
          <w:b/>
          <w:sz w:val="28"/>
          <w:szCs w:val="28"/>
          <w:lang w:val="kk-KZ" w:eastAsia="ru-RU"/>
        </w:rPr>
        <w:t xml:space="preserve">                 </w:t>
      </w:r>
      <w:r w:rsidR="008C3D4F">
        <w:rPr>
          <w:rFonts w:ascii="Arial" w:eastAsia="Arial" w:hAnsi="Arial" w:cs="Arial"/>
          <w:b/>
          <w:sz w:val="28"/>
          <w:szCs w:val="28"/>
          <w:lang w:val="kk-KZ" w:eastAsia="ru-RU"/>
        </w:rPr>
        <w:t>82</w:t>
      </w:r>
      <w:r w:rsidRPr="00255610">
        <w:rPr>
          <w:rFonts w:ascii="Arial" w:eastAsia="Arial" w:hAnsi="Arial" w:cs="Arial"/>
          <w:b/>
          <w:sz w:val="28"/>
          <w:szCs w:val="28"/>
          <w:lang w:val="kk-KZ" w:eastAsia="ru-RU"/>
        </w:rPr>
        <w:t xml:space="preserve"> ұйым:</w:t>
      </w:r>
    </w:p>
    <w:p w:rsidR="00255610" w:rsidRPr="004666AA" w:rsidRDefault="008C3D4F" w:rsidP="00592C40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b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>1.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«HOPE HASH KAZAKHSTAN LTD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2. </w:t>
      </w:r>
      <w:r w:rsidRPr="008C3D4F">
        <w:rPr>
          <w:rFonts w:ascii="Arial" w:eastAsia="Arial" w:hAnsi="Arial" w:cs="Arial"/>
          <w:sz w:val="28"/>
          <w:szCs w:val="28"/>
          <w:lang w:val="kk-KZ"/>
        </w:rPr>
        <w:t>«ENERGY TIMES»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,                   </w:t>
      </w:r>
      <w:r>
        <w:rPr>
          <w:rFonts w:ascii="Arial" w:eastAsia="Arial" w:hAnsi="Arial" w:cs="Arial"/>
          <w:sz w:val="28"/>
          <w:szCs w:val="28"/>
          <w:lang w:val="kk-KZ"/>
        </w:rPr>
        <w:lastRenderedPageBreak/>
        <w:t xml:space="preserve">3. </w:t>
      </w:r>
      <w:r w:rsidRPr="008C3D4F">
        <w:rPr>
          <w:rFonts w:ascii="Arial" w:eastAsia="Arial" w:hAnsi="Arial" w:cs="Arial"/>
          <w:sz w:val="28"/>
          <w:szCs w:val="28"/>
          <w:lang w:val="kk-KZ"/>
        </w:rPr>
        <w:t>«XFinity Solutions»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4.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«Цифровые информационные технологии»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5.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«KazDigital LTD»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6.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«Fulcrum Asia»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</w:t>
      </w:r>
      <w:r w:rsidRPr="008C3D4F">
        <w:rPr>
          <w:rFonts w:ascii="Arial" w:eastAsia="Arial" w:hAnsi="Arial" w:cs="Arial"/>
          <w:sz w:val="28"/>
          <w:szCs w:val="28"/>
          <w:lang w:val="kk-KZ"/>
        </w:rPr>
        <w:t>, 7. Частная компания «Nursultan Bit Silk Road Power Engineering», 8. Частная компания «SAVAbit Limited», 9. Частная компания «Hashtech Ltd», 10. Частная компания «Power Mainframe 2 ltd», 11. Частная компания «Cool Digital Ltd», 12. Частная компания «Red Digital Development Ltd», 13. Частная компания «Winstrike digital Ltd», 14. Частная компания «Spacedon Limited», 15. Частная компания «Te</w:t>
      </w:r>
      <w:r>
        <w:rPr>
          <w:rFonts w:ascii="Arial" w:eastAsia="Arial" w:hAnsi="Arial" w:cs="Arial"/>
          <w:sz w:val="28"/>
          <w:szCs w:val="28"/>
          <w:lang w:val="kk-KZ"/>
        </w:rPr>
        <w:t>ngiz Development Ltd.», 16.</w:t>
      </w:r>
      <w:r w:rsidRPr="008C3D4F">
        <w:rPr>
          <w:rFonts w:ascii="Arial" w:eastAsia="Arial" w:hAnsi="Arial" w:cs="Arial"/>
          <w:sz w:val="28"/>
          <w:szCs w:val="28"/>
          <w:lang w:val="kk-KZ"/>
        </w:rPr>
        <w:t>«Agronis»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17.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«Techno Kar»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18. </w:t>
      </w:r>
      <w:r w:rsidRPr="008C3D4F">
        <w:rPr>
          <w:rFonts w:ascii="Arial" w:eastAsia="Arial" w:hAnsi="Arial" w:cs="Arial"/>
          <w:sz w:val="28"/>
          <w:szCs w:val="28"/>
          <w:lang w:val="kk-KZ"/>
        </w:rPr>
        <w:t>«Панда Майнинг»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19.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«ДимСтрой»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20.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«OS Tech»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21. </w:t>
      </w:r>
      <w:r w:rsidRPr="008C3D4F">
        <w:rPr>
          <w:rFonts w:ascii="Arial" w:eastAsia="Arial" w:hAnsi="Arial" w:cs="Arial"/>
          <w:sz w:val="28"/>
          <w:szCs w:val="28"/>
          <w:lang w:val="kk-KZ"/>
        </w:rPr>
        <w:t>«AT Systems»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22. </w:t>
      </w:r>
      <w:r w:rsidRPr="008C3D4F">
        <w:rPr>
          <w:rFonts w:ascii="Arial" w:eastAsia="Arial" w:hAnsi="Arial" w:cs="Arial"/>
          <w:sz w:val="28"/>
          <w:szCs w:val="28"/>
          <w:lang w:val="kk-KZ"/>
        </w:rPr>
        <w:t>«КомЭнергоСервис»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23.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«ICDC»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24.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«Eco Green Company»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25.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«Leading IT»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26.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«Sapsan Tech»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27. </w:t>
      </w:r>
      <w:r w:rsidRPr="008C3D4F">
        <w:rPr>
          <w:rFonts w:ascii="Arial" w:eastAsia="Arial" w:hAnsi="Arial" w:cs="Arial"/>
          <w:sz w:val="28"/>
          <w:szCs w:val="28"/>
          <w:lang w:val="kk-KZ"/>
        </w:rPr>
        <w:t>«Griff Security»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28.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«ENERGYONE (ЭНЕРДЖИУАН)»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</w:t>
      </w:r>
      <w:r w:rsidRPr="008C3D4F">
        <w:rPr>
          <w:rFonts w:ascii="Arial" w:eastAsia="Arial" w:hAnsi="Arial" w:cs="Arial"/>
          <w:sz w:val="28"/>
          <w:szCs w:val="28"/>
          <w:lang w:val="kk-KZ"/>
        </w:rPr>
        <w:t>, 29. Част</w:t>
      </w:r>
      <w:r>
        <w:rPr>
          <w:rFonts w:ascii="Arial" w:eastAsia="Arial" w:hAnsi="Arial" w:cs="Arial"/>
          <w:sz w:val="28"/>
          <w:szCs w:val="28"/>
          <w:lang w:val="kk-KZ"/>
        </w:rPr>
        <w:t xml:space="preserve">ная компания «bitaccel», 30. </w:t>
      </w:r>
      <w:r w:rsidRPr="008C3D4F">
        <w:rPr>
          <w:rFonts w:ascii="Arial" w:eastAsia="Arial" w:hAnsi="Arial" w:cs="Arial"/>
          <w:sz w:val="28"/>
          <w:szCs w:val="28"/>
          <w:lang w:val="kk-KZ"/>
        </w:rPr>
        <w:t>«Martin associates»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, 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                31.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«JD ARK»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32. </w:t>
      </w:r>
      <w:r w:rsidRPr="008C3D4F">
        <w:rPr>
          <w:rFonts w:ascii="Arial" w:eastAsia="Arial" w:hAnsi="Arial" w:cs="Arial"/>
          <w:sz w:val="28"/>
          <w:szCs w:val="28"/>
          <w:lang w:val="kk-KZ"/>
        </w:rPr>
        <w:t>«Gawk Enerpower»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</w:t>
      </w:r>
      <w:r w:rsidRPr="008C3D4F">
        <w:rPr>
          <w:rFonts w:ascii="Arial" w:eastAsia="Arial" w:hAnsi="Arial" w:cs="Arial"/>
          <w:sz w:val="28"/>
          <w:szCs w:val="28"/>
          <w:lang w:val="kk-KZ"/>
        </w:rPr>
        <w:t>, 33. Жамбылск</w:t>
      </w:r>
      <w:r>
        <w:rPr>
          <w:rFonts w:ascii="Arial" w:eastAsia="Arial" w:hAnsi="Arial" w:cs="Arial"/>
          <w:sz w:val="28"/>
          <w:szCs w:val="28"/>
          <w:lang w:val="kk-KZ"/>
        </w:rPr>
        <w:t xml:space="preserve">ий филиал ОсОО «Кинур», 34. </w:t>
      </w:r>
      <w:r w:rsidRPr="008C3D4F">
        <w:rPr>
          <w:rFonts w:ascii="Arial" w:eastAsia="Arial" w:hAnsi="Arial" w:cs="Arial"/>
          <w:sz w:val="28"/>
          <w:szCs w:val="28"/>
          <w:lang w:val="kk-KZ"/>
        </w:rPr>
        <w:t>«Gold Cypher (Голд Сайпэ)»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35.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«IRKA Blockchain solutions»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36.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«Save Home»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37.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«Казахстан НаЛа ХаТуоЖуйе»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38.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«ДЕКРИП»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39. ЖК «KZO Mining», 40.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«Bit-Q»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                   41.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«ТЕНИР Групп»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</w:t>
      </w:r>
      <w:r w:rsidRPr="008C3D4F">
        <w:rPr>
          <w:rFonts w:ascii="Arial" w:eastAsia="Arial" w:hAnsi="Arial" w:cs="Arial"/>
          <w:sz w:val="28"/>
          <w:szCs w:val="28"/>
          <w:lang w:val="kk-KZ"/>
        </w:rPr>
        <w:t>, 42. Частная компания «MJM Ltd.», 43. Частная компания «Atlas technology KA Ltd.», 44. Частн</w:t>
      </w:r>
      <w:r>
        <w:rPr>
          <w:rFonts w:ascii="Arial" w:eastAsia="Arial" w:hAnsi="Arial" w:cs="Arial"/>
          <w:sz w:val="28"/>
          <w:szCs w:val="28"/>
          <w:lang w:val="kk-KZ"/>
        </w:rPr>
        <w:t>ая компания «Anyz Ltd.»,                45.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«Ботанист»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46.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«ТОО UX Development (ЮИкс Девелопмент)»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47. «Акма-Тараз» КШ, 48.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«Cash CK»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</w:t>
      </w:r>
      <w:r w:rsidRPr="008C3D4F">
        <w:rPr>
          <w:rFonts w:ascii="Arial" w:eastAsia="Arial" w:hAnsi="Arial" w:cs="Arial"/>
          <w:sz w:val="28"/>
          <w:szCs w:val="28"/>
          <w:lang w:val="kk-KZ"/>
        </w:rPr>
        <w:t>, 49. Частная компания «Volting Lt</w:t>
      </w:r>
      <w:r>
        <w:rPr>
          <w:rFonts w:ascii="Arial" w:eastAsia="Arial" w:hAnsi="Arial" w:cs="Arial"/>
          <w:sz w:val="28"/>
          <w:szCs w:val="28"/>
          <w:lang w:val="kk-KZ"/>
        </w:rPr>
        <w:t xml:space="preserve">d», 50. </w:t>
      </w:r>
      <w:r w:rsidRPr="008C3D4F">
        <w:rPr>
          <w:rFonts w:ascii="Arial" w:eastAsia="Arial" w:hAnsi="Arial" w:cs="Arial"/>
          <w:sz w:val="28"/>
          <w:szCs w:val="28"/>
          <w:lang w:val="kk-KZ"/>
        </w:rPr>
        <w:t>«ВИП Строй Сервис»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51.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«Гермес Груп»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</w:t>
      </w:r>
      <w:r w:rsidRPr="008C3D4F">
        <w:rPr>
          <w:rFonts w:ascii="Arial" w:eastAsia="Arial" w:hAnsi="Arial" w:cs="Arial"/>
          <w:sz w:val="28"/>
          <w:szCs w:val="28"/>
          <w:lang w:val="kk-KZ"/>
        </w:rPr>
        <w:t>,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              52.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«А-НомадКоммерц»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53. </w:t>
      </w:r>
      <w:r w:rsidRPr="008C3D4F">
        <w:rPr>
          <w:rFonts w:ascii="Arial" w:eastAsia="Arial" w:hAnsi="Arial" w:cs="Arial"/>
          <w:sz w:val="28"/>
          <w:szCs w:val="28"/>
          <w:lang w:val="kk-KZ"/>
        </w:rPr>
        <w:t>«Гермес Груп»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54.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«2Smart»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55.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«BRBARK»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56. </w:t>
      </w:r>
      <w:r w:rsidRPr="008C3D4F">
        <w:rPr>
          <w:rFonts w:ascii="Arial" w:eastAsia="Arial" w:hAnsi="Arial" w:cs="Arial"/>
          <w:sz w:val="28"/>
          <w:szCs w:val="28"/>
          <w:lang w:val="kk-KZ"/>
        </w:rPr>
        <w:t>«Hive Mining»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</w:t>
      </w:r>
      <w:r w:rsidRPr="008C3D4F">
        <w:rPr>
          <w:rFonts w:ascii="Arial" w:eastAsia="Arial" w:hAnsi="Arial" w:cs="Arial"/>
          <w:sz w:val="28"/>
          <w:szCs w:val="28"/>
          <w:lang w:val="kk-KZ"/>
        </w:rPr>
        <w:t>, 57. Частная компания «Bright Blockcha</w:t>
      </w:r>
      <w:r>
        <w:rPr>
          <w:rFonts w:ascii="Arial" w:eastAsia="Arial" w:hAnsi="Arial" w:cs="Arial"/>
          <w:sz w:val="28"/>
          <w:szCs w:val="28"/>
          <w:lang w:val="kk-KZ"/>
        </w:rPr>
        <w:t>in Development Limited», 58.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«Smart Digital Technologies»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, 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              59.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«Пал Технолоджи» (Pal Technology LLC)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</w:t>
      </w:r>
      <w:r w:rsidRPr="008C3D4F">
        <w:rPr>
          <w:rFonts w:ascii="Arial" w:eastAsia="Arial" w:hAnsi="Arial" w:cs="Arial"/>
          <w:sz w:val="28"/>
          <w:szCs w:val="28"/>
          <w:lang w:val="kk-KZ"/>
        </w:rPr>
        <w:t>, 60. Частная компания «Kaz Organic P</w:t>
      </w:r>
      <w:r>
        <w:rPr>
          <w:rFonts w:ascii="Arial" w:eastAsia="Arial" w:hAnsi="Arial" w:cs="Arial"/>
          <w:sz w:val="28"/>
          <w:szCs w:val="28"/>
          <w:lang w:val="kk-KZ"/>
        </w:rPr>
        <w:t>roduct Corporation Ltd», 61.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«ProjectGlobal»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62.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«B-TEL Engineering»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63.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«CleanLife PV»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64.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DMSystems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                    65.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«Bassel Group LLS»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66.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«Stroy-Ka Company»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</w:t>
      </w:r>
      <w:r w:rsidRPr="008C3D4F">
        <w:rPr>
          <w:rFonts w:ascii="Arial" w:eastAsia="Arial" w:hAnsi="Arial" w:cs="Arial"/>
          <w:sz w:val="28"/>
          <w:szCs w:val="28"/>
          <w:lang w:val="kk-KZ"/>
        </w:rPr>
        <w:t>, 67. Частн</w:t>
      </w:r>
      <w:r>
        <w:rPr>
          <w:rFonts w:ascii="Arial" w:eastAsia="Arial" w:hAnsi="Arial" w:cs="Arial"/>
          <w:sz w:val="28"/>
          <w:szCs w:val="28"/>
          <w:lang w:val="kk-KZ"/>
        </w:rPr>
        <w:t xml:space="preserve">ая компания «MJM Ltd.», 68. </w:t>
      </w:r>
      <w:r w:rsidRPr="008C3D4F">
        <w:rPr>
          <w:rFonts w:ascii="Arial" w:eastAsia="Arial" w:hAnsi="Arial" w:cs="Arial"/>
          <w:sz w:val="28"/>
          <w:szCs w:val="28"/>
          <w:lang w:val="kk-KZ"/>
        </w:rPr>
        <w:t>«BKZ company»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69.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«Астерия Капитал»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70.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«Қайсар Сарбаз»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71. </w:t>
      </w:r>
      <w:r w:rsidRPr="008C3D4F">
        <w:rPr>
          <w:rFonts w:ascii="Arial" w:eastAsia="Arial" w:hAnsi="Arial" w:cs="Arial"/>
          <w:sz w:val="28"/>
          <w:szCs w:val="28"/>
          <w:lang w:val="kk-KZ"/>
        </w:rPr>
        <w:t>«Taraz Platinum»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                                72.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«Yunzhishang Big Date Center Ltd.V (Юнжин Биг Дата Центр ЛТД.В)»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</w:t>
      </w:r>
      <w:r w:rsidRPr="008C3D4F">
        <w:rPr>
          <w:rFonts w:ascii="Arial" w:eastAsia="Arial" w:hAnsi="Arial" w:cs="Arial"/>
          <w:sz w:val="28"/>
          <w:szCs w:val="28"/>
          <w:lang w:val="kk-KZ"/>
        </w:rPr>
        <w:t>, 73. Частная Компания «Kaz Organic Pro</w:t>
      </w:r>
      <w:r>
        <w:rPr>
          <w:rFonts w:ascii="Arial" w:eastAsia="Arial" w:hAnsi="Arial" w:cs="Arial"/>
          <w:sz w:val="28"/>
          <w:szCs w:val="28"/>
          <w:lang w:val="kk-KZ"/>
        </w:rPr>
        <w:t>duct Corporation Ltd.»,                     72.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«Memining technology data center (Мимайнинг технолоджи дэйта центр)»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73.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«Project Global»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74.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«Hosting&amp;Mining Service Kz»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, 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              75.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«IQ KZ Technology»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76. ЖК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«А</w:t>
      </w:r>
      <w:r>
        <w:rPr>
          <w:rFonts w:ascii="Arial" w:eastAsia="Arial" w:hAnsi="Arial" w:cs="Arial"/>
          <w:sz w:val="28"/>
          <w:szCs w:val="28"/>
          <w:lang w:val="kk-KZ"/>
        </w:rPr>
        <w:t xml:space="preserve">лимов Руслан Сергеевич»,                     77. </w:t>
      </w:r>
      <w:r w:rsidRPr="008C3D4F">
        <w:rPr>
          <w:rFonts w:ascii="Arial" w:eastAsia="Arial" w:hAnsi="Arial" w:cs="Arial"/>
          <w:sz w:val="28"/>
          <w:szCs w:val="28"/>
          <w:lang w:val="kk-KZ"/>
        </w:rPr>
        <w:t>«Cash SK»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ЖК, 78.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«KINUR INVEST»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ЖК, 79.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Golden Goose Digital Technology Co LTD («Голден Гус Диджитал Технолоджи Ко ЛТД»)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, 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             80.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«Logotip QZ»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81.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«BeeMiner KZ (БиМайнер)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ЖШС,                                    82.</w:t>
      </w:r>
      <w:r w:rsidRPr="008C3D4F">
        <w:rPr>
          <w:rFonts w:ascii="Arial" w:eastAsia="Arial" w:hAnsi="Arial" w:cs="Arial"/>
          <w:sz w:val="28"/>
          <w:szCs w:val="28"/>
          <w:lang w:val="kk-KZ"/>
        </w:rPr>
        <w:t xml:space="preserve"> «QAZAQSTAN DIGITAL GROUP»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ЖШС.</w:t>
      </w:r>
    </w:p>
    <w:p w:rsidR="00592C40" w:rsidRDefault="004653FE" w:rsidP="00706ED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b/>
          <w:sz w:val="28"/>
          <w:szCs w:val="28"/>
          <w:lang w:val="kk-KZ" w:eastAsia="ru-RU"/>
        </w:rPr>
      </w:pPr>
      <w:r w:rsidRPr="004653FE">
        <w:rPr>
          <w:rFonts w:ascii="Arial" w:eastAsia="Arial" w:hAnsi="Arial" w:cs="Arial"/>
          <w:b/>
          <w:sz w:val="28"/>
          <w:szCs w:val="28"/>
          <w:lang w:val="kk-KZ" w:eastAsia="ru-RU"/>
        </w:rPr>
        <w:t>Ц</w:t>
      </w:r>
      <w:r w:rsidR="001B6EA1" w:rsidRPr="004653FE">
        <w:rPr>
          <w:rFonts w:ascii="Arial" w:eastAsia="Arial" w:hAnsi="Arial" w:cs="Arial"/>
          <w:b/>
          <w:sz w:val="28"/>
          <w:szCs w:val="28"/>
          <w:lang w:val="kk-KZ" w:eastAsia="ru-RU"/>
        </w:rPr>
        <w:t>ифрлық майнинг үшін инфрақұрылымды ұсынатыны</w:t>
      </w:r>
      <w:r w:rsidRPr="004653FE">
        <w:rPr>
          <w:rFonts w:ascii="Arial" w:eastAsia="Arial" w:hAnsi="Arial" w:cs="Arial"/>
          <w:b/>
          <w:sz w:val="28"/>
          <w:szCs w:val="28"/>
          <w:lang w:val="kk-KZ" w:eastAsia="ru-RU"/>
        </w:rPr>
        <w:t>11 ұйым:</w:t>
      </w:r>
    </w:p>
    <w:p w:rsidR="004653FE" w:rsidRPr="004653FE" w:rsidRDefault="004653FE" w:rsidP="004653FE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en-US"/>
        </w:rPr>
      </w:pPr>
      <w:r>
        <w:rPr>
          <w:rFonts w:ascii="Arial" w:eastAsia="Arial" w:hAnsi="Arial" w:cs="Arial"/>
          <w:sz w:val="28"/>
          <w:szCs w:val="28"/>
          <w:lang w:val="kk-KZ"/>
        </w:rPr>
        <w:t>1.</w:t>
      </w:r>
      <w:r w:rsidRPr="00B00443">
        <w:rPr>
          <w:rFonts w:ascii="Arial" w:eastAsia="Arial" w:hAnsi="Arial" w:cs="Arial"/>
          <w:sz w:val="28"/>
          <w:szCs w:val="28"/>
          <w:lang w:val="kk-KZ"/>
        </w:rPr>
        <w:t xml:space="preserve"> «Qaz Carbon»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ЖШС</w:t>
      </w:r>
      <w:r>
        <w:rPr>
          <w:rFonts w:ascii="Arial" w:eastAsia="Arial" w:hAnsi="Arial" w:cs="Arial"/>
          <w:sz w:val="28"/>
          <w:szCs w:val="28"/>
          <w:lang w:val="kk-KZ"/>
        </w:rPr>
        <w:t xml:space="preserve">, 2. </w:t>
      </w:r>
      <w:r w:rsidRPr="00B00443">
        <w:rPr>
          <w:rFonts w:ascii="Arial" w:eastAsia="Arial" w:hAnsi="Arial" w:cs="Arial"/>
          <w:sz w:val="28"/>
          <w:szCs w:val="28"/>
          <w:lang w:val="kk-KZ"/>
        </w:rPr>
        <w:t>«BSD Company»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Pr="004653FE">
        <w:rPr>
          <w:rFonts w:ascii="Arial" w:eastAsia="Arial" w:hAnsi="Arial" w:cs="Arial"/>
          <w:sz w:val="28"/>
          <w:szCs w:val="28"/>
          <w:lang w:val="kk-KZ"/>
        </w:rPr>
        <w:t>ЖШС</w:t>
      </w:r>
      <w:r>
        <w:rPr>
          <w:rFonts w:ascii="Arial" w:eastAsia="Arial" w:hAnsi="Arial" w:cs="Arial"/>
          <w:sz w:val="28"/>
          <w:szCs w:val="28"/>
          <w:lang w:val="kk-KZ"/>
        </w:rPr>
        <w:t>, 3.</w:t>
      </w:r>
      <w:r w:rsidRPr="00B00443">
        <w:rPr>
          <w:rFonts w:ascii="Arial" w:eastAsia="Arial" w:hAnsi="Arial" w:cs="Arial"/>
          <w:sz w:val="28"/>
          <w:szCs w:val="28"/>
          <w:lang w:val="kk-KZ"/>
        </w:rPr>
        <w:t xml:space="preserve"> «KZ Systems»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Pr="004653FE">
        <w:rPr>
          <w:rFonts w:ascii="Arial" w:eastAsia="Arial" w:hAnsi="Arial" w:cs="Arial"/>
          <w:sz w:val="28"/>
          <w:szCs w:val="28"/>
          <w:lang w:val="kk-KZ"/>
        </w:rPr>
        <w:t>ЖШС</w:t>
      </w:r>
      <w:r>
        <w:rPr>
          <w:rFonts w:ascii="Arial" w:eastAsia="Arial" w:hAnsi="Arial" w:cs="Arial"/>
          <w:sz w:val="28"/>
          <w:szCs w:val="28"/>
          <w:lang w:val="kk-KZ"/>
        </w:rPr>
        <w:t>, 4.</w:t>
      </w:r>
      <w:r w:rsidRPr="00B00443">
        <w:rPr>
          <w:rFonts w:ascii="Arial" w:eastAsia="Arial" w:hAnsi="Arial" w:cs="Arial"/>
          <w:sz w:val="28"/>
          <w:szCs w:val="28"/>
          <w:lang w:val="kk-KZ"/>
        </w:rPr>
        <w:t xml:space="preserve"> «Digital Hive»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ЖШС</w:t>
      </w:r>
      <w:r>
        <w:rPr>
          <w:rFonts w:ascii="Arial" w:eastAsia="Arial" w:hAnsi="Arial" w:cs="Arial"/>
          <w:sz w:val="28"/>
          <w:szCs w:val="28"/>
          <w:lang w:val="kk-KZ"/>
        </w:rPr>
        <w:t xml:space="preserve">, 5. </w:t>
      </w:r>
      <w:r w:rsidRPr="00B00443">
        <w:rPr>
          <w:rFonts w:ascii="Arial" w:eastAsia="Arial" w:hAnsi="Arial" w:cs="Arial"/>
          <w:sz w:val="28"/>
          <w:szCs w:val="28"/>
          <w:lang w:val="kk-KZ"/>
        </w:rPr>
        <w:t>«AlSolutions»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ЖШС</w:t>
      </w:r>
      <w:r>
        <w:rPr>
          <w:rFonts w:ascii="Arial" w:eastAsia="Arial" w:hAnsi="Arial" w:cs="Arial"/>
          <w:sz w:val="28"/>
          <w:szCs w:val="28"/>
          <w:lang w:val="kk-KZ"/>
        </w:rPr>
        <w:t>, 6.</w:t>
      </w:r>
      <w:r w:rsidRPr="00B00443">
        <w:rPr>
          <w:rFonts w:ascii="Arial" w:eastAsia="Arial" w:hAnsi="Arial" w:cs="Arial"/>
          <w:sz w:val="28"/>
          <w:szCs w:val="28"/>
          <w:lang w:val="kk-KZ"/>
        </w:rPr>
        <w:t xml:space="preserve"> «ENEGIX»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ЖШС</w:t>
      </w:r>
      <w:r w:rsidRPr="00B00443">
        <w:rPr>
          <w:rFonts w:ascii="Arial" w:eastAsia="Arial" w:hAnsi="Arial" w:cs="Arial"/>
          <w:sz w:val="28"/>
          <w:szCs w:val="28"/>
          <w:lang w:val="kk-KZ"/>
        </w:rPr>
        <w:t xml:space="preserve">, 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               7.</w:t>
      </w:r>
      <w:r w:rsidRPr="00B00443">
        <w:rPr>
          <w:rFonts w:ascii="Arial" w:eastAsia="Arial" w:hAnsi="Arial" w:cs="Arial"/>
          <w:sz w:val="28"/>
          <w:szCs w:val="28"/>
          <w:lang w:val="kk-KZ"/>
        </w:rPr>
        <w:t xml:space="preserve"> «Block Reward»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ЖШС</w:t>
      </w:r>
      <w:r>
        <w:rPr>
          <w:rFonts w:ascii="Arial" w:eastAsia="Arial" w:hAnsi="Arial" w:cs="Arial"/>
          <w:sz w:val="28"/>
          <w:szCs w:val="28"/>
          <w:lang w:val="kk-KZ"/>
        </w:rPr>
        <w:t>, 8. ЖК «Ким А.А.», 9.</w:t>
      </w:r>
      <w:r w:rsidRPr="00B00443">
        <w:rPr>
          <w:rFonts w:ascii="Arial" w:eastAsia="Arial" w:hAnsi="Arial" w:cs="Arial"/>
          <w:sz w:val="28"/>
          <w:szCs w:val="28"/>
          <w:lang w:val="kk-KZ"/>
        </w:rPr>
        <w:t xml:space="preserve"> «Lantana Group»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ЖШС</w:t>
      </w:r>
      <w:r w:rsidRPr="00B00443">
        <w:rPr>
          <w:rFonts w:ascii="Arial" w:eastAsia="Arial" w:hAnsi="Arial" w:cs="Arial"/>
          <w:sz w:val="28"/>
          <w:szCs w:val="28"/>
          <w:lang w:val="kk-KZ"/>
        </w:rPr>
        <w:t xml:space="preserve">, 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                  10.</w:t>
      </w:r>
      <w:r w:rsidRPr="004653FE">
        <w:rPr>
          <w:rFonts w:ascii="Arial" w:eastAsia="Arial" w:hAnsi="Arial" w:cs="Arial"/>
          <w:sz w:val="28"/>
          <w:szCs w:val="28"/>
          <w:lang w:val="kk-KZ"/>
        </w:rPr>
        <w:t xml:space="preserve"> «Technology Sk</w:t>
      </w:r>
      <w:r w:rsidRPr="00857000">
        <w:rPr>
          <w:rFonts w:ascii="Arial" w:eastAsia="Arial" w:hAnsi="Arial" w:cs="Arial"/>
          <w:sz w:val="28"/>
          <w:szCs w:val="28"/>
          <w:lang w:val="en-US"/>
        </w:rPr>
        <w:t>y New»</w:t>
      </w:r>
      <w:r w:rsidRPr="00B3104A">
        <w:rPr>
          <w:rFonts w:ascii="Arial" w:eastAsia="Arial" w:hAnsi="Arial" w:cs="Arial"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ЖШС</w:t>
      </w:r>
      <w:r>
        <w:rPr>
          <w:rFonts w:ascii="Arial" w:eastAsia="Arial" w:hAnsi="Arial" w:cs="Arial"/>
          <w:sz w:val="28"/>
          <w:szCs w:val="28"/>
          <w:lang w:val="en-US"/>
        </w:rPr>
        <w:t>,11.</w:t>
      </w:r>
      <w:r w:rsidRPr="00857000">
        <w:rPr>
          <w:rFonts w:ascii="Arial" w:eastAsia="Arial" w:hAnsi="Arial" w:cs="Arial"/>
          <w:sz w:val="28"/>
          <w:szCs w:val="28"/>
          <w:lang w:val="en-US"/>
        </w:rPr>
        <w:t xml:space="preserve"> «Modern Digital Technolog</w:t>
      </w:r>
      <w:r>
        <w:rPr>
          <w:rFonts w:ascii="Arial" w:eastAsia="Arial" w:hAnsi="Arial" w:cs="Arial"/>
          <w:sz w:val="28"/>
          <w:szCs w:val="28"/>
          <w:lang w:val="en-US"/>
        </w:rPr>
        <w:t>y»</w:t>
      </w:r>
      <w:r w:rsidRPr="00B3104A">
        <w:rPr>
          <w:rFonts w:ascii="Arial" w:eastAsia="Arial" w:hAnsi="Arial" w:cs="Arial"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ЖШС</w:t>
      </w:r>
      <w:r w:rsidRPr="004653FE">
        <w:rPr>
          <w:rFonts w:ascii="Arial" w:eastAsia="Arial" w:hAnsi="Arial" w:cs="Arial"/>
          <w:sz w:val="28"/>
          <w:szCs w:val="28"/>
          <w:lang w:val="en-US"/>
        </w:rPr>
        <w:t>.</w:t>
      </w:r>
    </w:p>
    <w:p w:rsidR="004653FE" w:rsidRPr="004653FE" w:rsidRDefault="004653FE" w:rsidP="00706ED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b/>
          <w:sz w:val="28"/>
          <w:szCs w:val="28"/>
          <w:lang w:val="en-US" w:eastAsia="ru-RU"/>
        </w:rPr>
      </w:pPr>
    </w:p>
    <w:p w:rsidR="00837BEA" w:rsidRPr="005446EF" w:rsidRDefault="00837BEA" w:rsidP="000F06FA">
      <w:pPr>
        <w:spacing w:after="0" w:line="240" w:lineRule="auto"/>
        <w:rPr>
          <w:lang w:val="kk-KZ"/>
        </w:rPr>
      </w:pPr>
    </w:p>
    <w:sectPr w:rsidR="00837BEA" w:rsidRPr="005446EF" w:rsidSect="00813EE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FDA"/>
    <w:rsid w:val="000D2836"/>
    <w:rsid w:val="000E2FDA"/>
    <w:rsid w:val="000F06FA"/>
    <w:rsid w:val="001A57DB"/>
    <w:rsid w:val="001B6EA1"/>
    <w:rsid w:val="001D03C5"/>
    <w:rsid w:val="002516A3"/>
    <w:rsid w:val="00255610"/>
    <w:rsid w:val="00292294"/>
    <w:rsid w:val="002A3EC0"/>
    <w:rsid w:val="00355AE6"/>
    <w:rsid w:val="003C384D"/>
    <w:rsid w:val="0043162E"/>
    <w:rsid w:val="004653FE"/>
    <w:rsid w:val="004666AA"/>
    <w:rsid w:val="005446EF"/>
    <w:rsid w:val="00592C40"/>
    <w:rsid w:val="00706ED3"/>
    <w:rsid w:val="007F3B32"/>
    <w:rsid w:val="00813EE3"/>
    <w:rsid w:val="00837BEA"/>
    <w:rsid w:val="00882E88"/>
    <w:rsid w:val="008C3D4F"/>
    <w:rsid w:val="008E2D49"/>
    <w:rsid w:val="00997A54"/>
    <w:rsid w:val="00A056B9"/>
    <w:rsid w:val="00B12889"/>
    <w:rsid w:val="00B3104A"/>
    <w:rsid w:val="00CC1507"/>
    <w:rsid w:val="00CF177D"/>
    <w:rsid w:val="00D8486B"/>
    <w:rsid w:val="00E650EE"/>
    <w:rsid w:val="00EA45DF"/>
    <w:rsid w:val="00F9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qFormat/>
    <w:rsid w:val="0043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C15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qFormat/>
    <w:rsid w:val="0043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C1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397A5-85FE-4183-8E6B-F1F9E4902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Канат С. Немребаев</dc:creator>
  <cp:keywords/>
  <dc:description/>
  <cp:lastModifiedBy>Пользователь Windows</cp:lastModifiedBy>
  <cp:revision>26</cp:revision>
  <dcterms:created xsi:type="dcterms:W3CDTF">2021-11-04T03:16:00Z</dcterms:created>
  <dcterms:modified xsi:type="dcterms:W3CDTF">2022-01-11T16:48:00Z</dcterms:modified>
</cp:coreProperties>
</file>