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427" w:rsidRDefault="003B1427" w:rsidP="003B1427">
      <w:pPr>
        <w:spacing w:after="0" w:line="240" w:lineRule="auto"/>
        <w:jc w:val="center"/>
        <w:rPr>
          <w:rFonts w:ascii="Times New Roman" w:hAnsi="Times New Roman" w:cs="Times New Roman"/>
          <w:b/>
          <w:sz w:val="24"/>
          <w:szCs w:val="24"/>
          <w:lang w:val="kk-KZ"/>
        </w:rPr>
      </w:pPr>
      <w:r w:rsidRPr="00721903">
        <w:rPr>
          <w:rFonts w:ascii="Times New Roman" w:hAnsi="Times New Roman" w:cs="Times New Roman"/>
          <w:b/>
          <w:sz w:val="24"/>
          <w:szCs w:val="24"/>
          <w:lang w:val="kk-KZ"/>
        </w:rPr>
        <w:t xml:space="preserve">Жер учаскесін </w:t>
      </w:r>
      <w:r w:rsidRPr="005B5E77">
        <w:rPr>
          <w:rFonts w:ascii="Times New Roman" w:hAnsi="Times New Roman" w:cs="Times New Roman"/>
          <w:b/>
          <w:sz w:val="24"/>
          <w:szCs w:val="24"/>
          <w:lang w:val="kk-KZ"/>
        </w:rPr>
        <w:t>немесе жер учаскесін жалдау құқығын сату жөніндегі сауда-саттық (аукцион) өткізу туралы</w:t>
      </w:r>
      <w:r>
        <w:rPr>
          <w:rFonts w:ascii="Times New Roman" w:hAnsi="Times New Roman" w:cs="Times New Roman"/>
          <w:b/>
          <w:sz w:val="24"/>
          <w:szCs w:val="24"/>
          <w:lang w:val="kk-KZ"/>
        </w:rPr>
        <w:t xml:space="preserve"> </w:t>
      </w:r>
      <w:r w:rsidRPr="005B5E77">
        <w:rPr>
          <w:rFonts w:ascii="Times New Roman" w:hAnsi="Times New Roman" w:cs="Times New Roman"/>
          <w:b/>
          <w:sz w:val="24"/>
          <w:szCs w:val="24"/>
          <w:lang w:val="kk-KZ"/>
        </w:rPr>
        <w:t>хабар</w:t>
      </w:r>
      <w:r>
        <w:rPr>
          <w:rFonts w:ascii="Times New Roman" w:hAnsi="Times New Roman" w:cs="Times New Roman"/>
          <w:b/>
          <w:sz w:val="24"/>
          <w:szCs w:val="24"/>
          <w:lang w:val="kk-KZ"/>
        </w:rPr>
        <w:t>ла</w:t>
      </w:r>
      <w:proofErr w:type="spellStart"/>
      <w:r>
        <w:rPr>
          <w:rFonts w:ascii="Times New Roman" w:hAnsi="Times New Roman" w:cs="Times New Roman"/>
          <w:b/>
          <w:sz w:val="24"/>
          <w:szCs w:val="24"/>
        </w:rPr>
        <w:t>ндыру</w:t>
      </w:r>
      <w:proofErr w:type="spellEnd"/>
    </w:p>
    <w:p w:rsidR="003B1427" w:rsidRPr="00902AA2" w:rsidRDefault="003B1427" w:rsidP="003B1427">
      <w:pPr>
        <w:spacing w:after="0" w:line="240" w:lineRule="auto"/>
        <w:jc w:val="center"/>
        <w:rPr>
          <w:rFonts w:ascii="Times New Roman" w:hAnsi="Times New Roman" w:cs="Times New Roman"/>
          <w:b/>
          <w:sz w:val="24"/>
          <w:szCs w:val="24"/>
          <w:lang w:val="kk-KZ"/>
        </w:rPr>
      </w:pPr>
    </w:p>
    <w:p w:rsidR="003B1427" w:rsidRPr="00475711" w:rsidRDefault="003B1427" w:rsidP="003B1427">
      <w:pPr>
        <w:tabs>
          <w:tab w:val="center" w:pos="4677"/>
        </w:tabs>
        <w:spacing w:after="0" w:line="240" w:lineRule="auto"/>
        <w:ind w:firstLine="709"/>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0D6A80">
        <w:rPr>
          <w:rFonts w:ascii="Times New Roman" w:hAnsi="Times New Roman" w:cs="Times New Roman"/>
          <w:sz w:val="24"/>
          <w:szCs w:val="24"/>
          <w:lang w:val="kk-KZ"/>
        </w:rPr>
        <w:t>«</w:t>
      </w:r>
      <w:r w:rsidR="00D84F6F">
        <w:rPr>
          <w:rFonts w:ascii="Times New Roman" w:hAnsi="Times New Roman" w:cs="Times New Roman"/>
          <w:sz w:val="24"/>
          <w:szCs w:val="24"/>
          <w:lang w:val="kk-KZ"/>
        </w:rPr>
        <w:t>Құрманғазы ауданының ауыл шаруашылығы мен жер қатынастары бөлімі</w:t>
      </w:r>
      <w:r w:rsidRPr="000D6A80">
        <w:rPr>
          <w:rFonts w:ascii="Times New Roman" w:hAnsi="Times New Roman" w:cs="Times New Roman"/>
          <w:sz w:val="24"/>
          <w:szCs w:val="24"/>
          <w:lang w:val="kk-KZ"/>
        </w:rPr>
        <w:t xml:space="preserve">» ММ 2021 жылы </w:t>
      </w:r>
      <w:r w:rsidR="007F1125">
        <w:rPr>
          <w:rFonts w:ascii="Times New Roman" w:hAnsi="Times New Roman" w:cs="Times New Roman"/>
          <w:sz w:val="24"/>
          <w:szCs w:val="24"/>
          <w:lang w:val="kk-KZ"/>
        </w:rPr>
        <w:t>23 қыркүйек</w:t>
      </w:r>
      <w:r w:rsidRPr="000D6A80">
        <w:rPr>
          <w:rFonts w:ascii="Times New Roman" w:hAnsi="Times New Roman" w:cs="Times New Roman"/>
          <w:sz w:val="24"/>
          <w:szCs w:val="24"/>
          <w:lang w:val="kk-KZ"/>
        </w:rPr>
        <w:t xml:space="preserve"> сағат 11:00-де                    (Нұр-Сұлтан қаласының уақытымен) Мемлекеттік мүлік тізілімінің веб-порталында</w:t>
      </w:r>
      <w:r w:rsidRPr="00475711">
        <w:rPr>
          <w:rFonts w:ascii="Times New Roman" w:hAnsi="Times New Roman" w:cs="Times New Roman"/>
          <w:sz w:val="24"/>
          <w:szCs w:val="24"/>
          <w:lang w:val="kk-KZ"/>
        </w:rPr>
        <w:t xml:space="preserve"> жер учаскесін немесе жер учаскесін жалдау құқығын сату жөніндегі бағасын көтеру әдісі бойынша электрондық аукцион өткізеді.</w:t>
      </w:r>
    </w:p>
    <w:p w:rsidR="003B1427" w:rsidRPr="00475711" w:rsidRDefault="003B1427" w:rsidP="003B1427">
      <w:pPr>
        <w:tabs>
          <w:tab w:val="center" w:pos="0"/>
        </w:tabs>
        <w:spacing w:after="0" w:line="240" w:lineRule="auto"/>
        <w:jc w:val="both"/>
        <w:rPr>
          <w:rFonts w:ascii="Times New Roman" w:hAnsi="Times New Roman" w:cs="Times New Roman"/>
          <w:color w:val="1E1E1E"/>
          <w:sz w:val="24"/>
          <w:szCs w:val="24"/>
          <w:lang w:val="kk-KZ"/>
        </w:rPr>
      </w:pPr>
      <w:r w:rsidRPr="00475711">
        <w:rPr>
          <w:rFonts w:ascii="Times New Roman" w:hAnsi="Times New Roman" w:cs="Times New Roman"/>
          <w:sz w:val="24"/>
          <w:szCs w:val="24"/>
          <w:lang w:val="kk-KZ"/>
        </w:rPr>
        <w:tab/>
        <w:t xml:space="preserve">Аукционға қатысуға өтінім беру ҚР Үкіметінің 2011 жылғы 9 тамыздағы №920 қаулысымен бекітілген «Жекешелендіру объектілерін сату қағидасына» </w:t>
      </w:r>
      <w:r w:rsidRPr="00475711">
        <w:rPr>
          <w:rFonts w:ascii="Times New Roman" w:hAnsi="Times New Roman" w:cs="Times New Roman"/>
          <w:color w:val="000000"/>
          <w:sz w:val="24"/>
          <w:szCs w:val="24"/>
          <w:lang w:val="kk-KZ"/>
        </w:rPr>
        <w:t xml:space="preserve">және Қазақстан Республикасы Ұлттық экономика министрінің 2015 жылғы 31 наурыздағы </w:t>
      </w:r>
      <w:r w:rsidRPr="00475711">
        <w:rPr>
          <w:rFonts w:ascii="Times New Roman" w:eastAsia="Times New Roman" w:hAnsi="Times New Roman" w:cs="Times New Roman"/>
          <w:color w:val="000000"/>
          <w:sz w:val="24"/>
          <w:szCs w:val="24"/>
          <w:lang w:val="kk-KZ" w:eastAsia="ru-RU"/>
        </w:rPr>
        <w:t xml:space="preserve">№290 бұйрығымен бекітілген </w:t>
      </w:r>
      <w:r w:rsidRPr="00475711">
        <w:rPr>
          <w:rFonts w:ascii="Times New Roman" w:hAnsi="Times New Roman" w:cs="Times New Roman"/>
          <w:color w:val="000000"/>
          <w:sz w:val="24"/>
          <w:szCs w:val="24"/>
          <w:lang w:val="kk-KZ"/>
        </w:rPr>
        <w:t>«</w:t>
      </w:r>
      <w:r w:rsidRPr="00475711">
        <w:rPr>
          <w:rFonts w:ascii="Times New Roman" w:eastAsia="Times New Roman" w:hAnsi="Times New Roman" w:cs="Times New Roman"/>
          <w:color w:val="1E1E1E"/>
          <w:sz w:val="24"/>
          <w:szCs w:val="24"/>
          <w:lang w:val="kk-KZ" w:eastAsia="ru-RU"/>
        </w:rPr>
        <w:t>Жер учаскесін немесе жер учаскесін жалдау құқығын сатужөніндегі сауда-саттықты (конкурстарды, аукциондарды), оныңішінде электрондық түрде ұйымдастыру және өткізу қағидасына»</w:t>
      </w:r>
      <w:r w:rsidRPr="00475711">
        <w:rPr>
          <w:rFonts w:ascii="Times New Roman" w:hAnsi="Times New Roman" w:cs="Times New Roman"/>
          <w:color w:val="1E1E1E"/>
          <w:sz w:val="24"/>
          <w:szCs w:val="24"/>
          <w:lang w:val="kk-KZ"/>
        </w:rPr>
        <w:t xml:space="preserve"> сәйкес қабылданады.</w:t>
      </w:r>
    </w:p>
    <w:p w:rsidR="003B1427" w:rsidRPr="00255FC1" w:rsidRDefault="003B1427" w:rsidP="003B1427">
      <w:pPr>
        <w:spacing w:after="0" w:line="240" w:lineRule="auto"/>
        <w:ind w:firstLine="708"/>
        <w:jc w:val="both"/>
        <w:rPr>
          <w:rFonts w:ascii="Times New Roman" w:hAnsi="Times New Roman" w:cs="Times New Roman"/>
          <w:sz w:val="24"/>
          <w:szCs w:val="24"/>
          <w:lang w:val="kk-KZ"/>
        </w:rPr>
      </w:pPr>
      <w:r w:rsidRPr="00475711">
        <w:rPr>
          <w:rFonts w:ascii="Times New Roman" w:hAnsi="Times New Roman" w:cs="Times New Roman"/>
          <w:sz w:val="24"/>
          <w:szCs w:val="24"/>
          <w:lang w:val="kk-KZ"/>
        </w:rPr>
        <w:t xml:space="preserve">Аукционға қатысушыларды  тіркеу хабарлама  жарияланған күннен бастап жүргізіледі және аукцион басталғанға дейін екі сағат бұрын аяқталады - </w:t>
      </w:r>
      <w:r w:rsidRPr="00800F34">
        <w:rPr>
          <w:rFonts w:ascii="Times New Roman" w:hAnsi="Times New Roman" w:cs="Times New Roman"/>
          <w:sz w:val="24"/>
          <w:szCs w:val="24"/>
          <w:lang w:val="kk-KZ"/>
        </w:rPr>
        <w:t xml:space="preserve">2021 жылы </w:t>
      </w:r>
      <w:r w:rsidR="007F1125">
        <w:rPr>
          <w:rFonts w:ascii="Times New Roman" w:hAnsi="Times New Roman" w:cs="Times New Roman"/>
          <w:sz w:val="24"/>
          <w:szCs w:val="24"/>
          <w:lang w:val="kk-KZ"/>
        </w:rPr>
        <w:t>23 қыркүйек</w:t>
      </w:r>
      <w:r w:rsidR="00074D4E" w:rsidRPr="000D6A80">
        <w:rPr>
          <w:rFonts w:ascii="Times New Roman" w:hAnsi="Times New Roman" w:cs="Times New Roman"/>
          <w:sz w:val="24"/>
          <w:szCs w:val="24"/>
          <w:lang w:val="kk-KZ"/>
        </w:rPr>
        <w:t xml:space="preserve"> </w:t>
      </w:r>
      <w:r w:rsidR="007E1D3E">
        <w:rPr>
          <w:rFonts w:ascii="Times New Roman" w:hAnsi="Times New Roman" w:cs="Times New Roman"/>
          <w:sz w:val="24"/>
          <w:szCs w:val="24"/>
          <w:lang w:val="kk-KZ"/>
        </w:rPr>
        <w:t>сағат 09</w:t>
      </w:r>
      <w:r w:rsidRPr="00800F34">
        <w:rPr>
          <w:rFonts w:ascii="Times New Roman" w:hAnsi="Times New Roman" w:cs="Times New Roman"/>
          <w:sz w:val="24"/>
          <w:szCs w:val="24"/>
          <w:lang w:val="kk-KZ"/>
        </w:rPr>
        <w:t>:00-де</w:t>
      </w:r>
      <w:r w:rsidRPr="00475711">
        <w:rPr>
          <w:rFonts w:ascii="Times New Roman" w:hAnsi="Times New Roman" w:cs="Times New Roman"/>
          <w:sz w:val="24"/>
          <w:szCs w:val="24"/>
          <w:lang w:val="kk-KZ"/>
        </w:rPr>
        <w:t xml:space="preserve"> (Нұр-Сұлтан қаласының уақытымен), содан соң қатысушылар берген өтінімдерін кері қайтара алмайды.</w:t>
      </w:r>
    </w:p>
    <w:p w:rsidR="003B1427" w:rsidRPr="00F15FDA" w:rsidRDefault="003B1427" w:rsidP="003B1427">
      <w:pPr>
        <w:spacing w:after="0" w:line="240" w:lineRule="auto"/>
        <w:jc w:val="both"/>
        <w:rPr>
          <w:rFonts w:ascii="Times New Roman" w:hAnsi="Times New Roman" w:cs="Times New Roman"/>
          <w:sz w:val="24"/>
          <w:szCs w:val="24"/>
          <w:lang w:val="kk-KZ"/>
        </w:rPr>
      </w:pPr>
      <w:r w:rsidRPr="00255FC1">
        <w:rPr>
          <w:rFonts w:ascii="Times New Roman" w:hAnsi="Times New Roman" w:cs="Times New Roman"/>
          <w:sz w:val="24"/>
          <w:szCs w:val="24"/>
          <w:lang w:val="kk-KZ"/>
        </w:rPr>
        <w:tab/>
      </w:r>
      <w:r w:rsidRPr="00F15FDA">
        <w:rPr>
          <w:rFonts w:ascii="Times New Roman" w:hAnsi="Times New Roman" w:cs="Times New Roman"/>
          <w:sz w:val="24"/>
          <w:szCs w:val="24"/>
          <w:lang w:val="kk-KZ"/>
        </w:rPr>
        <w:t>Аукционға қатысу үшін мыналарды:</w:t>
      </w:r>
    </w:p>
    <w:p w:rsidR="003B1427" w:rsidRPr="00F15FDA" w:rsidRDefault="003B1427" w:rsidP="003B1427">
      <w:pPr>
        <w:spacing w:after="0" w:line="240" w:lineRule="auto"/>
        <w:ind w:firstLine="708"/>
        <w:jc w:val="both"/>
        <w:rPr>
          <w:rFonts w:ascii="Times New Roman" w:hAnsi="Times New Roman" w:cs="Times New Roman"/>
          <w:sz w:val="24"/>
          <w:szCs w:val="24"/>
          <w:lang w:val="kk-KZ"/>
        </w:rPr>
      </w:pPr>
      <w:r w:rsidRPr="00F15FDA">
        <w:rPr>
          <w:rFonts w:ascii="Times New Roman" w:hAnsi="Times New Roman" w:cs="Times New Roman"/>
          <w:sz w:val="24"/>
          <w:szCs w:val="24"/>
          <w:lang w:val="kk-KZ"/>
        </w:rPr>
        <w:t>1) жеке тұлғалар үшін:</w:t>
      </w:r>
      <w:r>
        <w:rPr>
          <w:rFonts w:ascii="Times New Roman" w:hAnsi="Times New Roman" w:cs="Times New Roman"/>
          <w:sz w:val="24"/>
          <w:szCs w:val="24"/>
          <w:lang w:val="kk-KZ"/>
        </w:rPr>
        <w:t xml:space="preserve"> </w:t>
      </w:r>
      <w:r w:rsidRPr="00F15FDA">
        <w:rPr>
          <w:rFonts w:ascii="Times New Roman" w:hAnsi="Times New Roman" w:cs="Times New Roman"/>
          <w:sz w:val="24"/>
          <w:szCs w:val="24"/>
          <w:lang w:val="kk-KZ"/>
        </w:rPr>
        <w:t>жеке сәйкестендіру нөмірін (бұдан әрі – ЖСН), тегін, атын, әкесінің атын (бар болса);</w:t>
      </w:r>
    </w:p>
    <w:p w:rsidR="003B1427" w:rsidRPr="00F15FDA" w:rsidRDefault="003B1427" w:rsidP="003B1427">
      <w:pPr>
        <w:spacing w:after="0" w:line="240" w:lineRule="auto"/>
        <w:jc w:val="both"/>
        <w:rPr>
          <w:rFonts w:ascii="Times New Roman" w:hAnsi="Times New Roman" w:cs="Times New Roman"/>
          <w:sz w:val="24"/>
          <w:szCs w:val="24"/>
          <w:lang w:val="kk-KZ"/>
        </w:rPr>
      </w:pPr>
      <w:r w:rsidRPr="00F15FDA">
        <w:rPr>
          <w:rFonts w:ascii="Times New Roman" w:hAnsi="Times New Roman" w:cs="Times New Roman"/>
          <w:sz w:val="24"/>
          <w:szCs w:val="24"/>
          <w:lang w:val="kk-KZ"/>
        </w:rPr>
        <w:tab/>
        <w:t>2) заңды тұлғалар үшін:</w:t>
      </w:r>
      <w:r>
        <w:rPr>
          <w:rFonts w:ascii="Times New Roman" w:hAnsi="Times New Roman" w:cs="Times New Roman"/>
          <w:sz w:val="24"/>
          <w:szCs w:val="24"/>
          <w:lang w:val="kk-KZ"/>
        </w:rPr>
        <w:t xml:space="preserve"> </w:t>
      </w:r>
      <w:r w:rsidRPr="00F15FDA">
        <w:rPr>
          <w:rFonts w:ascii="Times New Roman" w:hAnsi="Times New Roman" w:cs="Times New Roman"/>
          <w:sz w:val="24"/>
          <w:szCs w:val="24"/>
          <w:lang w:val="kk-KZ"/>
        </w:rPr>
        <w:t>бизнес сәйкестендіру нөмірін (бұдан әрі – БСН), толық атауын, бірінші басшының тегін, атын, әкесінің атын (бар болса);</w:t>
      </w:r>
    </w:p>
    <w:p w:rsidR="003B1427" w:rsidRPr="00F15FDA" w:rsidRDefault="003B1427" w:rsidP="003B1427">
      <w:pPr>
        <w:spacing w:after="0" w:line="240" w:lineRule="auto"/>
        <w:jc w:val="both"/>
        <w:rPr>
          <w:rFonts w:ascii="Times New Roman" w:hAnsi="Times New Roman" w:cs="Times New Roman"/>
          <w:sz w:val="24"/>
          <w:szCs w:val="24"/>
          <w:lang w:val="kk-KZ"/>
        </w:rPr>
      </w:pPr>
      <w:r w:rsidRPr="00F15FDA">
        <w:rPr>
          <w:rFonts w:ascii="Times New Roman" w:hAnsi="Times New Roman" w:cs="Times New Roman"/>
          <w:sz w:val="24"/>
          <w:szCs w:val="24"/>
          <w:lang w:val="kk-KZ"/>
        </w:rPr>
        <w:tab/>
        <w:t>3) кепілдік жарнаны қайтару үшін екінші деңгейдегі банктегі есеп-айырысу шотының деректемелерін;</w:t>
      </w:r>
    </w:p>
    <w:p w:rsidR="003B1427" w:rsidRPr="00F15FDA" w:rsidRDefault="003B1427" w:rsidP="003B1427">
      <w:pPr>
        <w:spacing w:after="0" w:line="240" w:lineRule="auto"/>
        <w:jc w:val="both"/>
        <w:rPr>
          <w:rFonts w:ascii="Times New Roman" w:hAnsi="Times New Roman" w:cs="Times New Roman"/>
          <w:sz w:val="24"/>
          <w:szCs w:val="24"/>
          <w:lang w:val="kk-KZ"/>
        </w:rPr>
      </w:pPr>
      <w:r w:rsidRPr="00F15FDA">
        <w:rPr>
          <w:rFonts w:ascii="Times New Roman" w:hAnsi="Times New Roman" w:cs="Times New Roman"/>
          <w:sz w:val="24"/>
          <w:szCs w:val="24"/>
          <w:lang w:val="kk-KZ"/>
        </w:rPr>
        <w:tab/>
        <w:t xml:space="preserve">4) байланыс деректерін (почталық мекенжайы, телефоны, факс, e-mail) көрсете отырып, тізілімнің веб-порталында алдын-ала тіркелу қажет.  </w:t>
      </w:r>
    </w:p>
    <w:p w:rsidR="003B1427" w:rsidRPr="00F15FDA" w:rsidRDefault="003B1427" w:rsidP="003B1427">
      <w:pPr>
        <w:spacing w:after="0" w:line="240" w:lineRule="auto"/>
        <w:jc w:val="both"/>
        <w:rPr>
          <w:rFonts w:ascii="Times New Roman" w:hAnsi="Times New Roman" w:cs="Times New Roman"/>
          <w:sz w:val="24"/>
          <w:szCs w:val="24"/>
          <w:lang w:val="kk-KZ"/>
        </w:rPr>
      </w:pPr>
      <w:r w:rsidRPr="00F15FDA">
        <w:rPr>
          <w:rFonts w:ascii="Times New Roman" w:hAnsi="Times New Roman" w:cs="Times New Roman"/>
          <w:sz w:val="24"/>
          <w:szCs w:val="24"/>
          <w:lang w:val="kk-KZ"/>
        </w:rPr>
        <w:tab/>
        <w:t xml:space="preserve">Аукционға қатысушы ретінде тіркелу үшін нысан бойынша қатысушының </w:t>
      </w:r>
      <w:r>
        <w:rPr>
          <w:rFonts w:ascii="Times New Roman" w:hAnsi="Times New Roman" w:cs="Times New Roman"/>
          <w:sz w:val="24"/>
          <w:szCs w:val="24"/>
          <w:lang w:val="kk-KZ"/>
        </w:rPr>
        <w:t>электронды сандық қолтаңбасы (бұдан әрі-</w:t>
      </w:r>
      <w:r w:rsidRPr="00F15FDA">
        <w:rPr>
          <w:rFonts w:ascii="Times New Roman" w:hAnsi="Times New Roman" w:cs="Times New Roman"/>
          <w:sz w:val="24"/>
          <w:szCs w:val="24"/>
          <w:lang w:val="kk-KZ"/>
        </w:rPr>
        <w:t>ЭЦҚ</w:t>
      </w:r>
      <w:r>
        <w:rPr>
          <w:rFonts w:ascii="Times New Roman" w:hAnsi="Times New Roman" w:cs="Times New Roman"/>
          <w:sz w:val="24"/>
          <w:szCs w:val="24"/>
          <w:lang w:val="kk-KZ"/>
        </w:rPr>
        <w:t>) арқылы</w:t>
      </w:r>
      <w:r w:rsidRPr="00F15FDA">
        <w:rPr>
          <w:rFonts w:ascii="Times New Roman" w:hAnsi="Times New Roman" w:cs="Times New Roman"/>
          <w:sz w:val="24"/>
          <w:szCs w:val="24"/>
          <w:lang w:val="kk-KZ"/>
        </w:rPr>
        <w:t xml:space="preserve"> қол қойылған сауда-саттыққа қатысуға</w:t>
      </w:r>
      <w:r>
        <w:rPr>
          <w:rFonts w:ascii="Times New Roman" w:hAnsi="Times New Roman" w:cs="Times New Roman"/>
          <w:sz w:val="24"/>
          <w:szCs w:val="24"/>
          <w:lang w:val="kk-KZ"/>
        </w:rPr>
        <w:t xml:space="preserve"> </w:t>
      </w:r>
      <w:r w:rsidRPr="00F15FDA">
        <w:rPr>
          <w:rFonts w:ascii="Times New Roman" w:hAnsi="Times New Roman" w:cs="Times New Roman"/>
          <w:sz w:val="24"/>
          <w:szCs w:val="24"/>
          <w:lang w:val="kk-KZ"/>
        </w:rPr>
        <w:t>өтінімді тізілімнің  веб-порталында тіркеу қажет.</w:t>
      </w:r>
    </w:p>
    <w:p w:rsidR="003B1427" w:rsidRPr="00F15FDA" w:rsidRDefault="003B1427" w:rsidP="003B1427">
      <w:pPr>
        <w:spacing w:after="0" w:line="240" w:lineRule="auto"/>
        <w:ind w:firstLine="708"/>
        <w:jc w:val="both"/>
        <w:rPr>
          <w:rFonts w:ascii="Times New Roman" w:hAnsi="Times New Roman" w:cs="Times New Roman"/>
          <w:sz w:val="24"/>
          <w:szCs w:val="24"/>
          <w:lang w:val="kk-KZ"/>
        </w:rPr>
      </w:pPr>
      <w:r w:rsidRPr="00F15FDA">
        <w:rPr>
          <w:rFonts w:ascii="Times New Roman" w:hAnsi="Times New Roman" w:cs="Times New Roman"/>
          <w:sz w:val="24"/>
          <w:szCs w:val="24"/>
          <w:lang w:val="kk-KZ"/>
        </w:rPr>
        <w:t>Назар аударыңыз! Қатысушының хабарламада көрсетілген</w:t>
      </w:r>
      <w:r>
        <w:rPr>
          <w:rFonts w:ascii="Times New Roman" w:hAnsi="Times New Roman" w:cs="Times New Roman"/>
          <w:sz w:val="24"/>
          <w:szCs w:val="24"/>
          <w:lang w:val="kk-KZ"/>
        </w:rPr>
        <w:t xml:space="preserve"> </w:t>
      </w:r>
      <w:r w:rsidRPr="00F15FDA">
        <w:rPr>
          <w:rFonts w:ascii="Times New Roman" w:hAnsi="Times New Roman" w:cs="Times New Roman"/>
          <w:sz w:val="24"/>
          <w:szCs w:val="24"/>
          <w:lang w:val="kk-KZ"/>
        </w:rPr>
        <w:t>талаптарды сақтамауы, сондай-ақ бірыңғай оператордың арнайы транзиттік шотына сауда-саттықты өткізу туралы хабарламада көрсетілген кепілдік жарнаның сауда-саттық басталғанға дейін екі сағат бұрын түспеуі тізілім веб-порталының өтінімді қабылдаудан бас тартуы үшін негіз болып табылады.</w:t>
      </w:r>
    </w:p>
    <w:p w:rsidR="003B1427" w:rsidRPr="00F15FDA" w:rsidRDefault="003B1427" w:rsidP="003B1427">
      <w:pPr>
        <w:spacing w:after="0" w:line="240" w:lineRule="auto"/>
        <w:ind w:firstLine="708"/>
        <w:jc w:val="both"/>
        <w:rPr>
          <w:rFonts w:ascii="Times New Roman" w:hAnsi="Times New Roman" w:cs="Times New Roman"/>
          <w:sz w:val="24"/>
          <w:szCs w:val="24"/>
          <w:lang w:val="kk-KZ"/>
        </w:rPr>
      </w:pPr>
      <w:r w:rsidRPr="00F15FDA">
        <w:rPr>
          <w:rFonts w:ascii="Times New Roman" w:hAnsi="Times New Roman" w:cs="Times New Roman"/>
          <w:sz w:val="24"/>
          <w:szCs w:val="24"/>
          <w:lang w:val="kk-KZ"/>
        </w:rPr>
        <w:t>Тізілімнің веб-порталы автоматты тексеру нәтижелері бойынша тізілімнің</w:t>
      </w:r>
      <w:r>
        <w:rPr>
          <w:rFonts w:ascii="Times New Roman" w:hAnsi="Times New Roman" w:cs="Times New Roman"/>
          <w:sz w:val="24"/>
          <w:szCs w:val="24"/>
          <w:lang w:val="kk-KZ"/>
        </w:rPr>
        <w:t xml:space="preserve"> </w:t>
      </w:r>
      <w:r w:rsidRPr="00F15FDA">
        <w:rPr>
          <w:rFonts w:ascii="Times New Roman" w:hAnsi="Times New Roman" w:cs="Times New Roman"/>
          <w:sz w:val="24"/>
          <w:szCs w:val="24"/>
          <w:lang w:val="kk-KZ"/>
        </w:rPr>
        <w:t>веб-порталында көрсетілген қатысушының электрондық мекен</w:t>
      </w:r>
      <w:r>
        <w:rPr>
          <w:rFonts w:ascii="Times New Roman" w:hAnsi="Times New Roman" w:cs="Times New Roman"/>
          <w:sz w:val="24"/>
          <w:szCs w:val="24"/>
          <w:lang w:val="kk-KZ"/>
        </w:rPr>
        <w:t>-</w:t>
      </w:r>
      <w:r w:rsidRPr="00F15FDA">
        <w:rPr>
          <w:rFonts w:ascii="Times New Roman" w:hAnsi="Times New Roman" w:cs="Times New Roman"/>
          <w:sz w:val="24"/>
          <w:szCs w:val="24"/>
          <w:lang w:val="kk-KZ"/>
        </w:rPr>
        <w:t>жайына өтінімді  қабылдау не өтінімді қабылдаудан бас тарту себептері туралы электрондық хабарлама жібереді.</w:t>
      </w:r>
    </w:p>
    <w:p w:rsidR="003B1427" w:rsidRPr="00F15FDA" w:rsidRDefault="003B1427" w:rsidP="003B1427">
      <w:pPr>
        <w:spacing w:after="0" w:line="240" w:lineRule="auto"/>
        <w:ind w:firstLine="708"/>
        <w:jc w:val="both"/>
        <w:rPr>
          <w:rFonts w:ascii="Times New Roman" w:hAnsi="Times New Roman" w:cs="Times New Roman"/>
          <w:sz w:val="24"/>
          <w:szCs w:val="24"/>
          <w:lang w:val="kk-KZ"/>
        </w:rPr>
      </w:pPr>
      <w:r w:rsidRPr="00F15FDA">
        <w:rPr>
          <w:rFonts w:ascii="Times New Roman" w:hAnsi="Times New Roman" w:cs="Times New Roman"/>
          <w:sz w:val="24"/>
          <w:szCs w:val="24"/>
          <w:lang w:val="kk-KZ"/>
        </w:rPr>
        <w:t>Аукционға жіберілген қатысушыға тізілімнің веб-порталы беретін аукцион нөмірі бойынша аукцион залына кіруге рұқсат беріледі.</w:t>
      </w:r>
    </w:p>
    <w:p w:rsidR="003B1427" w:rsidRPr="00F15FDA" w:rsidRDefault="003B1427" w:rsidP="003B1427">
      <w:pPr>
        <w:spacing w:after="0" w:line="240" w:lineRule="auto"/>
        <w:jc w:val="both"/>
        <w:rPr>
          <w:rFonts w:ascii="Times New Roman" w:hAnsi="Times New Roman" w:cs="Times New Roman"/>
          <w:sz w:val="24"/>
          <w:szCs w:val="24"/>
          <w:lang w:val="kk-KZ"/>
        </w:rPr>
      </w:pPr>
      <w:r w:rsidRPr="00F15FDA">
        <w:rPr>
          <w:rFonts w:ascii="Times New Roman" w:hAnsi="Times New Roman" w:cs="Times New Roman"/>
          <w:sz w:val="24"/>
          <w:szCs w:val="24"/>
          <w:lang w:val="kk-KZ"/>
        </w:rPr>
        <w:tab/>
        <w:t>Аукционға қатысушылар аукцион басталғанға дейін бір сағат ішінде</w:t>
      </w:r>
      <w:r>
        <w:rPr>
          <w:rFonts w:ascii="Times New Roman" w:hAnsi="Times New Roman" w:cs="Times New Roman"/>
          <w:sz w:val="24"/>
          <w:szCs w:val="24"/>
          <w:lang w:val="kk-KZ"/>
        </w:rPr>
        <w:t xml:space="preserve"> </w:t>
      </w:r>
      <w:r w:rsidRPr="00F15FDA">
        <w:rPr>
          <w:rFonts w:ascii="Times New Roman" w:hAnsi="Times New Roman" w:cs="Times New Roman"/>
          <w:sz w:val="24"/>
          <w:szCs w:val="24"/>
          <w:lang w:val="kk-KZ"/>
        </w:rPr>
        <w:t xml:space="preserve">ЭЦҚ мен аукцион нөмірін пайдалана отырып, аукцион залына кіреді. </w:t>
      </w:r>
    </w:p>
    <w:p w:rsidR="003B1427" w:rsidRPr="003F77EB" w:rsidRDefault="003B1427" w:rsidP="003B1427">
      <w:pPr>
        <w:spacing w:after="0" w:line="240" w:lineRule="auto"/>
        <w:ind w:firstLine="708"/>
        <w:jc w:val="both"/>
        <w:rPr>
          <w:rFonts w:ascii="Times New Roman" w:hAnsi="Times New Roman" w:cs="Times New Roman"/>
          <w:sz w:val="24"/>
          <w:szCs w:val="24"/>
          <w:lang w:val="kk-KZ"/>
        </w:rPr>
      </w:pPr>
      <w:r w:rsidRPr="003F77EB">
        <w:rPr>
          <w:rFonts w:ascii="Times New Roman" w:hAnsi="Times New Roman" w:cs="Times New Roman"/>
          <w:sz w:val="24"/>
          <w:szCs w:val="24"/>
          <w:lang w:val="kk-KZ"/>
        </w:rPr>
        <w:t>Аукцион сату объектісінің бастапқы құнын аукцион залында автоматты түрде орналастыру жолымен сауда-саттықты өткізу туралы хабарламада көрсетілген Нұр-Сұлтан қаласының уақыты бойынша басталады.</w:t>
      </w:r>
    </w:p>
    <w:p w:rsidR="003B1427" w:rsidRPr="004E242F" w:rsidRDefault="003B1427" w:rsidP="003B1427">
      <w:pPr>
        <w:spacing w:after="0" w:line="240" w:lineRule="auto"/>
        <w:ind w:firstLine="708"/>
        <w:jc w:val="both"/>
        <w:rPr>
          <w:rFonts w:ascii="Times New Roman" w:hAnsi="Times New Roman" w:cs="Times New Roman"/>
          <w:sz w:val="24"/>
          <w:szCs w:val="24"/>
          <w:lang w:val="kk-KZ"/>
        </w:rPr>
      </w:pPr>
      <w:r w:rsidRPr="004E242F">
        <w:rPr>
          <w:rFonts w:ascii="Times New Roman" w:hAnsi="Times New Roman" w:cs="Times New Roman"/>
          <w:sz w:val="24"/>
          <w:szCs w:val="24"/>
          <w:lang w:val="kk-KZ"/>
        </w:rPr>
        <w:t xml:space="preserve">Әрбір сатылған сату объектісі бойынша аукцион нәтижелері сауда-саттық нәтижелері туралы электрондық хаттамамен ресімделеді, оған сатушы және жеңімпаз ЭЦҚ пайдалана отырып, сауда-саттық өткiзiлген күнi тізілімнің веб-порталында қол қояды. </w:t>
      </w:r>
    </w:p>
    <w:p w:rsidR="003B1427" w:rsidRPr="00255FC1" w:rsidRDefault="003B1427" w:rsidP="003B1427">
      <w:pPr>
        <w:spacing w:after="0" w:line="240" w:lineRule="auto"/>
        <w:ind w:firstLine="708"/>
        <w:jc w:val="both"/>
        <w:rPr>
          <w:rFonts w:ascii="Times New Roman" w:hAnsi="Times New Roman" w:cs="Times New Roman"/>
          <w:sz w:val="24"/>
          <w:szCs w:val="24"/>
          <w:lang w:val="kk-KZ"/>
        </w:rPr>
      </w:pPr>
      <w:r w:rsidRPr="00255FC1">
        <w:rPr>
          <w:rFonts w:ascii="Times New Roman" w:hAnsi="Times New Roman" w:cs="Times New Roman"/>
          <w:sz w:val="24"/>
          <w:szCs w:val="24"/>
          <w:lang w:val="kk-KZ"/>
        </w:rPr>
        <w:t xml:space="preserve">Сауда-саттық нәтижелері туралы хаттама аукцион нәтижелерін және жеңімпаз бен сатушының </w:t>
      </w:r>
      <w:r w:rsidRPr="004E242F">
        <w:rPr>
          <w:rFonts w:ascii="Times New Roman" w:hAnsi="Times New Roman" w:cs="Times New Roman"/>
          <w:sz w:val="24"/>
          <w:szCs w:val="24"/>
          <w:lang w:val="kk-KZ"/>
        </w:rPr>
        <w:t>сату</w:t>
      </w:r>
      <w:r w:rsidRPr="00255FC1">
        <w:rPr>
          <w:rFonts w:ascii="Times New Roman" w:hAnsi="Times New Roman" w:cs="Times New Roman"/>
          <w:sz w:val="24"/>
          <w:szCs w:val="24"/>
          <w:lang w:val="kk-KZ"/>
        </w:rPr>
        <w:t xml:space="preserve"> объектісін сату бағасы бойынша сатып алу-сату шартына қол қою міндеттемесін</w:t>
      </w:r>
      <w:r>
        <w:rPr>
          <w:rFonts w:ascii="Times New Roman" w:hAnsi="Times New Roman" w:cs="Times New Roman"/>
          <w:sz w:val="24"/>
          <w:szCs w:val="24"/>
          <w:lang w:val="kk-KZ"/>
        </w:rPr>
        <w:t xml:space="preserve"> </w:t>
      </w:r>
      <w:r w:rsidRPr="00255FC1">
        <w:rPr>
          <w:rFonts w:ascii="Times New Roman" w:hAnsi="Times New Roman" w:cs="Times New Roman"/>
          <w:sz w:val="24"/>
          <w:szCs w:val="24"/>
          <w:lang w:val="kk-KZ"/>
        </w:rPr>
        <w:t>белгілейтін құжат болып табылады.</w:t>
      </w:r>
    </w:p>
    <w:p w:rsidR="003B1427" w:rsidRPr="00AE6CFB" w:rsidRDefault="003B1427" w:rsidP="003B1427">
      <w:pPr>
        <w:pStyle w:val="a3"/>
        <w:shd w:val="clear" w:color="auto" w:fill="FFFFFF"/>
        <w:spacing w:before="0" w:beforeAutospacing="0" w:after="0" w:afterAutospacing="0"/>
        <w:ind w:firstLine="709"/>
        <w:jc w:val="both"/>
        <w:textAlignment w:val="baseline"/>
        <w:rPr>
          <w:shd w:val="clear" w:color="auto" w:fill="FFFFFF"/>
          <w:lang w:val="kk-KZ"/>
        </w:rPr>
      </w:pPr>
      <w:r w:rsidRPr="00AE6CFB">
        <w:rPr>
          <w:shd w:val="clear" w:color="auto" w:fill="FFFFFF"/>
          <w:lang w:val="kk-KZ"/>
        </w:rPr>
        <w:t>Сатып алу-сату шарты немесе жалдау шарты электрондық форматта тізілімнің веб-порталында жасалады және сатушы мен сатып алушы ЭЦК пайдалана отырып сауда-саттық нәтижелері туралы хаттамаға қол қойылған күннен бастап екі жұмыс күні ішінде мерзімде оған қол қояды. Бұл ретте сатушы сатып алушыға сауда саттық нәтижелері туралы хаттамаға қол қойған күннен бастап бір жұмыс күні ішінде мерзімде қол қоюға сатып алу-сату шартының жобасын ұсынады.</w:t>
      </w:r>
    </w:p>
    <w:p w:rsidR="003B1427" w:rsidRPr="004344C7" w:rsidRDefault="003B1427" w:rsidP="003B1427">
      <w:pPr>
        <w:pStyle w:val="a3"/>
        <w:shd w:val="clear" w:color="auto" w:fill="FFFFFF"/>
        <w:spacing w:before="0" w:beforeAutospacing="0" w:after="0" w:afterAutospacing="0"/>
        <w:ind w:firstLine="709"/>
        <w:jc w:val="both"/>
        <w:textAlignment w:val="baseline"/>
        <w:rPr>
          <w:color w:val="0000FF"/>
          <w:lang w:val="kk-KZ"/>
        </w:rPr>
      </w:pPr>
      <w:r w:rsidRPr="004344C7">
        <w:rPr>
          <w:rStyle w:val="tlid-translation"/>
          <w:lang w:val="kk-KZ"/>
        </w:rPr>
        <w:lastRenderedPageBreak/>
        <w:t>Аукционға қатысуға өтінімдерді беру және тіркеу аукцион</w:t>
      </w:r>
      <w:r w:rsidRPr="00D33420">
        <w:rPr>
          <w:rStyle w:val="tlid-translation"/>
          <w:lang w:val="kk-KZ"/>
        </w:rPr>
        <w:t xml:space="preserve"> өткізу</w:t>
      </w:r>
      <w:r w:rsidRPr="004344C7">
        <w:rPr>
          <w:rStyle w:val="tlid-translation"/>
          <w:lang w:val="kk-KZ"/>
        </w:rPr>
        <w:t xml:space="preserve"> туралы хабарландыру тізілімнің веб-порталында жарияланған күннен бастап кемінде 15 күнтізбелік күн ішінде жүзеге асырылады.</w:t>
      </w:r>
    </w:p>
    <w:p w:rsidR="003B1427" w:rsidRPr="00255FC1" w:rsidRDefault="003B1427" w:rsidP="003B1427">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Аукционға </w:t>
      </w:r>
      <w:r w:rsidRPr="00255FC1">
        <w:rPr>
          <w:rFonts w:ascii="Times New Roman" w:hAnsi="Times New Roman" w:cs="Times New Roman"/>
          <w:sz w:val="24"/>
          <w:szCs w:val="24"/>
          <w:lang w:val="kk-KZ"/>
        </w:rPr>
        <w:t xml:space="preserve"> қатысу үшін кепілдік жарналар мемлекеттік мүлікті есепке алу</w:t>
      </w:r>
      <w:r>
        <w:rPr>
          <w:rFonts w:ascii="Times New Roman" w:hAnsi="Times New Roman" w:cs="Times New Roman"/>
          <w:sz w:val="24"/>
          <w:szCs w:val="24"/>
          <w:lang w:val="kk-KZ"/>
        </w:rPr>
        <w:t xml:space="preserve"> </w:t>
      </w:r>
      <w:r w:rsidRPr="00255FC1">
        <w:rPr>
          <w:rFonts w:ascii="Times New Roman" w:hAnsi="Times New Roman" w:cs="Times New Roman"/>
          <w:sz w:val="24"/>
          <w:szCs w:val="24"/>
          <w:lang w:val="kk-KZ"/>
        </w:rPr>
        <w:t>саласындағы бірыңғай оператордың төмендегі шотына төленеді:</w:t>
      </w:r>
    </w:p>
    <w:p w:rsidR="003B1427" w:rsidRPr="00255FC1" w:rsidRDefault="003B1427" w:rsidP="003B1427">
      <w:pPr>
        <w:spacing w:after="0" w:line="240" w:lineRule="auto"/>
        <w:ind w:firstLine="708"/>
        <w:jc w:val="both"/>
        <w:rPr>
          <w:rFonts w:ascii="Times New Roman" w:hAnsi="Times New Roman" w:cs="Times New Roman"/>
          <w:sz w:val="24"/>
          <w:szCs w:val="24"/>
          <w:lang w:val="kk-KZ"/>
        </w:rPr>
      </w:pPr>
      <w:r w:rsidRPr="00255FC1">
        <w:rPr>
          <w:rFonts w:ascii="Times New Roman" w:hAnsi="Times New Roman" w:cs="Times New Roman"/>
          <w:sz w:val="24"/>
          <w:szCs w:val="24"/>
          <w:lang w:val="kk-KZ"/>
        </w:rPr>
        <w:t xml:space="preserve"> Төлемді алушы: «Ақпараттық-есептеу орталығы» АҚ</w:t>
      </w:r>
      <w:r>
        <w:rPr>
          <w:rFonts w:ascii="Times New Roman" w:hAnsi="Times New Roman" w:cs="Times New Roman"/>
          <w:sz w:val="24"/>
          <w:szCs w:val="24"/>
          <w:lang w:val="kk-KZ"/>
        </w:rPr>
        <w:t xml:space="preserve">, </w:t>
      </w:r>
      <w:r w:rsidRPr="00255FC1">
        <w:rPr>
          <w:rFonts w:ascii="Times New Roman" w:hAnsi="Times New Roman" w:cs="Times New Roman"/>
          <w:sz w:val="24"/>
          <w:szCs w:val="24"/>
          <w:lang w:val="kk-KZ"/>
        </w:rPr>
        <w:t xml:space="preserve"> БСН:050540004455</w:t>
      </w:r>
      <w:r>
        <w:rPr>
          <w:rFonts w:ascii="Times New Roman" w:hAnsi="Times New Roman" w:cs="Times New Roman"/>
          <w:sz w:val="24"/>
          <w:szCs w:val="24"/>
          <w:lang w:val="kk-KZ"/>
        </w:rPr>
        <w:t>, ТТК:</w:t>
      </w:r>
      <w:r w:rsidRPr="00255FC1">
        <w:rPr>
          <w:rFonts w:ascii="Times New Roman" w:hAnsi="Times New Roman" w:cs="Times New Roman"/>
          <w:sz w:val="24"/>
          <w:szCs w:val="24"/>
          <w:lang w:val="kk-KZ"/>
        </w:rPr>
        <w:t>171</w:t>
      </w:r>
      <w:r>
        <w:rPr>
          <w:rFonts w:ascii="Times New Roman" w:hAnsi="Times New Roman" w:cs="Times New Roman"/>
          <w:sz w:val="24"/>
          <w:szCs w:val="24"/>
          <w:lang w:val="kk-KZ"/>
        </w:rPr>
        <w:t xml:space="preserve">, </w:t>
      </w:r>
      <w:r w:rsidRPr="00255FC1">
        <w:rPr>
          <w:rFonts w:ascii="Times New Roman" w:hAnsi="Times New Roman" w:cs="Times New Roman"/>
          <w:sz w:val="24"/>
          <w:szCs w:val="24"/>
          <w:lang w:val="kk-KZ"/>
        </w:rPr>
        <w:t>БЕК:16</w:t>
      </w:r>
      <w:r>
        <w:rPr>
          <w:rFonts w:ascii="Times New Roman" w:hAnsi="Times New Roman" w:cs="Times New Roman"/>
          <w:sz w:val="24"/>
          <w:szCs w:val="24"/>
          <w:lang w:val="kk-KZ"/>
        </w:rPr>
        <w:t xml:space="preserve">. </w:t>
      </w:r>
    </w:p>
    <w:p w:rsidR="003B1427" w:rsidRPr="00255FC1" w:rsidRDefault="003B1427" w:rsidP="003B1427">
      <w:pPr>
        <w:spacing w:after="0" w:line="240" w:lineRule="auto"/>
        <w:ind w:firstLine="708"/>
        <w:jc w:val="both"/>
        <w:rPr>
          <w:rFonts w:ascii="Times New Roman" w:hAnsi="Times New Roman" w:cs="Times New Roman"/>
          <w:sz w:val="24"/>
          <w:szCs w:val="24"/>
          <w:lang w:val="kk-KZ"/>
        </w:rPr>
      </w:pPr>
      <w:r w:rsidRPr="00255FC1">
        <w:rPr>
          <w:rFonts w:ascii="Times New Roman" w:hAnsi="Times New Roman" w:cs="Times New Roman"/>
          <w:sz w:val="24"/>
          <w:szCs w:val="24"/>
          <w:lang w:val="kk-KZ"/>
        </w:rPr>
        <w:t>Банк аталуы: «Қазақстан Халық Банкі» АҚ</w:t>
      </w:r>
      <w:r>
        <w:rPr>
          <w:rFonts w:ascii="Times New Roman" w:hAnsi="Times New Roman" w:cs="Times New Roman"/>
          <w:sz w:val="24"/>
          <w:szCs w:val="24"/>
          <w:lang w:val="kk-KZ"/>
        </w:rPr>
        <w:t xml:space="preserve">, </w:t>
      </w:r>
      <w:r w:rsidRPr="00255FC1">
        <w:rPr>
          <w:rFonts w:ascii="Times New Roman" w:hAnsi="Times New Roman" w:cs="Times New Roman"/>
          <w:sz w:val="24"/>
          <w:szCs w:val="24"/>
          <w:lang w:val="kk-KZ"/>
        </w:rPr>
        <w:t>ЖСК:KZ946017111000000330</w:t>
      </w:r>
      <w:r>
        <w:rPr>
          <w:rFonts w:ascii="Times New Roman" w:hAnsi="Times New Roman" w:cs="Times New Roman"/>
          <w:sz w:val="24"/>
          <w:szCs w:val="24"/>
          <w:lang w:val="kk-KZ"/>
        </w:rPr>
        <w:t xml:space="preserve">,  </w:t>
      </w:r>
      <w:r w:rsidRPr="00255FC1">
        <w:rPr>
          <w:rFonts w:ascii="Times New Roman" w:hAnsi="Times New Roman" w:cs="Times New Roman"/>
          <w:sz w:val="24"/>
          <w:szCs w:val="24"/>
          <w:lang w:val="kk-KZ"/>
        </w:rPr>
        <w:t>БСК:HSBKKZKX</w:t>
      </w:r>
      <w:r>
        <w:rPr>
          <w:rFonts w:ascii="Times New Roman" w:hAnsi="Times New Roman" w:cs="Times New Roman"/>
          <w:sz w:val="24"/>
          <w:szCs w:val="24"/>
          <w:lang w:val="kk-KZ"/>
        </w:rPr>
        <w:t>.</w:t>
      </w:r>
    </w:p>
    <w:p w:rsidR="003B1427" w:rsidRPr="00255FC1" w:rsidRDefault="003B1427" w:rsidP="003B1427">
      <w:pPr>
        <w:spacing w:after="0" w:line="240" w:lineRule="auto"/>
        <w:ind w:firstLine="708"/>
        <w:jc w:val="both"/>
        <w:rPr>
          <w:rFonts w:ascii="Times New Roman" w:hAnsi="Times New Roman" w:cs="Times New Roman"/>
          <w:sz w:val="24"/>
          <w:szCs w:val="24"/>
          <w:lang w:val="kk-KZ"/>
        </w:rPr>
      </w:pPr>
      <w:r w:rsidRPr="00255FC1">
        <w:rPr>
          <w:rFonts w:ascii="Times New Roman" w:hAnsi="Times New Roman" w:cs="Times New Roman"/>
          <w:sz w:val="24"/>
          <w:szCs w:val="24"/>
          <w:lang w:val="kk-KZ"/>
        </w:rPr>
        <w:t>Төлем мақсаты: Электрондық аукционға қатысу үшін кепілдік жарна</w:t>
      </w:r>
      <w:r>
        <w:rPr>
          <w:rFonts w:ascii="Times New Roman" w:hAnsi="Times New Roman" w:cs="Times New Roman"/>
          <w:sz w:val="24"/>
          <w:szCs w:val="24"/>
          <w:lang w:val="kk-KZ"/>
        </w:rPr>
        <w:t>.</w:t>
      </w:r>
    </w:p>
    <w:p w:rsidR="003B1427" w:rsidRPr="00EE332C" w:rsidRDefault="003B1427" w:rsidP="003B1427">
      <w:pPr>
        <w:tabs>
          <w:tab w:val="center" w:pos="4677"/>
        </w:tabs>
        <w:spacing w:after="0" w:line="240" w:lineRule="auto"/>
        <w:ind w:firstLine="709"/>
        <w:jc w:val="both"/>
        <w:rPr>
          <w:rFonts w:ascii="Times New Roman" w:hAnsi="Times New Roman" w:cs="Times New Roman"/>
          <w:color w:val="0000FF"/>
          <w:sz w:val="24"/>
          <w:szCs w:val="24"/>
          <w:lang w:val="kk-KZ"/>
        </w:rPr>
      </w:pPr>
      <w:r w:rsidRPr="00255FC1">
        <w:rPr>
          <w:rFonts w:ascii="Times New Roman" w:hAnsi="Times New Roman" w:cs="Times New Roman"/>
          <w:sz w:val="24"/>
          <w:szCs w:val="24"/>
          <w:lang w:val="kk-KZ"/>
        </w:rPr>
        <w:t>Назар аударыңыз!</w:t>
      </w:r>
      <w:r w:rsidRPr="00EE332C">
        <w:rPr>
          <w:rFonts w:ascii="Times New Roman" w:hAnsi="Times New Roman" w:cs="Times New Roman"/>
          <w:sz w:val="24"/>
          <w:szCs w:val="24"/>
          <w:lang w:val="kk-KZ"/>
        </w:rPr>
        <w:t xml:space="preserve"> Ж</w:t>
      </w:r>
      <w:r w:rsidRPr="00255FC1">
        <w:rPr>
          <w:rFonts w:ascii="Times New Roman" w:hAnsi="Times New Roman" w:cs="Times New Roman"/>
          <w:sz w:val="24"/>
          <w:szCs w:val="24"/>
          <w:lang w:val="kk-KZ"/>
        </w:rPr>
        <w:t>еңiмпазға</w:t>
      </w:r>
      <w:r>
        <w:rPr>
          <w:rFonts w:ascii="Times New Roman" w:hAnsi="Times New Roman" w:cs="Times New Roman"/>
          <w:sz w:val="24"/>
          <w:szCs w:val="24"/>
          <w:lang w:val="kk-KZ"/>
        </w:rPr>
        <w:t xml:space="preserve"> </w:t>
      </w:r>
      <w:r w:rsidRPr="00255FC1">
        <w:rPr>
          <w:rFonts w:ascii="Times New Roman" w:hAnsi="Times New Roman" w:cs="Times New Roman"/>
          <w:sz w:val="24"/>
          <w:szCs w:val="24"/>
          <w:lang w:val="kk-KZ"/>
        </w:rPr>
        <w:t>ол сауда-саттықтардың нәтижелерi туралы хаттамаға не сатып алу-сату шартына қол қоймаған жағдайда</w:t>
      </w:r>
      <w:r w:rsidRPr="00890AF6">
        <w:rPr>
          <w:rFonts w:ascii="Times New Roman" w:hAnsi="Times New Roman" w:cs="Times New Roman"/>
          <w:sz w:val="24"/>
          <w:szCs w:val="24"/>
          <w:lang w:val="kk-KZ"/>
        </w:rPr>
        <w:t xml:space="preserve"> </w:t>
      </w:r>
      <w:r w:rsidRPr="00255FC1">
        <w:rPr>
          <w:rFonts w:ascii="Times New Roman" w:hAnsi="Times New Roman" w:cs="Times New Roman"/>
          <w:sz w:val="24"/>
          <w:szCs w:val="24"/>
          <w:lang w:val="kk-KZ"/>
        </w:rPr>
        <w:t>кепiлдiк жарнаны қайтармайды</w:t>
      </w:r>
      <w:r>
        <w:rPr>
          <w:rFonts w:ascii="Times New Roman" w:hAnsi="Times New Roman" w:cs="Times New Roman"/>
          <w:sz w:val="24"/>
          <w:szCs w:val="24"/>
          <w:lang w:val="kk-KZ"/>
        </w:rPr>
        <w:t>.</w:t>
      </w:r>
    </w:p>
    <w:p w:rsidR="003B1427" w:rsidRDefault="003B1427" w:rsidP="003B1427">
      <w:pPr>
        <w:tabs>
          <w:tab w:val="center" w:pos="4677"/>
        </w:tabs>
        <w:spacing w:after="0" w:line="240" w:lineRule="auto"/>
        <w:ind w:firstLine="709"/>
        <w:jc w:val="both"/>
        <w:rPr>
          <w:rFonts w:ascii="Times New Roman" w:hAnsi="Times New Roman" w:cs="Times New Roman"/>
          <w:sz w:val="24"/>
          <w:szCs w:val="24"/>
          <w:lang w:val="kk-KZ"/>
        </w:rPr>
      </w:pPr>
      <w:r w:rsidRPr="00255FC1">
        <w:rPr>
          <w:rFonts w:ascii="Times New Roman" w:hAnsi="Times New Roman" w:cs="Times New Roman"/>
          <w:sz w:val="24"/>
          <w:szCs w:val="24"/>
          <w:lang w:val="kk-KZ"/>
        </w:rPr>
        <w:t>Қалған барлық жағдайларда кепілдік жарналар</w:t>
      </w:r>
      <w:r>
        <w:rPr>
          <w:rFonts w:ascii="Times New Roman" w:hAnsi="Times New Roman" w:cs="Times New Roman"/>
          <w:sz w:val="24"/>
          <w:szCs w:val="24"/>
          <w:lang w:val="kk-KZ"/>
        </w:rPr>
        <w:t xml:space="preserve"> аукционға</w:t>
      </w:r>
      <w:r w:rsidRPr="00255FC1">
        <w:rPr>
          <w:rFonts w:ascii="Times New Roman" w:hAnsi="Times New Roman" w:cs="Times New Roman"/>
          <w:sz w:val="24"/>
          <w:szCs w:val="24"/>
          <w:lang w:val="kk-KZ"/>
        </w:rPr>
        <w:t xml:space="preserve"> қатысушы бірыңғай</w:t>
      </w:r>
      <w:r w:rsidRPr="00EE332C">
        <w:rPr>
          <w:rFonts w:ascii="Times New Roman" w:hAnsi="Times New Roman" w:cs="Times New Roman"/>
          <w:sz w:val="24"/>
          <w:szCs w:val="24"/>
          <w:lang w:val="kk-KZ"/>
        </w:rPr>
        <w:t xml:space="preserve"> операторға </w:t>
      </w:r>
      <w:r w:rsidRPr="00EE332C">
        <w:rPr>
          <w:rStyle w:val="tlid-translation"/>
          <w:rFonts w:ascii="Times New Roman" w:hAnsi="Times New Roman" w:cs="Times New Roman"/>
          <w:sz w:val="24"/>
          <w:szCs w:val="24"/>
          <w:lang w:val="kk-KZ"/>
        </w:rPr>
        <w:t>тізілімнің веб-порталында қатысушының қол қойылған ЭЦҚ</w:t>
      </w:r>
      <w:r>
        <w:rPr>
          <w:rStyle w:val="tlid-translation"/>
          <w:rFonts w:ascii="Times New Roman" w:hAnsi="Times New Roman" w:cs="Times New Roman"/>
          <w:sz w:val="24"/>
          <w:szCs w:val="24"/>
          <w:lang w:val="kk-KZ"/>
        </w:rPr>
        <w:t xml:space="preserve"> арқылы, </w:t>
      </w:r>
      <w:r w:rsidRPr="00255FC1">
        <w:rPr>
          <w:rFonts w:ascii="Times New Roman" w:hAnsi="Times New Roman" w:cs="Times New Roman"/>
          <w:sz w:val="24"/>
          <w:szCs w:val="24"/>
          <w:lang w:val="kk-KZ"/>
        </w:rPr>
        <w:t>өтініш берген күннен бастап үш жұмыс күнінен кешіктірілмейтін мерзімде қайтарылады.</w:t>
      </w:r>
    </w:p>
    <w:p w:rsidR="001F5D29" w:rsidRDefault="001F5D29" w:rsidP="005F114C">
      <w:pPr>
        <w:tabs>
          <w:tab w:val="center" w:pos="4677"/>
        </w:tabs>
        <w:spacing w:after="0" w:line="240" w:lineRule="auto"/>
        <w:ind w:firstLine="709"/>
        <w:jc w:val="center"/>
        <w:rPr>
          <w:rFonts w:ascii="Times New Roman" w:hAnsi="Times New Roman" w:cs="Times New Roman"/>
          <w:b/>
          <w:sz w:val="24"/>
          <w:szCs w:val="24"/>
          <w:lang w:val="kk-KZ"/>
        </w:rPr>
      </w:pPr>
    </w:p>
    <w:p w:rsidR="006325AA" w:rsidRDefault="00C34EB2" w:rsidP="005F114C">
      <w:pPr>
        <w:tabs>
          <w:tab w:val="center" w:pos="4677"/>
        </w:tabs>
        <w:spacing w:after="0" w:line="240" w:lineRule="auto"/>
        <w:ind w:firstLine="709"/>
        <w:jc w:val="center"/>
        <w:rPr>
          <w:rFonts w:ascii="Times New Roman" w:hAnsi="Times New Roman" w:cs="Times New Roman"/>
          <w:b/>
          <w:sz w:val="24"/>
          <w:szCs w:val="24"/>
          <w:lang w:val="kk-KZ"/>
        </w:rPr>
      </w:pPr>
      <w:r w:rsidRPr="00DB749C">
        <w:rPr>
          <w:rFonts w:ascii="Times New Roman" w:hAnsi="Times New Roman" w:cs="Times New Roman"/>
          <w:b/>
          <w:sz w:val="24"/>
          <w:szCs w:val="24"/>
          <w:lang w:val="kk-KZ"/>
        </w:rPr>
        <w:t>Аукционға бағаны көтеру әдісімен келесі сату объектілері қойылады:</w:t>
      </w:r>
    </w:p>
    <w:p w:rsidR="004D17D6" w:rsidRPr="003E0607" w:rsidRDefault="004D17D6" w:rsidP="005F114C">
      <w:pPr>
        <w:tabs>
          <w:tab w:val="center" w:pos="4677"/>
        </w:tabs>
        <w:spacing w:after="0" w:line="240" w:lineRule="auto"/>
        <w:ind w:firstLine="709"/>
        <w:jc w:val="center"/>
        <w:rPr>
          <w:rFonts w:ascii="Times New Roman" w:hAnsi="Times New Roman" w:cs="Times New Roman"/>
          <w:b/>
          <w:sz w:val="24"/>
          <w:szCs w:val="24"/>
          <w:lang w:val="kk-KZ"/>
        </w:rPr>
      </w:pPr>
    </w:p>
    <w:tbl>
      <w:tblPr>
        <w:tblStyle w:val="a5"/>
        <w:tblpPr w:leftFromText="180" w:rightFromText="180" w:vertAnchor="text" w:tblpX="-135" w:tblpY="99"/>
        <w:tblW w:w="14459" w:type="dxa"/>
        <w:tblLayout w:type="fixed"/>
        <w:tblLook w:val="04A0"/>
      </w:tblPr>
      <w:tblGrid>
        <w:gridCol w:w="568"/>
        <w:gridCol w:w="2868"/>
        <w:gridCol w:w="2660"/>
        <w:gridCol w:w="1701"/>
        <w:gridCol w:w="1276"/>
        <w:gridCol w:w="1417"/>
        <w:gridCol w:w="1276"/>
        <w:gridCol w:w="1417"/>
        <w:gridCol w:w="1276"/>
      </w:tblGrid>
      <w:tr w:rsidR="00850A6E" w:rsidRPr="00820072" w:rsidTr="00306D21">
        <w:trPr>
          <w:trHeight w:val="1125"/>
        </w:trPr>
        <w:tc>
          <w:tcPr>
            <w:tcW w:w="568" w:type="dxa"/>
          </w:tcPr>
          <w:p w:rsidR="00850A6E" w:rsidRPr="009E7086" w:rsidRDefault="00850A6E" w:rsidP="00306D21">
            <w:pPr>
              <w:jc w:val="center"/>
              <w:rPr>
                <w:rFonts w:ascii="Times New Roman" w:hAnsi="Times New Roman" w:cs="Times New Roman"/>
                <w:b/>
                <w:sz w:val="20"/>
                <w:szCs w:val="20"/>
                <w:lang w:val="kk-KZ"/>
              </w:rPr>
            </w:pPr>
            <w:r w:rsidRPr="009E7086">
              <w:rPr>
                <w:rFonts w:ascii="Times New Roman" w:hAnsi="Times New Roman" w:cs="Times New Roman"/>
                <w:b/>
                <w:sz w:val="20"/>
                <w:szCs w:val="20"/>
                <w:lang w:val="kk-KZ"/>
              </w:rPr>
              <w:t>№</w:t>
            </w:r>
          </w:p>
        </w:tc>
        <w:tc>
          <w:tcPr>
            <w:tcW w:w="2868" w:type="dxa"/>
          </w:tcPr>
          <w:p w:rsidR="00850A6E" w:rsidRPr="009E7086" w:rsidRDefault="00850A6E" w:rsidP="00306D21">
            <w:pPr>
              <w:jc w:val="center"/>
              <w:rPr>
                <w:rFonts w:ascii="Times New Roman" w:hAnsi="Times New Roman" w:cs="Times New Roman"/>
                <w:b/>
                <w:sz w:val="20"/>
                <w:szCs w:val="20"/>
                <w:lang w:val="kk-KZ"/>
              </w:rPr>
            </w:pPr>
            <w:r w:rsidRPr="009E7086">
              <w:rPr>
                <w:rFonts w:ascii="Times New Roman" w:hAnsi="Times New Roman" w:cs="Times New Roman"/>
                <w:b/>
                <w:sz w:val="20"/>
                <w:szCs w:val="20"/>
                <w:lang w:val="kk-KZ"/>
              </w:rPr>
              <w:t>Жер учаскесінің мекен-жайы мен орналасқан жері</w:t>
            </w:r>
          </w:p>
        </w:tc>
        <w:tc>
          <w:tcPr>
            <w:tcW w:w="2660" w:type="dxa"/>
          </w:tcPr>
          <w:p w:rsidR="00850A6E" w:rsidRPr="009E7086" w:rsidRDefault="00850A6E" w:rsidP="00306D21">
            <w:pPr>
              <w:jc w:val="center"/>
              <w:rPr>
                <w:rFonts w:ascii="Times New Roman" w:hAnsi="Times New Roman" w:cs="Times New Roman"/>
                <w:b/>
                <w:sz w:val="20"/>
                <w:szCs w:val="20"/>
                <w:lang w:val="kk-KZ"/>
              </w:rPr>
            </w:pPr>
            <w:r w:rsidRPr="009E7086">
              <w:rPr>
                <w:rFonts w:ascii="Times New Roman" w:hAnsi="Times New Roman" w:cs="Times New Roman"/>
                <w:b/>
                <w:sz w:val="20"/>
                <w:szCs w:val="20"/>
                <w:lang w:val="kk-KZ"/>
              </w:rPr>
              <w:t>Жер учаскесінің нысаналы мақсаты</w:t>
            </w:r>
          </w:p>
        </w:tc>
        <w:tc>
          <w:tcPr>
            <w:tcW w:w="1701" w:type="dxa"/>
          </w:tcPr>
          <w:p w:rsidR="00850A6E" w:rsidRPr="009E7086" w:rsidRDefault="00850A6E" w:rsidP="00306D21">
            <w:pPr>
              <w:jc w:val="center"/>
              <w:rPr>
                <w:rFonts w:ascii="Times New Roman" w:hAnsi="Times New Roman" w:cs="Times New Roman"/>
                <w:b/>
                <w:sz w:val="20"/>
                <w:szCs w:val="20"/>
                <w:lang w:val="kk-KZ"/>
              </w:rPr>
            </w:pPr>
            <w:r w:rsidRPr="009E7086">
              <w:rPr>
                <w:rFonts w:ascii="Times New Roman" w:hAnsi="Times New Roman" w:cs="Times New Roman"/>
                <w:b/>
                <w:sz w:val="20"/>
                <w:szCs w:val="20"/>
                <w:lang w:val="kk-KZ"/>
              </w:rPr>
              <w:t>Сауда-саттық объектісі (құқық түрі)</w:t>
            </w:r>
          </w:p>
        </w:tc>
        <w:tc>
          <w:tcPr>
            <w:tcW w:w="1276" w:type="dxa"/>
          </w:tcPr>
          <w:p w:rsidR="00850A6E" w:rsidRDefault="00085D3F" w:rsidP="00306D21">
            <w:pPr>
              <w:jc w:val="center"/>
              <w:rPr>
                <w:rFonts w:ascii="Times New Roman" w:hAnsi="Times New Roman" w:cs="Times New Roman"/>
                <w:b/>
                <w:sz w:val="20"/>
                <w:szCs w:val="20"/>
                <w:lang w:val="kk-KZ"/>
              </w:rPr>
            </w:pPr>
            <w:r>
              <w:rPr>
                <w:rFonts w:ascii="Times New Roman" w:hAnsi="Times New Roman" w:cs="Times New Roman"/>
                <w:b/>
                <w:sz w:val="20"/>
                <w:szCs w:val="20"/>
                <w:lang w:val="kk-KZ"/>
              </w:rPr>
              <w:t>Жер учаскесінің  алаң</w:t>
            </w:r>
            <w:r w:rsidR="001F1B4F">
              <w:rPr>
                <w:rFonts w:ascii="Times New Roman" w:hAnsi="Times New Roman" w:cs="Times New Roman"/>
                <w:b/>
                <w:sz w:val="20"/>
                <w:szCs w:val="20"/>
                <w:lang w:val="kk-KZ"/>
              </w:rPr>
              <w:t>ы</w:t>
            </w:r>
          </w:p>
          <w:p w:rsidR="001F1B4F" w:rsidRPr="001F1B4F" w:rsidRDefault="001F1B4F" w:rsidP="00306D21">
            <w:pPr>
              <w:jc w:val="center"/>
              <w:rPr>
                <w:rFonts w:ascii="Times New Roman" w:hAnsi="Times New Roman" w:cs="Times New Roman"/>
                <w:b/>
                <w:sz w:val="20"/>
                <w:szCs w:val="20"/>
                <w:lang w:val="kk-KZ"/>
              </w:rPr>
            </w:pPr>
            <w:r>
              <w:rPr>
                <w:rFonts w:ascii="Times New Roman" w:hAnsi="Times New Roman" w:cs="Times New Roman"/>
                <w:sz w:val="20"/>
                <w:szCs w:val="20"/>
                <w:lang w:val="kk-KZ"/>
              </w:rPr>
              <w:t>(</w:t>
            </w:r>
            <w:r w:rsidRPr="001F1B4F">
              <w:rPr>
                <w:rFonts w:ascii="Times New Roman" w:hAnsi="Times New Roman" w:cs="Times New Roman"/>
                <w:sz w:val="20"/>
                <w:szCs w:val="20"/>
                <w:lang w:val="kk-KZ"/>
              </w:rPr>
              <w:t>га</w:t>
            </w:r>
            <w:r>
              <w:rPr>
                <w:rFonts w:ascii="Times New Roman" w:hAnsi="Times New Roman" w:cs="Times New Roman"/>
                <w:sz w:val="20"/>
                <w:szCs w:val="20"/>
                <w:lang w:val="kk-KZ"/>
              </w:rPr>
              <w:t>)</w:t>
            </w:r>
          </w:p>
        </w:tc>
        <w:tc>
          <w:tcPr>
            <w:tcW w:w="1417" w:type="dxa"/>
          </w:tcPr>
          <w:p w:rsidR="00850A6E" w:rsidRPr="009E7086" w:rsidRDefault="00F35CD0" w:rsidP="00306D21">
            <w:pPr>
              <w:jc w:val="center"/>
              <w:rPr>
                <w:rFonts w:ascii="Times New Roman" w:hAnsi="Times New Roman" w:cs="Times New Roman"/>
                <w:b/>
                <w:sz w:val="20"/>
                <w:szCs w:val="20"/>
                <w:lang w:val="kk-KZ"/>
              </w:rPr>
            </w:pPr>
            <w:r w:rsidRPr="009E7086">
              <w:rPr>
                <w:rFonts w:ascii="Times New Roman" w:hAnsi="Times New Roman" w:cs="Times New Roman"/>
                <w:b/>
                <w:sz w:val="20"/>
                <w:szCs w:val="20"/>
                <w:lang w:val="kk-KZ"/>
              </w:rPr>
              <w:t xml:space="preserve">Жер учаскесіне ауыртпалықтар </w:t>
            </w:r>
            <w:r w:rsidRPr="0018502A">
              <w:rPr>
                <w:rFonts w:ascii="Times New Roman" w:hAnsi="Times New Roman" w:cs="Times New Roman"/>
                <w:sz w:val="20"/>
                <w:szCs w:val="20"/>
                <w:lang w:val="kk-KZ"/>
              </w:rPr>
              <w:t>(шектеулер)</w:t>
            </w:r>
          </w:p>
        </w:tc>
        <w:tc>
          <w:tcPr>
            <w:tcW w:w="1276" w:type="dxa"/>
          </w:tcPr>
          <w:p w:rsidR="00850A6E" w:rsidRPr="009E7086" w:rsidRDefault="00CF5906" w:rsidP="00306D21">
            <w:pPr>
              <w:jc w:val="center"/>
              <w:rPr>
                <w:rFonts w:ascii="Times New Roman" w:hAnsi="Times New Roman" w:cs="Times New Roman"/>
                <w:b/>
                <w:sz w:val="20"/>
                <w:szCs w:val="20"/>
                <w:lang w:val="kk-KZ"/>
              </w:rPr>
            </w:pPr>
            <w:r>
              <w:rPr>
                <w:rFonts w:ascii="Times New Roman" w:hAnsi="Times New Roman" w:cs="Times New Roman"/>
                <w:b/>
                <w:sz w:val="20"/>
                <w:szCs w:val="20"/>
                <w:lang w:val="kk-KZ"/>
              </w:rPr>
              <w:t>Б</w:t>
            </w:r>
            <w:r w:rsidR="00F35CD0" w:rsidRPr="009E7086">
              <w:rPr>
                <w:rFonts w:ascii="Times New Roman" w:hAnsi="Times New Roman" w:cs="Times New Roman"/>
                <w:b/>
                <w:sz w:val="20"/>
                <w:szCs w:val="20"/>
                <w:lang w:val="kk-KZ"/>
              </w:rPr>
              <w:t>астапқы баға</w:t>
            </w:r>
          </w:p>
          <w:p w:rsidR="00850A6E" w:rsidRPr="0018502A" w:rsidRDefault="00850A6E" w:rsidP="00306D21">
            <w:pPr>
              <w:jc w:val="center"/>
              <w:rPr>
                <w:rFonts w:ascii="Times New Roman" w:hAnsi="Times New Roman" w:cs="Times New Roman"/>
                <w:sz w:val="20"/>
                <w:szCs w:val="20"/>
                <w:lang w:val="kk-KZ"/>
              </w:rPr>
            </w:pPr>
            <w:r w:rsidRPr="009E7086">
              <w:rPr>
                <w:rFonts w:ascii="Times New Roman" w:hAnsi="Times New Roman" w:cs="Times New Roman"/>
                <w:b/>
                <w:sz w:val="20"/>
                <w:szCs w:val="20"/>
                <w:lang w:val="kk-KZ"/>
              </w:rPr>
              <w:t xml:space="preserve"> </w:t>
            </w:r>
            <w:r w:rsidRPr="0018502A">
              <w:rPr>
                <w:rFonts w:ascii="Times New Roman" w:hAnsi="Times New Roman" w:cs="Times New Roman"/>
                <w:sz w:val="20"/>
                <w:szCs w:val="20"/>
                <w:lang w:val="kk-KZ"/>
              </w:rPr>
              <w:t>(теңге)</w:t>
            </w:r>
          </w:p>
        </w:tc>
        <w:tc>
          <w:tcPr>
            <w:tcW w:w="1417" w:type="dxa"/>
          </w:tcPr>
          <w:p w:rsidR="00850A6E" w:rsidRPr="009E7086" w:rsidRDefault="00F35CD0" w:rsidP="00306D21">
            <w:pPr>
              <w:jc w:val="center"/>
              <w:rPr>
                <w:rFonts w:ascii="Times New Roman" w:hAnsi="Times New Roman" w:cs="Times New Roman"/>
                <w:b/>
                <w:sz w:val="20"/>
                <w:szCs w:val="20"/>
                <w:lang w:val="kk-KZ"/>
              </w:rPr>
            </w:pPr>
            <w:r w:rsidRPr="009E7086">
              <w:rPr>
                <w:rFonts w:ascii="Times New Roman" w:hAnsi="Times New Roman" w:cs="Times New Roman"/>
                <w:b/>
                <w:sz w:val="20"/>
                <w:szCs w:val="20"/>
                <w:lang w:val="kk-KZ"/>
              </w:rPr>
              <w:t>Жер салығының мөлшері</w:t>
            </w:r>
            <w:r w:rsidRPr="009E7086">
              <w:rPr>
                <w:rFonts w:ascii="Times New Roman" w:hAnsi="Times New Roman" w:cs="Times New Roman"/>
                <w:b/>
                <w:sz w:val="24"/>
                <w:szCs w:val="24"/>
                <w:lang w:val="kk-KZ"/>
              </w:rPr>
              <w:t xml:space="preserve"> </w:t>
            </w:r>
            <w:r w:rsidR="00850A6E" w:rsidRPr="009E7086">
              <w:rPr>
                <w:rFonts w:ascii="Times New Roman" w:hAnsi="Times New Roman" w:cs="Times New Roman"/>
                <w:b/>
                <w:sz w:val="20"/>
                <w:szCs w:val="20"/>
                <w:lang w:val="kk-KZ"/>
              </w:rPr>
              <w:t xml:space="preserve">жылына </w:t>
            </w:r>
            <w:r w:rsidR="00850A6E" w:rsidRPr="0018502A">
              <w:rPr>
                <w:rFonts w:ascii="Times New Roman" w:hAnsi="Times New Roman" w:cs="Times New Roman"/>
                <w:sz w:val="20"/>
                <w:szCs w:val="20"/>
                <w:lang w:val="kk-KZ"/>
              </w:rPr>
              <w:t>(теңге)</w:t>
            </w:r>
          </w:p>
        </w:tc>
        <w:tc>
          <w:tcPr>
            <w:tcW w:w="1276" w:type="dxa"/>
          </w:tcPr>
          <w:p w:rsidR="00850A6E" w:rsidRPr="009E7086" w:rsidRDefault="00F35CD0" w:rsidP="00306D21">
            <w:pPr>
              <w:jc w:val="center"/>
              <w:rPr>
                <w:rFonts w:ascii="Times New Roman" w:hAnsi="Times New Roman" w:cs="Times New Roman"/>
                <w:b/>
                <w:sz w:val="20"/>
                <w:szCs w:val="20"/>
                <w:lang w:val="kk-KZ"/>
              </w:rPr>
            </w:pPr>
            <w:r w:rsidRPr="009E7086">
              <w:rPr>
                <w:rFonts w:ascii="Times New Roman" w:hAnsi="Times New Roman" w:cs="Times New Roman"/>
                <w:b/>
                <w:sz w:val="20"/>
                <w:szCs w:val="20"/>
                <w:lang w:val="kk-KZ"/>
              </w:rPr>
              <w:t>Кепілдік жарна мөлшері</w:t>
            </w:r>
            <w:r w:rsidRPr="009E7086">
              <w:rPr>
                <w:rFonts w:ascii="Times New Roman" w:hAnsi="Times New Roman" w:cs="Times New Roman"/>
                <w:b/>
                <w:sz w:val="24"/>
                <w:szCs w:val="24"/>
                <w:lang w:val="kk-KZ"/>
              </w:rPr>
              <w:t xml:space="preserve"> </w:t>
            </w:r>
            <w:r w:rsidR="00850A6E" w:rsidRPr="0018502A">
              <w:rPr>
                <w:rFonts w:ascii="Times New Roman" w:hAnsi="Times New Roman" w:cs="Times New Roman"/>
                <w:sz w:val="20"/>
                <w:szCs w:val="20"/>
                <w:lang w:val="kk-KZ"/>
              </w:rPr>
              <w:t>(теңге)</w:t>
            </w:r>
          </w:p>
        </w:tc>
      </w:tr>
      <w:tr w:rsidR="00B6261E" w:rsidTr="00306D21">
        <w:tc>
          <w:tcPr>
            <w:tcW w:w="568" w:type="dxa"/>
          </w:tcPr>
          <w:p w:rsidR="00B6261E" w:rsidRDefault="001432E6" w:rsidP="00B6261E">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tc>
        <w:tc>
          <w:tcPr>
            <w:tcW w:w="2868" w:type="dxa"/>
          </w:tcPr>
          <w:p w:rsidR="00B6261E" w:rsidRPr="003A22E5" w:rsidRDefault="006C4A64" w:rsidP="00B6261E">
            <w:pPr>
              <w:rPr>
                <w:rFonts w:ascii="Times New Roman" w:hAnsi="Times New Roman" w:cs="Times New Roman"/>
                <w:sz w:val="20"/>
                <w:szCs w:val="20"/>
                <w:lang w:val="kk-KZ"/>
              </w:rPr>
            </w:pPr>
            <w:r>
              <w:rPr>
                <w:rFonts w:ascii="Times New Roman" w:hAnsi="Times New Roman" w:cs="Times New Roman"/>
                <w:sz w:val="20"/>
                <w:szCs w:val="20"/>
                <w:lang w:val="kk-KZ"/>
              </w:rPr>
              <w:t>Еңбекші ауылдық округі, Кадырка ауылы</w:t>
            </w:r>
          </w:p>
        </w:tc>
        <w:tc>
          <w:tcPr>
            <w:tcW w:w="2660" w:type="dxa"/>
          </w:tcPr>
          <w:p w:rsidR="00B6261E" w:rsidRPr="006C4A64" w:rsidRDefault="006C4A64" w:rsidP="00B6261E">
            <w:pPr>
              <w:pStyle w:val="a6"/>
              <w:ind w:left="0"/>
              <w:jc w:val="center"/>
              <w:rPr>
                <w:lang w:val="kk-KZ"/>
              </w:rPr>
            </w:pPr>
            <w:r w:rsidRPr="006C4A64">
              <w:rPr>
                <w:color w:val="000000"/>
                <w:lang w:val="kk-KZ"/>
              </w:rPr>
              <w:t>шағын кәсіпкерлік субъектілері үшін</w:t>
            </w:r>
          </w:p>
        </w:tc>
        <w:tc>
          <w:tcPr>
            <w:tcW w:w="1701" w:type="dxa"/>
          </w:tcPr>
          <w:p w:rsidR="00B6261E" w:rsidRPr="003A22E5" w:rsidRDefault="00B6261E" w:rsidP="00B6261E">
            <w:pPr>
              <w:jc w:val="center"/>
              <w:rPr>
                <w:lang w:val="kk-KZ"/>
              </w:rPr>
            </w:pPr>
            <w:r w:rsidRPr="003A22E5">
              <w:rPr>
                <w:rFonts w:ascii="Times New Roman" w:hAnsi="Times New Roman" w:cs="Times New Roman"/>
                <w:sz w:val="20"/>
                <w:szCs w:val="20"/>
                <w:lang w:val="kk-KZ"/>
              </w:rPr>
              <w:t>3 жыл мерзімге жалдау құқығы</w:t>
            </w:r>
          </w:p>
        </w:tc>
        <w:tc>
          <w:tcPr>
            <w:tcW w:w="1276" w:type="dxa"/>
          </w:tcPr>
          <w:p w:rsidR="00B6261E" w:rsidRPr="003A22E5" w:rsidRDefault="006C4A64" w:rsidP="00B6261E">
            <w:pPr>
              <w:pStyle w:val="a6"/>
              <w:ind w:left="0"/>
              <w:jc w:val="center"/>
              <w:rPr>
                <w:lang w:val="kk-KZ"/>
              </w:rPr>
            </w:pPr>
            <w:r>
              <w:rPr>
                <w:lang w:val="kk-KZ"/>
              </w:rPr>
              <w:t>0,4000</w:t>
            </w:r>
          </w:p>
        </w:tc>
        <w:tc>
          <w:tcPr>
            <w:tcW w:w="1417" w:type="dxa"/>
          </w:tcPr>
          <w:p w:rsidR="00B6261E" w:rsidRPr="003A22E5" w:rsidRDefault="00B6261E" w:rsidP="00B6261E">
            <w:pPr>
              <w:jc w:val="center"/>
              <w:rPr>
                <w:lang w:val="kk-KZ"/>
              </w:rPr>
            </w:pPr>
            <w:r w:rsidRPr="003A22E5">
              <w:rPr>
                <w:rFonts w:ascii="Times New Roman" w:hAnsi="Times New Roman" w:cs="Times New Roman"/>
                <w:sz w:val="20"/>
                <w:szCs w:val="20"/>
                <w:lang w:val="kk-KZ"/>
              </w:rPr>
              <w:t>Жоқ</w:t>
            </w:r>
          </w:p>
        </w:tc>
        <w:tc>
          <w:tcPr>
            <w:tcW w:w="1276" w:type="dxa"/>
          </w:tcPr>
          <w:p w:rsidR="00B6261E" w:rsidRPr="003A22E5" w:rsidRDefault="002F56E9" w:rsidP="00B6261E">
            <w:pPr>
              <w:jc w:val="center"/>
              <w:rPr>
                <w:rFonts w:ascii="Times New Roman" w:hAnsi="Times New Roman" w:cs="Times New Roman"/>
                <w:sz w:val="20"/>
                <w:szCs w:val="20"/>
                <w:lang w:val="kk-KZ"/>
              </w:rPr>
            </w:pPr>
            <w:r>
              <w:rPr>
                <w:rFonts w:ascii="Times New Roman" w:hAnsi="Times New Roman" w:cs="Times New Roman"/>
                <w:sz w:val="20"/>
                <w:szCs w:val="20"/>
                <w:lang w:val="kk-KZ"/>
              </w:rPr>
              <w:t>53760</w:t>
            </w:r>
          </w:p>
        </w:tc>
        <w:tc>
          <w:tcPr>
            <w:tcW w:w="1417" w:type="dxa"/>
          </w:tcPr>
          <w:p w:rsidR="00B6261E" w:rsidRPr="003A22E5" w:rsidRDefault="008F115C" w:rsidP="00B6261E">
            <w:pPr>
              <w:jc w:val="center"/>
              <w:rPr>
                <w:rFonts w:ascii="Times New Roman" w:hAnsi="Times New Roman" w:cs="Times New Roman"/>
                <w:sz w:val="20"/>
                <w:szCs w:val="20"/>
                <w:lang w:val="kk-KZ"/>
              </w:rPr>
            </w:pPr>
            <w:r>
              <w:rPr>
                <w:rFonts w:ascii="Times New Roman" w:hAnsi="Times New Roman" w:cs="Times New Roman"/>
                <w:sz w:val="20"/>
                <w:szCs w:val="20"/>
                <w:lang w:val="kk-KZ"/>
              </w:rPr>
              <w:t>1920</w:t>
            </w:r>
          </w:p>
        </w:tc>
        <w:tc>
          <w:tcPr>
            <w:tcW w:w="1276" w:type="dxa"/>
          </w:tcPr>
          <w:p w:rsidR="00B6261E" w:rsidRPr="003A22E5" w:rsidRDefault="00B6261E" w:rsidP="00B6261E">
            <w:pPr>
              <w:jc w:val="center"/>
            </w:pPr>
            <w:r w:rsidRPr="003A22E5">
              <w:rPr>
                <w:rFonts w:ascii="Times New Roman" w:hAnsi="Times New Roman" w:cs="Times New Roman"/>
                <w:sz w:val="20"/>
                <w:szCs w:val="20"/>
              </w:rPr>
              <w:t>145850</w:t>
            </w:r>
          </w:p>
        </w:tc>
      </w:tr>
      <w:tr w:rsidR="00B6261E" w:rsidTr="00306D21">
        <w:tc>
          <w:tcPr>
            <w:tcW w:w="568" w:type="dxa"/>
          </w:tcPr>
          <w:p w:rsidR="00B6261E" w:rsidRDefault="001432E6" w:rsidP="008E324B">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2868" w:type="dxa"/>
          </w:tcPr>
          <w:p w:rsidR="00B6261E" w:rsidRPr="003A22E5" w:rsidRDefault="007424E4" w:rsidP="00B6261E">
            <w:pPr>
              <w:rPr>
                <w:rFonts w:ascii="Times New Roman" w:hAnsi="Times New Roman" w:cs="Times New Roman"/>
                <w:sz w:val="20"/>
                <w:szCs w:val="20"/>
                <w:lang w:val="kk-KZ"/>
              </w:rPr>
            </w:pPr>
            <w:r>
              <w:rPr>
                <w:rFonts w:ascii="Times New Roman" w:hAnsi="Times New Roman" w:cs="Times New Roman"/>
                <w:sz w:val="20"/>
                <w:szCs w:val="20"/>
                <w:lang w:val="kk-KZ"/>
              </w:rPr>
              <w:t>Құрманғазы ауылдық округі, Құрманғазы ауылы</w:t>
            </w:r>
          </w:p>
        </w:tc>
        <w:tc>
          <w:tcPr>
            <w:tcW w:w="2660" w:type="dxa"/>
          </w:tcPr>
          <w:p w:rsidR="00B6261E" w:rsidRPr="007424E4" w:rsidRDefault="007424E4" w:rsidP="00B6261E">
            <w:pPr>
              <w:pStyle w:val="a6"/>
              <w:tabs>
                <w:tab w:val="center" w:pos="1222"/>
              </w:tabs>
              <w:ind w:left="0"/>
              <w:jc w:val="center"/>
              <w:rPr>
                <w:lang w:val="kk-KZ"/>
              </w:rPr>
            </w:pPr>
            <w:r w:rsidRPr="007424E4">
              <w:rPr>
                <w:color w:val="000000"/>
                <w:lang w:val="kk-KZ"/>
              </w:rPr>
              <w:t>жанар-жағар май станциясы, газ құю станциясы, автотұрақ(паркинг), жол қызметі объектілері құрылысын салу және оған қызмет көрсету үшін</w:t>
            </w:r>
          </w:p>
        </w:tc>
        <w:tc>
          <w:tcPr>
            <w:tcW w:w="1701" w:type="dxa"/>
          </w:tcPr>
          <w:p w:rsidR="00B6261E" w:rsidRPr="003A22E5" w:rsidRDefault="00B6261E" w:rsidP="00B6261E">
            <w:pPr>
              <w:jc w:val="center"/>
              <w:rPr>
                <w:lang w:val="kk-KZ"/>
              </w:rPr>
            </w:pPr>
            <w:r w:rsidRPr="003A22E5">
              <w:rPr>
                <w:rFonts w:ascii="Times New Roman" w:hAnsi="Times New Roman" w:cs="Times New Roman"/>
                <w:sz w:val="20"/>
                <w:szCs w:val="20"/>
                <w:lang w:val="kk-KZ"/>
              </w:rPr>
              <w:t>3 жыл мерзімге жалдау құқығы</w:t>
            </w:r>
          </w:p>
        </w:tc>
        <w:tc>
          <w:tcPr>
            <w:tcW w:w="1276" w:type="dxa"/>
          </w:tcPr>
          <w:p w:rsidR="00B6261E" w:rsidRPr="003A22E5" w:rsidRDefault="007424E4" w:rsidP="00B6261E">
            <w:pPr>
              <w:pStyle w:val="a6"/>
              <w:ind w:left="0"/>
              <w:jc w:val="center"/>
              <w:rPr>
                <w:lang w:val="kk-KZ"/>
              </w:rPr>
            </w:pPr>
            <w:r>
              <w:rPr>
                <w:lang w:val="kk-KZ"/>
              </w:rPr>
              <w:t>1,5000</w:t>
            </w:r>
          </w:p>
        </w:tc>
        <w:tc>
          <w:tcPr>
            <w:tcW w:w="1417" w:type="dxa"/>
          </w:tcPr>
          <w:p w:rsidR="00B6261E" w:rsidRPr="003A22E5" w:rsidRDefault="00B6261E" w:rsidP="00B6261E">
            <w:pPr>
              <w:jc w:val="center"/>
              <w:rPr>
                <w:lang w:val="kk-KZ"/>
              </w:rPr>
            </w:pPr>
            <w:r w:rsidRPr="003A22E5">
              <w:rPr>
                <w:rFonts w:ascii="Times New Roman" w:hAnsi="Times New Roman" w:cs="Times New Roman"/>
                <w:sz w:val="20"/>
                <w:szCs w:val="20"/>
                <w:lang w:val="kk-KZ"/>
              </w:rPr>
              <w:t>Жоқ</w:t>
            </w:r>
          </w:p>
        </w:tc>
        <w:tc>
          <w:tcPr>
            <w:tcW w:w="1276" w:type="dxa"/>
          </w:tcPr>
          <w:p w:rsidR="00B6261E" w:rsidRPr="003A22E5" w:rsidRDefault="002F56E9" w:rsidP="00B6261E">
            <w:pPr>
              <w:jc w:val="center"/>
              <w:rPr>
                <w:rFonts w:ascii="Times New Roman" w:hAnsi="Times New Roman" w:cs="Times New Roman"/>
                <w:sz w:val="20"/>
                <w:szCs w:val="20"/>
                <w:lang w:val="kk-KZ"/>
              </w:rPr>
            </w:pPr>
            <w:r>
              <w:rPr>
                <w:rFonts w:ascii="Times New Roman" w:hAnsi="Times New Roman" w:cs="Times New Roman"/>
                <w:sz w:val="20"/>
                <w:szCs w:val="20"/>
                <w:lang w:val="kk-KZ"/>
              </w:rPr>
              <w:t>337500</w:t>
            </w:r>
          </w:p>
        </w:tc>
        <w:tc>
          <w:tcPr>
            <w:tcW w:w="1417" w:type="dxa"/>
          </w:tcPr>
          <w:p w:rsidR="00B6261E" w:rsidRPr="003A22E5" w:rsidRDefault="008F115C" w:rsidP="00B6261E">
            <w:pPr>
              <w:jc w:val="center"/>
              <w:rPr>
                <w:rFonts w:ascii="Times New Roman" w:hAnsi="Times New Roman" w:cs="Times New Roman"/>
                <w:sz w:val="20"/>
                <w:szCs w:val="20"/>
                <w:lang w:val="kk-KZ"/>
              </w:rPr>
            </w:pPr>
            <w:r>
              <w:rPr>
                <w:rFonts w:ascii="Times New Roman" w:hAnsi="Times New Roman" w:cs="Times New Roman"/>
                <w:sz w:val="20"/>
                <w:szCs w:val="20"/>
                <w:lang w:val="kk-KZ"/>
              </w:rPr>
              <w:t>72000</w:t>
            </w:r>
          </w:p>
        </w:tc>
        <w:tc>
          <w:tcPr>
            <w:tcW w:w="1276" w:type="dxa"/>
          </w:tcPr>
          <w:p w:rsidR="00B6261E" w:rsidRPr="003A22E5" w:rsidRDefault="00CB3B82" w:rsidP="00B6261E">
            <w:pPr>
              <w:jc w:val="center"/>
            </w:pPr>
            <w:r w:rsidRPr="003A22E5">
              <w:rPr>
                <w:rFonts w:ascii="Times New Roman" w:hAnsi="Times New Roman" w:cs="Times New Roman"/>
                <w:sz w:val="20"/>
                <w:szCs w:val="20"/>
              </w:rPr>
              <w:t>145850</w:t>
            </w:r>
          </w:p>
        </w:tc>
      </w:tr>
      <w:tr w:rsidR="00B6261E" w:rsidTr="00306D21">
        <w:tc>
          <w:tcPr>
            <w:tcW w:w="568" w:type="dxa"/>
          </w:tcPr>
          <w:p w:rsidR="00B6261E" w:rsidRDefault="001432E6" w:rsidP="00B6261E">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2868" w:type="dxa"/>
          </w:tcPr>
          <w:p w:rsidR="00B6261E" w:rsidRPr="007F1215" w:rsidRDefault="00CD0B07" w:rsidP="00CD0B07">
            <w:pPr>
              <w:rPr>
                <w:rFonts w:ascii="Times New Roman" w:hAnsi="Times New Roman" w:cs="Times New Roman"/>
                <w:sz w:val="20"/>
                <w:szCs w:val="20"/>
                <w:lang w:val="kk-KZ"/>
              </w:rPr>
            </w:pPr>
            <w:r>
              <w:rPr>
                <w:rFonts w:ascii="Times New Roman" w:hAnsi="Times New Roman" w:cs="Times New Roman"/>
                <w:sz w:val="20"/>
                <w:szCs w:val="20"/>
                <w:lang w:val="kk-KZ"/>
              </w:rPr>
              <w:t xml:space="preserve">Құрманғазы </w:t>
            </w:r>
            <w:r w:rsidR="00ED4861">
              <w:rPr>
                <w:rFonts w:ascii="Times New Roman" w:hAnsi="Times New Roman" w:cs="Times New Roman"/>
                <w:sz w:val="20"/>
                <w:szCs w:val="20"/>
                <w:lang w:val="kk-KZ"/>
              </w:rPr>
              <w:t xml:space="preserve">ауылдық округі, </w:t>
            </w:r>
            <w:r>
              <w:rPr>
                <w:rFonts w:ascii="Times New Roman" w:hAnsi="Times New Roman" w:cs="Times New Roman"/>
                <w:sz w:val="20"/>
                <w:szCs w:val="20"/>
                <w:lang w:val="kk-KZ"/>
              </w:rPr>
              <w:t>Құрманғазы</w:t>
            </w:r>
            <w:r w:rsidR="00ED4861">
              <w:rPr>
                <w:rFonts w:ascii="Times New Roman" w:hAnsi="Times New Roman" w:cs="Times New Roman"/>
                <w:sz w:val="20"/>
                <w:szCs w:val="20"/>
                <w:lang w:val="kk-KZ"/>
              </w:rPr>
              <w:t xml:space="preserve"> ауылы</w:t>
            </w:r>
          </w:p>
        </w:tc>
        <w:tc>
          <w:tcPr>
            <w:tcW w:w="2660" w:type="dxa"/>
          </w:tcPr>
          <w:p w:rsidR="00B6261E" w:rsidRPr="003A22E5" w:rsidRDefault="00ED4861" w:rsidP="00B6261E">
            <w:pPr>
              <w:pStyle w:val="a6"/>
              <w:ind w:left="0"/>
              <w:jc w:val="center"/>
              <w:rPr>
                <w:lang w:val="kk-KZ"/>
              </w:rPr>
            </w:pPr>
            <w:r w:rsidRPr="006C4A64">
              <w:rPr>
                <w:color w:val="000000"/>
                <w:lang w:val="kk-KZ"/>
              </w:rPr>
              <w:t>шағын кәсіпкерлік субъектілері үшін</w:t>
            </w:r>
          </w:p>
        </w:tc>
        <w:tc>
          <w:tcPr>
            <w:tcW w:w="1701" w:type="dxa"/>
          </w:tcPr>
          <w:p w:rsidR="00B6261E" w:rsidRPr="003A22E5" w:rsidRDefault="00B6261E" w:rsidP="00B6261E">
            <w:pPr>
              <w:jc w:val="center"/>
              <w:rPr>
                <w:lang w:val="kk-KZ"/>
              </w:rPr>
            </w:pPr>
            <w:r w:rsidRPr="003A22E5">
              <w:rPr>
                <w:rFonts w:ascii="Times New Roman" w:hAnsi="Times New Roman" w:cs="Times New Roman"/>
                <w:sz w:val="20"/>
                <w:szCs w:val="20"/>
                <w:lang w:val="kk-KZ"/>
              </w:rPr>
              <w:t>3 жыл мерзімге жалдау құқығы</w:t>
            </w:r>
          </w:p>
        </w:tc>
        <w:tc>
          <w:tcPr>
            <w:tcW w:w="1276" w:type="dxa"/>
          </w:tcPr>
          <w:p w:rsidR="00B6261E" w:rsidRPr="003A22E5" w:rsidRDefault="00ED4861" w:rsidP="00B6261E">
            <w:pPr>
              <w:pStyle w:val="a6"/>
              <w:ind w:left="0"/>
              <w:jc w:val="center"/>
              <w:rPr>
                <w:lang w:val="kk-KZ"/>
              </w:rPr>
            </w:pPr>
            <w:r>
              <w:rPr>
                <w:lang w:val="kk-KZ"/>
              </w:rPr>
              <w:t>0,1000</w:t>
            </w:r>
          </w:p>
        </w:tc>
        <w:tc>
          <w:tcPr>
            <w:tcW w:w="1417" w:type="dxa"/>
          </w:tcPr>
          <w:p w:rsidR="00B6261E" w:rsidRPr="003A22E5" w:rsidRDefault="00B6261E" w:rsidP="00B6261E">
            <w:pPr>
              <w:jc w:val="center"/>
              <w:rPr>
                <w:lang w:val="kk-KZ"/>
              </w:rPr>
            </w:pPr>
            <w:r w:rsidRPr="003A22E5">
              <w:rPr>
                <w:rFonts w:ascii="Times New Roman" w:hAnsi="Times New Roman" w:cs="Times New Roman"/>
                <w:sz w:val="20"/>
                <w:szCs w:val="20"/>
                <w:lang w:val="kk-KZ"/>
              </w:rPr>
              <w:t>Жоқ</w:t>
            </w:r>
          </w:p>
        </w:tc>
        <w:tc>
          <w:tcPr>
            <w:tcW w:w="1276" w:type="dxa"/>
          </w:tcPr>
          <w:p w:rsidR="00B6261E" w:rsidRPr="003A22E5" w:rsidRDefault="002F56E9" w:rsidP="00B6261E">
            <w:pPr>
              <w:jc w:val="center"/>
              <w:rPr>
                <w:rFonts w:ascii="Times New Roman" w:hAnsi="Times New Roman" w:cs="Times New Roman"/>
                <w:sz w:val="20"/>
                <w:szCs w:val="20"/>
                <w:lang w:val="kk-KZ"/>
              </w:rPr>
            </w:pPr>
            <w:r>
              <w:rPr>
                <w:rFonts w:ascii="Times New Roman" w:hAnsi="Times New Roman" w:cs="Times New Roman"/>
                <w:sz w:val="20"/>
                <w:szCs w:val="20"/>
                <w:lang w:val="kk-KZ"/>
              </w:rPr>
              <w:t>22500</w:t>
            </w:r>
          </w:p>
        </w:tc>
        <w:tc>
          <w:tcPr>
            <w:tcW w:w="1417" w:type="dxa"/>
          </w:tcPr>
          <w:p w:rsidR="00B6261E" w:rsidRPr="003A22E5" w:rsidRDefault="008F115C" w:rsidP="00B6261E">
            <w:pPr>
              <w:jc w:val="center"/>
              <w:rPr>
                <w:rFonts w:ascii="Times New Roman" w:hAnsi="Times New Roman" w:cs="Times New Roman"/>
                <w:sz w:val="20"/>
                <w:szCs w:val="20"/>
                <w:lang w:val="kk-KZ"/>
              </w:rPr>
            </w:pPr>
            <w:r>
              <w:rPr>
                <w:rFonts w:ascii="Times New Roman" w:hAnsi="Times New Roman" w:cs="Times New Roman"/>
                <w:sz w:val="20"/>
                <w:szCs w:val="20"/>
                <w:lang w:val="kk-KZ"/>
              </w:rPr>
              <w:t>480</w:t>
            </w:r>
          </w:p>
        </w:tc>
        <w:tc>
          <w:tcPr>
            <w:tcW w:w="1276" w:type="dxa"/>
          </w:tcPr>
          <w:p w:rsidR="00B6261E" w:rsidRPr="003A22E5" w:rsidRDefault="00B6261E" w:rsidP="00B6261E">
            <w:pPr>
              <w:jc w:val="center"/>
            </w:pPr>
            <w:r w:rsidRPr="003A22E5">
              <w:rPr>
                <w:rFonts w:ascii="Times New Roman" w:hAnsi="Times New Roman" w:cs="Times New Roman"/>
                <w:sz w:val="20"/>
                <w:szCs w:val="20"/>
              </w:rPr>
              <w:t>145850</w:t>
            </w:r>
          </w:p>
        </w:tc>
      </w:tr>
      <w:tr w:rsidR="00B6261E" w:rsidTr="00306D21">
        <w:trPr>
          <w:trHeight w:val="455"/>
        </w:trPr>
        <w:tc>
          <w:tcPr>
            <w:tcW w:w="568" w:type="dxa"/>
          </w:tcPr>
          <w:p w:rsidR="00B6261E" w:rsidRDefault="001432E6" w:rsidP="00B6261E">
            <w:pPr>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2868" w:type="dxa"/>
          </w:tcPr>
          <w:p w:rsidR="00B6261E" w:rsidRPr="003A22E5" w:rsidRDefault="00455C7A" w:rsidP="00455C7A">
            <w:pPr>
              <w:rPr>
                <w:rFonts w:ascii="Times New Roman" w:hAnsi="Times New Roman" w:cs="Times New Roman"/>
                <w:sz w:val="20"/>
                <w:szCs w:val="20"/>
                <w:lang w:val="kk-KZ"/>
              </w:rPr>
            </w:pPr>
            <w:r>
              <w:rPr>
                <w:rFonts w:ascii="Times New Roman" w:hAnsi="Times New Roman" w:cs="Times New Roman"/>
                <w:sz w:val="20"/>
                <w:szCs w:val="20"/>
                <w:lang w:val="kk-KZ"/>
              </w:rPr>
              <w:t>Байда ауылдық округі, Котяев ауылы</w:t>
            </w:r>
          </w:p>
        </w:tc>
        <w:tc>
          <w:tcPr>
            <w:tcW w:w="2660" w:type="dxa"/>
          </w:tcPr>
          <w:p w:rsidR="00B6261E" w:rsidRPr="003A22E5" w:rsidRDefault="00455C7A" w:rsidP="00B6261E">
            <w:pPr>
              <w:pStyle w:val="a6"/>
              <w:ind w:left="0"/>
              <w:jc w:val="center"/>
              <w:rPr>
                <w:lang w:val="kk-KZ"/>
              </w:rPr>
            </w:pPr>
            <w:r w:rsidRPr="006C4A64">
              <w:rPr>
                <w:color w:val="000000"/>
                <w:lang w:val="kk-KZ"/>
              </w:rPr>
              <w:t>шағын кәсіпкерлік субъектілері үшін</w:t>
            </w:r>
          </w:p>
        </w:tc>
        <w:tc>
          <w:tcPr>
            <w:tcW w:w="1701" w:type="dxa"/>
          </w:tcPr>
          <w:p w:rsidR="00B6261E" w:rsidRPr="003A22E5" w:rsidRDefault="00B6261E" w:rsidP="00B6261E">
            <w:pPr>
              <w:jc w:val="center"/>
              <w:rPr>
                <w:rFonts w:ascii="Times New Roman" w:hAnsi="Times New Roman" w:cs="Times New Roman"/>
                <w:sz w:val="20"/>
                <w:szCs w:val="20"/>
                <w:lang w:val="kk-KZ"/>
              </w:rPr>
            </w:pPr>
            <w:r w:rsidRPr="003A22E5">
              <w:rPr>
                <w:rFonts w:ascii="Times New Roman" w:hAnsi="Times New Roman" w:cs="Times New Roman"/>
                <w:sz w:val="20"/>
                <w:szCs w:val="20"/>
                <w:lang w:val="kk-KZ"/>
              </w:rPr>
              <w:t>3 жыл мерзімге жалдау құқығы</w:t>
            </w:r>
          </w:p>
        </w:tc>
        <w:tc>
          <w:tcPr>
            <w:tcW w:w="1276" w:type="dxa"/>
          </w:tcPr>
          <w:p w:rsidR="00B6261E" w:rsidRPr="003A22E5" w:rsidRDefault="00455C7A" w:rsidP="00B6261E">
            <w:pPr>
              <w:pStyle w:val="a6"/>
              <w:ind w:left="0"/>
              <w:jc w:val="center"/>
              <w:rPr>
                <w:lang w:val="kk-KZ"/>
              </w:rPr>
            </w:pPr>
            <w:r>
              <w:rPr>
                <w:lang w:val="kk-KZ"/>
              </w:rPr>
              <w:t>0,0500</w:t>
            </w:r>
          </w:p>
        </w:tc>
        <w:tc>
          <w:tcPr>
            <w:tcW w:w="1417" w:type="dxa"/>
          </w:tcPr>
          <w:p w:rsidR="00B6261E" w:rsidRPr="003A22E5" w:rsidRDefault="00B6261E" w:rsidP="00B6261E">
            <w:pPr>
              <w:jc w:val="center"/>
              <w:rPr>
                <w:rFonts w:ascii="Times New Roman" w:hAnsi="Times New Roman" w:cs="Times New Roman"/>
                <w:sz w:val="20"/>
                <w:szCs w:val="20"/>
                <w:lang w:val="kk-KZ"/>
              </w:rPr>
            </w:pPr>
            <w:r w:rsidRPr="003A22E5">
              <w:rPr>
                <w:rFonts w:ascii="Times New Roman" w:hAnsi="Times New Roman" w:cs="Times New Roman"/>
                <w:sz w:val="20"/>
                <w:szCs w:val="20"/>
                <w:lang w:val="kk-KZ"/>
              </w:rPr>
              <w:t>Жоқ</w:t>
            </w:r>
          </w:p>
        </w:tc>
        <w:tc>
          <w:tcPr>
            <w:tcW w:w="1276" w:type="dxa"/>
          </w:tcPr>
          <w:p w:rsidR="00B6261E" w:rsidRPr="003A22E5" w:rsidRDefault="002F56E9" w:rsidP="00B6261E">
            <w:pPr>
              <w:jc w:val="center"/>
              <w:rPr>
                <w:rFonts w:ascii="Times New Roman" w:hAnsi="Times New Roman" w:cs="Times New Roman"/>
                <w:sz w:val="20"/>
                <w:szCs w:val="20"/>
                <w:lang w:val="kk-KZ"/>
              </w:rPr>
            </w:pPr>
            <w:r>
              <w:rPr>
                <w:rFonts w:ascii="Times New Roman" w:hAnsi="Times New Roman" w:cs="Times New Roman"/>
                <w:sz w:val="20"/>
                <w:szCs w:val="20"/>
                <w:lang w:val="kk-KZ"/>
              </w:rPr>
              <w:t>6720</w:t>
            </w:r>
          </w:p>
        </w:tc>
        <w:tc>
          <w:tcPr>
            <w:tcW w:w="1417" w:type="dxa"/>
          </w:tcPr>
          <w:p w:rsidR="00B6261E" w:rsidRPr="003A22E5" w:rsidRDefault="008F115C" w:rsidP="00B6261E">
            <w:pPr>
              <w:jc w:val="center"/>
              <w:rPr>
                <w:rFonts w:ascii="Times New Roman" w:hAnsi="Times New Roman" w:cs="Times New Roman"/>
                <w:sz w:val="20"/>
                <w:szCs w:val="20"/>
                <w:lang w:val="kk-KZ"/>
              </w:rPr>
            </w:pPr>
            <w:r>
              <w:rPr>
                <w:rFonts w:ascii="Times New Roman" w:hAnsi="Times New Roman" w:cs="Times New Roman"/>
                <w:sz w:val="20"/>
                <w:szCs w:val="20"/>
                <w:lang w:val="kk-KZ"/>
              </w:rPr>
              <w:t>200</w:t>
            </w:r>
          </w:p>
        </w:tc>
        <w:tc>
          <w:tcPr>
            <w:tcW w:w="1276" w:type="dxa"/>
          </w:tcPr>
          <w:p w:rsidR="00B6261E" w:rsidRPr="003A22E5" w:rsidRDefault="00B6261E" w:rsidP="00B6261E">
            <w:pPr>
              <w:jc w:val="center"/>
            </w:pPr>
            <w:r w:rsidRPr="003A22E5">
              <w:rPr>
                <w:rFonts w:ascii="Times New Roman" w:hAnsi="Times New Roman" w:cs="Times New Roman"/>
                <w:sz w:val="20"/>
                <w:szCs w:val="20"/>
              </w:rPr>
              <w:t>145850</w:t>
            </w:r>
          </w:p>
        </w:tc>
      </w:tr>
      <w:tr w:rsidR="00EE5729" w:rsidTr="00306D21">
        <w:tc>
          <w:tcPr>
            <w:tcW w:w="568" w:type="dxa"/>
          </w:tcPr>
          <w:p w:rsidR="00EE5729" w:rsidRDefault="00EE5729" w:rsidP="00EE5729">
            <w:pPr>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2868" w:type="dxa"/>
          </w:tcPr>
          <w:p w:rsidR="00EE5729" w:rsidRPr="003A22E5" w:rsidRDefault="00EE5729" w:rsidP="00EE5729">
            <w:pPr>
              <w:rPr>
                <w:rFonts w:ascii="Times New Roman" w:hAnsi="Times New Roman" w:cs="Times New Roman"/>
                <w:sz w:val="20"/>
                <w:szCs w:val="20"/>
                <w:lang w:val="kk-KZ"/>
              </w:rPr>
            </w:pPr>
            <w:r>
              <w:rPr>
                <w:rFonts w:ascii="Times New Roman" w:hAnsi="Times New Roman" w:cs="Times New Roman"/>
                <w:sz w:val="20"/>
                <w:szCs w:val="20"/>
                <w:lang w:val="kk-KZ"/>
              </w:rPr>
              <w:t>Сафон ауылдық округі, Сафон ауылы</w:t>
            </w:r>
          </w:p>
        </w:tc>
        <w:tc>
          <w:tcPr>
            <w:tcW w:w="2660" w:type="dxa"/>
          </w:tcPr>
          <w:p w:rsidR="00EE5729" w:rsidRPr="00EE5729" w:rsidRDefault="00EE5729" w:rsidP="00EE5729">
            <w:pPr>
              <w:jc w:val="center"/>
              <w:rPr>
                <w:rFonts w:ascii="Times New Roman" w:hAnsi="Times New Roman" w:cs="Times New Roman"/>
              </w:rPr>
            </w:pPr>
            <w:r w:rsidRPr="00EE5729">
              <w:rPr>
                <w:rFonts w:ascii="Times New Roman" w:hAnsi="Times New Roman" w:cs="Times New Roman"/>
                <w:color w:val="000000"/>
                <w:sz w:val="20"/>
                <w:szCs w:val="20"/>
                <w:lang w:val="kk-KZ"/>
              </w:rPr>
              <w:t>шағын кәсіпкерлік субъектілері үшін</w:t>
            </w:r>
          </w:p>
        </w:tc>
        <w:tc>
          <w:tcPr>
            <w:tcW w:w="1701" w:type="dxa"/>
          </w:tcPr>
          <w:p w:rsidR="00EE5729" w:rsidRPr="003A22E5" w:rsidRDefault="00EE5729" w:rsidP="00EE5729">
            <w:pPr>
              <w:jc w:val="center"/>
              <w:rPr>
                <w:rFonts w:ascii="Times New Roman" w:hAnsi="Times New Roman" w:cs="Times New Roman"/>
                <w:sz w:val="20"/>
                <w:szCs w:val="20"/>
                <w:lang w:val="kk-KZ"/>
              </w:rPr>
            </w:pPr>
            <w:r w:rsidRPr="003A22E5">
              <w:rPr>
                <w:rFonts w:ascii="Times New Roman" w:hAnsi="Times New Roman" w:cs="Times New Roman"/>
                <w:sz w:val="20"/>
                <w:szCs w:val="20"/>
                <w:lang w:val="kk-KZ"/>
              </w:rPr>
              <w:t>3 жыл мерзімге жалдау құқығы</w:t>
            </w:r>
          </w:p>
        </w:tc>
        <w:tc>
          <w:tcPr>
            <w:tcW w:w="1276" w:type="dxa"/>
          </w:tcPr>
          <w:p w:rsidR="00EE5729" w:rsidRPr="003A22E5" w:rsidRDefault="00371076" w:rsidP="00EE5729">
            <w:pPr>
              <w:pStyle w:val="a6"/>
              <w:ind w:left="0"/>
              <w:jc w:val="center"/>
              <w:rPr>
                <w:lang w:val="kk-KZ"/>
              </w:rPr>
            </w:pPr>
            <w:r>
              <w:rPr>
                <w:lang w:val="kk-KZ"/>
              </w:rPr>
              <w:t>0,0600</w:t>
            </w:r>
          </w:p>
        </w:tc>
        <w:tc>
          <w:tcPr>
            <w:tcW w:w="1417" w:type="dxa"/>
          </w:tcPr>
          <w:p w:rsidR="00EE5729" w:rsidRPr="003A22E5" w:rsidRDefault="00EE5729" w:rsidP="00EE5729">
            <w:pPr>
              <w:jc w:val="center"/>
              <w:rPr>
                <w:rFonts w:ascii="Times New Roman" w:hAnsi="Times New Roman" w:cs="Times New Roman"/>
                <w:sz w:val="20"/>
                <w:szCs w:val="20"/>
                <w:lang w:val="kk-KZ"/>
              </w:rPr>
            </w:pPr>
            <w:r w:rsidRPr="003A22E5">
              <w:rPr>
                <w:rFonts w:ascii="Times New Roman" w:hAnsi="Times New Roman" w:cs="Times New Roman"/>
                <w:sz w:val="20"/>
                <w:szCs w:val="20"/>
                <w:lang w:val="kk-KZ"/>
              </w:rPr>
              <w:t>Жоқ</w:t>
            </w:r>
          </w:p>
        </w:tc>
        <w:tc>
          <w:tcPr>
            <w:tcW w:w="1276" w:type="dxa"/>
          </w:tcPr>
          <w:p w:rsidR="00EE5729" w:rsidRPr="003A22E5" w:rsidRDefault="002F56E9" w:rsidP="00EE5729">
            <w:pPr>
              <w:jc w:val="center"/>
              <w:rPr>
                <w:rFonts w:ascii="Times New Roman" w:hAnsi="Times New Roman" w:cs="Times New Roman"/>
                <w:sz w:val="20"/>
                <w:szCs w:val="20"/>
                <w:lang w:val="kk-KZ"/>
              </w:rPr>
            </w:pPr>
            <w:r>
              <w:rPr>
                <w:rFonts w:ascii="Times New Roman" w:hAnsi="Times New Roman" w:cs="Times New Roman"/>
                <w:sz w:val="20"/>
                <w:szCs w:val="20"/>
                <w:lang w:val="kk-KZ"/>
              </w:rPr>
              <w:t>8064</w:t>
            </w:r>
          </w:p>
        </w:tc>
        <w:tc>
          <w:tcPr>
            <w:tcW w:w="1417" w:type="dxa"/>
          </w:tcPr>
          <w:p w:rsidR="00EE5729" w:rsidRPr="003A22E5" w:rsidRDefault="008F115C" w:rsidP="00EE5729">
            <w:pPr>
              <w:jc w:val="center"/>
              <w:rPr>
                <w:rFonts w:ascii="Times New Roman" w:hAnsi="Times New Roman" w:cs="Times New Roman"/>
                <w:sz w:val="20"/>
                <w:szCs w:val="20"/>
                <w:lang w:val="kk-KZ"/>
              </w:rPr>
            </w:pPr>
            <w:r>
              <w:rPr>
                <w:rFonts w:ascii="Times New Roman" w:hAnsi="Times New Roman" w:cs="Times New Roman"/>
                <w:sz w:val="20"/>
                <w:szCs w:val="20"/>
                <w:lang w:val="kk-KZ"/>
              </w:rPr>
              <w:t>288</w:t>
            </w:r>
          </w:p>
        </w:tc>
        <w:tc>
          <w:tcPr>
            <w:tcW w:w="1276" w:type="dxa"/>
          </w:tcPr>
          <w:p w:rsidR="00EE5729" w:rsidRPr="003A22E5" w:rsidRDefault="00EE5729" w:rsidP="00EE5729">
            <w:pPr>
              <w:jc w:val="center"/>
            </w:pPr>
            <w:r w:rsidRPr="003A22E5">
              <w:rPr>
                <w:rFonts w:ascii="Times New Roman" w:hAnsi="Times New Roman" w:cs="Times New Roman"/>
                <w:sz w:val="20"/>
                <w:szCs w:val="20"/>
              </w:rPr>
              <w:t>145850</w:t>
            </w:r>
          </w:p>
        </w:tc>
      </w:tr>
      <w:tr w:rsidR="00EE5729" w:rsidTr="00306D21">
        <w:tc>
          <w:tcPr>
            <w:tcW w:w="568" w:type="dxa"/>
          </w:tcPr>
          <w:p w:rsidR="00EE5729" w:rsidRPr="00B6261E" w:rsidRDefault="00EE5729" w:rsidP="00EE5729">
            <w:pPr>
              <w:jc w:val="center"/>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2868" w:type="dxa"/>
          </w:tcPr>
          <w:p w:rsidR="00EE5729" w:rsidRPr="003A22E5" w:rsidRDefault="005272D9" w:rsidP="005272D9">
            <w:pPr>
              <w:rPr>
                <w:rFonts w:ascii="Times New Roman" w:hAnsi="Times New Roman" w:cs="Times New Roman"/>
                <w:sz w:val="20"/>
                <w:szCs w:val="20"/>
                <w:lang w:val="kk-KZ"/>
              </w:rPr>
            </w:pPr>
            <w:r>
              <w:rPr>
                <w:rFonts w:ascii="Times New Roman" w:hAnsi="Times New Roman" w:cs="Times New Roman"/>
                <w:sz w:val="20"/>
                <w:szCs w:val="20"/>
                <w:lang w:val="kk-KZ"/>
              </w:rPr>
              <w:t>Кудряшов ауылдық округі, Жаңа ауыл ауылы</w:t>
            </w:r>
          </w:p>
        </w:tc>
        <w:tc>
          <w:tcPr>
            <w:tcW w:w="2660" w:type="dxa"/>
          </w:tcPr>
          <w:p w:rsidR="00EE5729" w:rsidRPr="00EE5729" w:rsidRDefault="00EE5729" w:rsidP="00EE5729">
            <w:pPr>
              <w:jc w:val="center"/>
              <w:rPr>
                <w:rFonts w:ascii="Times New Roman" w:hAnsi="Times New Roman" w:cs="Times New Roman"/>
              </w:rPr>
            </w:pPr>
            <w:r w:rsidRPr="00EE5729">
              <w:rPr>
                <w:rFonts w:ascii="Times New Roman" w:hAnsi="Times New Roman" w:cs="Times New Roman"/>
                <w:color w:val="000000"/>
                <w:sz w:val="20"/>
                <w:szCs w:val="20"/>
                <w:lang w:val="kk-KZ"/>
              </w:rPr>
              <w:t>шағын кәсіпкерлік субъектілері үшін</w:t>
            </w:r>
          </w:p>
        </w:tc>
        <w:tc>
          <w:tcPr>
            <w:tcW w:w="1701" w:type="dxa"/>
          </w:tcPr>
          <w:p w:rsidR="00EE5729" w:rsidRPr="003A22E5" w:rsidRDefault="00EE5729" w:rsidP="00EE5729">
            <w:pPr>
              <w:jc w:val="center"/>
              <w:rPr>
                <w:lang w:val="kk-KZ"/>
              </w:rPr>
            </w:pPr>
            <w:r w:rsidRPr="003A22E5">
              <w:rPr>
                <w:rFonts w:ascii="Times New Roman" w:hAnsi="Times New Roman" w:cs="Times New Roman"/>
                <w:sz w:val="20"/>
                <w:szCs w:val="20"/>
                <w:lang w:val="kk-KZ"/>
              </w:rPr>
              <w:t>3 жыл мерзімге жалдау құқығы</w:t>
            </w:r>
          </w:p>
        </w:tc>
        <w:tc>
          <w:tcPr>
            <w:tcW w:w="1276" w:type="dxa"/>
          </w:tcPr>
          <w:p w:rsidR="00EE5729" w:rsidRPr="003A22E5" w:rsidRDefault="005272D9" w:rsidP="00EE5729">
            <w:pPr>
              <w:pStyle w:val="a6"/>
              <w:ind w:left="0"/>
              <w:jc w:val="center"/>
              <w:rPr>
                <w:lang w:val="kk-KZ"/>
              </w:rPr>
            </w:pPr>
            <w:r>
              <w:rPr>
                <w:lang w:val="kk-KZ"/>
              </w:rPr>
              <w:t>0,0180</w:t>
            </w:r>
          </w:p>
        </w:tc>
        <w:tc>
          <w:tcPr>
            <w:tcW w:w="1417" w:type="dxa"/>
          </w:tcPr>
          <w:p w:rsidR="00EE5729" w:rsidRPr="003A22E5" w:rsidRDefault="00EE5729" w:rsidP="00EE5729">
            <w:pPr>
              <w:jc w:val="center"/>
              <w:rPr>
                <w:lang w:val="kk-KZ"/>
              </w:rPr>
            </w:pPr>
            <w:r w:rsidRPr="003A22E5">
              <w:rPr>
                <w:rFonts w:ascii="Times New Roman" w:hAnsi="Times New Roman" w:cs="Times New Roman"/>
                <w:sz w:val="20"/>
                <w:szCs w:val="20"/>
                <w:lang w:val="kk-KZ"/>
              </w:rPr>
              <w:t>Жоқ</w:t>
            </w:r>
          </w:p>
        </w:tc>
        <w:tc>
          <w:tcPr>
            <w:tcW w:w="1276" w:type="dxa"/>
          </w:tcPr>
          <w:p w:rsidR="00EE5729" w:rsidRPr="003A22E5" w:rsidRDefault="002F56E9" w:rsidP="00EE5729">
            <w:pPr>
              <w:jc w:val="center"/>
              <w:rPr>
                <w:rFonts w:ascii="Times New Roman" w:hAnsi="Times New Roman" w:cs="Times New Roman"/>
                <w:sz w:val="20"/>
                <w:szCs w:val="20"/>
                <w:lang w:val="kk-KZ"/>
              </w:rPr>
            </w:pPr>
            <w:r>
              <w:rPr>
                <w:rFonts w:ascii="Times New Roman" w:hAnsi="Times New Roman" w:cs="Times New Roman"/>
                <w:sz w:val="20"/>
                <w:szCs w:val="20"/>
                <w:lang w:val="kk-KZ"/>
              </w:rPr>
              <w:t>2419,2</w:t>
            </w:r>
          </w:p>
        </w:tc>
        <w:tc>
          <w:tcPr>
            <w:tcW w:w="1417" w:type="dxa"/>
          </w:tcPr>
          <w:p w:rsidR="00EE5729" w:rsidRPr="003A22E5" w:rsidRDefault="008F115C" w:rsidP="00EE5729">
            <w:pPr>
              <w:jc w:val="center"/>
              <w:rPr>
                <w:rFonts w:ascii="Times New Roman" w:hAnsi="Times New Roman" w:cs="Times New Roman"/>
                <w:sz w:val="20"/>
                <w:szCs w:val="20"/>
                <w:lang w:val="kk-KZ"/>
              </w:rPr>
            </w:pPr>
            <w:r>
              <w:rPr>
                <w:rFonts w:ascii="Times New Roman" w:hAnsi="Times New Roman" w:cs="Times New Roman"/>
                <w:sz w:val="20"/>
                <w:szCs w:val="20"/>
                <w:lang w:val="kk-KZ"/>
              </w:rPr>
              <w:t>86,4</w:t>
            </w:r>
          </w:p>
        </w:tc>
        <w:tc>
          <w:tcPr>
            <w:tcW w:w="1276" w:type="dxa"/>
          </w:tcPr>
          <w:p w:rsidR="00EE5729" w:rsidRPr="003A22E5" w:rsidRDefault="00EE5729" w:rsidP="00EE5729">
            <w:pPr>
              <w:jc w:val="center"/>
            </w:pPr>
            <w:r w:rsidRPr="003A22E5">
              <w:rPr>
                <w:rFonts w:ascii="Times New Roman" w:hAnsi="Times New Roman" w:cs="Times New Roman"/>
                <w:sz w:val="20"/>
                <w:szCs w:val="20"/>
              </w:rPr>
              <w:t>145850</w:t>
            </w:r>
          </w:p>
        </w:tc>
      </w:tr>
      <w:tr w:rsidR="00EE5729" w:rsidTr="00306D21">
        <w:tc>
          <w:tcPr>
            <w:tcW w:w="568" w:type="dxa"/>
          </w:tcPr>
          <w:p w:rsidR="00EE5729" w:rsidRDefault="00EE5729" w:rsidP="00EE5729">
            <w:pPr>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2868" w:type="dxa"/>
          </w:tcPr>
          <w:p w:rsidR="00EE5729" w:rsidRPr="009439EA" w:rsidRDefault="00833CED" w:rsidP="00EE5729">
            <w:pPr>
              <w:rPr>
                <w:rFonts w:ascii="Times New Roman" w:hAnsi="Times New Roman" w:cs="Times New Roman"/>
                <w:sz w:val="20"/>
                <w:szCs w:val="20"/>
                <w:lang w:val="kk-KZ"/>
              </w:rPr>
            </w:pPr>
            <w:r>
              <w:rPr>
                <w:rFonts w:ascii="Times New Roman" w:hAnsi="Times New Roman" w:cs="Times New Roman"/>
                <w:sz w:val="20"/>
                <w:szCs w:val="20"/>
                <w:lang w:val="kk-KZ"/>
              </w:rPr>
              <w:t>Еңбекші ауылдық округі, Дәулеткерей ауылы</w:t>
            </w:r>
          </w:p>
        </w:tc>
        <w:tc>
          <w:tcPr>
            <w:tcW w:w="2660" w:type="dxa"/>
          </w:tcPr>
          <w:p w:rsidR="00EE5729" w:rsidRPr="009439EA" w:rsidRDefault="00833CED" w:rsidP="00EE5729">
            <w:pPr>
              <w:pStyle w:val="a6"/>
              <w:ind w:left="0"/>
              <w:jc w:val="center"/>
              <w:rPr>
                <w:lang w:val="kk-KZ"/>
              </w:rPr>
            </w:pPr>
            <w:r w:rsidRPr="00EE5729">
              <w:rPr>
                <w:color w:val="000000"/>
                <w:lang w:val="kk-KZ"/>
              </w:rPr>
              <w:t>шағын кәсіпкерлік субъектілері үшін</w:t>
            </w:r>
          </w:p>
        </w:tc>
        <w:tc>
          <w:tcPr>
            <w:tcW w:w="1701" w:type="dxa"/>
          </w:tcPr>
          <w:p w:rsidR="00EE5729" w:rsidRPr="003A22E5" w:rsidRDefault="00EE5729" w:rsidP="00EE5729">
            <w:pPr>
              <w:jc w:val="center"/>
              <w:rPr>
                <w:rFonts w:ascii="Times New Roman" w:hAnsi="Times New Roman" w:cs="Times New Roman"/>
                <w:sz w:val="20"/>
                <w:szCs w:val="20"/>
                <w:lang w:val="kk-KZ"/>
              </w:rPr>
            </w:pPr>
            <w:r w:rsidRPr="003A22E5">
              <w:rPr>
                <w:rFonts w:ascii="Times New Roman" w:hAnsi="Times New Roman" w:cs="Times New Roman"/>
                <w:sz w:val="20"/>
                <w:szCs w:val="20"/>
                <w:lang w:val="kk-KZ"/>
              </w:rPr>
              <w:t>3 жыл мерзімге жалдау құқығы</w:t>
            </w:r>
          </w:p>
        </w:tc>
        <w:tc>
          <w:tcPr>
            <w:tcW w:w="1276" w:type="dxa"/>
          </w:tcPr>
          <w:p w:rsidR="00EE5729" w:rsidRPr="003A22E5" w:rsidRDefault="007045E8" w:rsidP="00EE5729">
            <w:pPr>
              <w:pStyle w:val="a6"/>
              <w:ind w:left="0"/>
              <w:jc w:val="center"/>
              <w:rPr>
                <w:lang w:val="kk-KZ"/>
              </w:rPr>
            </w:pPr>
            <w:r>
              <w:rPr>
                <w:lang w:val="kk-KZ"/>
              </w:rPr>
              <w:t>0,5000</w:t>
            </w:r>
          </w:p>
        </w:tc>
        <w:tc>
          <w:tcPr>
            <w:tcW w:w="1417" w:type="dxa"/>
          </w:tcPr>
          <w:p w:rsidR="00EE5729" w:rsidRPr="003A22E5" w:rsidRDefault="00EE5729" w:rsidP="00EE5729">
            <w:pPr>
              <w:jc w:val="center"/>
              <w:rPr>
                <w:rFonts w:ascii="Times New Roman" w:hAnsi="Times New Roman" w:cs="Times New Roman"/>
                <w:sz w:val="20"/>
                <w:szCs w:val="20"/>
                <w:lang w:val="kk-KZ"/>
              </w:rPr>
            </w:pPr>
            <w:r w:rsidRPr="003A22E5">
              <w:rPr>
                <w:rFonts w:ascii="Times New Roman" w:hAnsi="Times New Roman" w:cs="Times New Roman"/>
                <w:sz w:val="20"/>
                <w:szCs w:val="20"/>
                <w:lang w:val="kk-KZ"/>
              </w:rPr>
              <w:t>Жоқ</w:t>
            </w:r>
          </w:p>
        </w:tc>
        <w:tc>
          <w:tcPr>
            <w:tcW w:w="1276" w:type="dxa"/>
          </w:tcPr>
          <w:p w:rsidR="00EE5729" w:rsidRPr="003A22E5" w:rsidRDefault="002F56E9" w:rsidP="00EE5729">
            <w:pPr>
              <w:jc w:val="center"/>
              <w:rPr>
                <w:rFonts w:ascii="Times New Roman" w:hAnsi="Times New Roman" w:cs="Times New Roman"/>
                <w:sz w:val="20"/>
                <w:szCs w:val="20"/>
                <w:lang w:val="kk-KZ"/>
              </w:rPr>
            </w:pPr>
            <w:r>
              <w:rPr>
                <w:rFonts w:ascii="Times New Roman" w:hAnsi="Times New Roman" w:cs="Times New Roman"/>
                <w:sz w:val="20"/>
                <w:szCs w:val="20"/>
                <w:lang w:val="kk-KZ"/>
              </w:rPr>
              <w:t>67200</w:t>
            </w:r>
          </w:p>
        </w:tc>
        <w:tc>
          <w:tcPr>
            <w:tcW w:w="1417" w:type="dxa"/>
          </w:tcPr>
          <w:p w:rsidR="00EE5729" w:rsidRPr="003A22E5" w:rsidRDefault="008F115C" w:rsidP="00EE5729">
            <w:pPr>
              <w:jc w:val="center"/>
              <w:rPr>
                <w:rFonts w:ascii="Times New Roman" w:hAnsi="Times New Roman" w:cs="Times New Roman"/>
                <w:sz w:val="20"/>
                <w:szCs w:val="20"/>
                <w:lang w:val="kk-KZ"/>
              </w:rPr>
            </w:pPr>
            <w:r>
              <w:rPr>
                <w:rFonts w:ascii="Times New Roman" w:hAnsi="Times New Roman" w:cs="Times New Roman"/>
                <w:sz w:val="20"/>
                <w:szCs w:val="20"/>
                <w:lang w:val="kk-KZ"/>
              </w:rPr>
              <w:t>2400</w:t>
            </w:r>
          </w:p>
        </w:tc>
        <w:tc>
          <w:tcPr>
            <w:tcW w:w="1276" w:type="dxa"/>
          </w:tcPr>
          <w:p w:rsidR="00EE5729" w:rsidRPr="003A22E5" w:rsidRDefault="00EE5729" w:rsidP="00EE5729">
            <w:pPr>
              <w:jc w:val="center"/>
              <w:rPr>
                <w:rFonts w:ascii="Times New Roman" w:hAnsi="Times New Roman" w:cs="Times New Roman"/>
                <w:sz w:val="20"/>
                <w:szCs w:val="20"/>
              </w:rPr>
            </w:pPr>
            <w:r>
              <w:rPr>
                <w:rFonts w:ascii="Times New Roman" w:hAnsi="Times New Roman" w:cs="Times New Roman"/>
                <w:sz w:val="20"/>
                <w:szCs w:val="20"/>
              </w:rPr>
              <w:t>145850</w:t>
            </w:r>
          </w:p>
        </w:tc>
      </w:tr>
      <w:tr w:rsidR="00EE5729" w:rsidTr="00306D21">
        <w:tc>
          <w:tcPr>
            <w:tcW w:w="568" w:type="dxa"/>
          </w:tcPr>
          <w:p w:rsidR="00EE5729" w:rsidRDefault="00EE5729" w:rsidP="00EE5729">
            <w:pPr>
              <w:jc w:val="center"/>
              <w:rPr>
                <w:rFonts w:ascii="Times New Roman" w:hAnsi="Times New Roman" w:cs="Times New Roman"/>
                <w:sz w:val="20"/>
                <w:szCs w:val="20"/>
                <w:lang w:val="kk-KZ"/>
              </w:rPr>
            </w:pPr>
            <w:r>
              <w:rPr>
                <w:rFonts w:ascii="Times New Roman" w:hAnsi="Times New Roman" w:cs="Times New Roman"/>
                <w:sz w:val="20"/>
                <w:szCs w:val="20"/>
                <w:lang w:val="kk-KZ"/>
              </w:rPr>
              <w:t>8</w:t>
            </w:r>
          </w:p>
        </w:tc>
        <w:tc>
          <w:tcPr>
            <w:tcW w:w="2868" w:type="dxa"/>
          </w:tcPr>
          <w:p w:rsidR="00EE5729" w:rsidRPr="00446F4A" w:rsidRDefault="00833CED" w:rsidP="00EE5729">
            <w:pPr>
              <w:jc w:val="both"/>
              <w:rPr>
                <w:rFonts w:ascii="Times New Roman" w:hAnsi="Times New Roman" w:cs="Times New Roman"/>
                <w:sz w:val="20"/>
                <w:szCs w:val="20"/>
                <w:lang w:val="kk-KZ"/>
              </w:rPr>
            </w:pPr>
            <w:r>
              <w:rPr>
                <w:rFonts w:ascii="Times New Roman" w:hAnsi="Times New Roman" w:cs="Times New Roman"/>
                <w:sz w:val="20"/>
                <w:szCs w:val="20"/>
                <w:lang w:val="kk-KZ"/>
              </w:rPr>
              <w:t>Құрманғазы ауылдық округі, Құрманғазы ауылы</w:t>
            </w:r>
            <w:r w:rsidR="00B5232A">
              <w:rPr>
                <w:rFonts w:ascii="Times New Roman" w:hAnsi="Times New Roman" w:cs="Times New Roman"/>
                <w:sz w:val="20"/>
                <w:szCs w:val="20"/>
                <w:lang w:val="kk-KZ"/>
              </w:rPr>
              <w:t>, Ишан Т</w:t>
            </w:r>
            <w:r w:rsidR="008A651D">
              <w:rPr>
                <w:rFonts w:ascii="Times New Roman" w:hAnsi="Times New Roman" w:cs="Times New Roman"/>
                <w:sz w:val="20"/>
                <w:szCs w:val="20"/>
                <w:lang w:val="kk-KZ"/>
              </w:rPr>
              <w:t>ұрақ</w:t>
            </w:r>
            <w:r w:rsidR="00B5232A">
              <w:rPr>
                <w:rFonts w:ascii="Times New Roman" w:hAnsi="Times New Roman" w:cs="Times New Roman"/>
                <w:sz w:val="20"/>
                <w:szCs w:val="20"/>
                <w:lang w:val="kk-KZ"/>
              </w:rPr>
              <w:t>баев көшесі</w:t>
            </w:r>
          </w:p>
        </w:tc>
        <w:tc>
          <w:tcPr>
            <w:tcW w:w="2660" w:type="dxa"/>
          </w:tcPr>
          <w:p w:rsidR="00EE5729" w:rsidRPr="00446F4A" w:rsidRDefault="00833CED" w:rsidP="00EE5729">
            <w:pPr>
              <w:pStyle w:val="a6"/>
              <w:ind w:left="0"/>
              <w:jc w:val="center"/>
              <w:rPr>
                <w:lang w:val="kk-KZ"/>
              </w:rPr>
            </w:pPr>
            <w:r w:rsidRPr="00EE5729">
              <w:rPr>
                <w:color w:val="000000"/>
                <w:lang w:val="kk-KZ"/>
              </w:rPr>
              <w:t>шағын кәсіпкерлік субъектілері үшін</w:t>
            </w:r>
          </w:p>
        </w:tc>
        <w:tc>
          <w:tcPr>
            <w:tcW w:w="1701" w:type="dxa"/>
          </w:tcPr>
          <w:p w:rsidR="00EE5729" w:rsidRPr="00446F4A" w:rsidRDefault="00EE5729" w:rsidP="00EE5729">
            <w:pPr>
              <w:jc w:val="center"/>
            </w:pPr>
            <w:r w:rsidRPr="00446F4A">
              <w:rPr>
                <w:rFonts w:ascii="Times New Roman" w:hAnsi="Times New Roman" w:cs="Times New Roman"/>
                <w:sz w:val="20"/>
                <w:szCs w:val="20"/>
                <w:lang w:val="kk-KZ"/>
              </w:rPr>
              <w:t>3 жыл мерзімге жалдау құқығы</w:t>
            </w:r>
          </w:p>
        </w:tc>
        <w:tc>
          <w:tcPr>
            <w:tcW w:w="1276" w:type="dxa"/>
          </w:tcPr>
          <w:p w:rsidR="00EE5729" w:rsidRPr="00446F4A" w:rsidRDefault="007045E8" w:rsidP="00EE5729">
            <w:pPr>
              <w:pStyle w:val="a6"/>
              <w:ind w:left="0"/>
              <w:jc w:val="center"/>
              <w:rPr>
                <w:lang w:val="kk-KZ"/>
              </w:rPr>
            </w:pPr>
            <w:r>
              <w:rPr>
                <w:lang w:val="kk-KZ"/>
              </w:rPr>
              <w:t>0,1000</w:t>
            </w:r>
          </w:p>
        </w:tc>
        <w:tc>
          <w:tcPr>
            <w:tcW w:w="1417" w:type="dxa"/>
          </w:tcPr>
          <w:p w:rsidR="00EE5729" w:rsidRPr="00446F4A" w:rsidRDefault="00EE5729" w:rsidP="00EE5729">
            <w:pPr>
              <w:jc w:val="center"/>
            </w:pPr>
            <w:r w:rsidRPr="00446F4A">
              <w:rPr>
                <w:rFonts w:ascii="Times New Roman" w:hAnsi="Times New Roman" w:cs="Times New Roman"/>
                <w:sz w:val="20"/>
                <w:szCs w:val="20"/>
                <w:lang w:val="kk-KZ"/>
              </w:rPr>
              <w:t>Жоқ</w:t>
            </w:r>
          </w:p>
        </w:tc>
        <w:tc>
          <w:tcPr>
            <w:tcW w:w="1276" w:type="dxa"/>
          </w:tcPr>
          <w:p w:rsidR="00EE5729" w:rsidRPr="00446F4A" w:rsidRDefault="002F56E9" w:rsidP="00EE5729">
            <w:pPr>
              <w:jc w:val="center"/>
              <w:rPr>
                <w:rFonts w:ascii="Times New Roman" w:hAnsi="Times New Roman" w:cs="Times New Roman"/>
                <w:sz w:val="20"/>
                <w:szCs w:val="20"/>
                <w:lang w:val="kk-KZ"/>
              </w:rPr>
            </w:pPr>
            <w:r>
              <w:rPr>
                <w:rFonts w:ascii="Times New Roman" w:hAnsi="Times New Roman" w:cs="Times New Roman"/>
                <w:sz w:val="20"/>
                <w:szCs w:val="20"/>
                <w:lang w:val="kk-KZ"/>
              </w:rPr>
              <w:t>22500</w:t>
            </w:r>
          </w:p>
        </w:tc>
        <w:tc>
          <w:tcPr>
            <w:tcW w:w="1417" w:type="dxa"/>
          </w:tcPr>
          <w:p w:rsidR="00EE5729" w:rsidRPr="00446F4A" w:rsidRDefault="008F115C" w:rsidP="00EE5729">
            <w:pPr>
              <w:jc w:val="center"/>
              <w:rPr>
                <w:rFonts w:ascii="Times New Roman" w:hAnsi="Times New Roman" w:cs="Times New Roman"/>
                <w:sz w:val="20"/>
                <w:szCs w:val="20"/>
                <w:lang w:val="kk-KZ"/>
              </w:rPr>
            </w:pPr>
            <w:r>
              <w:rPr>
                <w:rFonts w:ascii="Times New Roman" w:hAnsi="Times New Roman" w:cs="Times New Roman"/>
                <w:sz w:val="20"/>
                <w:szCs w:val="20"/>
                <w:lang w:val="kk-KZ"/>
              </w:rPr>
              <w:t>480</w:t>
            </w:r>
          </w:p>
        </w:tc>
        <w:tc>
          <w:tcPr>
            <w:tcW w:w="1276" w:type="dxa"/>
          </w:tcPr>
          <w:p w:rsidR="00EE5729" w:rsidRPr="00446F4A" w:rsidRDefault="00EE5729" w:rsidP="00EE5729">
            <w:pPr>
              <w:jc w:val="center"/>
            </w:pPr>
            <w:r w:rsidRPr="00446F4A">
              <w:rPr>
                <w:rFonts w:ascii="Times New Roman" w:hAnsi="Times New Roman" w:cs="Times New Roman"/>
                <w:sz w:val="20"/>
                <w:szCs w:val="20"/>
              </w:rPr>
              <w:t>145850</w:t>
            </w:r>
          </w:p>
        </w:tc>
      </w:tr>
      <w:tr w:rsidR="00EE5729" w:rsidTr="00EB6D95">
        <w:trPr>
          <w:trHeight w:val="699"/>
        </w:trPr>
        <w:tc>
          <w:tcPr>
            <w:tcW w:w="568" w:type="dxa"/>
          </w:tcPr>
          <w:p w:rsidR="00EE5729" w:rsidRDefault="00EE5729" w:rsidP="00EE5729">
            <w:pPr>
              <w:jc w:val="center"/>
              <w:rPr>
                <w:rFonts w:ascii="Times New Roman" w:hAnsi="Times New Roman" w:cs="Times New Roman"/>
                <w:sz w:val="20"/>
                <w:szCs w:val="20"/>
                <w:lang w:val="kk-KZ"/>
              </w:rPr>
            </w:pPr>
            <w:r>
              <w:rPr>
                <w:rFonts w:ascii="Times New Roman" w:hAnsi="Times New Roman" w:cs="Times New Roman"/>
                <w:sz w:val="20"/>
                <w:szCs w:val="20"/>
                <w:lang w:val="kk-KZ"/>
              </w:rPr>
              <w:t>9</w:t>
            </w:r>
          </w:p>
        </w:tc>
        <w:tc>
          <w:tcPr>
            <w:tcW w:w="2868" w:type="dxa"/>
          </w:tcPr>
          <w:p w:rsidR="00EE5729" w:rsidRPr="00446F4A" w:rsidRDefault="00833CED" w:rsidP="00EE5729">
            <w:pPr>
              <w:jc w:val="both"/>
              <w:rPr>
                <w:rFonts w:ascii="Times New Roman" w:hAnsi="Times New Roman" w:cs="Times New Roman"/>
                <w:sz w:val="20"/>
                <w:szCs w:val="20"/>
                <w:lang w:val="kk-KZ"/>
              </w:rPr>
            </w:pPr>
            <w:r>
              <w:rPr>
                <w:rFonts w:ascii="Times New Roman" w:hAnsi="Times New Roman" w:cs="Times New Roman"/>
                <w:sz w:val="20"/>
                <w:szCs w:val="20"/>
                <w:lang w:val="kk-KZ"/>
              </w:rPr>
              <w:t>Дыңғызыл ауылдық округі, Ғизат Әліпов ауылы</w:t>
            </w:r>
          </w:p>
        </w:tc>
        <w:tc>
          <w:tcPr>
            <w:tcW w:w="2660" w:type="dxa"/>
          </w:tcPr>
          <w:p w:rsidR="00EE5729" w:rsidRPr="00446F4A" w:rsidRDefault="00833CED" w:rsidP="00EE5729">
            <w:pPr>
              <w:pStyle w:val="a6"/>
              <w:ind w:left="0"/>
              <w:jc w:val="center"/>
              <w:rPr>
                <w:lang w:val="kk-KZ"/>
              </w:rPr>
            </w:pPr>
            <w:r w:rsidRPr="00EE5729">
              <w:rPr>
                <w:color w:val="000000"/>
                <w:lang w:val="kk-KZ"/>
              </w:rPr>
              <w:t>шағын кәсіпкерлік субъектілері үшін</w:t>
            </w:r>
          </w:p>
        </w:tc>
        <w:tc>
          <w:tcPr>
            <w:tcW w:w="1701" w:type="dxa"/>
          </w:tcPr>
          <w:p w:rsidR="00EE5729" w:rsidRPr="00446F4A" w:rsidRDefault="00EE5729" w:rsidP="00EE5729">
            <w:pPr>
              <w:jc w:val="center"/>
            </w:pPr>
            <w:r w:rsidRPr="00446F4A">
              <w:rPr>
                <w:rFonts w:ascii="Times New Roman" w:hAnsi="Times New Roman" w:cs="Times New Roman"/>
                <w:sz w:val="20"/>
                <w:szCs w:val="20"/>
                <w:lang w:val="kk-KZ"/>
              </w:rPr>
              <w:t>3 жыл мерзімге жалдау құқығы</w:t>
            </w:r>
          </w:p>
        </w:tc>
        <w:tc>
          <w:tcPr>
            <w:tcW w:w="1276" w:type="dxa"/>
          </w:tcPr>
          <w:p w:rsidR="00EE5729" w:rsidRPr="00446F4A" w:rsidRDefault="007045E8" w:rsidP="00EE5729">
            <w:pPr>
              <w:pStyle w:val="a6"/>
              <w:ind w:left="0"/>
              <w:jc w:val="center"/>
              <w:rPr>
                <w:lang w:val="kk-KZ"/>
              </w:rPr>
            </w:pPr>
            <w:r>
              <w:rPr>
                <w:lang w:val="kk-KZ"/>
              </w:rPr>
              <w:t>0,1000</w:t>
            </w:r>
          </w:p>
        </w:tc>
        <w:tc>
          <w:tcPr>
            <w:tcW w:w="1417" w:type="dxa"/>
          </w:tcPr>
          <w:p w:rsidR="00EE5729" w:rsidRPr="00446F4A" w:rsidRDefault="00EE5729" w:rsidP="00EE5729">
            <w:pPr>
              <w:jc w:val="center"/>
            </w:pPr>
            <w:r w:rsidRPr="00446F4A">
              <w:rPr>
                <w:rFonts w:ascii="Times New Roman" w:hAnsi="Times New Roman" w:cs="Times New Roman"/>
                <w:sz w:val="20"/>
                <w:szCs w:val="20"/>
                <w:lang w:val="kk-KZ"/>
              </w:rPr>
              <w:t>Жоқ</w:t>
            </w:r>
          </w:p>
        </w:tc>
        <w:tc>
          <w:tcPr>
            <w:tcW w:w="1276" w:type="dxa"/>
          </w:tcPr>
          <w:p w:rsidR="00EE5729" w:rsidRPr="00446F4A" w:rsidRDefault="002F56E9" w:rsidP="00EE5729">
            <w:pPr>
              <w:jc w:val="center"/>
              <w:rPr>
                <w:rFonts w:ascii="Times New Roman" w:hAnsi="Times New Roman" w:cs="Times New Roman"/>
                <w:sz w:val="20"/>
                <w:szCs w:val="20"/>
                <w:lang w:val="kk-KZ"/>
              </w:rPr>
            </w:pPr>
            <w:r>
              <w:rPr>
                <w:rFonts w:ascii="Times New Roman" w:hAnsi="Times New Roman" w:cs="Times New Roman"/>
                <w:sz w:val="20"/>
                <w:szCs w:val="20"/>
                <w:lang w:val="kk-KZ"/>
              </w:rPr>
              <w:t>13440</w:t>
            </w:r>
          </w:p>
        </w:tc>
        <w:tc>
          <w:tcPr>
            <w:tcW w:w="1417" w:type="dxa"/>
          </w:tcPr>
          <w:p w:rsidR="00EE5729" w:rsidRPr="00446F4A" w:rsidRDefault="008F115C" w:rsidP="00EE5729">
            <w:pPr>
              <w:jc w:val="center"/>
              <w:rPr>
                <w:rFonts w:ascii="Times New Roman" w:hAnsi="Times New Roman" w:cs="Times New Roman"/>
                <w:sz w:val="20"/>
                <w:szCs w:val="20"/>
                <w:lang w:val="kk-KZ"/>
              </w:rPr>
            </w:pPr>
            <w:r>
              <w:rPr>
                <w:rFonts w:ascii="Times New Roman" w:hAnsi="Times New Roman" w:cs="Times New Roman"/>
                <w:sz w:val="20"/>
                <w:szCs w:val="20"/>
                <w:lang w:val="kk-KZ"/>
              </w:rPr>
              <w:t>480</w:t>
            </w:r>
          </w:p>
        </w:tc>
        <w:tc>
          <w:tcPr>
            <w:tcW w:w="1276" w:type="dxa"/>
          </w:tcPr>
          <w:p w:rsidR="00EE5729" w:rsidRPr="00446F4A" w:rsidRDefault="00EE5729" w:rsidP="00EE5729">
            <w:pPr>
              <w:jc w:val="center"/>
            </w:pPr>
            <w:r w:rsidRPr="00446F4A">
              <w:rPr>
                <w:rFonts w:ascii="Times New Roman" w:hAnsi="Times New Roman" w:cs="Times New Roman"/>
                <w:sz w:val="20"/>
                <w:szCs w:val="20"/>
              </w:rPr>
              <w:t>145850</w:t>
            </w:r>
          </w:p>
        </w:tc>
      </w:tr>
      <w:tr w:rsidR="00EE5729" w:rsidRPr="00807011" w:rsidTr="00306D21">
        <w:tc>
          <w:tcPr>
            <w:tcW w:w="568" w:type="dxa"/>
          </w:tcPr>
          <w:p w:rsidR="00EE5729" w:rsidRPr="00B6261E" w:rsidRDefault="00EE5729" w:rsidP="00EE5729">
            <w:pPr>
              <w:jc w:val="center"/>
              <w:rPr>
                <w:rFonts w:ascii="Times New Roman" w:hAnsi="Times New Roman" w:cs="Times New Roman"/>
                <w:sz w:val="20"/>
                <w:szCs w:val="20"/>
                <w:lang w:val="kk-KZ"/>
              </w:rPr>
            </w:pPr>
            <w:r>
              <w:rPr>
                <w:rFonts w:ascii="Times New Roman" w:hAnsi="Times New Roman" w:cs="Times New Roman"/>
                <w:sz w:val="20"/>
                <w:szCs w:val="20"/>
                <w:lang w:val="kk-KZ"/>
              </w:rPr>
              <w:lastRenderedPageBreak/>
              <w:t>10</w:t>
            </w:r>
          </w:p>
        </w:tc>
        <w:tc>
          <w:tcPr>
            <w:tcW w:w="2868" w:type="dxa"/>
          </w:tcPr>
          <w:p w:rsidR="00EE5729" w:rsidRPr="00446F4A" w:rsidRDefault="00833CED" w:rsidP="00EE5729">
            <w:pPr>
              <w:rPr>
                <w:rFonts w:ascii="Times New Roman" w:hAnsi="Times New Roman" w:cs="Times New Roman"/>
                <w:sz w:val="20"/>
                <w:szCs w:val="20"/>
                <w:lang w:val="kk-KZ"/>
              </w:rPr>
            </w:pPr>
            <w:r>
              <w:rPr>
                <w:rFonts w:ascii="Times New Roman" w:hAnsi="Times New Roman" w:cs="Times New Roman"/>
                <w:sz w:val="20"/>
                <w:szCs w:val="20"/>
                <w:lang w:val="kk-KZ"/>
              </w:rPr>
              <w:t>Еңбекші ауылдық округі, Жұмекен ауылы</w:t>
            </w:r>
          </w:p>
        </w:tc>
        <w:tc>
          <w:tcPr>
            <w:tcW w:w="2660" w:type="dxa"/>
          </w:tcPr>
          <w:p w:rsidR="00EE5729" w:rsidRPr="00446F4A" w:rsidRDefault="00833CED" w:rsidP="00EE5729">
            <w:pPr>
              <w:pStyle w:val="a6"/>
              <w:ind w:left="0"/>
              <w:jc w:val="center"/>
              <w:rPr>
                <w:lang w:val="kk-KZ"/>
              </w:rPr>
            </w:pPr>
            <w:r w:rsidRPr="00EE5729">
              <w:rPr>
                <w:color w:val="000000"/>
                <w:lang w:val="kk-KZ"/>
              </w:rPr>
              <w:t>шағын кәсіпкерлік субъектілері үшін</w:t>
            </w:r>
          </w:p>
        </w:tc>
        <w:tc>
          <w:tcPr>
            <w:tcW w:w="1701" w:type="dxa"/>
          </w:tcPr>
          <w:p w:rsidR="00EE5729" w:rsidRPr="00446F4A" w:rsidRDefault="00EE5729" w:rsidP="00EE5729">
            <w:pPr>
              <w:jc w:val="center"/>
            </w:pPr>
            <w:r w:rsidRPr="00446F4A">
              <w:rPr>
                <w:rFonts w:ascii="Times New Roman" w:hAnsi="Times New Roman" w:cs="Times New Roman"/>
                <w:sz w:val="20"/>
                <w:szCs w:val="20"/>
                <w:lang w:val="kk-KZ"/>
              </w:rPr>
              <w:t>3 жыл мерзімге жалдау құқығы</w:t>
            </w:r>
          </w:p>
        </w:tc>
        <w:tc>
          <w:tcPr>
            <w:tcW w:w="1276" w:type="dxa"/>
          </w:tcPr>
          <w:p w:rsidR="00EE5729" w:rsidRPr="00446F4A" w:rsidRDefault="00833CED" w:rsidP="00EE5729">
            <w:pPr>
              <w:pStyle w:val="a6"/>
              <w:ind w:left="0"/>
              <w:jc w:val="center"/>
              <w:rPr>
                <w:lang w:val="kk-KZ"/>
              </w:rPr>
            </w:pPr>
            <w:r>
              <w:rPr>
                <w:lang w:val="kk-KZ"/>
              </w:rPr>
              <w:t>0,4000</w:t>
            </w:r>
          </w:p>
        </w:tc>
        <w:tc>
          <w:tcPr>
            <w:tcW w:w="1417" w:type="dxa"/>
          </w:tcPr>
          <w:p w:rsidR="00EE5729" w:rsidRPr="00446F4A" w:rsidRDefault="00EE5729" w:rsidP="00EE5729">
            <w:pPr>
              <w:jc w:val="center"/>
            </w:pPr>
            <w:r w:rsidRPr="00446F4A">
              <w:rPr>
                <w:rFonts w:ascii="Times New Roman" w:hAnsi="Times New Roman" w:cs="Times New Roman"/>
                <w:sz w:val="20"/>
                <w:szCs w:val="20"/>
                <w:lang w:val="kk-KZ"/>
              </w:rPr>
              <w:t>Жоқ</w:t>
            </w:r>
          </w:p>
        </w:tc>
        <w:tc>
          <w:tcPr>
            <w:tcW w:w="1276" w:type="dxa"/>
          </w:tcPr>
          <w:p w:rsidR="00EE5729" w:rsidRPr="00446F4A" w:rsidRDefault="002F56E9" w:rsidP="00EE5729">
            <w:pPr>
              <w:jc w:val="center"/>
              <w:rPr>
                <w:rFonts w:ascii="Times New Roman" w:hAnsi="Times New Roman" w:cs="Times New Roman"/>
                <w:sz w:val="20"/>
                <w:szCs w:val="20"/>
              </w:rPr>
            </w:pPr>
            <w:r>
              <w:rPr>
                <w:rFonts w:ascii="Times New Roman" w:hAnsi="Times New Roman" w:cs="Times New Roman"/>
                <w:sz w:val="20"/>
                <w:szCs w:val="20"/>
              </w:rPr>
              <w:t>53760</w:t>
            </w:r>
          </w:p>
        </w:tc>
        <w:tc>
          <w:tcPr>
            <w:tcW w:w="1417" w:type="dxa"/>
          </w:tcPr>
          <w:p w:rsidR="00EE5729" w:rsidRPr="00446F4A" w:rsidRDefault="008F115C" w:rsidP="00EE5729">
            <w:pPr>
              <w:jc w:val="center"/>
              <w:rPr>
                <w:rFonts w:ascii="Times New Roman" w:hAnsi="Times New Roman" w:cs="Times New Roman"/>
                <w:sz w:val="20"/>
                <w:szCs w:val="20"/>
                <w:lang w:val="kk-KZ"/>
              </w:rPr>
            </w:pPr>
            <w:r>
              <w:rPr>
                <w:rFonts w:ascii="Times New Roman" w:hAnsi="Times New Roman" w:cs="Times New Roman"/>
                <w:sz w:val="20"/>
                <w:szCs w:val="20"/>
                <w:lang w:val="kk-KZ"/>
              </w:rPr>
              <w:t>1920</w:t>
            </w:r>
          </w:p>
        </w:tc>
        <w:tc>
          <w:tcPr>
            <w:tcW w:w="1276" w:type="dxa"/>
          </w:tcPr>
          <w:p w:rsidR="00EE5729" w:rsidRPr="00446F4A" w:rsidRDefault="00EE5729" w:rsidP="00EE5729">
            <w:pPr>
              <w:jc w:val="center"/>
            </w:pPr>
            <w:r w:rsidRPr="00446F4A">
              <w:rPr>
                <w:rFonts w:ascii="Times New Roman" w:hAnsi="Times New Roman" w:cs="Times New Roman"/>
                <w:sz w:val="20"/>
                <w:szCs w:val="20"/>
              </w:rPr>
              <w:t>145850</w:t>
            </w:r>
          </w:p>
        </w:tc>
      </w:tr>
      <w:tr w:rsidR="00065FAD" w:rsidTr="00306D21">
        <w:tc>
          <w:tcPr>
            <w:tcW w:w="568" w:type="dxa"/>
          </w:tcPr>
          <w:p w:rsidR="00065FAD" w:rsidRPr="00EE0A4F" w:rsidRDefault="00065FAD" w:rsidP="00065FAD">
            <w:pPr>
              <w:jc w:val="center"/>
              <w:rPr>
                <w:rFonts w:ascii="Times New Roman" w:hAnsi="Times New Roman" w:cs="Times New Roman"/>
                <w:sz w:val="20"/>
                <w:szCs w:val="20"/>
                <w:lang w:val="kk-KZ"/>
              </w:rPr>
            </w:pPr>
            <w:r w:rsidRPr="00EE0A4F">
              <w:rPr>
                <w:rFonts w:ascii="Times New Roman" w:hAnsi="Times New Roman" w:cs="Times New Roman"/>
                <w:sz w:val="20"/>
                <w:szCs w:val="20"/>
                <w:lang w:val="kk-KZ"/>
              </w:rPr>
              <w:t>11</w:t>
            </w:r>
          </w:p>
        </w:tc>
        <w:tc>
          <w:tcPr>
            <w:tcW w:w="2868" w:type="dxa"/>
          </w:tcPr>
          <w:p w:rsidR="00065FAD" w:rsidRPr="00EE0A4F" w:rsidRDefault="00065FAD" w:rsidP="00065FAD">
            <w:pPr>
              <w:rPr>
                <w:rFonts w:ascii="Times New Roman" w:hAnsi="Times New Roman" w:cs="Times New Roman"/>
                <w:sz w:val="20"/>
                <w:szCs w:val="20"/>
                <w:lang w:val="kk-KZ"/>
              </w:rPr>
            </w:pPr>
            <w:r>
              <w:rPr>
                <w:rFonts w:ascii="Times New Roman" w:hAnsi="Times New Roman" w:cs="Times New Roman"/>
                <w:sz w:val="20"/>
                <w:szCs w:val="20"/>
                <w:lang w:val="kk-KZ"/>
              </w:rPr>
              <w:t>Құрманғазы ауылдық округі, Құрманғазы ауылы, Ғизат Әліпов көшесі</w:t>
            </w:r>
          </w:p>
        </w:tc>
        <w:tc>
          <w:tcPr>
            <w:tcW w:w="2660" w:type="dxa"/>
          </w:tcPr>
          <w:p w:rsidR="00065FAD" w:rsidRPr="00EE0A4F" w:rsidRDefault="00065FAD" w:rsidP="00065FAD">
            <w:pPr>
              <w:pStyle w:val="a6"/>
              <w:ind w:left="0"/>
              <w:jc w:val="center"/>
              <w:rPr>
                <w:lang w:val="kk-KZ"/>
              </w:rPr>
            </w:pPr>
            <w:r w:rsidRPr="00EE5729">
              <w:rPr>
                <w:color w:val="000000"/>
                <w:lang w:val="kk-KZ"/>
              </w:rPr>
              <w:t>шағын кәсіпкерлік субъектілері үшін</w:t>
            </w:r>
          </w:p>
        </w:tc>
        <w:tc>
          <w:tcPr>
            <w:tcW w:w="1701" w:type="dxa"/>
          </w:tcPr>
          <w:p w:rsidR="00065FAD" w:rsidRPr="00EE0A4F" w:rsidRDefault="00065FAD" w:rsidP="00065FAD">
            <w:pPr>
              <w:jc w:val="center"/>
            </w:pPr>
            <w:r w:rsidRPr="00EE0A4F">
              <w:rPr>
                <w:rFonts w:ascii="Times New Roman" w:hAnsi="Times New Roman" w:cs="Times New Roman"/>
                <w:sz w:val="20"/>
                <w:szCs w:val="20"/>
                <w:lang w:val="kk-KZ"/>
              </w:rPr>
              <w:t>3 жыл мерзімге жалдау құқығы</w:t>
            </w:r>
          </w:p>
        </w:tc>
        <w:tc>
          <w:tcPr>
            <w:tcW w:w="1276" w:type="dxa"/>
          </w:tcPr>
          <w:p w:rsidR="00065FAD" w:rsidRPr="00EE0A4F" w:rsidRDefault="00065FAD" w:rsidP="00065FAD">
            <w:pPr>
              <w:pStyle w:val="a6"/>
              <w:ind w:left="0"/>
              <w:jc w:val="center"/>
              <w:rPr>
                <w:lang w:val="kk-KZ"/>
              </w:rPr>
            </w:pPr>
            <w:r>
              <w:rPr>
                <w:lang w:val="kk-KZ"/>
              </w:rPr>
              <w:t>0,0100</w:t>
            </w:r>
          </w:p>
        </w:tc>
        <w:tc>
          <w:tcPr>
            <w:tcW w:w="1417" w:type="dxa"/>
          </w:tcPr>
          <w:p w:rsidR="00065FAD" w:rsidRPr="00EE0A4F" w:rsidRDefault="00065FAD" w:rsidP="00065FAD">
            <w:pPr>
              <w:jc w:val="center"/>
            </w:pPr>
            <w:r w:rsidRPr="00EE0A4F">
              <w:rPr>
                <w:rFonts w:ascii="Times New Roman" w:hAnsi="Times New Roman" w:cs="Times New Roman"/>
                <w:sz w:val="20"/>
                <w:szCs w:val="20"/>
                <w:lang w:val="kk-KZ"/>
              </w:rPr>
              <w:t>Жоқ</w:t>
            </w:r>
          </w:p>
        </w:tc>
        <w:tc>
          <w:tcPr>
            <w:tcW w:w="1276" w:type="dxa"/>
          </w:tcPr>
          <w:p w:rsidR="00065FAD" w:rsidRPr="00EE0A4F" w:rsidRDefault="00065FAD" w:rsidP="00065FAD">
            <w:pPr>
              <w:jc w:val="center"/>
              <w:rPr>
                <w:rFonts w:ascii="Times New Roman" w:hAnsi="Times New Roman" w:cs="Times New Roman"/>
                <w:sz w:val="20"/>
                <w:szCs w:val="20"/>
                <w:lang w:val="kk-KZ"/>
              </w:rPr>
            </w:pPr>
            <w:r>
              <w:rPr>
                <w:rFonts w:ascii="Times New Roman" w:hAnsi="Times New Roman" w:cs="Times New Roman"/>
                <w:sz w:val="20"/>
                <w:szCs w:val="20"/>
                <w:lang w:val="kk-KZ"/>
              </w:rPr>
              <w:t>2250</w:t>
            </w:r>
          </w:p>
        </w:tc>
        <w:tc>
          <w:tcPr>
            <w:tcW w:w="1417" w:type="dxa"/>
          </w:tcPr>
          <w:p w:rsidR="00065FAD" w:rsidRPr="00EE0A4F" w:rsidRDefault="00F802AD" w:rsidP="00065FAD">
            <w:pPr>
              <w:jc w:val="center"/>
              <w:rPr>
                <w:rFonts w:ascii="Times New Roman" w:hAnsi="Times New Roman" w:cs="Times New Roman"/>
                <w:sz w:val="20"/>
                <w:szCs w:val="20"/>
                <w:lang w:val="kk-KZ"/>
              </w:rPr>
            </w:pPr>
            <w:r>
              <w:rPr>
                <w:rFonts w:ascii="Times New Roman" w:hAnsi="Times New Roman" w:cs="Times New Roman"/>
                <w:sz w:val="20"/>
                <w:szCs w:val="20"/>
                <w:lang w:val="kk-KZ"/>
              </w:rPr>
              <w:t>48</w:t>
            </w:r>
          </w:p>
        </w:tc>
        <w:tc>
          <w:tcPr>
            <w:tcW w:w="1276" w:type="dxa"/>
          </w:tcPr>
          <w:p w:rsidR="00065FAD" w:rsidRPr="00446F4A" w:rsidRDefault="00065FAD" w:rsidP="00065FAD">
            <w:pPr>
              <w:jc w:val="center"/>
            </w:pPr>
            <w:r w:rsidRPr="00EE0A4F">
              <w:rPr>
                <w:rFonts w:ascii="Times New Roman" w:hAnsi="Times New Roman" w:cs="Times New Roman"/>
                <w:sz w:val="20"/>
                <w:szCs w:val="20"/>
              </w:rPr>
              <w:t>145850</w:t>
            </w:r>
          </w:p>
        </w:tc>
      </w:tr>
      <w:tr w:rsidR="00065FAD" w:rsidTr="00306D21">
        <w:tc>
          <w:tcPr>
            <w:tcW w:w="568" w:type="dxa"/>
          </w:tcPr>
          <w:p w:rsidR="00065FAD" w:rsidRPr="00EE0A4F" w:rsidRDefault="00065FAD" w:rsidP="00065FAD">
            <w:pPr>
              <w:jc w:val="center"/>
              <w:rPr>
                <w:rFonts w:ascii="Times New Roman" w:hAnsi="Times New Roman" w:cs="Times New Roman"/>
                <w:sz w:val="20"/>
                <w:szCs w:val="20"/>
                <w:lang w:val="kk-KZ"/>
              </w:rPr>
            </w:pPr>
            <w:r w:rsidRPr="00EE0A4F">
              <w:rPr>
                <w:rFonts w:ascii="Times New Roman" w:hAnsi="Times New Roman" w:cs="Times New Roman"/>
                <w:sz w:val="20"/>
                <w:szCs w:val="20"/>
                <w:lang w:val="kk-KZ"/>
              </w:rPr>
              <w:t>12</w:t>
            </w:r>
          </w:p>
        </w:tc>
        <w:tc>
          <w:tcPr>
            <w:tcW w:w="2868" w:type="dxa"/>
          </w:tcPr>
          <w:p w:rsidR="00065FAD" w:rsidRPr="00EE0A4F" w:rsidRDefault="00065FAD" w:rsidP="00065FAD">
            <w:pPr>
              <w:rPr>
                <w:rFonts w:ascii="Times New Roman" w:hAnsi="Times New Roman" w:cs="Times New Roman"/>
                <w:sz w:val="20"/>
                <w:szCs w:val="20"/>
                <w:lang w:val="kk-KZ"/>
              </w:rPr>
            </w:pPr>
            <w:r>
              <w:rPr>
                <w:rFonts w:ascii="Times New Roman" w:hAnsi="Times New Roman" w:cs="Times New Roman"/>
                <w:sz w:val="20"/>
                <w:szCs w:val="20"/>
                <w:lang w:val="kk-KZ"/>
              </w:rPr>
              <w:t>Сүйіндік ауылдық округі Сүйіндік ауылы</w:t>
            </w:r>
          </w:p>
        </w:tc>
        <w:tc>
          <w:tcPr>
            <w:tcW w:w="2660" w:type="dxa"/>
          </w:tcPr>
          <w:p w:rsidR="00065FAD" w:rsidRPr="0082475C" w:rsidRDefault="00065FAD" w:rsidP="00065FAD">
            <w:pPr>
              <w:pStyle w:val="a6"/>
              <w:ind w:left="0"/>
              <w:jc w:val="center"/>
              <w:rPr>
                <w:lang w:val="kk-KZ"/>
              </w:rPr>
            </w:pPr>
            <w:r w:rsidRPr="0082475C">
              <w:rPr>
                <w:rFonts w:eastAsia="Calibri"/>
                <w:color w:val="000000"/>
                <w:lang w:val="kk-KZ"/>
              </w:rPr>
              <w:t>мал бордақылау алаңының құрылысын салу және оған қызмет көрсету үшін</w:t>
            </w:r>
          </w:p>
        </w:tc>
        <w:tc>
          <w:tcPr>
            <w:tcW w:w="1701" w:type="dxa"/>
          </w:tcPr>
          <w:p w:rsidR="00065FAD" w:rsidRPr="00EE0A4F" w:rsidRDefault="00065FAD" w:rsidP="00065FAD">
            <w:pPr>
              <w:jc w:val="center"/>
            </w:pPr>
            <w:r w:rsidRPr="00EE0A4F">
              <w:rPr>
                <w:rFonts w:ascii="Times New Roman" w:hAnsi="Times New Roman" w:cs="Times New Roman"/>
                <w:sz w:val="20"/>
                <w:szCs w:val="20"/>
                <w:lang w:val="kk-KZ"/>
              </w:rPr>
              <w:t>3 жыл мерзімге жалдау құқығы</w:t>
            </w:r>
          </w:p>
        </w:tc>
        <w:tc>
          <w:tcPr>
            <w:tcW w:w="1276" w:type="dxa"/>
          </w:tcPr>
          <w:p w:rsidR="00065FAD" w:rsidRPr="00EE0A4F" w:rsidRDefault="00065FAD" w:rsidP="00065FAD">
            <w:pPr>
              <w:pStyle w:val="a6"/>
              <w:ind w:left="0"/>
              <w:jc w:val="center"/>
              <w:rPr>
                <w:lang w:val="kk-KZ"/>
              </w:rPr>
            </w:pPr>
            <w:r>
              <w:rPr>
                <w:lang w:val="kk-KZ"/>
              </w:rPr>
              <w:t>1,0000</w:t>
            </w:r>
          </w:p>
        </w:tc>
        <w:tc>
          <w:tcPr>
            <w:tcW w:w="1417" w:type="dxa"/>
          </w:tcPr>
          <w:p w:rsidR="00065FAD" w:rsidRPr="00EE0A4F" w:rsidRDefault="00065FAD" w:rsidP="00065FAD">
            <w:pPr>
              <w:jc w:val="center"/>
            </w:pPr>
            <w:r w:rsidRPr="00EE0A4F">
              <w:rPr>
                <w:rFonts w:ascii="Times New Roman" w:hAnsi="Times New Roman" w:cs="Times New Roman"/>
                <w:sz w:val="20"/>
                <w:szCs w:val="20"/>
                <w:lang w:val="kk-KZ"/>
              </w:rPr>
              <w:t>Жоқ</w:t>
            </w:r>
          </w:p>
        </w:tc>
        <w:tc>
          <w:tcPr>
            <w:tcW w:w="1276" w:type="dxa"/>
          </w:tcPr>
          <w:p w:rsidR="00065FAD" w:rsidRPr="00EE0A4F" w:rsidRDefault="00065FAD" w:rsidP="00065FAD">
            <w:pPr>
              <w:jc w:val="center"/>
              <w:rPr>
                <w:rFonts w:ascii="Times New Roman" w:hAnsi="Times New Roman" w:cs="Times New Roman"/>
                <w:sz w:val="20"/>
                <w:szCs w:val="20"/>
                <w:lang w:val="kk-KZ"/>
              </w:rPr>
            </w:pPr>
            <w:r>
              <w:rPr>
                <w:rFonts w:ascii="Times New Roman" w:hAnsi="Times New Roman" w:cs="Times New Roman"/>
                <w:sz w:val="20"/>
                <w:szCs w:val="20"/>
                <w:lang w:val="kk-KZ"/>
              </w:rPr>
              <w:t>134400</w:t>
            </w:r>
          </w:p>
        </w:tc>
        <w:tc>
          <w:tcPr>
            <w:tcW w:w="1417" w:type="dxa"/>
          </w:tcPr>
          <w:p w:rsidR="00065FAD" w:rsidRPr="00EE0A4F" w:rsidRDefault="00F802AD" w:rsidP="00065FAD">
            <w:pPr>
              <w:jc w:val="center"/>
              <w:rPr>
                <w:rFonts w:ascii="Times New Roman" w:hAnsi="Times New Roman" w:cs="Times New Roman"/>
                <w:sz w:val="20"/>
                <w:szCs w:val="20"/>
                <w:lang w:val="kk-KZ"/>
              </w:rPr>
            </w:pPr>
            <w:r>
              <w:rPr>
                <w:rFonts w:ascii="Times New Roman" w:hAnsi="Times New Roman" w:cs="Times New Roman"/>
                <w:sz w:val="20"/>
                <w:szCs w:val="20"/>
                <w:lang w:val="kk-KZ"/>
              </w:rPr>
              <w:t>4800</w:t>
            </w:r>
          </w:p>
        </w:tc>
        <w:tc>
          <w:tcPr>
            <w:tcW w:w="1276" w:type="dxa"/>
          </w:tcPr>
          <w:p w:rsidR="00065FAD" w:rsidRPr="00446F4A" w:rsidRDefault="00065FAD" w:rsidP="00065FAD">
            <w:pPr>
              <w:jc w:val="center"/>
            </w:pPr>
            <w:r w:rsidRPr="00EE0A4F">
              <w:rPr>
                <w:rFonts w:ascii="Times New Roman" w:hAnsi="Times New Roman" w:cs="Times New Roman"/>
                <w:sz w:val="20"/>
                <w:szCs w:val="20"/>
              </w:rPr>
              <w:t>145850</w:t>
            </w:r>
          </w:p>
        </w:tc>
      </w:tr>
      <w:tr w:rsidR="00065FAD" w:rsidTr="00306D21">
        <w:tc>
          <w:tcPr>
            <w:tcW w:w="568" w:type="dxa"/>
          </w:tcPr>
          <w:p w:rsidR="00065FAD" w:rsidRPr="00C7325E" w:rsidRDefault="00065FAD" w:rsidP="00065FAD">
            <w:pPr>
              <w:jc w:val="center"/>
              <w:rPr>
                <w:rFonts w:ascii="Times New Roman" w:hAnsi="Times New Roman" w:cs="Times New Roman"/>
                <w:sz w:val="20"/>
                <w:szCs w:val="20"/>
                <w:lang w:val="kk-KZ"/>
              </w:rPr>
            </w:pPr>
            <w:r w:rsidRPr="00C7325E">
              <w:rPr>
                <w:rFonts w:ascii="Times New Roman" w:hAnsi="Times New Roman" w:cs="Times New Roman"/>
                <w:sz w:val="20"/>
                <w:szCs w:val="20"/>
                <w:lang w:val="kk-KZ"/>
              </w:rPr>
              <w:t>13</w:t>
            </w:r>
          </w:p>
        </w:tc>
        <w:tc>
          <w:tcPr>
            <w:tcW w:w="2868" w:type="dxa"/>
          </w:tcPr>
          <w:p w:rsidR="00065FAD" w:rsidRPr="00C7325E" w:rsidRDefault="00065FAD" w:rsidP="00065FAD">
            <w:pPr>
              <w:rPr>
                <w:rFonts w:ascii="Times New Roman" w:hAnsi="Times New Roman" w:cs="Times New Roman"/>
                <w:sz w:val="20"/>
                <w:szCs w:val="20"/>
                <w:lang w:val="kk-KZ"/>
              </w:rPr>
            </w:pPr>
            <w:r>
              <w:rPr>
                <w:rFonts w:ascii="Times New Roman" w:hAnsi="Times New Roman" w:cs="Times New Roman"/>
                <w:sz w:val="20"/>
                <w:szCs w:val="20"/>
                <w:lang w:val="kk-KZ"/>
              </w:rPr>
              <w:t>Мақаш ауылдық округі, Афанасьев бекеті</w:t>
            </w:r>
          </w:p>
        </w:tc>
        <w:tc>
          <w:tcPr>
            <w:tcW w:w="2660" w:type="dxa"/>
          </w:tcPr>
          <w:p w:rsidR="00065FAD" w:rsidRPr="00C7325E" w:rsidRDefault="00C15F69" w:rsidP="00065FAD">
            <w:pPr>
              <w:pStyle w:val="a6"/>
              <w:ind w:left="0"/>
              <w:jc w:val="center"/>
              <w:rPr>
                <w:lang w:val="kk-KZ"/>
              </w:rPr>
            </w:pPr>
            <w:r w:rsidRPr="00EE5729">
              <w:rPr>
                <w:color w:val="000000"/>
                <w:lang w:val="kk-KZ"/>
              </w:rPr>
              <w:t>шағын кәсіпкерлік субъектілері үшін</w:t>
            </w:r>
          </w:p>
        </w:tc>
        <w:tc>
          <w:tcPr>
            <w:tcW w:w="1701" w:type="dxa"/>
          </w:tcPr>
          <w:p w:rsidR="00065FAD" w:rsidRPr="00C7325E" w:rsidRDefault="00065FAD" w:rsidP="00065FAD">
            <w:pPr>
              <w:jc w:val="center"/>
            </w:pPr>
            <w:r w:rsidRPr="00C7325E">
              <w:rPr>
                <w:rFonts w:ascii="Times New Roman" w:hAnsi="Times New Roman" w:cs="Times New Roman"/>
                <w:sz w:val="20"/>
                <w:szCs w:val="20"/>
                <w:lang w:val="kk-KZ"/>
              </w:rPr>
              <w:t>3 жыл мерзімге жалдау құқығы</w:t>
            </w:r>
          </w:p>
        </w:tc>
        <w:tc>
          <w:tcPr>
            <w:tcW w:w="1276" w:type="dxa"/>
          </w:tcPr>
          <w:p w:rsidR="00065FAD" w:rsidRPr="00C7325E" w:rsidRDefault="00065FAD" w:rsidP="00065FAD">
            <w:pPr>
              <w:pStyle w:val="a6"/>
              <w:ind w:left="0"/>
              <w:jc w:val="center"/>
              <w:rPr>
                <w:lang w:val="kk-KZ"/>
              </w:rPr>
            </w:pPr>
            <w:r>
              <w:rPr>
                <w:lang w:val="kk-KZ"/>
              </w:rPr>
              <w:t>1,0000</w:t>
            </w:r>
          </w:p>
        </w:tc>
        <w:tc>
          <w:tcPr>
            <w:tcW w:w="1417" w:type="dxa"/>
          </w:tcPr>
          <w:p w:rsidR="00065FAD" w:rsidRPr="00C7325E" w:rsidRDefault="00065FAD" w:rsidP="00065FAD">
            <w:pPr>
              <w:jc w:val="center"/>
            </w:pPr>
            <w:r w:rsidRPr="00C7325E">
              <w:rPr>
                <w:rFonts w:ascii="Times New Roman" w:hAnsi="Times New Roman" w:cs="Times New Roman"/>
                <w:sz w:val="20"/>
                <w:szCs w:val="20"/>
                <w:lang w:val="kk-KZ"/>
              </w:rPr>
              <w:t>Жоқ</w:t>
            </w:r>
          </w:p>
        </w:tc>
        <w:tc>
          <w:tcPr>
            <w:tcW w:w="1276" w:type="dxa"/>
          </w:tcPr>
          <w:p w:rsidR="00065FAD" w:rsidRPr="00C7325E" w:rsidRDefault="00065FAD" w:rsidP="00065FAD">
            <w:pPr>
              <w:jc w:val="center"/>
              <w:rPr>
                <w:rFonts w:ascii="Times New Roman" w:hAnsi="Times New Roman" w:cs="Times New Roman"/>
                <w:sz w:val="20"/>
                <w:szCs w:val="20"/>
                <w:lang w:val="kk-KZ"/>
              </w:rPr>
            </w:pPr>
            <w:r>
              <w:rPr>
                <w:rFonts w:ascii="Times New Roman" w:hAnsi="Times New Roman" w:cs="Times New Roman"/>
                <w:sz w:val="20"/>
                <w:szCs w:val="20"/>
                <w:lang w:val="kk-KZ"/>
              </w:rPr>
              <w:t>134000</w:t>
            </w:r>
          </w:p>
        </w:tc>
        <w:tc>
          <w:tcPr>
            <w:tcW w:w="1417" w:type="dxa"/>
          </w:tcPr>
          <w:p w:rsidR="00065FAD" w:rsidRPr="00C7325E" w:rsidRDefault="00F802AD" w:rsidP="00065FAD">
            <w:pPr>
              <w:jc w:val="center"/>
              <w:rPr>
                <w:rFonts w:ascii="Times New Roman" w:hAnsi="Times New Roman" w:cs="Times New Roman"/>
                <w:sz w:val="20"/>
                <w:szCs w:val="20"/>
                <w:lang w:val="kk-KZ"/>
              </w:rPr>
            </w:pPr>
            <w:r>
              <w:rPr>
                <w:rFonts w:ascii="Times New Roman" w:hAnsi="Times New Roman" w:cs="Times New Roman"/>
                <w:sz w:val="20"/>
                <w:szCs w:val="20"/>
                <w:lang w:val="kk-KZ"/>
              </w:rPr>
              <w:t>4800</w:t>
            </w:r>
          </w:p>
        </w:tc>
        <w:tc>
          <w:tcPr>
            <w:tcW w:w="1276" w:type="dxa"/>
          </w:tcPr>
          <w:p w:rsidR="00065FAD" w:rsidRPr="00446F4A" w:rsidRDefault="00065FAD" w:rsidP="00065FAD">
            <w:pPr>
              <w:jc w:val="center"/>
            </w:pPr>
            <w:r w:rsidRPr="00C7325E">
              <w:rPr>
                <w:rFonts w:ascii="Times New Roman" w:hAnsi="Times New Roman" w:cs="Times New Roman"/>
                <w:sz w:val="20"/>
                <w:szCs w:val="20"/>
              </w:rPr>
              <w:t>145850</w:t>
            </w:r>
          </w:p>
        </w:tc>
      </w:tr>
      <w:tr w:rsidR="003F6D70" w:rsidTr="00306D21">
        <w:tc>
          <w:tcPr>
            <w:tcW w:w="568" w:type="dxa"/>
          </w:tcPr>
          <w:p w:rsidR="003F6D70" w:rsidRPr="00C7325E" w:rsidRDefault="003F6D70" w:rsidP="003F6D70">
            <w:pPr>
              <w:jc w:val="center"/>
              <w:rPr>
                <w:rFonts w:ascii="Times New Roman" w:hAnsi="Times New Roman" w:cs="Times New Roman"/>
                <w:sz w:val="20"/>
                <w:szCs w:val="20"/>
                <w:lang w:val="kk-KZ"/>
              </w:rPr>
            </w:pPr>
            <w:r w:rsidRPr="00C7325E">
              <w:rPr>
                <w:rFonts w:ascii="Times New Roman" w:hAnsi="Times New Roman" w:cs="Times New Roman"/>
                <w:sz w:val="20"/>
                <w:szCs w:val="20"/>
                <w:lang w:val="kk-KZ"/>
              </w:rPr>
              <w:t>14</w:t>
            </w:r>
          </w:p>
        </w:tc>
        <w:tc>
          <w:tcPr>
            <w:tcW w:w="2868" w:type="dxa"/>
          </w:tcPr>
          <w:p w:rsidR="003F6D70" w:rsidRPr="003A22E5" w:rsidRDefault="003F6D70" w:rsidP="003F6D70">
            <w:pPr>
              <w:rPr>
                <w:rFonts w:ascii="Times New Roman" w:hAnsi="Times New Roman" w:cs="Times New Roman"/>
                <w:sz w:val="20"/>
                <w:szCs w:val="20"/>
                <w:lang w:val="kk-KZ"/>
              </w:rPr>
            </w:pPr>
            <w:r>
              <w:rPr>
                <w:rFonts w:ascii="Times New Roman" w:hAnsi="Times New Roman" w:cs="Times New Roman"/>
                <w:sz w:val="20"/>
                <w:szCs w:val="20"/>
                <w:lang w:val="kk-KZ"/>
              </w:rPr>
              <w:t>Кудряшов ауылдық округі, Кудряшов ауылы</w:t>
            </w:r>
          </w:p>
        </w:tc>
        <w:tc>
          <w:tcPr>
            <w:tcW w:w="2660" w:type="dxa"/>
          </w:tcPr>
          <w:p w:rsidR="003F6D70" w:rsidRPr="001C09FD" w:rsidRDefault="001C09FD" w:rsidP="003F6D70">
            <w:pPr>
              <w:jc w:val="center"/>
              <w:rPr>
                <w:rFonts w:ascii="Times New Roman" w:hAnsi="Times New Roman" w:cs="Times New Roman"/>
                <w:lang w:val="kk-KZ"/>
              </w:rPr>
            </w:pPr>
            <w:r>
              <w:rPr>
                <w:rFonts w:ascii="Times New Roman" w:hAnsi="Times New Roman" w:cs="Times New Roman"/>
                <w:color w:val="000000"/>
                <w:sz w:val="20"/>
                <w:szCs w:val="20"/>
                <w:lang w:val="kk-KZ"/>
              </w:rPr>
              <w:t>Балық өндіру цехын салу үшін</w:t>
            </w:r>
          </w:p>
        </w:tc>
        <w:tc>
          <w:tcPr>
            <w:tcW w:w="1701" w:type="dxa"/>
          </w:tcPr>
          <w:p w:rsidR="003F6D70" w:rsidRPr="00C7325E" w:rsidRDefault="003F6D70" w:rsidP="003F6D70">
            <w:pPr>
              <w:jc w:val="center"/>
            </w:pPr>
            <w:r w:rsidRPr="00C7325E">
              <w:rPr>
                <w:rFonts w:ascii="Times New Roman" w:hAnsi="Times New Roman" w:cs="Times New Roman"/>
                <w:sz w:val="20"/>
                <w:szCs w:val="20"/>
                <w:lang w:val="kk-KZ"/>
              </w:rPr>
              <w:t>3 жыл мерзімге жалдау құқығы</w:t>
            </w:r>
          </w:p>
        </w:tc>
        <w:tc>
          <w:tcPr>
            <w:tcW w:w="1276" w:type="dxa"/>
          </w:tcPr>
          <w:p w:rsidR="003F6D70" w:rsidRPr="00C7325E" w:rsidRDefault="007045E8" w:rsidP="003F6D70">
            <w:pPr>
              <w:pStyle w:val="a6"/>
              <w:ind w:left="0"/>
              <w:jc w:val="center"/>
              <w:rPr>
                <w:lang w:val="kk-KZ"/>
              </w:rPr>
            </w:pPr>
            <w:r>
              <w:rPr>
                <w:lang w:val="kk-KZ"/>
              </w:rPr>
              <w:t>1,5000</w:t>
            </w:r>
          </w:p>
        </w:tc>
        <w:tc>
          <w:tcPr>
            <w:tcW w:w="1417" w:type="dxa"/>
          </w:tcPr>
          <w:p w:rsidR="003F6D70" w:rsidRPr="00C7325E" w:rsidRDefault="003F6D70" w:rsidP="003F6D70">
            <w:pPr>
              <w:jc w:val="center"/>
            </w:pPr>
            <w:r w:rsidRPr="00C7325E">
              <w:rPr>
                <w:rFonts w:ascii="Times New Roman" w:hAnsi="Times New Roman" w:cs="Times New Roman"/>
                <w:sz w:val="20"/>
                <w:szCs w:val="20"/>
                <w:lang w:val="kk-KZ"/>
              </w:rPr>
              <w:t>Жоқ</w:t>
            </w:r>
          </w:p>
        </w:tc>
        <w:tc>
          <w:tcPr>
            <w:tcW w:w="1276" w:type="dxa"/>
          </w:tcPr>
          <w:p w:rsidR="003F6D70" w:rsidRPr="00C7325E" w:rsidRDefault="00065FAD" w:rsidP="003F6D70">
            <w:pPr>
              <w:jc w:val="center"/>
              <w:rPr>
                <w:rFonts w:ascii="Times New Roman" w:hAnsi="Times New Roman" w:cs="Times New Roman"/>
                <w:sz w:val="20"/>
                <w:szCs w:val="20"/>
              </w:rPr>
            </w:pPr>
            <w:r>
              <w:rPr>
                <w:rFonts w:ascii="Times New Roman" w:hAnsi="Times New Roman" w:cs="Times New Roman"/>
                <w:sz w:val="20"/>
                <w:szCs w:val="20"/>
              </w:rPr>
              <w:t>201600</w:t>
            </w:r>
          </w:p>
        </w:tc>
        <w:tc>
          <w:tcPr>
            <w:tcW w:w="1417" w:type="dxa"/>
          </w:tcPr>
          <w:p w:rsidR="003F6D70" w:rsidRPr="00C7325E" w:rsidRDefault="008F115C" w:rsidP="003F6D70">
            <w:pPr>
              <w:jc w:val="center"/>
              <w:rPr>
                <w:rFonts w:ascii="Times New Roman" w:hAnsi="Times New Roman" w:cs="Times New Roman"/>
                <w:sz w:val="20"/>
                <w:szCs w:val="20"/>
                <w:lang w:val="kk-KZ"/>
              </w:rPr>
            </w:pPr>
            <w:r>
              <w:rPr>
                <w:rFonts w:ascii="Times New Roman" w:hAnsi="Times New Roman" w:cs="Times New Roman"/>
                <w:sz w:val="20"/>
                <w:szCs w:val="20"/>
                <w:lang w:val="kk-KZ"/>
              </w:rPr>
              <w:t>7200</w:t>
            </w:r>
          </w:p>
        </w:tc>
        <w:tc>
          <w:tcPr>
            <w:tcW w:w="1276" w:type="dxa"/>
          </w:tcPr>
          <w:p w:rsidR="003F6D70" w:rsidRPr="00446F4A" w:rsidRDefault="00CB3B82" w:rsidP="003F6D70">
            <w:pPr>
              <w:jc w:val="center"/>
            </w:pPr>
            <w:r w:rsidRPr="003A22E5">
              <w:rPr>
                <w:rFonts w:ascii="Times New Roman" w:hAnsi="Times New Roman" w:cs="Times New Roman"/>
                <w:sz w:val="20"/>
                <w:szCs w:val="20"/>
              </w:rPr>
              <w:t>145850</w:t>
            </w:r>
          </w:p>
        </w:tc>
      </w:tr>
      <w:tr w:rsidR="00EE5729" w:rsidRPr="0089126A" w:rsidTr="00306D21">
        <w:tc>
          <w:tcPr>
            <w:tcW w:w="568" w:type="dxa"/>
          </w:tcPr>
          <w:p w:rsidR="00EE5729" w:rsidRPr="00EE0A4F" w:rsidRDefault="00EE5729" w:rsidP="00EE5729">
            <w:pPr>
              <w:jc w:val="center"/>
              <w:rPr>
                <w:rFonts w:ascii="Times New Roman" w:hAnsi="Times New Roman" w:cs="Times New Roman"/>
                <w:sz w:val="20"/>
                <w:szCs w:val="20"/>
                <w:lang w:val="kk-KZ"/>
              </w:rPr>
            </w:pPr>
            <w:r w:rsidRPr="00EE0A4F">
              <w:rPr>
                <w:rFonts w:ascii="Times New Roman" w:hAnsi="Times New Roman" w:cs="Times New Roman"/>
                <w:sz w:val="20"/>
                <w:szCs w:val="20"/>
                <w:lang w:val="kk-KZ"/>
              </w:rPr>
              <w:t>15</w:t>
            </w:r>
          </w:p>
        </w:tc>
        <w:tc>
          <w:tcPr>
            <w:tcW w:w="2868" w:type="dxa"/>
          </w:tcPr>
          <w:p w:rsidR="00EE5729" w:rsidRPr="00EE0A4F" w:rsidRDefault="003F6D70" w:rsidP="00EE5729">
            <w:pPr>
              <w:rPr>
                <w:rFonts w:ascii="Times New Roman" w:hAnsi="Times New Roman" w:cs="Times New Roman"/>
                <w:sz w:val="20"/>
                <w:szCs w:val="20"/>
                <w:lang w:val="kk-KZ"/>
              </w:rPr>
            </w:pPr>
            <w:r>
              <w:rPr>
                <w:rFonts w:ascii="Times New Roman" w:hAnsi="Times New Roman" w:cs="Times New Roman"/>
                <w:sz w:val="20"/>
                <w:szCs w:val="20"/>
                <w:lang w:val="kk-KZ"/>
              </w:rPr>
              <w:t>Байда ауылдық округі</w:t>
            </w:r>
            <w:r w:rsidR="00E12914">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 Котяев ауылы</w:t>
            </w:r>
            <w:r w:rsidR="00EE5729" w:rsidRPr="00EE0A4F">
              <w:rPr>
                <w:rFonts w:ascii="Times New Roman" w:hAnsi="Times New Roman" w:cs="Times New Roman"/>
                <w:sz w:val="20"/>
                <w:szCs w:val="20"/>
                <w:lang w:val="kk-KZ"/>
              </w:rPr>
              <w:t xml:space="preserve"> </w:t>
            </w:r>
          </w:p>
        </w:tc>
        <w:tc>
          <w:tcPr>
            <w:tcW w:w="2660" w:type="dxa"/>
          </w:tcPr>
          <w:p w:rsidR="00EE5729" w:rsidRPr="00EE0A4F" w:rsidRDefault="003F6D70" w:rsidP="00EE5729">
            <w:pPr>
              <w:pStyle w:val="a6"/>
              <w:ind w:left="0"/>
              <w:jc w:val="center"/>
              <w:rPr>
                <w:lang w:val="kk-KZ"/>
              </w:rPr>
            </w:pPr>
            <w:r w:rsidRPr="00EE5729">
              <w:rPr>
                <w:color w:val="000000"/>
                <w:lang w:val="kk-KZ"/>
              </w:rPr>
              <w:t>шағын кәсіпкерлік субъектілері үшін</w:t>
            </w:r>
          </w:p>
        </w:tc>
        <w:tc>
          <w:tcPr>
            <w:tcW w:w="1701" w:type="dxa"/>
          </w:tcPr>
          <w:p w:rsidR="00EE5729" w:rsidRPr="00EE0A4F" w:rsidRDefault="00EE5729" w:rsidP="00EE5729">
            <w:pPr>
              <w:jc w:val="center"/>
            </w:pPr>
            <w:r w:rsidRPr="00EE0A4F">
              <w:rPr>
                <w:rFonts w:ascii="Times New Roman" w:hAnsi="Times New Roman" w:cs="Times New Roman"/>
                <w:sz w:val="20"/>
                <w:szCs w:val="20"/>
                <w:lang w:val="kk-KZ"/>
              </w:rPr>
              <w:t>3 жыл мерзімге жалдау құқығы</w:t>
            </w:r>
          </w:p>
        </w:tc>
        <w:tc>
          <w:tcPr>
            <w:tcW w:w="1276" w:type="dxa"/>
          </w:tcPr>
          <w:p w:rsidR="00EE5729" w:rsidRPr="00EE0A4F" w:rsidRDefault="00E276C6" w:rsidP="00EE5729">
            <w:pPr>
              <w:pStyle w:val="a6"/>
              <w:ind w:left="0"/>
              <w:jc w:val="center"/>
              <w:rPr>
                <w:lang w:val="kk-KZ"/>
              </w:rPr>
            </w:pPr>
            <w:r>
              <w:rPr>
                <w:lang w:val="kk-KZ"/>
              </w:rPr>
              <w:t>0,2500</w:t>
            </w:r>
          </w:p>
        </w:tc>
        <w:tc>
          <w:tcPr>
            <w:tcW w:w="1417" w:type="dxa"/>
          </w:tcPr>
          <w:p w:rsidR="00EE5729" w:rsidRPr="00EE0A4F" w:rsidRDefault="00EE5729" w:rsidP="00EE5729">
            <w:pPr>
              <w:jc w:val="center"/>
            </w:pPr>
            <w:r w:rsidRPr="00EE0A4F">
              <w:rPr>
                <w:rFonts w:ascii="Times New Roman" w:hAnsi="Times New Roman" w:cs="Times New Roman"/>
                <w:sz w:val="20"/>
                <w:szCs w:val="20"/>
                <w:lang w:val="kk-KZ"/>
              </w:rPr>
              <w:t>Жоқ</w:t>
            </w:r>
          </w:p>
        </w:tc>
        <w:tc>
          <w:tcPr>
            <w:tcW w:w="1276" w:type="dxa"/>
          </w:tcPr>
          <w:p w:rsidR="00EE5729" w:rsidRPr="00EE0A4F" w:rsidRDefault="00065FAD" w:rsidP="00EE5729">
            <w:pPr>
              <w:jc w:val="center"/>
              <w:rPr>
                <w:rFonts w:ascii="Times New Roman" w:hAnsi="Times New Roman" w:cs="Times New Roman"/>
                <w:sz w:val="20"/>
                <w:szCs w:val="20"/>
                <w:lang w:val="kk-KZ"/>
              </w:rPr>
            </w:pPr>
            <w:r>
              <w:rPr>
                <w:rFonts w:ascii="Times New Roman" w:hAnsi="Times New Roman" w:cs="Times New Roman"/>
                <w:sz w:val="20"/>
                <w:szCs w:val="20"/>
                <w:lang w:val="kk-KZ"/>
              </w:rPr>
              <w:t>33600</w:t>
            </w:r>
          </w:p>
        </w:tc>
        <w:tc>
          <w:tcPr>
            <w:tcW w:w="1417" w:type="dxa"/>
          </w:tcPr>
          <w:p w:rsidR="00EE5729" w:rsidRPr="00EE0A4F" w:rsidRDefault="008F115C" w:rsidP="00EE5729">
            <w:pPr>
              <w:jc w:val="center"/>
              <w:rPr>
                <w:rFonts w:ascii="Times New Roman" w:hAnsi="Times New Roman" w:cs="Times New Roman"/>
                <w:sz w:val="20"/>
                <w:szCs w:val="20"/>
                <w:lang w:val="kk-KZ"/>
              </w:rPr>
            </w:pPr>
            <w:r>
              <w:rPr>
                <w:rFonts w:ascii="Times New Roman" w:hAnsi="Times New Roman" w:cs="Times New Roman"/>
                <w:sz w:val="20"/>
                <w:szCs w:val="20"/>
                <w:lang w:val="kk-KZ"/>
              </w:rPr>
              <w:t>1200</w:t>
            </w:r>
          </w:p>
        </w:tc>
        <w:tc>
          <w:tcPr>
            <w:tcW w:w="1276" w:type="dxa"/>
          </w:tcPr>
          <w:p w:rsidR="00EE5729" w:rsidRDefault="00EE5729" w:rsidP="00EE5729">
            <w:pPr>
              <w:jc w:val="center"/>
            </w:pPr>
            <w:r w:rsidRPr="00EE0A4F">
              <w:rPr>
                <w:rFonts w:ascii="Times New Roman" w:hAnsi="Times New Roman" w:cs="Times New Roman"/>
                <w:sz w:val="20"/>
                <w:szCs w:val="20"/>
              </w:rPr>
              <w:t>145850</w:t>
            </w:r>
          </w:p>
        </w:tc>
      </w:tr>
    </w:tbl>
    <w:p w:rsidR="005A224F" w:rsidRPr="005B5E77" w:rsidRDefault="00C62F8A" w:rsidP="00DB749C">
      <w:pPr>
        <w:tabs>
          <w:tab w:val="center" w:pos="4677"/>
        </w:tabs>
        <w:spacing w:after="0" w:line="240" w:lineRule="auto"/>
        <w:rPr>
          <w:rFonts w:ascii="Times New Roman" w:hAnsi="Times New Roman" w:cs="Times New Roman"/>
          <w:b/>
          <w:sz w:val="24"/>
          <w:szCs w:val="24"/>
          <w:lang w:val="kk-KZ"/>
        </w:rPr>
      </w:pPr>
      <w:r w:rsidRPr="005B5E77">
        <w:rPr>
          <w:rFonts w:ascii="Times New Roman" w:hAnsi="Times New Roman" w:cs="Times New Roman"/>
          <w:b/>
          <w:sz w:val="24"/>
          <w:szCs w:val="24"/>
          <w:lang w:val="kk-KZ"/>
        </w:rPr>
        <w:t>Ұйымдастырушы:</w:t>
      </w:r>
      <w:r w:rsidR="00DB749C">
        <w:rPr>
          <w:rFonts w:ascii="Times New Roman" w:hAnsi="Times New Roman" w:cs="Times New Roman"/>
          <w:b/>
          <w:sz w:val="24"/>
          <w:szCs w:val="24"/>
          <w:lang w:val="kk-KZ"/>
        </w:rPr>
        <w:t xml:space="preserve"> </w:t>
      </w:r>
      <w:r w:rsidRPr="005B5E77">
        <w:rPr>
          <w:rFonts w:ascii="Times New Roman" w:hAnsi="Times New Roman" w:cs="Times New Roman"/>
          <w:b/>
          <w:sz w:val="24"/>
          <w:szCs w:val="24"/>
          <w:lang w:val="kk-KZ"/>
        </w:rPr>
        <w:t>«</w:t>
      </w:r>
      <w:r w:rsidR="00E276C6">
        <w:rPr>
          <w:rFonts w:ascii="Times New Roman" w:hAnsi="Times New Roman" w:cs="Times New Roman"/>
          <w:b/>
          <w:sz w:val="24"/>
          <w:szCs w:val="24"/>
          <w:lang w:val="kk-KZ"/>
        </w:rPr>
        <w:t>Құрманғазы ауданының ауыл шаруашылығы мен жер қатынастары бөлімі</w:t>
      </w:r>
      <w:r w:rsidRPr="005B5E77">
        <w:rPr>
          <w:rFonts w:ascii="Times New Roman" w:hAnsi="Times New Roman" w:cs="Times New Roman"/>
          <w:b/>
          <w:sz w:val="24"/>
          <w:szCs w:val="24"/>
          <w:lang w:val="kk-KZ"/>
        </w:rPr>
        <w:t xml:space="preserve">» </w:t>
      </w:r>
      <w:r w:rsidR="003208A3">
        <w:rPr>
          <w:rFonts w:ascii="Times New Roman" w:hAnsi="Times New Roman" w:cs="Times New Roman"/>
          <w:b/>
          <w:sz w:val="24"/>
          <w:szCs w:val="24"/>
          <w:lang w:val="kk-KZ"/>
        </w:rPr>
        <w:t>ММ</w:t>
      </w:r>
    </w:p>
    <w:p w:rsidR="000C2AF6" w:rsidRDefault="00C62F8A" w:rsidP="00DB749C">
      <w:pPr>
        <w:tabs>
          <w:tab w:val="center" w:pos="4677"/>
        </w:tabs>
        <w:spacing w:after="0" w:line="240" w:lineRule="auto"/>
        <w:rPr>
          <w:rFonts w:ascii="Times New Roman" w:hAnsi="Times New Roman" w:cs="Times New Roman"/>
          <w:b/>
          <w:sz w:val="24"/>
          <w:szCs w:val="24"/>
          <w:lang w:val="kk-KZ"/>
        </w:rPr>
      </w:pPr>
      <w:r w:rsidRPr="005B5E77">
        <w:rPr>
          <w:rFonts w:ascii="Times New Roman" w:hAnsi="Times New Roman" w:cs="Times New Roman"/>
          <w:b/>
          <w:sz w:val="24"/>
          <w:szCs w:val="24"/>
          <w:lang w:val="kk-KZ"/>
        </w:rPr>
        <w:t xml:space="preserve">Анықтама </w:t>
      </w:r>
      <w:r w:rsidR="009D07FA">
        <w:rPr>
          <w:rFonts w:ascii="Times New Roman" w:hAnsi="Times New Roman" w:cs="Times New Roman"/>
          <w:b/>
          <w:sz w:val="24"/>
          <w:szCs w:val="24"/>
          <w:lang w:val="kk-KZ"/>
        </w:rPr>
        <w:t>телефон</w:t>
      </w:r>
      <w:r w:rsidR="00DB749C">
        <w:rPr>
          <w:rFonts w:ascii="Times New Roman" w:hAnsi="Times New Roman" w:cs="Times New Roman"/>
          <w:b/>
          <w:sz w:val="24"/>
          <w:szCs w:val="24"/>
          <w:lang w:val="kk-KZ"/>
        </w:rPr>
        <w:t>дары</w:t>
      </w:r>
      <w:r w:rsidR="009D07FA">
        <w:rPr>
          <w:rFonts w:ascii="Times New Roman" w:hAnsi="Times New Roman" w:cs="Times New Roman"/>
          <w:b/>
          <w:sz w:val="24"/>
          <w:szCs w:val="24"/>
          <w:lang w:val="kk-KZ"/>
        </w:rPr>
        <w:t>: 8 (</w:t>
      </w:r>
      <w:r w:rsidR="00E276C6">
        <w:rPr>
          <w:rFonts w:ascii="Times New Roman" w:hAnsi="Times New Roman" w:cs="Times New Roman"/>
          <w:b/>
          <w:sz w:val="24"/>
          <w:szCs w:val="24"/>
          <w:lang w:val="kk-KZ"/>
        </w:rPr>
        <w:t>71233</w:t>
      </w:r>
      <w:r w:rsidR="009D07FA">
        <w:rPr>
          <w:rFonts w:ascii="Times New Roman" w:hAnsi="Times New Roman" w:cs="Times New Roman"/>
          <w:b/>
          <w:sz w:val="24"/>
          <w:szCs w:val="24"/>
          <w:lang w:val="kk-KZ"/>
        </w:rPr>
        <w:t xml:space="preserve">) </w:t>
      </w:r>
      <w:r w:rsidR="00DB749C">
        <w:rPr>
          <w:rFonts w:ascii="Times New Roman" w:hAnsi="Times New Roman" w:cs="Times New Roman"/>
          <w:b/>
          <w:sz w:val="24"/>
          <w:szCs w:val="24"/>
          <w:lang w:val="kk-KZ"/>
        </w:rPr>
        <w:t>2</w:t>
      </w:r>
      <w:r w:rsidR="000C2EE0" w:rsidRPr="005B5E77">
        <w:rPr>
          <w:rFonts w:ascii="Times New Roman" w:hAnsi="Times New Roman" w:cs="Times New Roman"/>
          <w:b/>
          <w:sz w:val="24"/>
          <w:szCs w:val="24"/>
          <w:lang w:val="kk-KZ"/>
        </w:rPr>
        <w:t>-</w:t>
      </w:r>
      <w:r w:rsidR="00E276C6">
        <w:rPr>
          <w:rFonts w:ascii="Times New Roman" w:hAnsi="Times New Roman" w:cs="Times New Roman"/>
          <w:b/>
          <w:sz w:val="24"/>
          <w:szCs w:val="24"/>
          <w:lang w:val="kk-KZ"/>
        </w:rPr>
        <w:t>14-47</w:t>
      </w:r>
      <w:r w:rsidR="00DB749C">
        <w:rPr>
          <w:rFonts w:ascii="Times New Roman" w:hAnsi="Times New Roman" w:cs="Times New Roman"/>
          <w:b/>
          <w:sz w:val="24"/>
          <w:szCs w:val="24"/>
          <w:lang w:val="kk-KZ"/>
        </w:rPr>
        <w:t>, 2-</w:t>
      </w:r>
      <w:r w:rsidR="00E276C6">
        <w:rPr>
          <w:rFonts w:ascii="Times New Roman" w:hAnsi="Times New Roman" w:cs="Times New Roman"/>
          <w:b/>
          <w:sz w:val="24"/>
          <w:szCs w:val="24"/>
          <w:lang w:val="kk-KZ"/>
        </w:rPr>
        <w:t>12-89</w:t>
      </w:r>
      <w:r w:rsidR="00604DA7">
        <w:rPr>
          <w:rFonts w:ascii="Times New Roman" w:hAnsi="Times New Roman" w:cs="Times New Roman"/>
          <w:b/>
          <w:sz w:val="24"/>
          <w:szCs w:val="24"/>
          <w:lang w:val="kk-KZ"/>
        </w:rPr>
        <w:t>.</w:t>
      </w:r>
    </w:p>
    <w:p w:rsidR="007D72F5" w:rsidRDefault="007D72F5" w:rsidP="00DB749C">
      <w:pPr>
        <w:tabs>
          <w:tab w:val="center" w:pos="4677"/>
        </w:tabs>
        <w:spacing w:after="0" w:line="240" w:lineRule="auto"/>
        <w:rPr>
          <w:rFonts w:ascii="Times New Roman" w:hAnsi="Times New Roman" w:cs="Times New Roman"/>
          <w:b/>
          <w:sz w:val="24"/>
          <w:szCs w:val="24"/>
          <w:lang w:val="kk-KZ"/>
        </w:rPr>
      </w:pPr>
    </w:p>
    <w:p w:rsidR="007D72F5" w:rsidRDefault="007D72F5" w:rsidP="00DB749C">
      <w:pPr>
        <w:tabs>
          <w:tab w:val="center" w:pos="4677"/>
        </w:tabs>
        <w:spacing w:after="0" w:line="240" w:lineRule="auto"/>
        <w:rPr>
          <w:rFonts w:ascii="Times New Roman" w:hAnsi="Times New Roman" w:cs="Times New Roman"/>
          <w:b/>
          <w:sz w:val="24"/>
          <w:szCs w:val="24"/>
          <w:lang w:val="kk-KZ"/>
        </w:rPr>
      </w:pPr>
    </w:p>
    <w:p w:rsidR="007D72F5" w:rsidRDefault="007D72F5" w:rsidP="00DB749C">
      <w:pPr>
        <w:tabs>
          <w:tab w:val="center" w:pos="4677"/>
        </w:tabs>
        <w:spacing w:after="0" w:line="240" w:lineRule="auto"/>
        <w:rPr>
          <w:rFonts w:ascii="Times New Roman" w:hAnsi="Times New Roman" w:cs="Times New Roman"/>
          <w:b/>
          <w:sz w:val="24"/>
          <w:szCs w:val="24"/>
          <w:lang w:val="kk-KZ"/>
        </w:rPr>
      </w:pPr>
    </w:p>
    <w:p w:rsidR="007D72F5" w:rsidRDefault="007D72F5" w:rsidP="00DB749C">
      <w:pPr>
        <w:tabs>
          <w:tab w:val="center" w:pos="4677"/>
        </w:tabs>
        <w:spacing w:after="0" w:line="240" w:lineRule="auto"/>
        <w:rPr>
          <w:rFonts w:ascii="Times New Roman" w:hAnsi="Times New Roman" w:cs="Times New Roman"/>
          <w:b/>
          <w:sz w:val="24"/>
          <w:szCs w:val="24"/>
          <w:lang w:val="kk-KZ"/>
        </w:rPr>
      </w:pPr>
    </w:p>
    <w:p w:rsidR="007D72F5" w:rsidRDefault="007D72F5" w:rsidP="00DB749C">
      <w:pPr>
        <w:tabs>
          <w:tab w:val="center" w:pos="4677"/>
        </w:tabs>
        <w:spacing w:after="0" w:line="240" w:lineRule="auto"/>
        <w:rPr>
          <w:rFonts w:ascii="Times New Roman" w:hAnsi="Times New Roman" w:cs="Times New Roman"/>
          <w:b/>
          <w:sz w:val="24"/>
          <w:szCs w:val="24"/>
          <w:lang w:val="kk-KZ"/>
        </w:rPr>
      </w:pPr>
    </w:p>
    <w:p w:rsidR="007D72F5" w:rsidRDefault="007D72F5" w:rsidP="00DB749C">
      <w:pPr>
        <w:tabs>
          <w:tab w:val="center" w:pos="4677"/>
        </w:tabs>
        <w:spacing w:after="0" w:line="240" w:lineRule="auto"/>
        <w:rPr>
          <w:rFonts w:ascii="Times New Roman" w:hAnsi="Times New Roman" w:cs="Times New Roman"/>
          <w:b/>
          <w:sz w:val="24"/>
          <w:szCs w:val="24"/>
          <w:lang w:val="kk-KZ"/>
        </w:rPr>
      </w:pPr>
    </w:p>
    <w:p w:rsidR="007D72F5" w:rsidRDefault="007D72F5" w:rsidP="00B81DE3">
      <w:pPr>
        <w:tabs>
          <w:tab w:val="center" w:pos="4677"/>
        </w:tabs>
        <w:spacing w:after="0" w:line="240" w:lineRule="auto"/>
        <w:ind w:firstLine="720"/>
        <w:rPr>
          <w:rFonts w:ascii="Times New Roman" w:hAnsi="Times New Roman" w:cs="Times New Roman"/>
          <w:sz w:val="24"/>
          <w:szCs w:val="24"/>
          <w:lang w:val="ru-RU"/>
        </w:rPr>
      </w:pPr>
    </w:p>
    <w:p w:rsidR="00071B6B" w:rsidRDefault="00071B6B" w:rsidP="00B81DE3">
      <w:pPr>
        <w:tabs>
          <w:tab w:val="center" w:pos="4677"/>
        </w:tabs>
        <w:spacing w:after="0" w:line="240" w:lineRule="auto"/>
        <w:ind w:firstLine="720"/>
        <w:rPr>
          <w:rFonts w:ascii="Times New Roman" w:hAnsi="Times New Roman" w:cs="Times New Roman"/>
          <w:sz w:val="24"/>
          <w:szCs w:val="24"/>
          <w:lang w:val="ru-RU"/>
        </w:rPr>
      </w:pPr>
    </w:p>
    <w:p w:rsidR="00071B6B" w:rsidRPr="005B5E77" w:rsidRDefault="00071B6B" w:rsidP="00B81DE3">
      <w:pPr>
        <w:tabs>
          <w:tab w:val="center" w:pos="4677"/>
        </w:tabs>
        <w:spacing w:after="0" w:line="240" w:lineRule="auto"/>
        <w:ind w:firstLine="720"/>
        <w:rPr>
          <w:rFonts w:ascii="Times New Roman" w:hAnsi="Times New Roman" w:cs="Times New Roman"/>
          <w:sz w:val="24"/>
          <w:szCs w:val="24"/>
          <w:lang w:val="ru-RU"/>
        </w:rPr>
      </w:pPr>
    </w:p>
    <w:sectPr w:rsidR="00071B6B" w:rsidRPr="005B5E77" w:rsidSect="001432E6">
      <w:pgSz w:w="15840" w:h="12240" w:orient="landscape"/>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34E0A"/>
    <w:multiLevelType w:val="hybridMultilevel"/>
    <w:tmpl w:val="EE26D396"/>
    <w:lvl w:ilvl="0" w:tplc="DB2CA008">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C62F8A"/>
    <w:rsid w:val="00003B07"/>
    <w:rsid w:val="00006D6E"/>
    <w:rsid w:val="000114C9"/>
    <w:rsid w:val="00016898"/>
    <w:rsid w:val="00017EA9"/>
    <w:rsid w:val="00025C45"/>
    <w:rsid w:val="0003454C"/>
    <w:rsid w:val="00035569"/>
    <w:rsid w:val="00044CE1"/>
    <w:rsid w:val="00045678"/>
    <w:rsid w:val="000518F2"/>
    <w:rsid w:val="00051C80"/>
    <w:rsid w:val="00054773"/>
    <w:rsid w:val="00054B98"/>
    <w:rsid w:val="00057720"/>
    <w:rsid w:val="00065FAD"/>
    <w:rsid w:val="000665F7"/>
    <w:rsid w:val="00071A52"/>
    <w:rsid w:val="00071B6B"/>
    <w:rsid w:val="00074D4E"/>
    <w:rsid w:val="00085D3F"/>
    <w:rsid w:val="00086D7E"/>
    <w:rsid w:val="00090373"/>
    <w:rsid w:val="00092AEF"/>
    <w:rsid w:val="000946CE"/>
    <w:rsid w:val="000A6928"/>
    <w:rsid w:val="000C219A"/>
    <w:rsid w:val="000C2AF6"/>
    <w:rsid w:val="000C2EE0"/>
    <w:rsid w:val="000C3F28"/>
    <w:rsid w:val="000D7A09"/>
    <w:rsid w:val="000E2D8C"/>
    <w:rsid w:val="000E7E04"/>
    <w:rsid w:val="000F37EB"/>
    <w:rsid w:val="000F3995"/>
    <w:rsid w:val="000F3AEC"/>
    <w:rsid w:val="000F7481"/>
    <w:rsid w:val="000F76E2"/>
    <w:rsid w:val="00107831"/>
    <w:rsid w:val="00117D8C"/>
    <w:rsid w:val="00121FCD"/>
    <w:rsid w:val="0012251C"/>
    <w:rsid w:val="00140299"/>
    <w:rsid w:val="001425F8"/>
    <w:rsid w:val="001432E6"/>
    <w:rsid w:val="001535B0"/>
    <w:rsid w:val="001536DA"/>
    <w:rsid w:val="00154A15"/>
    <w:rsid w:val="001552CF"/>
    <w:rsid w:val="0015706D"/>
    <w:rsid w:val="00161A9C"/>
    <w:rsid w:val="001642E4"/>
    <w:rsid w:val="0016653B"/>
    <w:rsid w:val="00175E36"/>
    <w:rsid w:val="00184D98"/>
    <w:rsid w:val="0018502A"/>
    <w:rsid w:val="001A0D3A"/>
    <w:rsid w:val="001B0170"/>
    <w:rsid w:val="001B50DD"/>
    <w:rsid w:val="001C03F6"/>
    <w:rsid w:val="001C09FD"/>
    <w:rsid w:val="001C3EE5"/>
    <w:rsid w:val="001C57C2"/>
    <w:rsid w:val="001C5875"/>
    <w:rsid w:val="001D159B"/>
    <w:rsid w:val="001D2E79"/>
    <w:rsid w:val="001D5E3F"/>
    <w:rsid w:val="001D7EFC"/>
    <w:rsid w:val="001E3958"/>
    <w:rsid w:val="001E5847"/>
    <w:rsid w:val="001F1B4F"/>
    <w:rsid w:val="001F5D29"/>
    <w:rsid w:val="001F7023"/>
    <w:rsid w:val="002025AA"/>
    <w:rsid w:val="00203138"/>
    <w:rsid w:val="0022190C"/>
    <w:rsid w:val="00222711"/>
    <w:rsid w:val="0022292F"/>
    <w:rsid w:val="0022294F"/>
    <w:rsid w:val="002264A7"/>
    <w:rsid w:val="00226BF9"/>
    <w:rsid w:val="002368EA"/>
    <w:rsid w:val="00251E57"/>
    <w:rsid w:val="00255FC1"/>
    <w:rsid w:val="002642FC"/>
    <w:rsid w:val="0026736C"/>
    <w:rsid w:val="0027015B"/>
    <w:rsid w:val="00283803"/>
    <w:rsid w:val="00284A88"/>
    <w:rsid w:val="00286A2B"/>
    <w:rsid w:val="0029046A"/>
    <w:rsid w:val="002927B4"/>
    <w:rsid w:val="00294540"/>
    <w:rsid w:val="00294CCF"/>
    <w:rsid w:val="002A0310"/>
    <w:rsid w:val="002A34AB"/>
    <w:rsid w:val="002A41BA"/>
    <w:rsid w:val="002A49ED"/>
    <w:rsid w:val="002A5845"/>
    <w:rsid w:val="002A72AF"/>
    <w:rsid w:val="002B138D"/>
    <w:rsid w:val="002C0AF2"/>
    <w:rsid w:val="002C1BA3"/>
    <w:rsid w:val="002C3E55"/>
    <w:rsid w:val="002C522E"/>
    <w:rsid w:val="002C7040"/>
    <w:rsid w:val="002D3819"/>
    <w:rsid w:val="002D46F1"/>
    <w:rsid w:val="002E6E25"/>
    <w:rsid w:val="002F3774"/>
    <w:rsid w:val="002F56E9"/>
    <w:rsid w:val="00306D21"/>
    <w:rsid w:val="0031162F"/>
    <w:rsid w:val="003208A3"/>
    <w:rsid w:val="003220C2"/>
    <w:rsid w:val="00324B33"/>
    <w:rsid w:val="00330076"/>
    <w:rsid w:val="00331050"/>
    <w:rsid w:val="003356ED"/>
    <w:rsid w:val="00341FB9"/>
    <w:rsid w:val="003459C5"/>
    <w:rsid w:val="00346FA8"/>
    <w:rsid w:val="00351AF1"/>
    <w:rsid w:val="0035494E"/>
    <w:rsid w:val="00357981"/>
    <w:rsid w:val="00361D9A"/>
    <w:rsid w:val="0037101B"/>
    <w:rsid w:val="00371076"/>
    <w:rsid w:val="0037651C"/>
    <w:rsid w:val="0038569D"/>
    <w:rsid w:val="00386679"/>
    <w:rsid w:val="00391B92"/>
    <w:rsid w:val="003937B8"/>
    <w:rsid w:val="003A22E5"/>
    <w:rsid w:val="003A254F"/>
    <w:rsid w:val="003A262F"/>
    <w:rsid w:val="003A3FF9"/>
    <w:rsid w:val="003A4BE2"/>
    <w:rsid w:val="003A79CF"/>
    <w:rsid w:val="003B1427"/>
    <w:rsid w:val="003B4782"/>
    <w:rsid w:val="003C1ADB"/>
    <w:rsid w:val="003C2DB4"/>
    <w:rsid w:val="003C5224"/>
    <w:rsid w:val="003D003D"/>
    <w:rsid w:val="003D300B"/>
    <w:rsid w:val="003D34D9"/>
    <w:rsid w:val="003E0607"/>
    <w:rsid w:val="003E3074"/>
    <w:rsid w:val="003F6969"/>
    <w:rsid w:val="003F6D70"/>
    <w:rsid w:val="003F77EB"/>
    <w:rsid w:val="00405C32"/>
    <w:rsid w:val="00413C14"/>
    <w:rsid w:val="004150B7"/>
    <w:rsid w:val="00427AF2"/>
    <w:rsid w:val="00430972"/>
    <w:rsid w:val="004344C7"/>
    <w:rsid w:val="0043748F"/>
    <w:rsid w:val="00442ABD"/>
    <w:rsid w:val="00446F4A"/>
    <w:rsid w:val="004519E1"/>
    <w:rsid w:val="00455C7A"/>
    <w:rsid w:val="00457C81"/>
    <w:rsid w:val="00465CD7"/>
    <w:rsid w:val="00466519"/>
    <w:rsid w:val="00472619"/>
    <w:rsid w:val="00472AFB"/>
    <w:rsid w:val="00475711"/>
    <w:rsid w:val="0048674B"/>
    <w:rsid w:val="0048716F"/>
    <w:rsid w:val="00492CFD"/>
    <w:rsid w:val="00493F62"/>
    <w:rsid w:val="00495A90"/>
    <w:rsid w:val="00495BD4"/>
    <w:rsid w:val="004B2CFB"/>
    <w:rsid w:val="004B3C44"/>
    <w:rsid w:val="004C5D22"/>
    <w:rsid w:val="004C62E2"/>
    <w:rsid w:val="004D17D6"/>
    <w:rsid w:val="004D1AA2"/>
    <w:rsid w:val="004D3952"/>
    <w:rsid w:val="004D3D7A"/>
    <w:rsid w:val="004D4312"/>
    <w:rsid w:val="004D52F6"/>
    <w:rsid w:val="004E242F"/>
    <w:rsid w:val="004E3B27"/>
    <w:rsid w:val="004E55CC"/>
    <w:rsid w:val="004F1CEC"/>
    <w:rsid w:val="004F4712"/>
    <w:rsid w:val="004F5A86"/>
    <w:rsid w:val="004F679B"/>
    <w:rsid w:val="004F6AEA"/>
    <w:rsid w:val="004F77DC"/>
    <w:rsid w:val="0050176F"/>
    <w:rsid w:val="005048E1"/>
    <w:rsid w:val="00512BE4"/>
    <w:rsid w:val="00517059"/>
    <w:rsid w:val="00521FCC"/>
    <w:rsid w:val="0052615F"/>
    <w:rsid w:val="005272D9"/>
    <w:rsid w:val="00531B7F"/>
    <w:rsid w:val="00531EF5"/>
    <w:rsid w:val="005328CC"/>
    <w:rsid w:val="00545BFD"/>
    <w:rsid w:val="005615BD"/>
    <w:rsid w:val="00563451"/>
    <w:rsid w:val="00564B4A"/>
    <w:rsid w:val="00565CE9"/>
    <w:rsid w:val="00570F2A"/>
    <w:rsid w:val="005718DE"/>
    <w:rsid w:val="00581832"/>
    <w:rsid w:val="00585B48"/>
    <w:rsid w:val="005878D7"/>
    <w:rsid w:val="005913A2"/>
    <w:rsid w:val="0059695F"/>
    <w:rsid w:val="00596B4B"/>
    <w:rsid w:val="005A224F"/>
    <w:rsid w:val="005B240F"/>
    <w:rsid w:val="005B28E8"/>
    <w:rsid w:val="005B5E77"/>
    <w:rsid w:val="005B67D0"/>
    <w:rsid w:val="005C0BBB"/>
    <w:rsid w:val="005C144D"/>
    <w:rsid w:val="005E11A1"/>
    <w:rsid w:val="005E164A"/>
    <w:rsid w:val="005E25EA"/>
    <w:rsid w:val="005E54B7"/>
    <w:rsid w:val="005E62A3"/>
    <w:rsid w:val="005E771E"/>
    <w:rsid w:val="005F114C"/>
    <w:rsid w:val="005F4BB3"/>
    <w:rsid w:val="005F5A60"/>
    <w:rsid w:val="006043D7"/>
    <w:rsid w:val="00604942"/>
    <w:rsid w:val="00604DA7"/>
    <w:rsid w:val="006051E0"/>
    <w:rsid w:val="00611491"/>
    <w:rsid w:val="00624CF3"/>
    <w:rsid w:val="006270A5"/>
    <w:rsid w:val="006325AA"/>
    <w:rsid w:val="00635E8E"/>
    <w:rsid w:val="006369CB"/>
    <w:rsid w:val="006429C0"/>
    <w:rsid w:val="00655147"/>
    <w:rsid w:val="0065586D"/>
    <w:rsid w:val="006578CE"/>
    <w:rsid w:val="00670BB2"/>
    <w:rsid w:val="00671041"/>
    <w:rsid w:val="00677567"/>
    <w:rsid w:val="00677DD6"/>
    <w:rsid w:val="00680D70"/>
    <w:rsid w:val="0068157D"/>
    <w:rsid w:val="006839EB"/>
    <w:rsid w:val="006A15A1"/>
    <w:rsid w:val="006B0F33"/>
    <w:rsid w:val="006B4564"/>
    <w:rsid w:val="006B4DE8"/>
    <w:rsid w:val="006B68DC"/>
    <w:rsid w:val="006B7363"/>
    <w:rsid w:val="006C236E"/>
    <w:rsid w:val="006C4A64"/>
    <w:rsid w:val="006D7FE4"/>
    <w:rsid w:val="006E613A"/>
    <w:rsid w:val="006E66E6"/>
    <w:rsid w:val="006F0358"/>
    <w:rsid w:val="006F5565"/>
    <w:rsid w:val="00700127"/>
    <w:rsid w:val="0070068B"/>
    <w:rsid w:val="00703F72"/>
    <w:rsid w:val="007045E8"/>
    <w:rsid w:val="00705534"/>
    <w:rsid w:val="00712000"/>
    <w:rsid w:val="00714670"/>
    <w:rsid w:val="00714DB3"/>
    <w:rsid w:val="00721903"/>
    <w:rsid w:val="00721FB6"/>
    <w:rsid w:val="00722E91"/>
    <w:rsid w:val="0072431E"/>
    <w:rsid w:val="007246CD"/>
    <w:rsid w:val="00732A26"/>
    <w:rsid w:val="007424A6"/>
    <w:rsid w:val="007424E4"/>
    <w:rsid w:val="00746299"/>
    <w:rsid w:val="00752931"/>
    <w:rsid w:val="00752F07"/>
    <w:rsid w:val="007563EA"/>
    <w:rsid w:val="007658F8"/>
    <w:rsid w:val="00787A8D"/>
    <w:rsid w:val="00790265"/>
    <w:rsid w:val="007911D6"/>
    <w:rsid w:val="00794881"/>
    <w:rsid w:val="007A2274"/>
    <w:rsid w:val="007A32BE"/>
    <w:rsid w:val="007A3DDF"/>
    <w:rsid w:val="007A6735"/>
    <w:rsid w:val="007C3664"/>
    <w:rsid w:val="007C695C"/>
    <w:rsid w:val="007D2736"/>
    <w:rsid w:val="007D72F5"/>
    <w:rsid w:val="007E1D3E"/>
    <w:rsid w:val="007E1F76"/>
    <w:rsid w:val="007E40F9"/>
    <w:rsid w:val="007F1125"/>
    <w:rsid w:val="007F1215"/>
    <w:rsid w:val="007F5A12"/>
    <w:rsid w:val="007F7B18"/>
    <w:rsid w:val="008009B3"/>
    <w:rsid w:val="008016AD"/>
    <w:rsid w:val="00807011"/>
    <w:rsid w:val="00821D17"/>
    <w:rsid w:val="0082475C"/>
    <w:rsid w:val="00833CED"/>
    <w:rsid w:val="008356D0"/>
    <w:rsid w:val="00835FCB"/>
    <w:rsid w:val="008451DE"/>
    <w:rsid w:val="00846F29"/>
    <w:rsid w:val="00850A6E"/>
    <w:rsid w:val="00861AF2"/>
    <w:rsid w:val="00861CC1"/>
    <w:rsid w:val="00863EBF"/>
    <w:rsid w:val="00873F4A"/>
    <w:rsid w:val="00882585"/>
    <w:rsid w:val="00890AF6"/>
    <w:rsid w:val="0089126A"/>
    <w:rsid w:val="00896541"/>
    <w:rsid w:val="008974E9"/>
    <w:rsid w:val="008A06C6"/>
    <w:rsid w:val="008A651D"/>
    <w:rsid w:val="008A751A"/>
    <w:rsid w:val="008A7568"/>
    <w:rsid w:val="008B6DAC"/>
    <w:rsid w:val="008B7540"/>
    <w:rsid w:val="008C1420"/>
    <w:rsid w:val="008C731C"/>
    <w:rsid w:val="008D309E"/>
    <w:rsid w:val="008E2F9B"/>
    <w:rsid w:val="008E324B"/>
    <w:rsid w:val="008F115C"/>
    <w:rsid w:val="008F1487"/>
    <w:rsid w:val="008F270A"/>
    <w:rsid w:val="008F3D1A"/>
    <w:rsid w:val="00900916"/>
    <w:rsid w:val="009015BF"/>
    <w:rsid w:val="00902AA2"/>
    <w:rsid w:val="00912D38"/>
    <w:rsid w:val="00913029"/>
    <w:rsid w:val="00926D3C"/>
    <w:rsid w:val="00927784"/>
    <w:rsid w:val="00930B1D"/>
    <w:rsid w:val="00941E5A"/>
    <w:rsid w:val="00942C86"/>
    <w:rsid w:val="009439EA"/>
    <w:rsid w:val="00955E31"/>
    <w:rsid w:val="00957A80"/>
    <w:rsid w:val="00960776"/>
    <w:rsid w:val="00960806"/>
    <w:rsid w:val="0096471B"/>
    <w:rsid w:val="009653CE"/>
    <w:rsid w:val="009674BF"/>
    <w:rsid w:val="009819C7"/>
    <w:rsid w:val="00984712"/>
    <w:rsid w:val="009A0B4A"/>
    <w:rsid w:val="009B1A3B"/>
    <w:rsid w:val="009C21E7"/>
    <w:rsid w:val="009C3CE8"/>
    <w:rsid w:val="009C5807"/>
    <w:rsid w:val="009D07FA"/>
    <w:rsid w:val="009D719C"/>
    <w:rsid w:val="009E6AEE"/>
    <w:rsid w:val="009E7086"/>
    <w:rsid w:val="009E7320"/>
    <w:rsid w:val="009E7769"/>
    <w:rsid w:val="009F5EA8"/>
    <w:rsid w:val="00A002F5"/>
    <w:rsid w:val="00A06DC9"/>
    <w:rsid w:val="00A152DC"/>
    <w:rsid w:val="00A268DA"/>
    <w:rsid w:val="00A3481C"/>
    <w:rsid w:val="00A34F5D"/>
    <w:rsid w:val="00A34F93"/>
    <w:rsid w:val="00A42704"/>
    <w:rsid w:val="00A42AE7"/>
    <w:rsid w:val="00A5214D"/>
    <w:rsid w:val="00A60574"/>
    <w:rsid w:val="00A62034"/>
    <w:rsid w:val="00A85467"/>
    <w:rsid w:val="00A87D0B"/>
    <w:rsid w:val="00AA302A"/>
    <w:rsid w:val="00AA4A73"/>
    <w:rsid w:val="00AA711F"/>
    <w:rsid w:val="00AA7D23"/>
    <w:rsid w:val="00AB0687"/>
    <w:rsid w:val="00AB0962"/>
    <w:rsid w:val="00AC3E21"/>
    <w:rsid w:val="00AC513B"/>
    <w:rsid w:val="00AD2C98"/>
    <w:rsid w:val="00AD54D1"/>
    <w:rsid w:val="00AE5CDF"/>
    <w:rsid w:val="00AE6DD1"/>
    <w:rsid w:val="00AF0E58"/>
    <w:rsid w:val="00B1211F"/>
    <w:rsid w:val="00B16EC7"/>
    <w:rsid w:val="00B20ECE"/>
    <w:rsid w:val="00B26DE1"/>
    <w:rsid w:val="00B30379"/>
    <w:rsid w:val="00B3619B"/>
    <w:rsid w:val="00B4407F"/>
    <w:rsid w:val="00B44B09"/>
    <w:rsid w:val="00B5232A"/>
    <w:rsid w:val="00B53FA2"/>
    <w:rsid w:val="00B54B71"/>
    <w:rsid w:val="00B61A52"/>
    <w:rsid w:val="00B6261E"/>
    <w:rsid w:val="00B670A9"/>
    <w:rsid w:val="00B81DE3"/>
    <w:rsid w:val="00B82820"/>
    <w:rsid w:val="00B82E94"/>
    <w:rsid w:val="00BA34C3"/>
    <w:rsid w:val="00BB31BE"/>
    <w:rsid w:val="00BB52E6"/>
    <w:rsid w:val="00BB655B"/>
    <w:rsid w:val="00BB70C1"/>
    <w:rsid w:val="00BB756E"/>
    <w:rsid w:val="00BC0C9A"/>
    <w:rsid w:val="00BC29FA"/>
    <w:rsid w:val="00BC6797"/>
    <w:rsid w:val="00BD5C1D"/>
    <w:rsid w:val="00BD6E71"/>
    <w:rsid w:val="00BE18E6"/>
    <w:rsid w:val="00BF395F"/>
    <w:rsid w:val="00BF40FF"/>
    <w:rsid w:val="00C03C54"/>
    <w:rsid w:val="00C10894"/>
    <w:rsid w:val="00C1194D"/>
    <w:rsid w:val="00C12A08"/>
    <w:rsid w:val="00C15F69"/>
    <w:rsid w:val="00C16A12"/>
    <w:rsid w:val="00C269C4"/>
    <w:rsid w:val="00C27E61"/>
    <w:rsid w:val="00C3082F"/>
    <w:rsid w:val="00C34EB2"/>
    <w:rsid w:val="00C358A0"/>
    <w:rsid w:val="00C40A4E"/>
    <w:rsid w:val="00C44AAF"/>
    <w:rsid w:val="00C500C6"/>
    <w:rsid w:val="00C5198C"/>
    <w:rsid w:val="00C62F8A"/>
    <w:rsid w:val="00C663BE"/>
    <w:rsid w:val="00C71EC6"/>
    <w:rsid w:val="00C7325E"/>
    <w:rsid w:val="00C911E1"/>
    <w:rsid w:val="00C91A1F"/>
    <w:rsid w:val="00C92BC5"/>
    <w:rsid w:val="00C95E99"/>
    <w:rsid w:val="00C97974"/>
    <w:rsid w:val="00CA0BC1"/>
    <w:rsid w:val="00CA5BDB"/>
    <w:rsid w:val="00CB34CC"/>
    <w:rsid w:val="00CB3B82"/>
    <w:rsid w:val="00CB76BE"/>
    <w:rsid w:val="00CC16E0"/>
    <w:rsid w:val="00CC21E4"/>
    <w:rsid w:val="00CC2A5B"/>
    <w:rsid w:val="00CD0B07"/>
    <w:rsid w:val="00CD0D00"/>
    <w:rsid w:val="00CD78F3"/>
    <w:rsid w:val="00CE57FD"/>
    <w:rsid w:val="00CF1CA5"/>
    <w:rsid w:val="00CF5906"/>
    <w:rsid w:val="00CF61A2"/>
    <w:rsid w:val="00D00D6E"/>
    <w:rsid w:val="00D11A9A"/>
    <w:rsid w:val="00D20DCD"/>
    <w:rsid w:val="00D21FD9"/>
    <w:rsid w:val="00D33420"/>
    <w:rsid w:val="00D4353A"/>
    <w:rsid w:val="00D43690"/>
    <w:rsid w:val="00D44F38"/>
    <w:rsid w:val="00D52507"/>
    <w:rsid w:val="00D52FA3"/>
    <w:rsid w:val="00D57AED"/>
    <w:rsid w:val="00D632CE"/>
    <w:rsid w:val="00D63B5B"/>
    <w:rsid w:val="00D651B9"/>
    <w:rsid w:val="00D655EC"/>
    <w:rsid w:val="00D669E9"/>
    <w:rsid w:val="00D767AE"/>
    <w:rsid w:val="00D804F7"/>
    <w:rsid w:val="00D82C9B"/>
    <w:rsid w:val="00D84F6F"/>
    <w:rsid w:val="00D8763A"/>
    <w:rsid w:val="00D9002D"/>
    <w:rsid w:val="00DA0439"/>
    <w:rsid w:val="00DA087D"/>
    <w:rsid w:val="00DA1A37"/>
    <w:rsid w:val="00DA1D60"/>
    <w:rsid w:val="00DA7DD2"/>
    <w:rsid w:val="00DB030E"/>
    <w:rsid w:val="00DB1118"/>
    <w:rsid w:val="00DB1FE4"/>
    <w:rsid w:val="00DB749C"/>
    <w:rsid w:val="00DC33E5"/>
    <w:rsid w:val="00DC35D7"/>
    <w:rsid w:val="00DD46C8"/>
    <w:rsid w:val="00DD7603"/>
    <w:rsid w:val="00DE34D9"/>
    <w:rsid w:val="00DE45E4"/>
    <w:rsid w:val="00DF0892"/>
    <w:rsid w:val="00DF3838"/>
    <w:rsid w:val="00DF5740"/>
    <w:rsid w:val="00E015AE"/>
    <w:rsid w:val="00E0739A"/>
    <w:rsid w:val="00E10BED"/>
    <w:rsid w:val="00E113F5"/>
    <w:rsid w:val="00E11AE0"/>
    <w:rsid w:val="00E12914"/>
    <w:rsid w:val="00E13565"/>
    <w:rsid w:val="00E20BE0"/>
    <w:rsid w:val="00E2294D"/>
    <w:rsid w:val="00E276C6"/>
    <w:rsid w:val="00E438A5"/>
    <w:rsid w:val="00E461AC"/>
    <w:rsid w:val="00E51B27"/>
    <w:rsid w:val="00E5528F"/>
    <w:rsid w:val="00E61038"/>
    <w:rsid w:val="00E63042"/>
    <w:rsid w:val="00E6645E"/>
    <w:rsid w:val="00E73F6D"/>
    <w:rsid w:val="00E91DD1"/>
    <w:rsid w:val="00E96718"/>
    <w:rsid w:val="00EA0C01"/>
    <w:rsid w:val="00EA4A17"/>
    <w:rsid w:val="00EA6108"/>
    <w:rsid w:val="00EB11C1"/>
    <w:rsid w:val="00EB6D95"/>
    <w:rsid w:val="00EC7D92"/>
    <w:rsid w:val="00ED4861"/>
    <w:rsid w:val="00EE0A4F"/>
    <w:rsid w:val="00EE332C"/>
    <w:rsid w:val="00EE5729"/>
    <w:rsid w:val="00EE5AF7"/>
    <w:rsid w:val="00EE5B6E"/>
    <w:rsid w:val="00EE6384"/>
    <w:rsid w:val="00EF0386"/>
    <w:rsid w:val="00EF265C"/>
    <w:rsid w:val="00EF28B9"/>
    <w:rsid w:val="00F004B7"/>
    <w:rsid w:val="00F00CDF"/>
    <w:rsid w:val="00F06A4D"/>
    <w:rsid w:val="00F06EF9"/>
    <w:rsid w:val="00F15FDA"/>
    <w:rsid w:val="00F27F1E"/>
    <w:rsid w:val="00F30971"/>
    <w:rsid w:val="00F338EF"/>
    <w:rsid w:val="00F358FE"/>
    <w:rsid w:val="00F35CD0"/>
    <w:rsid w:val="00F419B8"/>
    <w:rsid w:val="00F4477A"/>
    <w:rsid w:val="00F448F1"/>
    <w:rsid w:val="00F46E41"/>
    <w:rsid w:val="00F46FE4"/>
    <w:rsid w:val="00F5231E"/>
    <w:rsid w:val="00F60F37"/>
    <w:rsid w:val="00F802AD"/>
    <w:rsid w:val="00F82AF3"/>
    <w:rsid w:val="00F85836"/>
    <w:rsid w:val="00F85F79"/>
    <w:rsid w:val="00F918A4"/>
    <w:rsid w:val="00F97B12"/>
    <w:rsid w:val="00FA79C6"/>
    <w:rsid w:val="00FB0045"/>
    <w:rsid w:val="00FD5116"/>
    <w:rsid w:val="00FE46A8"/>
    <w:rsid w:val="00FE4C90"/>
    <w:rsid w:val="00FE7539"/>
    <w:rsid w:val="00FF3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30E"/>
  </w:style>
  <w:style w:type="paragraph" w:styleId="3">
    <w:name w:val="heading 3"/>
    <w:basedOn w:val="a"/>
    <w:link w:val="30"/>
    <w:uiPriority w:val="9"/>
    <w:qFormat/>
    <w:rsid w:val="0022190C"/>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2190C"/>
    <w:rPr>
      <w:rFonts w:ascii="Times New Roman" w:eastAsia="Times New Roman" w:hAnsi="Times New Roman" w:cs="Times New Roman"/>
      <w:b/>
      <w:bCs/>
      <w:sz w:val="27"/>
      <w:szCs w:val="27"/>
      <w:lang w:val="ru-RU" w:eastAsia="ru-RU"/>
    </w:rPr>
  </w:style>
  <w:style w:type="paragraph" w:styleId="a3">
    <w:name w:val="Normal (Web)"/>
    <w:basedOn w:val="a"/>
    <w:uiPriority w:val="99"/>
    <w:unhideWhenUsed/>
    <w:rsid w:val="005B5E7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5B5E77"/>
    <w:rPr>
      <w:color w:val="0000FF"/>
      <w:u w:val="single"/>
    </w:rPr>
  </w:style>
  <w:style w:type="character" w:customStyle="1" w:styleId="tlid-translation">
    <w:name w:val="tlid-translation"/>
    <w:basedOn w:val="a0"/>
    <w:rsid w:val="00495A90"/>
  </w:style>
  <w:style w:type="table" w:styleId="a5">
    <w:name w:val="Table Grid"/>
    <w:basedOn w:val="a1"/>
    <w:uiPriority w:val="59"/>
    <w:rsid w:val="00902AA2"/>
    <w:pPr>
      <w:spacing w:after="0" w:line="240" w:lineRule="auto"/>
    </w:pPr>
    <w:rPr>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902AA2"/>
    <w:pPr>
      <w:spacing w:after="0" w:line="240" w:lineRule="auto"/>
      <w:ind w:left="720"/>
      <w:contextualSpacing/>
    </w:pPr>
    <w:rPr>
      <w:rFonts w:ascii="Times New Roman" w:eastAsia="Times New Roman" w:hAnsi="Times New Roman" w:cs="Times New Roman"/>
      <w:sz w:val="20"/>
      <w:szCs w:val="20"/>
      <w:lang w:val="ru-RU" w:eastAsia="ru-RU"/>
    </w:rPr>
  </w:style>
  <w:style w:type="character" w:styleId="a7">
    <w:name w:val="Strong"/>
    <w:basedOn w:val="a0"/>
    <w:uiPriority w:val="22"/>
    <w:qFormat/>
    <w:rsid w:val="00902AA2"/>
    <w:rPr>
      <w:b/>
      <w:bCs/>
    </w:rPr>
  </w:style>
</w:styles>
</file>

<file path=word/webSettings.xml><?xml version="1.0" encoding="utf-8"?>
<w:webSettings xmlns:r="http://schemas.openxmlformats.org/officeDocument/2006/relationships" xmlns:w="http://schemas.openxmlformats.org/wordprocessingml/2006/main">
  <w:divs>
    <w:div w:id="231159837">
      <w:bodyDiv w:val="1"/>
      <w:marLeft w:val="0"/>
      <w:marRight w:val="0"/>
      <w:marTop w:val="0"/>
      <w:marBottom w:val="0"/>
      <w:divBdr>
        <w:top w:val="none" w:sz="0" w:space="0" w:color="auto"/>
        <w:left w:val="none" w:sz="0" w:space="0" w:color="auto"/>
        <w:bottom w:val="none" w:sz="0" w:space="0" w:color="auto"/>
        <w:right w:val="none" w:sz="0" w:space="0" w:color="auto"/>
      </w:divBdr>
    </w:div>
    <w:div w:id="625041762">
      <w:bodyDiv w:val="1"/>
      <w:marLeft w:val="0"/>
      <w:marRight w:val="0"/>
      <w:marTop w:val="0"/>
      <w:marBottom w:val="0"/>
      <w:divBdr>
        <w:top w:val="none" w:sz="0" w:space="0" w:color="auto"/>
        <w:left w:val="none" w:sz="0" w:space="0" w:color="auto"/>
        <w:bottom w:val="none" w:sz="0" w:space="0" w:color="auto"/>
        <w:right w:val="none" w:sz="0" w:space="0" w:color="auto"/>
      </w:divBdr>
    </w:div>
    <w:div w:id="729117651">
      <w:bodyDiv w:val="1"/>
      <w:marLeft w:val="0"/>
      <w:marRight w:val="0"/>
      <w:marTop w:val="0"/>
      <w:marBottom w:val="0"/>
      <w:divBdr>
        <w:top w:val="none" w:sz="0" w:space="0" w:color="auto"/>
        <w:left w:val="none" w:sz="0" w:space="0" w:color="auto"/>
        <w:bottom w:val="none" w:sz="0" w:space="0" w:color="auto"/>
        <w:right w:val="none" w:sz="0" w:space="0" w:color="auto"/>
      </w:divBdr>
    </w:div>
    <w:div w:id="919868438">
      <w:bodyDiv w:val="1"/>
      <w:marLeft w:val="0"/>
      <w:marRight w:val="0"/>
      <w:marTop w:val="0"/>
      <w:marBottom w:val="0"/>
      <w:divBdr>
        <w:top w:val="none" w:sz="0" w:space="0" w:color="auto"/>
        <w:left w:val="none" w:sz="0" w:space="0" w:color="auto"/>
        <w:bottom w:val="none" w:sz="0" w:space="0" w:color="auto"/>
        <w:right w:val="none" w:sz="0" w:space="0" w:color="auto"/>
      </w:divBdr>
    </w:div>
    <w:div w:id="1219632511">
      <w:bodyDiv w:val="1"/>
      <w:marLeft w:val="0"/>
      <w:marRight w:val="0"/>
      <w:marTop w:val="0"/>
      <w:marBottom w:val="0"/>
      <w:divBdr>
        <w:top w:val="none" w:sz="0" w:space="0" w:color="auto"/>
        <w:left w:val="none" w:sz="0" w:space="0" w:color="auto"/>
        <w:bottom w:val="none" w:sz="0" w:space="0" w:color="auto"/>
        <w:right w:val="none" w:sz="0" w:space="0" w:color="auto"/>
      </w:divBdr>
    </w:div>
    <w:div w:id="1761246508">
      <w:bodyDiv w:val="1"/>
      <w:marLeft w:val="0"/>
      <w:marRight w:val="0"/>
      <w:marTop w:val="0"/>
      <w:marBottom w:val="0"/>
      <w:divBdr>
        <w:top w:val="none" w:sz="0" w:space="0" w:color="auto"/>
        <w:left w:val="none" w:sz="0" w:space="0" w:color="auto"/>
        <w:bottom w:val="none" w:sz="0" w:space="0" w:color="auto"/>
        <w:right w:val="none" w:sz="0" w:space="0" w:color="auto"/>
      </w:divBdr>
    </w:div>
    <w:div w:id="176144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18B6B-9C05-469A-9F43-B5F484CE8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6347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gulmira</dc:creator>
  <cp:lastModifiedBy>G.Kurmanova</cp:lastModifiedBy>
  <cp:revision>2</cp:revision>
  <cp:lastPrinted>2021-05-19T06:54:00Z</cp:lastPrinted>
  <dcterms:created xsi:type="dcterms:W3CDTF">2021-09-03T11:48:00Z</dcterms:created>
  <dcterms:modified xsi:type="dcterms:W3CDTF">2021-09-03T11:48:00Z</dcterms:modified>
</cp:coreProperties>
</file>