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4D" w:rsidRPr="008F514D" w:rsidRDefault="008F514D" w:rsidP="008F514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F514D">
        <w:rPr>
          <w:rStyle w:val="a4"/>
          <w:rFonts w:ascii="Arial" w:hAnsi="Arial" w:cs="Arial"/>
          <w:sz w:val="28"/>
          <w:szCs w:val="28"/>
          <w:lang w:val="kk-KZ"/>
        </w:rPr>
        <w:t>Сообщение Жамбылской областной</w:t>
      </w:r>
    </w:p>
    <w:p w:rsidR="008F514D" w:rsidRPr="008F514D" w:rsidRDefault="008F514D" w:rsidP="008F514D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  <w:lang w:val="kk-KZ"/>
        </w:rPr>
      </w:pPr>
      <w:r w:rsidRPr="008F514D">
        <w:rPr>
          <w:rStyle w:val="a4"/>
          <w:rFonts w:ascii="Arial" w:hAnsi="Arial" w:cs="Arial"/>
          <w:sz w:val="28"/>
          <w:szCs w:val="28"/>
        </w:rPr>
        <w:t>избирательной комиссии</w:t>
      </w:r>
    </w:p>
    <w:p w:rsidR="0086232F" w:rsidRPr="008F514D" w:rsidRDefault="00D974BA" w:rsidP="008F51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bookmarkStart w:id="0" w:name="_GoBack"/>
      <w:r w:rsidRPr="008F514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об итогах выбора </w:t>
      </w:r>
      <w:proofErr w:type="spellStart"/>
      <w:r w:rsidRPr="008F514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акима</w:t>
      </w:r>
      <w:proofErr w:type="spellEnd"/>
      <w:r w:rsidRPr="008F514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8F514D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Костюбинского </w:t>
      </w:r>
      <w:r w:rsidR="0086232F" w:rsidRPr="008F514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 округа</w:t>
      </w:r>
    </w:p>
    <w:p w:rsidR="0086232F" w:rsidRPr="008F514D" w:rsidRDefault="00D974BA" w:rsidP="008F51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F514D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Байзакского </w:t>
      </w:r>
      <w:r w:rsidR="0086232F" w:rsidRPr="008F514D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района</w:t>
      </w:r>
    </w:p>
    <w:bookmarkEnd w:id="0"/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</w:p>
    <w:p w:rsidR="0086232F" w:rsidRPr="0086232F" w:rsidRDefault="00D974BA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            1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9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сентября 2021 года  состоялось  выборы </w:t>
      </w:r>
      <w:proofErr w:type="spellStart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акима</w:t>
      </w:r>
      <w:proofErr w:type="spellEnd"/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Костюбинского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 округа.</w:t>
      </w:r>
    </w:p>
    <w:p w:rsidR="0086232F" w:rsidRPr="0086232F" w:rsidRDefault="0086232F" w:rsidP="00812D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В список избирателей </w:t>
      </w:r>
      <w:proofErr w:type="gramStart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по</w:t>
      </w:r>
      <w:proofErr w:type="gramEnd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proofErr w:type="gramStart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избирате</w:t>
      </w:r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льным</w:t>
      </w:r>
      <w:proofErr w:type="gramEnd"/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учаскам</w:t>
      </w:r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было включено </w:t>
      </w:r>
      <w:r w:rsidR="00D974BA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4637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граждан,  из них пр</w:t>
      </w:r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иняли участие в голосовании</w:t>
      </w:r>
      <w:r w:rsidR="00782B1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 </w:t>
      </w:r>
      <w:r w:rsidR="00CA64A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-</w:t>
      </w:r>
      <w:r w:rsidR="00782B1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="00CA64A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4107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</w:p>
    <w:p w:rsidR="0086232F" w:rsidRPr="0086232F" w:rsidRDefault="0086232F" w:rsidP="008F51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</w:t>
      </w:r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личество кандидатов в </w:t>
      </w:r>
      <w:proofErr w:type="spellStart"/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акимы</w:t>
      </w:r>
      <w:proofErr w:type="spellEnd"/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– </w:t>
      </w:r>
      <w:r w:rsidR="00D974BA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2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человек.</w:t>
      </w:r>
    </w:p>
    <w:p w:rsidR="0086232F" w:rsidRPr="00D974BA" w:rsidRDefault="0086232F" w:rsidP="008F51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proofErr w:type="gramStart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Из них: выдвинуты партией</w:t>
      </w:r>
      <w:proofErr w:type="gramEnd"/>
    </w:p>
    <w:p w:rsidR="0086232F" w:rsidRPr="00440317" w:rsidRDefault="0086232F" w:rsidP="008F51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НДПП «</w:t>
      </w:r>
      <w:proofErr w:type="spellStart"/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Ауыл</w:t>
      </w:r>
      <w:proofErr w:type="spellEnd"/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» -1 человек,</w:t>
      </w:r>
    </w:p>
    <w:p w:rsidR="0086232F" w:rsidRPr="00440317" w:rsidRDefault="0086232F" w:rsidP="008F514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</w:pPr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Путем самовыдвижения  - 1 человек.</w:t>
      </w:r>
      <w:r w:rsidR="008F514D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 xml:space="preserve"> </w:t>
      </w:r>
    </w:p>
    <w:p w:rsidR="0086232F" w:rsidRPr="00440317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</w:pPr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 </w:t>
      </w:r>
    </w:p>
    <w:p w:rsidR="0086232F" w:rsidRPr="0086232F" w:rsidRDefault="00440317" w:rsidP="008F514D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Костюбинский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избирательный округ 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по выборам </w:t>
      </w:r>
      <w:proofErr w:type="spellStart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акима</w:t>
      </w:r>
      <w:proofErr w:type="spellEnd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Костюбинского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 округа: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            В список избирателей по избирательному округу вклю</w:t>
      </w:r>
      <w:r w:rsidR="00812D11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чено  </w:t>
      </w:r>
      <w:r w:rsid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4637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граждан, из них 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проголосовали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-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4018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. Число 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бюллетеней недействительных – 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84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 отме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ткой в строке «Против всех» -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5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Число голосов, поданных за каждого кандидата: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           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Кожабергенова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Н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С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 –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3665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;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Оразов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Е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.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А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 –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353</w:t>
      </w:r>
      <w:proofErr w:type="gramStart"/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;</w:t>
      </w:r>
      <w:proofErr w:type="gramEnd"/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  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          Избран </w:t>
      </w:r>
      <w:proofErr w:type="spellStart"/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акимом</w:t>
      </w:r>
      <w:proofErr w:type="spellEnd"/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Костюбинского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округа </w:t>
      </w:r>
      <w:r w:rsid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="00440317" w:rsidRP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Кожабергенов</w:t>
      </w:r>
      <w:r w:rsidR="00782B15" w:rsidRP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Н.С</w:t>
      </w:r>
      <w:r w:rsidR="00812D11" w:rsidRPr="00812D11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  <w:r w:rsidR="00812D11" w:rsidRP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,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440317" w:rsidRPr="00812D11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197</w:t>
      </w:r>
      <w:r w:rsidR="00440317" w:rsidRP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7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года рождения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,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782B1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заместитель акима Костюбинского сельского округа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проживает в село </w:t>
      </w:r>
      <w:proofErr w:type="spellStart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Кост</w:t>
      </w:r>
      <w:proofErr w:type="spellEnd"/>
      <w:r w:rsidR="00782B1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о</w:t>
      </w:r>
      <w:proofErr w:type="spellStart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бе</w:t>
      </w:r>
      <w:proofErr w:type="spellEnd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</w:t>
      </w:r>
      <w:proofErr w:type="spellStart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Костюбин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ского</w:t>
      </w:r>
      <w:proofErr w:type="spellEnd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го округа, выдвинут партией «</w:t>
      </w:r>
      <w:proofErr w:type="spellStart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Ауыл</w:t>
      </w:r>
      <w:proofErr w:type="spellEnd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».</w:t>
      </w:r>
    </w:p>
    <w:p w:rsidR="0086232F" w:rsidRDefault="00782B15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            </w:t>
      </w:r>
      <w:proofErr w:type="spellStart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Байзак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ская</w:t>
      </w:r>
      <w:proofErr w:type="spellEnd"/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районная избирательная комиссия  в соответствии  со статьей   45 Конституционного закона Республики Казахстан «О выборах в Респ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ублике Казахстан»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решением от 20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сентября 2021 года зарегистри</w:t>
      </w:r>
      <w:r w:rsidR="00812D11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ровала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,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избранного  19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сен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тября 2021 года </w:t>
      </w:r>
      <w:proofErr w:type="spellStart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акимом</w:t>
      </w:r>
      <w:proofErr w:type="spellEnd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  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Костюбинского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 округа,  </w:t>
      </w:r>
      <w:proofErr w:type="spellStart"/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Байзакского</w:t>
      </w:r>
      <w:proofErr w:type="spellEnd"/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района.</w:t>
      </w:r>
    </w:p>
    <w:p w:rsidR="008F514D" w:rsidRDefault="008F514D" w:rsidP="00812D11">
      <w:pPr>
        <w:shd w:val="clear" w:color="auto" w:fill="FFFFFF"/>
        <w:spacing w:after="0" w:line="240" w:lineRule="auto"/>
        <w:jc w:val="both"/>
        <w:rPr>
          <w:rStyle w:val="a4"/>
          <w:sz w:val="28"/>
          <w:szCs w:val="28"/>
          <w:lang w:val="kk-KZ"/>
        </w:rPr>
      </w:pPr>
    </w:p>
    <w:p w:rsidR="008F514D" w:rsidRPr="0086232F" w:rsidRDefault="008F514D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Style w:val="a4"/>
          <w:sz w:val="28"/>
          <w:szCs w:val="28"/>
          <w:lang w:val="kk-KZ"/>
        </w:rPr>
        <w:t xml:space="preserve">Ссылка на сообщение </w:t>
      </w:r>
      <w:r w:rsidRPr="001220D9">
        <w:rPr>
          <w:rStyle w:val="a4"/>
          <w:sz w:val="28"/>
          <w:szCs w:val="28"/>
          <w:lang w:val="kk-KZ"/>
        </w:rPr>
        <w:t>Байзакск</w:t>
      </w:r>
      <w:r>
        <w:rPr>
          <w:rStyle w:val="a4"/>
          <w:sz w:val="28"/>
          <w:szCs w:val="28"/>
          <w:lang w:val="kk-KZ"/>
        </w:rPr>
        <w:t>ой</w:t>
      </w:r>
      <w:r w:rsidRPr="001220D9">
        <w:rPr>
          <w:rStyle w:val="a4"/>
          <w:sz w:val="28"/>
          <w:szCs w:val="28"/>
        </w:rPr>
        <w:t xml:space="preserve"> районн</w:t>
      </w:r>
      <w:r>
        <w:rPr>
          <w:rStyle w:val="a4"/>
          <w:sz w:val="28"/>
          <w:szCs w:val="28"/>
        </w:rPr>
        <w:t>ой</w:t>
      </w:r>
      <w:r w:rsidRPr="001220D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избирательной комиссии:</w:t>
      </w:r>
      <w:r>
        <w:rPr>
          <w:rStyle w:val="a4"/>
          <w:sz w:val="28"/>
          <w:szCs w:val="28"/>
        </w:rPr>
        <w:t xml:space="preserve"> </w:t>
      </w:r>
      <w:hyperlink r:id="rId5" w:history="1">
        <w:r w:rsidRPr="00E2329B">
          <w:rPr>
            <w:rStyle w:val="a5"/>
            <w:sz w:val="28"/>
            <w:szCs w:val="28"/>
          </w:rPr>
          <w:t>https://www.gov.kz/memleket/entities/zhambyl-bayzak/documents/details/214229?lang=ru</w:t>
        </w:r>
      </w:hyperlink>
      <w:r>
        <w:rPr>
          <w:rStyle w:val="a4"/>
          <w:sz w:val="28"/>
          <w:szCs w:val="28"/>
        </w:rPr>
        <w:t xml:space="preserve"> </w:t>
      </w:r>
    </w:p>
    <w:sectPr w:rsidR="008F514D" w:rsidRPr="0086232F" w:rsidSect="0065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2F"/>
    <w:rsid w:val="002B31D5"/>
    <w:rsid w:val="002F3943"/>
    <w:rsid w:val="00440317"/>
    <w:rsid w:val="004F282D"/>
    <w:rsid w:val="00655B21"/>
    <w:rsid w:val="00782B15"/>
    <w:rsid w:val="00812D11"/>
    <w:rsid w:val="0086232F"/>
    <w:rsid w:val="0087471C"/>
    <w:rsid w:val="008F514D"/>
    <w:rsid w:val="009B2EE2"/>
    <w:rsid w:val="00CA64A5"/>
    <w:rsid w:val="00D974BA"/>
    <w:rsid w:val="00EE20E7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32F"/>
    <w:rPr>
      <w:b/>
      <w:bCs/>
    </w:rPr>
  </w:style>
  <w:style w:type="character" w:styleId="a5">
    <w:name w:val="Hyperlink"/>
    <w:basedOn w:val="a0"/>
    <w:uiPriority w:val="99"/>
    <w:unhideWhenUsed/>
    <w:rsid w:val="0086232F"/>
    <w:rPr>
      <w:color w:val="0000FF"/>
      <w:u w:val="single"/>
    </w:rPr>
  </w:style>
  <w:style w:type="paragraph" w:customStyle="1" w:styleId="footer-contentlabel">
    <w:name w:val="footer-content__label"/>
    <w:basedOn w:val="a"/>
    <w:rsid w:val="0086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32F"/>
    <w:rPr>
      <w:b/>
      <w:bCs/>
    </w:rPr>
  </w:style>
  <w:style w:type="character" w:styleId="a5">
    <w:name w:val="Hyperlink"/>
    <w:basedOn w:val="a0"/>
    <w:uiPriority w:val="99"/>
    <w:unhideWhenUsed/>
    <w:rsid w:val="0086232F"/>
    <w:rPr>
      <w:color w:val="0000FF"/>
      <w:u w:val="single"/>
    </w:rPr>
  </w:style>
  <w:style w:type="paragraph" w:customStyle="1" w:styleId="footer-contentlabel">
    <w:name w:val="footer-content__label"/>
    <w:basedOn w:val="a"/>
    <w:rsid w:val="0086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9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0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25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53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4424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304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729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16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3819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5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5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zhambyl-bayzak/documents/details/214229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АИС-Сайлау</cp:lastModifiedBy>
  <cp:revision>2</cp:revision>
  <dcterms:created xsi:type="dcterms:W3CDTF">2021-09-20T11:07:00Z</dcterms:created>
  <dcterms:modified xsi:type="dcterms:W3CDTF">2021-09-20T11:07:00Z</dcterms:modified>
</cp:coreProperties>
</file>