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176" w:rsidRPr="00282176" w:rsidRDefault="0024473F" w:rsidP="002821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bookmarkStart w:id="0" w:name="_GoBack"/>
      <w:bookmarkEnd w:id="0"/>
      <w:r w:rsidRPr="00282176">
        <w:rPr>
          <w:rFonts w:ascii="Calibri" w:eastAsia="Calibri" w:hAnsi="Calibri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2489835</wp:posOffset>
            </wp:positionH>
            <wp:positionV relativeFrom="margin">
              <wp:posOffset>-222885</wp:posOffset>
            </wp:positionV>
            <wp:extent cx="839470" cy="858520"/>
            <wp:effectExtent l="0" t="0" r="0" b="0"/>
            <wp:wrapNone/>
            <wp:docPr id="1" name="Рисунок 1" descr="Описание: Описание: Описание: Описание: https://expo2017astana.com/upload/images/Ger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https://expo2017astana.com/upload/images/Gerb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858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2176" w:rsidRPr="00282176" w:rsidRDefault="0024473F" w:rsidP="002821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282176" w:rsidRPr="00282176" w:rsidRDefault="0024473F" w:rsidP="002821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282176" w:rsidRPr="00282176" w:rsidRDefault="0024473F" w:rsidP="002821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</w:pPr>
      <w:r w:rsidRPr="00282176"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  <w:t>ҚАЗАҚСТАН</w:t>
      </w:r>
      <w:r w:rsidRPr="00282176"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  <w:t xml:space="preserve"> РЕСПУБЛИКАСЫНЫҢ АТЫНАН </w:t>
      </w:r>
    </w:p>
    <w:p w:rsidR="00282176" w:rsidRPr="00282176" w:rsidRDefault="0024473F" w:rsidP="002821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</w:pPr>
      <w:r w:rsidRPr="00282176"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  <w:t>Ш Е Ш І М</w:t>
      </w:r>
    </w:p>
    <w:p w:rsidR="00282176" w:rsidRPr="00282176" w:rsidRDefault="0024473F" w:rsidP="0028217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</w:pPr>
    </w:p>
    <w:p w:rsidR="00282176" w:rsidRPr="00282176" w:rsidRDefault="0024473F" w:rsidP="00282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82176">
        <w:rPr>
          <w:rFonts w:ascii="Times New Roman" w:eastAsia="Times New Roman" w:hAnsi="Times New Roman" w:cs="Times New Roman"/>
          <w:sz w:val="28"/>
          <w:szCs w:val="28"/>
          <w:lang w:val="kk-KZ"/>
        </w:rPr>
        <w:t>2021 жылғы 16 шілде</w:t>
      </w:r>
      <w:r w:rsidRPr="00282176">
        <w:rPr>
          <w:rFonts w:ascii="Times New Roman" w:eastAsia="Times New Roman" w:hAnsi="Times New Roman" w:cs="Times New Roman"/>
          <w:sz w:val="28"/>
          <w:szCs w:val="28"/>
          <w:lang w:val="kk-KZ"/>
        </w:rPr>
        <w:tab/>
        <w:t xml:space="preserve">       №2310-21-00-2/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2605</w:t>
      </w:r>
      <w:r w:rsidRPr="0028217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іс              Атырау қаласы</w:t>
      </w:r>
    </w:p>
    <w:p w:rsidR="00282176" w:rsidRPr="00282176" w:rsidRDefault="0024473F" w:rsidP="002821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282176" w:rsidRPr="00282176" w:rsidRDefault="0024473F" w:rsidP="00282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82176">
        <w:rPr>
          <w:rFonts w:ascii="Times New Roman" w:eastAsia="Times New Roman" w:hAnsi="Times New Roman" w:cs="Times New Roman"/>
          <w:sz w:val="28"/>
          <w:szCs w:val="28"/>
          <w:lang w:val="kk-KZ"/>
        </w:rPr>
        <w:t>Атырау қалалық соты құрамында:</w:t>
      </w:r>
    </w:p>
    <w:p w:rsidR="00282176" w:rsidRPr="00282176" w:rsidRDefault="0024473F" w:rsidP="00282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8217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Төрағалық етуші судья Абдолова А.Г., </w:t>
      </w:r>
    </w:p>
    <w:p w:rsidR="00282176" w:rsidRPr="00282176" w:rsidRDefault="0024473F" w:rsidP="00282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82176">
        <w:rPr>
          <w:rFonts w:ascii="Times New Roman" w:eastAsia="Times New Roman" w:hAnsi="Times New Roman" w:cs="Times New Roman"/>
          <w:sz w:val="28"/>
          <w:szCs w:val="28"/>
          <w:lang w:val="kk-KZ"/>
        </w:rPr>
        <w:t>сот отырысының хатшысы Шадиярова Ә.Қ. отырып,</w:t>
      </w:r>
    </w:p>
    <w:p w:rsidR="00282176" w:rsidRPr="00282176" w:rsidRDefault="0024473F" w:rsidP="00282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8217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ашық сот </w:t>
      </w:r>
      <w:r w:rsidRPr="00282176">
        <w:rPr>
          <w:rFonts w:ascii="Times New Roman" w:eastAsia="Times New Roman" w:hAnsi="Times New Roman" w:cs="Times New Roman"/>
          <w:sz w:val="28"/>
          <w:szCs w:val="28"/>
          <w:lang w:val="kk-KZ"/>
        </w:rPr>
        <w:t>отырысында арыз бойынша азаматтық істі қарады:</w:t>
      </w:r>
    </w:p>
    <w:p w:rsidR="00282176" w:rsidRPr="00282176" w:rsidRDefault="0024473F" w:rsidP="002821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282176" w:rsidRPr="00282176" w:rsidRDefault="0024473F" w:rsidP="00282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8217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АРЫЗ БЕРУШІ:</w:t>
      </w:r>
    </w:p>
    <w:p w:rsidR="00282176" w:rsidRPr="00282176" w:rsidRDefault="0024473F" w:rsidP="00282176">
      <w:pPr>
        <w:spacing w:after="0" w:line="240" w:lineRule="auto"/>
        <w:jc w:val="both"/>
        <w:rPr>
          <w:rStyle w:val="cs3b0a1abe"/>
          <w:rFonts w:ascii="Times New Roman" w:hAnsi="Times New Roman" w:cs="Times New Roman"/>
          <w:sz w:val="28"/>
          <w:szCs w:val="28"/>
          <w:lang w:val="kk-KZ"/>
        </w:rPr>
      </w:pPr>
      <w:r w:rsidRPr="00282176">
        <w:rPr>
          <w:rStyle w:val="cs3b0a1abe"/>
          <w:rFonts w:ascii="Times New Roman" w:hAnsi="Times New Roman" w:cs="Times New Roman"/>
          <w:sz w:val="28"/>
          <w:szCs w:val="28"/>
          <w:lang w:val="kk-KZ"/>
        </w:rPr>
        <w:t>Атырау облысы прокуроры</w:t>
      </w:r>
    </w:p>
    <w:p w:rsidR="00282176" w:rsidRPr="00282176" w:rsidRDefault="0024473F" w:rsidP="0028217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82176">
        <w:rPr>
          <w:rFonts w:ascii="Times New Roman" w:eastAsia="Times New Roman" w:hAnsi="Times New Roman" w:cs="Times New Roman"/>
          <w:sz w:val="28"/>
          <w:szCs w:val="28"/>
          <w:lang w:val="kk-KZ"/>
        </w:rPr>
        <w:t> </w:t>
      </w:r>
    </w:p>
    <w:p w:rsidR="00282176" w:rsidRDefault="0024473F" w:rsidP="002821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>МҮДДЕЛІ ТҰЛҒАЛАР:</w:t>
      </w:r>
    </w:p>
    <w:p w:rsidR="00282176" w:rsidRPr="00282176" w:rsidRDefault="0024473F" w:rsidP="00282176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82176">
        <w:rPr>
          <w:rFonts w:ascii="Times New Roman" w:eastAsia="Times New Roman" w:hAnsi="Times New Roman" w:cs="Times New Roman"/>
          <w:sz w:val="28"/>
          <w:szCs w:val="28"/>
          <w:lang w:val="kk-KZ"/>
        </w:rPr>
        <w:t>Қазақстан Республикасының Ақпарат және қоғамдық даму министрлігі </w:t>
      </w:r>
    </w:p>
    <w:p w:rsidR="00282176" w:rsidRPr="00282176" w:rsidRDefault="0024473F" w:rsidP="00282176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82176">
        <w:rPr>
          <w:rFonts w:ascii="Times New Roman" w:eastAsia="Times New Roman" w:hAnsi="Times New Roman" w:cs="Times New Roman"/>
          <w:color w:val="00000A"/>
          <w:sz w:val="28"/>
          <w:szCs w:val="28"/>
          <w:lang w:val="kk-KZ"/>
        </w:rPr>
        <w:t>Қазақстан Республикасы Ұлттық қауіпсіздік комитеті</w:t>
      </w:r>
      <w:r w:rsidRPr="00282176">
        <w:rPr>
          <w:rFonts w:ascii="Times New Roman" w:eastAsia="Times New Roman" w:hAnsi="Times New Roman" w:cs="Times New Roman"/>
          <w:sz w:val="28"/>
          <w:szCs w:val="28"/>
          <w:lang w:val="kk-KZ"/>
        </w:rPr>
        <w:t> </w:t>
      </w:r>
    </w:p>
    <w:p w:rsidR="00282176" w:rsidRPr="00282176" w:rsidRDefault="0024473F" w:rsidP="00282176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82176">
        <w:rPr>
          <w:rFonts w:ascii="Times New Roman" w:eastAsia="Times New Roman" w:hAnsi="Times New Roman" w:cs="Times New Roman"/>
          <w:color w:val="00000A"/>
          <w:sz w:val="28"/>
          <w:szCs w:val="28"/>
          <w:lang w:val="kk-KZ"/>
        </w:rPr>
        <w:t xml:space="preserve">Қазақтан Республикасының Ішкі </w:t>
      </w:r>
      <w:r w:rsidRPr="00282176">
        <w:rPr>
          <w:rFonts w:ascii="Times New Roman" w:eastAsia="Times New Roman" w:hAnsi="Times New Roman" w:cs="Times New Roman"/>
          <w:color w:val="00000A"/>
          <w:sz w:val="28"/>
          <w:szCs w:val="28"/>
          <w:lang w:val="kk-KZ"/>
        </w:rPr>
        <w:t>істер Министрлігі</w:t>
      </w:r>
      <w:r w:rsidRPr="00282176">
        <w:rPr>
          <w:rFonts w:ascii="Times New Roman" w:eastAsia="Times New Roman" w:hAnsi="Times New Roman" w:cs="Times New Roman"/>
          <w:sz w:val="28"/>
          <w:szCs w:val="28"/>
          <w:lang w:val="kk-KZ"/>
        </w:rPr>
        <w:t> </w:t>
      </w:r>
    </w:p>
    <w:p w:rsidR="00282176" w:rsidRDefault="0024473F" w:rsidP="00282176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82176">
        <w:rPr>
          <w:rFonts w:ascii="Times New Roman" w:eastAsia="Times New Roman" w:hAnsi="Times New Roman" w:cs="Times New Roman"/>
          <w:sz w:val="28"/>
          <w:szCs w:val="28"/>
          <w:lang w:val="kk-KZ"/>
        </w:rPr>
        <w:t>Қазақстан Республикасы Бас прокуратурасының Құқықтық статистика және арнайы есепке алу жөніндегі Комитеті</w:t>
      </w:r>
    </w:p>
    <w:p w:rsidR="00282176" w:rsidRPr="00282176" w:rsidRDefault="0024473F" w:rsidP="00282176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p w:rsidR="00282176" w:rsidRPr="00282176" w:rsidRDefault="0024473F" w:rsidP="00282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8217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АРЫЗ БЕРУШІ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Н</w:t>
      </w:r>
      <w:r w:rsidRPr="0028217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ІҢ ТАЛАПТАРЫ:</w:t>
      </w:r>
    </w:p>
    <w:p w:rsidR="00282176" w:rsidRPr="00282176" w:rsidRDefault="0024473F" w:rsidP="0028217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 w:rsidRPr="00282176">
        <w:rPr>
          <w:rFonts w:ascii="Times New Roman" w:hAnsi="Times New Roman"/>
          <w:sz w:val="28"/>
          <w:szCs w:val="28"/>
          <w:lang w:val="kk-KZ"/>
        </w:rPr>
        <w:t>Діни ақпараттық материалдарды экстремистік деп тану және таратылуына тыйым салу туралы</w:t>
      </w:r>
    </w:p>
    <w:p w:rsidR="00282176" w:rsidRDefault="0024473F" w:rsidP="0028217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282176" w:rsidRPr="00282176" w:rsidRDefault="0024473F" w:rsidP="0028217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 w:rsidRPr="00282176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СОТҚА </w:t>
      </w:r>
      <w:r w:rsidRPr="00282176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ҚАТЫСҚАНДАР</w:t>
      </w:r>
      <w:r w:rsidRPr="00282176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:</w:t>
      </w:r>
    </w:p>
    <w:p w:rsidR="00282176" w:rsidRPr="00282176" w:rsidRDefault="0024473F" w:rsidP="002821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282176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Арыз беруші өкілі Хабдулов</w:t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Н.</w:t>
      </w:r>
    </w:p>
    <w:p w:rsidR="00282176" w:rsidRPr="00282176" w:rsidRDefault="0024473F" w:rsidP="00282176">
      <w:pPr>
        <w:spacing w:after="0" w:line="240" w:lineRule="auto"/>
        <w:jc w:val="both"/>
        <w:rPr>
          <w:rStyle w:val="cs8313659b"/>
          <w:sz w:val="28"/>
          <w:szCs w:val="28"/>
          <w:lang w:val="kk-KZ"/>
        </w:rPr>
      </w:pPr>
      <w:r w:rsidRPr="00282176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Мүдделі </w:t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тұлға өкілі</w:t>
      </w:r>
      <w:r w:rsidRPr="00282176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Амирханов</w:t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Т.</w:t>
      </w:r>
    </w:p>
    <w:p w:rsidR="00282176" w:rsidRPr="00282176" w:rsidRDefault="0024473F" w:rsidP="00282176">
      <w:pPr>
        <w:tabs>
          <w:tab w:val="left" w:pos="284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8217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  <w:t>СИПАТТАУ БӨЛІГІ:</w:t>
      </w:r>
      <w:r w:rsidRPr="00282176">
        <w:rPr>
          <w:rFonts w:ascii="Times New Roman" w:eastAsia="Times New Roman" w:hAnsi="Times New Roman" w:cs="Times New Roman"/>
          <w:sz w:val="28"/>
          <w:szCs w:val="28"/>
          <w:lang w:val="kk-KZ"/>
        </w:rPr>
        <w:t> </w:t>
      </w:r>
    </w:p>
    <w:p w:rsidR="00282176" w:rsidRPr="00E5588F" w:rsidRDefault="0024473F" w:rsidP="00E5588F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5588F">
        <w:rPr>
          <w:rFonts w:ascii="Times New Roman" w:eastAsia="Times New Roman" w:hAnsi="Times New Roman" w:cs="Times New Roman"/>
          <w:sz w:val="28"/>
          <w:szCs w:val="28"/>
          <w:lang w:val="kk-KZ"/>
        </w:rPr>
        <w:t>Заңды күшіне енген</w:t>
      </w:r>
      <w:r w:rsidRPr="00E5588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2017 жылғы 4 тамыздағы Атырау қаласының №2 сотының үкімімен Сагингалиев Галимжан Сабыржанович Қазақстан Республикасы Қылмыстық кодексінің (бұдан әрі - ҚК) 174-бабының 1-бөлігінде және 339-бабында көзделген қылмыстық құқық бұзушылық іс-әрекеттерді жасағаны</w:t>
      </w:r>
      <w:r w:rsidRPr="00E5588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үшін кінәлі деп танылып, түпкілікті 2 (екі) жыл мерзімге бас бостандығынан шектеу жазасы тағайындалған.</w:t>
      </w:r>
    </w:p>
    <w:p w:rsidR="00E5588F" w:rsidRPr="00E5588F" w:rsidRDefault="0024473F" w:rsidP="00E5588F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5588F">
        <w:rPr>
          <w:rFonts w:ascii="Times New Roman" w:eastAsia="Times New Roman" w:hAnsi="Times New Roman" w:cs="Times New Roman"/>
          <w:sz w:val="28"/>
          <w:szCs w:val="28"/>
          <w:lang w:val="kk-KZ"/>
        </w:rPr>
        <w:t>Арыз беруші арызында          </w:t>
      </w:r>
      <w:r w:rsidRPr="00E5588F">
        <w:rPr>
          <w:rFonts w:ascii="Times New Roman" w:hAnsi="Times New Roman" w:cs="Times New Roman"/>
          <w:sz w:val="28"/>
          <w:szCs w:val="28"/>
          <w:lang w:val="kk-KZ"/>
        </w:rPr>
        <w:t>«Дилмурат -КитабусСыям04»; «Назратуллах абу Марьям -Ширк суффистов (къубиритов)»; «Дильмурат Абу Мухаммед -сұрақ-жауап (у</w:t>
      </w:r>
      <w:r w:rsidRPr="00E5588F">
        <w:rPr>
          <w:rFonts w:ascii="Times New Roman" w:hAnsi="Times New Roman" w:cs="Times New Roman"/>
          <w:sz w:val="28"/>
          <w:szCs w:val="28"/>
          <w:lang w:val="kk-KZ"/>
        </w:rPr>
        <w:t xml:space="preserve">мра 2014)»; «/Назратулла абу Марьям -Заблуждения террористической организации ИГИЛ или ИГИШ/»атты </w:t>
      </w:r>
      <w:r w:rsidRPr="00E5588F">
        <w:rPr>
          <w:rFonts w:ascii="Times New Roman" w:hAnsi="Times New Roman" w:cs="Times New Roman"/>
          <w:sz w:val="28"/>
          <w:szCs w:val="28"/>
          <w:lang w:val="kk-KZ"/>
        </w:rPr>
        <w:lastRenderedPageBreak/>
        <w:t>аудиофайлдарда жазылған және «Алейкум салам уарахмату-Ллах» (А4 форматтағы,мәтіні орыс тілінде, 13 парақта); «Отведение сомнений в вопросах джихада и такфира»</w:t>
      </w:r>
      <w:r w:rsidRPr="00E5588F">
        <w:rPr>
          <w:rFonts w:ascii="Times New Roman" w:hAnsi="Times New Roman" w:cs="Times New Roman"/>
          <w:sz w:val="28"/>
          <w:szCs w:val="28"/>
          <w:lang w:val="kk-KZ"/>
        </w:rPr>
        <w:t xml:space="preserve"> (А4 форматтағы,мәтіні орыс тілінде, 29 парақта) атты мәтіндеріндегі діни ақпараттық материалдарды</w:t>
      </w:r>
      <w:r w:rsidRPr="00E5588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экстремистік деп тануды, олардың Қазақстан Республикасының аумағында қолданылуына, басып шығарылуына, әзірленуіне, таратылуына, интернет желісінің Қазақстан</w:t>
      </w:r>
      <w:r w:rsidRPr="00E5588F">
        <w:rPr>
          <w:rFonts w:ascii="Times New Roman" w:eastAsia="Times New Roman" w:hAnsi="Times New Roman" w:cs="Times New Roman"/>
          <w:sz w:val="28"/>
          <w:szCs w:val="28"/>
          <w:lang w:val="kk-KZ"/>
        </w:rPr>
        <w:t>дық сегментінде жұмыс істейтін интернет-ресурстарында, басқа да бұқаралық ақпарат құралдарында, телекоммуникация желілерінде, әлеуметтік желілерде, мессенджерлер мен бейнехостингтерде және ақпараттық материалдар арқылы таратылуына тыйым салуды сұраған.</w:t>
      </w:r>
    </w:p>
    <w:p w:rsidR="00282176" w:rsidRDefault="0024473F" w:rsidP="00E5588F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5588F">
        <w:rPr>
          <w:rFonts w:ascii="Times New Roman" w:eastAsia="Times New Roman" w:hAnsi="Times New Roman" w:cs="Times New Roman"/>
          <w:sz w:val="28"/>
          <w:szCs w:val="28"/>
          <w:lang w:val="kk-KZ"/>
        </w:rPr>
        <w:t>Сот</w:t>
      </w:r>
      <w:r w:rsidRPr="00E5588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отырысында арыз беруші өкілі арызды қолдап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Pr="00E5588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оны қанағаттандыруды сұрады.</w:t>
      </w:r>
    </w:p>
    <w:p w:rsidR="00E5588F" w:rsidRPr="00E5588F" w:rsidRDefault="0024473F" w:rsidP="00E5588F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Мүдделі тұлға өкілі арыздың уәждерімен келісіп, қанағаттандыруға қарсылығы жоғын айтты.</w:t>
      </w:r>
    </w:p>
    <w:p w:rsidR="00282176" w:rsidRPr="00E5588F" w:rsidRDefault="0024473F" w:rsidP="00E5588F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М</w:t>
      </w:r>
      <w:r w:rsidRPr="00E5588F">
        <w:rPr>
          <w:rFonts w:ascii="Times New Roman" w:eastAsia="Times New Roman" w:hAnsi="Times New Roman" w:cs="Times New Roman"/>
          <w:sz w:val="28"/>
          <w:szCs w:val="28"/>
          <w:lang w:val="kk-KZ"/>
        </w:rPr>
        <w:t>үд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д</w:t>
      </w:r>
      <w:r w:rsidRPr="00E5588F">
        <w:rPr>
          <w:rFonts w:ascii="Times New Roman" w:eastAsia="Times New Roman" w:hAnsi="Times New Roman" w:cs="Times New Roman"/>
          <w:sz w:val="28"/>
          <w:szCs w:val="28"/>
          <w:lang w:val="kk-KZ"/>
        </w:rPr>
        <w:t>елі тұлғалар азаматтық істі өздерінің қатысуларынсыз қарау жөнінде сотқа  өтініштер берген</w:t>
      </w:r>
      <w:r w:rsidRPr="00E5588F">
        <w:rPr>
          <w:rFonts w:ascii="Times New Roman" w:eastAsia="Times New Roman" w:hAnsi="Times New Roman" w:cs="Times New Roman"/>
          <w:sz w:val="28"/>
          <w:szCs w:val="28"/>
          <w:lang w:val="kk-KZ"/>
        </w:rPr>
        <w:t>. Осыған байланысты, сотпен азаматтық іс Қазақстан Республикасы Азаматтық процестік кодексінің (бұдан әрі - АПК) 196-бабының 6-бөлігіне сәйкес, мүдделі тұлғалардың өкілдерінің қатысу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ы</w:t>
      </w:r>
      <w:r w:rsidRPr="00E5588F">
        <w:rPr>
          <w:rFonts w:ascii="Times New Roman" w:eastAsia="Times New Roman" w:hAnsi="Times New Roman" w:cs="Times New Roman"/>
          <w:sz w:val="28"/>
          <w:szCs w:val="28"/>
          <w:lang w:val="kk-KZ"/>
        </w:rPr>
        <w:t>нсыз қаралды.</w:t>
      </w:r>
    </w:p>
    <w:p w:rsidR="00282176" w:rsidRPr="00282176" w:rsidRDefault="0024473F" w:rsidP="002821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8217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  <w:t>УӘЖДЕУ БӨЛІГІ:</w:t>
      </w:r>
      <w:r w:rsidRPr="00282176">
        <w:rPr>
          <w:rFonts w:ascii="Times New Roman" w:eastAsia="Times New Roman" w:hAnsi="Times New Roman" w:cs="Times New Roman"/>
          <w:sz w:val="28"/>
          <w:szCs w:val="28"/>
          <w:lang w:val="kk-KZ"/>
        </w:rPr>
        <w:t> </w:t>
      </w:r>
    </w:p>
    <w:p w:rsidR="00282176" w:rsidRPr="00E5588F" w:rsidRDefault="0024473F" w:rsidP="00E5588F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5588F">
        <w:rPr>
          <w:rFonts w:ascii="Times New Roman" w:eastAsia="Times New Roman" w:hAnsi="Times New Roman" w:cs="Times New Roman"/>
          <w:sz w:val="28"/>
          <w:szCs w:val="28"/>
          <w:lang w:val="kk-KZ"/>
        </w:rPr>
        <w:t>АПК-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н</w:t>
      </w:r>
      <w:r w:rsidRPr="00E5588F">
        <w:rPr>
          <w:rFonts w:ascii="Times New Roman" w:eastAsia="Times New Roman" w:hAnsi="Times New Roman" w:cs="Times New Roman"/>
          <w:sz w:val="28"/>
          <w:szCs w:val="28"/>
          <w:lang w:val="kk-KZ"/>
        </w:rPr>
        <w:t>ің 376-бабының талабына с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әйкес</w:t>
      </w:r>
      <w:r w:rsidRPr="00E5588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Қазақстан Республикасының және (немесе) басқа мемлекеттің аумағында экстремизмді немесе террористік әрекетті жүзеге асыратын ұйымды экстремистік немесе террористік ұйым деп тану туралы, соның ішінде оның өз атауын өзгерткенін анықтау туралы, сондай-ақ Қаз</w:t>
      </w:r>
      <w:r w:rsidRPr="00E5588F">
        <w:rPr>
          <w:rFonts w:ascii="Times New Roman" w:eastAsia="Times New Roman" w:hAnsi="Times New Roman" w:cs="Times New Roman"/>
          <w:sz w:val="28"/>
          <w:szCs w:val="28"/>
          <w:lang w:val="kk-KZ"/>
        </w:rPr>
        <w:t>ақстан Республикасының аумағына әкелінетін, онда басып шығарылатын, әзірленетін және (немесе) таратылатын ақпараттық материалдарды экстремистік немесе террористік деп тану туралы арызды прокурор осындай талаптарды мәлімдеген прокурордың орналасқан жері бой</w:t>
      </w:r>
      <w:r w:rsidRPr="00E5588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ынша немесе осындай материалдар табылған жер бойынша сотқа береді. </w:t>
      </w:r>
    </w:p>
    <w:p w:rsidR="00282176" w:rsidRPr="00E5588F" w:rsidRDefault="0024473F" w:rsidP="00E5588F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Қазақстан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Республикасының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2005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жылғы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18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ақпандағы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Қазақстан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Республикасының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Экстремизмге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қарсы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іс-қимыл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туралы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» № 31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Заңының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1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бабының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1), 7)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тармақшалары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бойынша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әлеуметтік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тектiк-топты</w:t>
      </w:r>
      <w:r w:rsidRPr="00E5588F">
        <w:rPr>
          <w:rFonts w:ascii="Times New Roman" w:eastAsia="Times New Roman" w:hAnsi="Times New Roman" w:cs="Times New Roman"/>
          <w:sz w:val="28"/>
          <w:szCs w:val="28"/>
        </w:rPr>
        <w:t>қ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алауыздықты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қоздыруды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саяси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экстремизмдi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нәсілдiк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ұлттық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рулық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алауыздықты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оның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iшiнде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зорлық-зомбылықпен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немесе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зорлық-зомбылыққа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шақырумен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байланысты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алауыздықты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қоздыруды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ұлттық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экстремизмдi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дiни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өшпендiлiктi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немесе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алауыздықты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қоздыруды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сондай-ақ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азаматтардың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қауiпсiздiгiне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өмiрiне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денсаулығына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имандылығына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немесе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құқықтары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бостандықтарына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қатер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төндiретiн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кез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келген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дiни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практиканы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қолдануды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дiни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экстремизмдi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көздейтiн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әрекеттер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lastRenderedPageBreak/>
        <w:t>ұйымдастыруы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немесе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жасауы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экстремизм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әрек</w:t>
      </w:r>
      <w:r w:rsidRPr="00E5588F">
        <w:rPr>
          <w:rFonts w:ascii="Times New Roman" w:eastAsia="Times New Roman" w:hAnsi="Times New Roman" w:cs="Times New Roman"/>
          <w:sz w:val="28"/>
          <w:szCs w:val="28"/>
        </w:rPr>
        <w:t>еттері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82176" w:rsidRPr="00E5588F" w:rsidRDefault="0024473F" w:rsidP="00E5588F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Экстремистiк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материалдарына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экстремистік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әрекеттердiң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белгілерін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немесе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) оны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жүзеге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асыруға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шақыруды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қамтитын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не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оларды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жасау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қажеттігін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негiздейтiн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немесе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ақтайтын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кез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келген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ақпараттық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материалдар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жатқызылады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82176" w:rsidRPr="00E5588F" w:rsidRDefault="0024473F" w:rsidP="00E5588F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Сотпен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анықталғандай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заңды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күшіне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енген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сот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үкім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імен</w:t>
      </w:r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ҚК-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нің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174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339-</w:t>
      </w:r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баптарында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көзделген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қылмыстарды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жасағаны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үшін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Сагингалиев Г.С.</w:t>
      </w:r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кінәлі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деп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танылып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, бас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бостандығын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шектеу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жаза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сы</w:t>
      </w:r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тағайындалған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82176" w:rsidRPr="00E5588F" w:rsidRDefault="0024473F" w:rsidP="00E5588F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Осы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қылмыстық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істі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қарау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барысында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сот психолого-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филологиял</w:t>
      </w:r>
      <w:r w:rsidRPr="00E5588F">
        <w:rPr>
          <w:rFonts w:ascii="Times New Roman" w:eastAsia="Times New Roman" w:hAnsi="Times New Roman" w:cs="Times New Roman"/>
          <w:sz w:val="28"/>
          <w:szCs w:val="28"/>
        </w:rPr>
        <w:t>ық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дінтанушылық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сараптамалар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жүргізілген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82176" w:rsidRPr="00E5588F" w:rsidRDefault="0024473F" w:rsidP="00E5588F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88F"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17</w:t>
      </w:r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жылғы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17 мамырдағы</w:t>
      </w:r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19</w:t>
      </w:r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санды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сараптама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және 2017 жылғы 5 шілдедегі сот психологиялық-филологиялық  және дінтану сараптама </w:t>
      </w:r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қорытынды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ларына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сәйкес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арызда көрсетілген материалдарда</w:t>
      </w:r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діни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алаусыздықты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қоздыру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белгілері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діни алауыздықты қоздыру</w:t>
      </w:r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белгілері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бар екені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анықталған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82176" w:rsidRPr="00E5588F" w:rsidRDefault="0024473F" w:rsidP="00E5588F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Аталған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ақпараттық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материалдар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Қазақстан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Республикасы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Бас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прокуратурасының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Құқықтық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статистика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арнайы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есепке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алу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жөніндегі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комитетінің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сайтында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орналас</w:t>
      </w:r>
      <w:r w:rsidRPr="00E5588F">
        <w:rPr>
          <w:rFonts w:ascii="Times New Roman" w:eastAsia="Times New Roman" w:hAnsi="Times New Roman" w:cs="Times New Roman"/>
          <w:sz w:val="28"/>
          <w:szCs w:val="28"/>
        </w:rPr>
        <w:t>тырылған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Қазақстан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Республикасының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соттары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террористік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немесе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экстремистік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деп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таныған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Қазақстан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Республикасының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аумағына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әкелуге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шығаруға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таратуға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тыйым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салынған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діни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әдебиеттер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ақпараттық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материалдар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тізімінде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тіркелмеген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82176" w:rsidRPr="00E5588F" w:rsidRDefault="0024473F" w:rsidP="00E5588F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88F">
        <w:rPr>
          <w:rFonts w:ascii="Times New Roman" w:eastAsia="Times New Roman" w:hAnsi="Times New Roman" w:cs="Times New Roman"/>
          <w:sz w:val="28"/>
          <w:szCs w:val="28"/>
        </w:rPr>
        <w:t>АПК-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тің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76-бабын</w:t>
      </w:r>
      <w:r w:rsidRPr="00E5588F">
        <w:rPr>
          <w:rFonts w:ascii="Times New Roman" w:eastAsia="Times New Roman" w:hAnsi="Times New Roman" w:cs="Times New Roman"/>
          <w:sz w:val="28"/>
          <w:szCs w:val="28"/>
        </w:rPr>
        <w:t>ың 3-тармағына с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ә</w:t>
      </w:r>
      <w:r w:rsidRPr="00E5588F"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кес</w:t>
      </w:r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заңды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күшіне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енген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сот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үкімі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мұндай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азаматтық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істі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қарайтын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сот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үшін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осы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іс-әрекеттер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орын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алды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ма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оларды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осы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адам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жасады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ма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деген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мәселелер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бойынша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да,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сондай-ақ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үкіммен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белгіленген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басқа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да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мән-жайларға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олардың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құқықтық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ба</w:t>
      </w:r>
      <w:r w:rsidRPr="00E5588F">
        <w:rPr>
          <w:rFonts w:ascii="Times New Roman" w:eastAsia="Times New Roman" w:hAnsi="Times New Roman" w:cs="Times New Roman"/>
          <w:sz w:val="28"/>
          <w:szCs w:val="28"/>
        </w:rPr>
        <w:t>ғасына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қатысты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міндетті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82176" w:rsidRPr="00E5588F" w:rsidRDefault="0024473F" w:rsidP="00E5588F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Сондықтан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>, сот, 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аталған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заңды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күшіне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енген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сот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үкім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і</w:t>
      </w:r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мен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жоғарыда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көрсетілген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материалдар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әлеуметтік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желілерде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таратқан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материалдар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ұлттық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діни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алауыздық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тудыратыны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дәлелденген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деп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табады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82176" w:rsidRPr="00E5588F" w:rsidRDefault="0024473F" w:rsidP="00E5588F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Істің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мұндай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тұрғысында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сот,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әлеуметтік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E5588F">
        <w:rPr>
          <w:rFonts w:ascii="Times New Roman" w:eastAsia="Times New Roman" w:hAnsi="Times New Roman" w:cs="Times New Roman"/>
          <w:sz w:val="28"/>
          <w:szCs w:val="28"/>
        </w:rPr>
        <w:t>елілерде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таратылған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5588F">
        <w:rPr>
          <w:rFonts w:ascii="Times New Roman" w:hAnsi="Times New Roman" w:cs="Times New Roman"/>
          <w:sz w:val="28"/>
          <w:szCs w:val="28"/>
          <w:lang w:val="kk-KZ"/>
        </w:rPr>
        <w:t>«Дилмурат -КитабусСыям04»; «Назратуллах абу Марьям -Ширк суффистов (къубиритов)»; «Дильмурат Абу Мухаммед -сұрақ-жауап (умра 2014)»; «/Назратулла абу Марьям -Заблуждения террористической организации ИГИЛ или ИГИШ/»атты аудиофайлдарда жа</w:t>
      </w:r>
      <w:r w:rsidRPr="00E5588F">
        <w:rPr>
          <w:rFonts w:ascii="Times New Roman" w:hAnsi="Times New Roman" w:cs="Times New Roman"/>
          <w:sz w:val="28"/>
          <w:szCs w:val="28"/>
          <w:lang w:val="kk-KZ"/>
        </w:rPr>
        <w:t>зылған және «Алейкум салам уарахмату-Ллах» (А4 форматтағы,мәтіні орыс тілінде, 13 парақта); «Отведение сомнений в вопросах джихада и такфира» (А4 форматтағы,мәтіні орыс тілінде, 29 парақта) атты мәтіндеріндегі діни ақпараттық материалдарды</w:t>
      </w:r>
      <w:r w:rsidRPr="00E5588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экстремистік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де</w:t>
      </w:r>
      <w:r w:rsidRPr="00E5588F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таны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п</w:t>
      </w:r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олардың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Қазақстан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Республикасының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аумағында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қолданылуына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басып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шығарылуына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әзірленуіне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таратылуына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, интернет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желісінің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Қазақстандық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сегментінде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lastRenderedPageBreak/>
        <w:t>жұмыс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істейтін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интернет-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ресурстарында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басқа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да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бұқаралық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ақпарат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құралдарында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, телекоммуникация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жел</w:t>
      </w:r>
      <w:r w:rsidRPr="00E5588F">
        <w:rPr>
          <w:rFonts w:ascii="Times New Roman" w:eastAsia="Times New Roman" w:hAnsi="Times New Roman" w:cs="Times New Roman"/>
          <w:sz w:val="28"/>
          <w:szCs w:val="28"/>
        </w:rPr>
        <w:t>ілерінде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әлеуметтік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желілерде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мессенджерлер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бейнехостингтерде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ақпараттық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материалдар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арқылы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таратылуына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тыйым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салыну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ы тиіс деген тұжырымға келді.</w:t>
      </w:r>
    </w:p>
    <w:p w:rsidR="00282176" w:rsidRPr="00E5588F" w:rsidRDefault="0024473F" w:rsidP="00E5588F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5588F">
        <w:rPr>
          <w:rFonts w:ascii="Times New Roman" w:eastAsia="Times New Roman" w:hAnsi="Times New Roman" w:cs="Times New Roman"/>
          <w:sz w:val="28"/>
          <w:szCs w:val="28"/>
        </w:rPr>
        <w:t>АПК-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нің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117 -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бабының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талабына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сай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 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арыз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беруші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мемлекеттік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баж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төлеуден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босатылған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тарап, сондықта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н</w:t>
      </w:r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сот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шығыстары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 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республикалық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бюджетке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жатқызылуға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жатады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82176" w:rsidRPr="00E5588F" w:rsidRDefault="0024473F" w:rsidP="00E5588F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88F">
        <w:rPr>
          <w:rFonts w:ascii="Times New Roman" w:eastAsia="Times New Roman" w:hAnsi="Times New Roman" w:cs="Times New Roman"/>
          <w:sz w:val="28"/>
          <w:szCs w:val="28"/>
        </w:rPr>
        <w:t>АПК–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нің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243-бабының 8)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тармақшасына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әйкес</w:t>
      </w:r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Қазақстан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Республикасының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аумағына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әкелінетін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онда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басып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шығарылатын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әзірленетін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немесе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таратылатын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ақпараттық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материалдарды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экстремистік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немесе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террористік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деп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тану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туралы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сот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шешімдері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дереу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орындалуға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Fonts w:ascii="Times New Roman" w:eastAsia="Times New Roman" w:hAnsi="Times New Roman" w:cs="Times New Roman"/>
          <w:sz w:val="28"/>
          <w:szCs w:val="28"/>
        </w:rPr>
        <w:t>жатады</w:t>
      </w:r>
      <w:proofErr w:type="spellEnd"/>
      <w:r w:rsidRPr="00E5588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82176" w:rsidRPr="00282176" w:rsidRDefault="0024473F" w:rsidP="00EE0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28217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8217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ҚАРАР БӨЛІГІ:</w:t>
      </w:r>
    </w:p>
    <w:p w:rsidR="00282176" w:rsidRPr="00282176" w:rsidRDefault="0024473F" w:rsidP="00EE0772">
      <w:pPr>
        <w:tabs>
          <w:tab w:val="left" w:pos="426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2176">
        <w:rPr>
          <w:rFonts w:ascii="Times New Roman" w:eastAsia="Times New Roman" w:hAnsi="Times New Roman" w:cs="Times New Roman"/>
          <w:sz w:val="28"/>
          <w:szCs w:val="28"/>
        </w:rPr>
        <w:t> АПК-</w:t>
      </w:r>
      <w:proofErr w:type="spellStart"/>
      <w:r w:rsidRPr="00282176">
        <w:rPr>
          <w:rFonts w:ascii="Times New Roman" w:eastAsia="Times New Roman" w:hAnsi="Times New Roman" w:cs="Times New Roman"/>
          <w:sz w:val="28"/>
          <w:szCs w:val="28"/>
        </w:rPr>
        <w:t>нің</w:t>
      </w:r>
      <w:proofErr w:type="spellEnd"/>
      <w:r w:rsidRPr="00282176">
        <w:rPr>
          <w:rFonts w:ascii="Times New Roman" w:eastAsia="Times New Roman" w:hAnsi="Times New Roman" w:cs="Times New Roman"/>
          <w:sz w:val="28"/>
          <w:szCs w:val="28"/>
        </w:rPr>
        <w:t xml:space="preserve"> 117, 223, 224, 225, 226, 243, 378 </w:t>
      </w:r>
      <w:proofErr w:type="spellStart"/>
      <w:r w:rsidRPr="00282176">
        <w:rPr>
          <w:rFonts w:ascii="Times New Roman" w:eastAsia="Times New Roman" w:hAnsi="Times New Roman" w:cs="Times New Roman"/>
          <w:sz w:val="28"/>
          <w:szCs w:val="28"/>
        </w:rPr>
        <w:t>баптарын</w:t>
      </w:r>
      <w:proofErr w:type="spellEnd"/>
      <w:r w:rsidRPr="002821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82176">
        <w:rPr>
          <w:rFonts w:ascii="Times New Roman" w:eastAsia="Times New Roman" w:hAnsi="Times New Roman" w:cs="Times New Roman"/>
          <w:sz w:val="28"/>
          <w:szCs w:val="28"/>
        </w:rPr>
        <w:t>басшылыққа</w:t>
      </w:r>
      <w:proofErr w:type="spellEnd"/>
      <w:r w:rsidRPr="00282176">
        <w:rPr>
          <w:rFonts w:ascii="Times New Roman" w:eastAsia="Times New Roman" w:hAnsi="Times New Roman" w:cs="Times New Roman"/>
          <w:sz w:val="28"/>
          <w:szCs w:val="28"/>
        </w:rPr>
        <w:t xml:space="preserve"> ала </w:t>
      </w:r>
      <w:proofErr w:type="spellStart"/>
      <w:r w:rsidRPr="00282176">
        <w:rPr>
          <w:rFonts w:ascii="Times New Roman" w:eastAsia="Times New Roman" w:hAnsi="Times New Roman" w:cs="Times New Roman"/>
          <w:sz w:val="28"/>
          <w:szCs w:val="28"/>
        </w:rPr>
        <w:t>отырып</w:t>
      </w:r>
      <w:proofErr w:type="spellEnd"/>
      <w:r w:rsidRPr="00282176">
        <w:rPr>
          <w:rFonts w:ascii="Times New Roman" w:eastAsia="Times New Roman" w:hAnsi="Times New Roman" w:cs="Times New Roman"/>
          <w:sz w:val="28"/>
          <w:szCs w:val="28"/>
        </w:rPr>
        <w:t>, сот</w:t>
      </w:r>
    </w:p>
    <w:p w:rsidR="00282176" w:rsidRPr="00EE0772" w:rsidRDefault="0024473F" w:rsidP="00282176">
      <w:pPr>
        <w:tabs>
          <w:tab w:val="left" w:pos="426"/>
        </w:tabs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772">
        <w:rPr>
          <w:rStyle w:val="csb0e2188c"/>
          <w:rFonts w:ascii="Times New Roman" w:hAnsi="Times New Roman" w:cs="Times New Roman"/>
          <w:b/>
          <w:sz w:val="28"/>
          <w:szCs w:val="28"/>
        </w:rPr>
        <w:t>ШЕШІМ ЕТТІ</w:t>
      </w:r>
      <w:r w:rsidRPr="00EE0772">
        <w:rPr>
          <w:rStyle w:val="cs3b0a1abe"/>
          <w:rFonts w:ascii="Times New Roman" w:hAnsi="Times New Roman" w:cs="Times New Roman"/>
          <w:b/>
          <w:sz w:val="28"/>
          <w:szCs w:val="28"/>
        </w:rPr>
        <w:t>:</w:t>
      </w:r>
    </w:p>
    <w:p w:rsidR="00E5588F" w:rsidRPr="00E5588F" w:rsidRDefault="0024473F" w:rsidP="00E5588F">
      <w:pPr>
        <w:pStyle w:val="a3"/>
        <w:ind w:firstLine="709"/>
        <w:jc w:val="both"/>
        <w:rPr>
          <w:rStyle w:val="cs3b0a1abe"/>
          <w:rFonts w:ascii="Times New Roman" w:hAnsi="Times New Roman" w:cs="Times New Roman"/>
          <w:sz w:val="28"/>
          <w:szCs w:val="28"/>
          <w:lang w:val="kk-KZ"/>
        </w:rPr>
      </w:pPr>
      <w:r w:rsidRPr="00E5588F">
        <w:rPr>
          <w:rStyle w:val="cs3b0a1abe"/>
          <w:rFonts w:ascii="Times New Roman" w:hAnsi="Times New Roman" w:cs="Times New Roman"/>
          <w:sz w:val="28"/>
          <w:szCs w:val="28"/>
          <w:lang w:val="kk-KZ"/>
        </w:rPr>
        <w:t xml:space="preserve">Атырау </w:t>
      </w:r>
      <w:proofErr w:type="spellStart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облысы</w:t>
      </w:r>
      <w:proofErr w:type="spellEnd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прокурорының</w:t>
      </w:r>
      <w:proofErr w:type="spellEnd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r w:rsidRPr="00E5588F">
        <w:rPr>
          <w:rFonts w:ascii="Times New Roman" w:hAnsi="Times New Roman" w:cs="Times New Roman"/>
          <w:sz w:val="28"/>
          <w:szCs w:val="28"/>
          <w:lang w:val="kk-KZ"/>
        </w:rPr>
        <w:t xml:space="preserve">ақпараттық материалдарды экстремистік деп тану және </w:t>
      </w:r>
      <w:r w:rsidRPr="00E5588F">
        <w:rPr>
          <w:rFonts w:ascii="Times New Roman" w:hAnsi="Times New Roman" w:cs="Times New Roman"/>
          <w:sz w:val="28"/>
          <w:szCs w:val="28"/>
          <w:lang w:val="kk-KZ"/>
        </w:rPr>
        <w:t>таратылуына тыйым салу туралы</w:t>
      </w:r>
      <w:r w:rsidRPr="00E5588F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арызы</w:t>
      </w:r>
      <w:proofErr w:type="spellEnd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қанағаттандырылсын</w:t>
      </w:r>
      <w:proofErr w:type="spellEnd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.</w:t>
      </w:r>
    </w:p>
    <w:p w:rsidR="00282176" w:rsidRPr="00E5588F" w:rsidRDefault="0024473F" w:rsidP="00E558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5588F">
        <w:rPr>
          <w:rStyle w:val="cs3b0a1abe"/>
          <w:rFonts w:ascii="Times New Roman" w:hAnsi="Times New Roman" w:cs="Times New Roman"/>
          <w:sz w:val="28"/>
          <w:szCs w:val="28"/>
          <w:lang w:val="kk-KZ"/>
        </w:rPr>
        <w:t> </w:t>
      </w:r>
      <w:r w:rsidRPr="00E5588F">
        <w:rPr>
          <w:rFonts w:ascii="Times New Roman" w:hAnsi="Times New Roman" w:cs="Times New Roman"/>
          <w:sz w:val="28"/>
          <w:szCs w:val="28"/>
          <w:lang w:val="kk-KZ"/>
        </w:rPr>
        <w:t>«Дилмурат -КитабусСыям04»; «Назратуллах абу Марьям -Ширк суффистов (къубиритов)»;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5588F">
        <w:rPr>
          <w:rFonts w:ascii="Times New Roman" w:hAnsi="Times New Roman" w:cs="Times New Roman"/>
          <w:sz w:val="28"/>
          <w:szCs w:val="28"/>
          <w:lang w:val="kk-KZ"/>
        </w:rPr>
        <w:t xml:space="preserve">«Дильмурат Абу Мухаммед -сұрақ-жауап (умра 2014)»; «/Назратулла абу Марьям -Заблуждения террористической организации </w:t>
      </w:r>
      <w:r w:rsidRPr="00E5588F">
        <w:rPr>
          <w:rFonts w:ascii="Times New Roman" w:hAnsi="Times New Roman" w:cs="Times New Roman"/>
          <w:sz w:val="28"/>
          <w:szCs w:val="28"/>
          <w:lang w:val="kk-KZ"/>
        </w:rPr>
        <w:t>ИГИЛ или ИГИШ/»атты аудиофайлдарда жазылған және «Алейкум салам уарахмату-Ллах» (А4 форматтағы,мәтіні орыс тілінде, 13 парақта)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E5588F">
        <w:rPr>
          <w:rFonts w:ascii="Times New Roman" w:hAnsi="Times New Roman" w:cs="Times New Roman"/>
          <w:sz w:val="28"/>
          <w:szCs w:val="28"/>
          <w:lang w:val="kk-KZ"/>
        </w:rPr>
        <w:t xml:space="preserve"> «Отведение сомнений в вопросах джихада и такфира» (А4 форматтағы,мәтіні орыс тілінде, 29 парақта)</w:t>
      </w:r>
      <w:r w:rsidRPr="00E5588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5588F">
        <w:rPr>
          <w:rFonts w:ascii="Times New Roman" w:hAnsi="Times New Roman" w:cs="Times New Roman"/>
          <w:sz w:val="28"/>
          <w:szCs w:val="28"/>
          <w:lang w:val="kk-KZ"/>
        </w:rPr>
        <w:t>атты мәтіндеріндегі діни ақпа</w:t>
      </w:r>
      <w:r w:rsidRPr="00E5588F">
        <w:rPr>
          <w:rFonts w:ascii="Times New Roman" w:hAnsi="Times New Roman" w:cs="Times New Roman"/>
          <w:sz w:val="28"/>
          <w:szCs w:val="28"/>
          <w:lang w:val="kk-KZ"/>
        </w:rPr>
        <w:t xml:space="preserve">раттық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материалдар </w:t>
      </w:r>
      <w:r w:rsidRPr="00E5588F">
        <w:rPr>
          <w:rStyle w:val="cs3b0a1abe"/>
          <w:rFonts w:ascii="Times New Roman" w:hAnsi="Times New Roman" w:cs="Times New Roman"/>
          <w:sz w:val="28"/>
          <w:szCs w:val="28"/>
          <w:lang w:val="kk-KZ"/>
        </w:rPr>
        <w:t>экстремистік деп танылсын,  олардың Қазақстан Республикасының аумағында қолданылуына, басып шағырылуына, әзірленуіне, таратылуына оның ішінде Интернет желісінің Қазақстандық сегментінде жұмыс істейтін интернет-ресурстарында, басқа да бұқ</w:t>
      </w:r>
      <w:r w:rsidRPr="00E5588F">
        <w:rPr>
          <w:rStyle w:val="cs3b0a1abe"/>
          <w:rFonts w:ascii="Times New Roman" w:hAnsi="Times New Roman" w:cs="Times New Roman"/>
          <w:sz w:val="28"/>
          <w:szCs w:val="28"/>
          <w:lang w:val="kk-KZ"/>
        </w:rPr>
        <w:t>аралық ақпарат құралдарында, телекоммуникация желілерінде, әлеуметтік желілерде, месенсенджерлер мен бейнехостингтарда, ақпараттық материалдар арқылы таратылуына тыйым салынсын.</w:t>
      </w:r>
    </w:p>
    <w:p w:rsidR="00282176" w:rsidRPr="00E5588F" w:rsidRDefault="0024473F" w:rsidP="00E558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Соттың</w:t>
      </w:r>
      <w:proofErr w:type="spellEnd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шешімі</w:t>
      </w:r>
      <w:proofErr w:type="spellEnd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мәлiметтердi</w:t>
      </w:r>
      <w:proofErr w:type="spellEnd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өз</w:t>
      </w:r>
      <w:proofErr w:type="spellEnd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құзыретi</w:t>
      </w:r>
      <w:proofErr w:type="spellEnd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шегiнде</w:t>
      </w:r>
      <w:proofErr w:type="spellEnd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құқықтық</w:t>
      </w:r>
      <w:proofErr w:type="spellEnd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 xml:space="preserve"> статистика </w:t>
      </w:r>
      <w:proofErr w:type="spellStart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арнайы</w:t>
      </w:r>
      <w:proofErr w:type="spellEnd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есепке</w:t>
      </w:r>
      <w:proofErr w:type="spellEnd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алу</w:t>
      </w:r>
      <w:proofErr w:type="spellEnd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саласында</w:t>
      </w:r>
      <w:proofErr w:type="spellEnd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статистикалық</w:t>
      </w:r>
      <w:proofErr w:type="spellEnd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қызметтi</w:t>
      </w:r>
      <w:proofErr w:type="spellEnd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жүзеге</w:t>
      </w:r>
      <w:proofErr w:type="spellEnd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асыратын</w:t>
      </w:r>
      <w:proofErr w:type="spellEnd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мемлекеттiк</w:t>
      </w:r>
      <w:proofErr w:type="spellEnd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органның</w:t>
      </w:r>
      <w:proofErr w:type="spellEnd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арнайы</w:t>
      </w:r>
      <w:proofErr w:type="spellEnd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есепке</w:t>
      </w:r>
      <w:proofErr w:type="spellEnd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алу</w:t>
      </w:r>
      <w:proofErr w:type="spellEnd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жүйесiне</w:t>
      </w:r>
      <w:proofErr w:type="spellEnd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қосу</w:t>
      </w:r>
      <w:proofErr w:type="spellEnd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үшiн</w:t>
      </w:r>
      <w:proofErr w:type="spellEnd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негiз</w:t>
      </w:r>
      <w:proofErr w:type="spellEnd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E5588F">
        <w:rPr>
          <w:rStyle w:val="cs3b0a1abe"/>
          <w:rFonts w:ascii="Times New Roman" w:hAnsi="Times New Roman" w:cs="Times New Roman"/>
          <w:sz w:val="28"/>
          <w:szCs w:val="28"/>
        </w:rPr>
        <w:t>.</w:t>
      </w:r>
    </w:p>
    <w:p w:rsidR="00282176" w:rsidRPr="00282176" w:rsidRDefault="0024473F" w:rsidP="0028217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176">
        <w:rPr>
          <w:rStyle w:val="cs3b0a1abe"/>
          <w:rFonts w:ascii="Times New Roman" w:hAnsi="Times New Roman" w:cs="Times New Roman"/>
          <w:sz w:val="28"/>
          <w:szCs w:val="28"/>
        </w:rPr>
        <w:t xml:space="preserve">Сот </w:t>
      </w:r>
      <w:proofErr w:type="spellStart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>шешімінің</w:t>
      </w:r>
      <w:proofErr w:type="spellEnd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>дереу</w:t>
      </w:r>
      <w:proofErr w:type="spellEnd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 xml:space="preserve">  </w:t>
      </w:r>
      <w:proofErr w:type="spellStart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>орындалуы</w:t>
      </w:r>
      <w:proofErr w:type="spellEnd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 xml:space="preserve"> Республик</w:t>
      </w:r>
      <w:r>
        <w:rPr>
          <w:rStyle w:val="cs3b0a1abe"/>
          <w:rFonts w:ascii="Times New Roman" w:hAnsi="Times New Roman" w:cs="Times New Roman"/>
          <w:sz w:val="28"/>
          <w:szCs w:val="28"/>
          <w:lang w:val="kk-KZ"/>
        </w:rPr>
        <w:t>а</w:t>
      </w:r>
      <w:proofErr w:type="spellStart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>сының</w:t>
      </w:r>
      <w:proofErr w:type="spellEnd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>Ұлттық</w:t>
      </w:r>
      <w:proofErr w:type="spellEnd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>Қауіпсіздік</w:t>
      </w:r>
      <w:proofErr w:type="spellEnd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>Комитетіне</w:t>
      </w:r>
      <w:proofErr w:type="spellEnd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>Ішкі</w:t>
      </w:r>
      <w:proofErr w:type="spellEnd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>Істе</w:t>
      </w:r>
      <w:r w:rsidRPr="00282176">
        <w:rPr>
          <w:rStyle w:val="cs3b0a1abe"/>
          <w:rFonts w:ascii="Times New Roman" w:hAnsi="Times New Roman" w:cs="Times New Roman"/>
          <w:sz w:val="28"/>
          <w:szCs w:val="28"/>
        </w:rPr>
        <w:t>р</w:t>
      </w:r>
      <w:proofErr w:type="spellEnd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176">
        <w:rPr>
          <w:rStyle w:val="cs3b0a1abe"/>
          <w:rFonts w:ascii="Times New Roman" w:hAnsi="Times New Roman" w:cs="Times New Roman"/>
          <w:sz w:val="28"/>
          <w:szCs w:val="28"/>
        </w:rPr>
        <w:lastRenderedPageBreak/>
        <w:t>министірлігіне</w:t>
      </w:r>
      <w:proofErr w:type="spellEnd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>Ақпарат</w:t>
      </w:r>
      <w:proofErr w:type="spellEnd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>қоғамдық</w:t>
      </w:r>
      <w:proofErr w:type="spellEnd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 xml:space="preserve"> даму </w:t>
      </w:r>
      <w:proofErr w:type="spellStart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>министрлігіне</w:t>
      </w:r>
      <w:proofErr w:type="spellEnd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>жүктелсін</w:t>
      </w:r>
      <w:proofErr w:type="spellEnd"/>
      <w:r w:rsidRPr="00282176">
        <w:rPr>
          <w:rStyle w:val="cs3b0a1abe"/>
          <w:rFonts w:ascii="Times New Roman" w:hAnsi="Times New Roman" w:cs="Times New Roman"/>
          <w:sz w:val="28"/>
          <w:szCs w:val="28"/>
        </w:rPr>
        <w:t>.</w:t>
      </w:r>
    </w:p>
    <w:p w:rsidR="00282176" w:rsidRPr="00282176" w:rsidRDefault="0024473F" w:rsidP="00282176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282176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Шешімге түпкілікті нысанда шығарылған күннен бастап, ал сот талқылауына қатыспаған тұлғалар өздеріне шешімнің көшірмелері жіберілген күннен бастап бір ай ішінде</w:t>
      </w:r>
      <w:r w:rsidRPr="00282176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Қазақстан Республикасының Азаматтық процестік  кодексінің 401-404-баптарының талаптарын сақтай отырып Атырау облыстық сотының азаматтық істер алқасына Атырау қалалық соты арқылы шағым немесе наразылық келтіруге болады. </w:t>
      </w:r>
    </w:p>
    <w:p w:rsidR="00282176" w:rsidRPr="00282176" w:rsidRDefault="0024473F" w:rsidP="00282176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p w:rsidR="008E7A7D" w:rsidRPr="00282176" w:rsidRDefault="0024473F" w:rsidP="00282176">
      <w:pPr>
        <w:spacing w:after="0" w:line="240" w:lineRule="auto"/>
        <w:ind w:firstLine="709"/>
        <w:jc w:val="both"/>
        <w:rPr>
          <w:sz w:val="28"/>
          <w:szCs w:val="28"/>
        </w:rPr>
      </w:pPr>
      <w:r w:rsidRPr="00282176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Судья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     </w:t>
      </w:r>
      <w:r w:rsidRPr="00282176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Абдолова А.Г.</w:t>
      </w:r>
      <w:r w:rsidRPr="00282176">
        <w:rPr>
          <w:sz w:val="28"/>
          <w:szCs w:val="28"/>
        </w:rPr>
        <w:br/>
      </w:r>
      <w:r w:rsidRPr="00282176">
        <w:rPr>
          <w:noProof/>
          <w:sz w:val="28"/>
          <w:szCs w:val="28"/>
        </w:rPr>
        <w:drawing>
          <wp:inline distT="0" distB="0" distL="0" distR="0">
            <wp:extent cx="762000" cy="762000"/>
            <wp:effectExtent l="0" t="0" r="0" b="0"/>
            <wp:docPr id="100005" name="Рисунок 100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82176">
        <w:rPr>
          <w:noProof/>
          <w:sz w:val="28"/>
          <w:szCs w:val="28"/>
        </w:rPr>
        <w:drawing>
          <wp:inline distT="0" distB="0" distL="0" distR="0">
            <wp:extent cx="762000" cy="762000"/>
            <wp:effectExtent l="0" t="0" r="0" b="0"/>
            <wp:docPr id="100006" name="Рисунок 1000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7A7D" w:rsidRPr="00282176" w:rsidSect="00282176">
      <w:headerReference w:type="default" r:id="rId10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73F" w:rsidRDefault="0024473F">
      <w:pPr>
        <w:spacing w:after="0" w:line="240" w:lineRule="auto"/>
      </w:pPr>
      <w:r>
        <w:separator/>
      </w:r>
    </w:p>
  </w:endnote>
  <w:endnote w:type="continuationSeparator" w:id="0">
    <w:p w:rsidR="0024473F" w:rsidRDefault="00244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73F" w:rsidRDefault="0024473F">
      <w:pPr>
        <w:spacing w:after="0" w:line="240" w:lineRule="auto"/>
      </w:pPr>
      <w:r>
        <w:separator/>
      </w:r>
    </w:p>
  </w:footnote>
  <w:footnote w:type="continuationSeparator" w:id="0">
    <w:p w:rsidR="0024473F" w:rsidRDefault="00244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CD7" w:rsidRDefault="0024473F"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3" type="#_x0000_t75" style="position:absolute;margin-left:5pt;margin-top:50pt;width:25pt;height:600pt;z-index:-251658240;mso-position-horizontal-relative:page;mso-position-vertical-relative:page">
          <v:imagedata r:id="rId1" o:title=""/>
          <w10:wrap anchorx="page" anchory="page"/>
        </v:shape>
      </w:pict>
    </w:r>
    <w:r>
      <w:pict>
        <v:shape id="_x0000_s3074" type="#_x0000_t75" style="position:absolute;margin-left:11pt;margin-top:790pt;width:200pt;height:25pt;z-index:-251657216;mso-position-horizontal-relative:page;mso-position-vertical-relative:page">
          <v:imagedata r:id="rId2" o:title=""/>
          <w10:wrap anchorx="page" anchory="page"/>
        </v:shape>
      </w:pict>
    </w:r>
    <w:r>
      <w:pict>
        <v:shape id="_x0000_s3075" type="#_x0000_t75" style="position:absolute;margin-left:7pt;margin-top:750pt;width:40pt;height:40pt;z-index:-251656192;mso-position-horizontal-relative:page;mso-position-vertical-relative:page">
          <v:imagedata r:id="rId3" o:title=""/>
          <w10:wrap anchorx="page" anchory="page"/>
        </v:shape>
      </w:pict>
    </w:r>
    <w:r>
      <w:pict>
        <v:shape id="_x0000_s3076" type="#_x0000_t75" style="position:absolute;margin-left:120pt;margin-top:350pt;width:400pt;height:390pt;z-index:-251655168;mso-position-horizontal-relative:page;mso-position-vertical-relative:page">
          <v:imagedata r:id="rId4" o:title="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D7"/>
    <w:rsid w:val="0024473F"/>
    <w:rsid w:val="00887CD7"/>
    <w:rsid w:val="00A1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E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s8313659b">
    <w:name w:val="cs8313659b"/>
    <w:basedOn w:val="a0"/>
    <w:rsid w:val="00282176"/>
  </w:style>
  <w:style w:type="character" w:customStyle="1" w:styleId="cs3b0a1abe">
    <w:name w:val="cs3b0a1abe"/>
    <w:basedOn w:val="a0"/>
    <w:rsid w:val="00282176"/>
  </w:style>
  <w:style w:type="paragraph" w:customStyle="1" w:styleId="csfc41765">
    <w:name w:val="csfc41765"/>
    <w:basedOn w:val="a"/>
    <w:rsid w:val="00282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b0e2188c">
    <w:name w:val="csb0e2188c"/>
    <w:basedOn w:val="a0"/>
    <w:rsid w:val="00282176"/>
  </w:style>
  <w:style w:type="character" w:customStyle="1" w:styleId="csaeedf97e">
    <w:name w:val="csaeedf97e"/>
    <w:basedOn w:val="a0"/>
    <w:rsid w:val="00282176"/>
  </w:style>
  <w:style w:type="paragraph" w:customStyle="1" w:styleId="cs2e86d3a6">
    <w:name w:val="cs2e86d3a6"/>
    <w:basedOn w:val="a"/>
    <w:rsid w:val="00282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sf905be8c">
    <w:name w:val="csf905be8c"/>
    <w:basedOn w:val="a"/>
    <w:rsid w:val="00282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282176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E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s8313659b">
    <w:name w:val="cs8313659b"/>
    <w:basedOn w:val="a0"/>
    <w:rsid w:val="00282176"/>
  </w:style>
  <w:style w:type="character" w:customStyle="1" w:styleId="cs3b0a1abe">
    <w:name w:val="cs3b0a1abe"/>
    <w:basedOn w:val="a0"/>
    <w:rsid w:val="00282176"/>
  </w:style>
  <w:style w:type="paragraph" w:customStyle="1" w:styleId="csfc41765">
    <w:name w:val="csfc41765"/>
    <w:basedOn w:val="a"/>
    <w:rsid w:val="00282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b0e2188c">
    <w:name w:val="csb0e2188c"/>
    <w:basedOn w:val="a0"/>
    <w:rsid w:val="00282176"/>
  </w:style>
  <w:style w:type="character" w:customStyle="1" w:styleId="csaeedf97e">
    <w:name w:val="csaeedf97e"/>
    <w:basedOn w:val="a0"/>
    <w:rsid w:val="00282176"/>
  </w:style>
  <w:style w:type="paragraph" w:customStyle="1" w:styleId="cs2e86d3a6">
    <w:name w:val="cs2e86d3a6"/>
    <w:basedOn w:val="a"/>
    <w:rsid w:val="00282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sf905be8c">
    <w:name w:val="csf905be8c"/>
    <w:basedOn w:val="a"/>
    <w:rsid w:val="00282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28217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1353</Words>
  <Characters>7716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АБДОЛОВА АЙНАГУЛЬ ГАБИТОВНА</dc:creator>
  <cp:lastModifiedBy>Жанат Омурзаков</cp:lastModifiedBy>
  <cp:revision>2</cp:revision>
  <dcterms:created xsi:type="dcterms:W3CDTF">2021-09-09T10:54:00Z</dcterms:created>
  <dcterms:modified xsi:type="dcterms:W3CDTF">2021-09-09T10:54:00Z</dcterms:modified>
</cp:coreProperties>
</file>